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F70" w:rsidRPr="00767F5B" w:rsidRDefault="00767F5B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b/>
          <w:bCs/>
          <w:sz w:val="24"/>
          <w:szCs w:val="24"/>
        </w:rPr>
        <w:t>ОТЧЁТ ПО АУДИТУ</w:t>
      </w:r>
    </w:p>
    <w:p w:rsidR="00D95F70" w:rsidRPr="00767F5B" w:rsidRDefault="00767F5B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b/>
          <w:bCs/>
          <w:sz w:val="24"/>
          <w:szCs w:val="24"/>
        </w:rPr>
        <w:t>Логика приложения и UI/UX</w:t>
      </w:r>
    </w:p>
    <w:p w:rsidR="00D95F70" w:rsidRPr="00767F5B" w:rsidRDefault="00767F5B">
      <w:pPr>
        <w:pStyle w:val="1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767F5B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1. </w:t>
      </w:r>
      <w:r w:rsidRPr="00767F5B">
        <w:rPr>
          <w:rFonts w:ascii="Times New Roman" w:hAnsi="Times New Roman" w:cs="Times New Roman"/>
          <w:color w:val="auto"/>
          <w:sz w:val="24"/>
          <w:szCs w:val="24"/>
        </w:rPr>
        <w:t>Краткое</w:t>
      </w:r>
      <w:r w:rsidRPr="00767F5B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767F5B">
        <w:rPr>
          <w:rFonts w:ascii="Times New Roman" w:hAnsi="Times New Roman" w:cs="Times New Roman"/>
          <w:color w:val="auto"/>
          <w:sz w:val="24"/>
          <w:szCs w:val="24"/>
        </w:rPr>
        <w:t>резюме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767F5B">
        <w:rPr>
          <w:rFonts w:ascii="Times New Roman" w:hAnsi="Times New Roman" w:cs="Times New Roman"/>
          <w:sz w:val="24"/>
          <w:szCs w:val="24"/>
        </w:rPr>
        <w:t>Приложение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  <w:lang w:val="en-US"/>
        </w:rPr>
        <w:t>SupportDesk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67F5B">
        <w:rPr>
          <w:rFonts w:ascii="Times New Roman" w:hAnsi="Times New Roman" w:cs="Times New Roman"/>
          <w:sz w:val="24"/>
          <w:szCs w:val="24"/>
        </w:rPr>
        <w:t>система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7F5B">
        <w:rPr>
          <w:rFonts w:ascii="Times New Roman" w:hAnsi="Times New Roman" w:cs="Times New Roman"/>
          <w:sz w:val="24"/>
          <w:szCs w:val="24"/>
        </w:rPr>
        <w:t>поддержки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(Help Desk) </w:t>
      </w:r>
      <w:r w:rsidRPr="00767F5B">
        <w:rPr>
          <w:rFonts w:ascii="Times New Roman" w:hAnsi="Times New Roman" w:cs="Times New Roman"/>
          <w:sz w:val="24"/>
          <w:szCs w:val="24"/>
        </w:rPr>
        <w:t>на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WinForms </w:t>
      </w:r>
      <w:r w:rsidRPr="00767F5B">
        <w:rPr>
          <w:rFonts w:ascii="Times New Roman" w:hAnsi="Times New Roman" w:cs="Times New Roman"/>
          <w:sz w:val="24"/>
          <w:szCs w:val="24"/>
        </w:rPr>
        <w:t>с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7F5B">
        <w:rPr>
          <w:rFonts w:ascii="Times New Roman" w:hAnsi="Times New Roman" w:cs="Times New Roman"/>
          <w:sz w:val="24"/>
          <w:szCs w:val="24"/>
        </w:rPr>
        <w:t>ролями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ADMIN / WORKER / USER, SQLite-</w:t>
      </w:r>
      <w:r w:rsidRPr="00767F5B">
        <w:rPr>
          <w:rFonts w:ascii="Times New Roman" w:hAnsi="Times New Roman" w:cs="Times New Roman"/>
          <w:sz w:val="24"/>
          <w:szCs w:val="24"/>
        </w:rPr>
        <w:t>базой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7F5B">
        <w:rPr>
          <w:rFonts w:ascii="Times New Roman" w:hAnsi="Times New Roman" w:cs="Times New Roman"/>
          <w:sz w:val="24"/>
          <w:szCs w:val="24"/>
        </w:rPr>
        <w:t>и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7F5B">
        <w:rPr>
          <w:rFonts w:ascii="Times New Roman" w:hAnsi="Times New Roman" w:cs="Times New Roman"/>
          <w:sz w:val="24"/>
          <w:szCs w:val="24"/>
        </w:rPr>
        <w:t>интеграцией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7F5B">
        <w:rPr>
          <w:rFonts w:ascii="Times New Roman" w:hAnsi="Times New Roman" w:cs="Times New Roman"/>
          <w:sz w:val="24"/>
          <w:szCs w:val="24"/>
        </w:rPr>
        <w:t>с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Telegram/Email.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Обнаружено значительное количество критических и средних проблем: уязвимости безопасности, архитектурные ошибки </w:t>
      </w:r>
      <w:r w:rsidRPr="00767F5B">
        <w:rPr>
          <w:rFonts w:ascii="Times New Roman" w:hAnsi="Times New Roman" w:cs="Times New Roman"/>
          <w:sz w:val="24"/>
          <w:szCs w:val="24"/>
        </w:rPr>
        <w:t xml:space="preserve">навигации, </w:t>
      </w:r>
      <w:proofErr w:type="gramStart"/>
      <w:r w:rsidRPr="00767F5B">
        <w:rPr>
          <w:rFonts w:ascii="Times New Roman" w:hAnsi="Times New Roman" w:cs="Times New Roman"/>
          <w:sz w:val="24"/>
          <w:szCs w:val="24"/>
        </w:rPr>
        <w:t>слабая</w:t>
      </w:r>
      <w:proofErr w:type="gramEnd"/>
      <w:r w:rsidRPr="0076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, хранение секретов в открытом виде и ряд UX-несоответствий.</w:t>
      </w:r>
    </w:p>
    <w:tbl>
      <w:tblPr>
        <w:tblW w:w="9638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4238"/>
      </w:tblGrid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 / описание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Безопасность (логика)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Критическая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SQL-инъекции,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plaintext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-пароли,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hardcode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секретов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Навигация / архитектура 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gram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новых</w:t>
            </w:r>
            <w:proofErr w:type="gram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MainForm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при каждом переходе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ввода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Ограничение пароля до A-Z0-9, потеря курсора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UX / удобство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Отсутствие подтверждений, немодальные окна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Управление ресурсами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Утечки соединений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, незакрытые формы</w:t>
            </w:r>
          </w:p>
        </w:tc>
      </w:tr>
    </w:tbl>
    <w:p w:rsidR="00D95F70" w:rsidRPr="00767F5B" w:rsidRDefault="00767F5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67F5B">
        <w:rPr>
          <w:rFonts w:ascii="Times New Roman" w:hAnsi="Times New Roman" w:cs="Times New Roman"/>
          <w:color w:val="auto"/>
          <w:sz w:val="24"/>
          <w:szCs w:val="24"/>
        </w:rPr>
        <w:t>2. Критические ошибки логики (Безопасность)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2.1. SQL-инъекции при авторизации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LoginForm.cs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(и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EnterLoginPerUser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 запрос формируется через конкатенацию строк:</w:t>
      </w:r>
    </w:p>
    <w:p w:rsidR="00D95F70" w:rsidRPr="00767F5B" w:rsidRDefault="00767F5B">
      <w:pPr>
        <w:spacing w:after="120"/>
        <w:ind w:left="20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SELECT * FROM [users] WHERE [login] = '...' </w:t>
      </w:r>
      <w:r w:rsidRPr="00767F5B">
        <w:rPr>
          <w:rFonts w:ascii="Times New Roman" w:hAnsi="Times New Roman" w:cs="Times New Roman"/>
          <w:sz w:val="24"/>
          <w:szCs w:val="24"/>
        </w:rPr>
        <w:t>AND [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] = '...'  (конкатенация строк из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Любой пользователь может ввести в поле логина: ' OR '1'='1 -- и получить доступ без пароля. Параметризованные запросы используются в других местах, но именно вход — самое уязвимое место.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2.2. Пароли хранятся в открытом виде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  <w:lang w:val="en-US"/>
        </w:rPr>
      </w:pPr>
      <w:r w:rsidRPr="00767F5B">
        <w:rPr>
          <w:rFonts w:ascii="Times New Roman" w:hAnsi="Times New Roman" w:cs="Times New Roman"/>
          <w:sz w:val="24"/>
          <w:szCs w:val="24"/>
        </w:rPr>
        <w:t>В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7F5B">
        <w:rPr>
          <w:rFonts w:ascii="Times New Roman" w:hAnsi="Times New Roman" w:cs="Times New Roman"/>
          <w:sz w:val="24"/>
          <w:szCs w:val="24"/>
        </w:rPr>
        <w:t>таблице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users </w:t>
      </w:r>
      <w:r w:rsidRPr="00767F5B">
        <w:rPr>
          <w:rFonts w:ascii="Times New Roman" w:hAnsi="Times New Roman" w:cs="Times New Roman"/>
          <w:sz w:val="24"/>
          <w:szCs w:val="24"/>
        </w:rPr>
        <w:t>поле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pass — plain text.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При «Запомнить меня»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логин</w:t>
      </w:r>
      <w:proofErr w:type="gramStart"/>
      <w:r w:rsidRPr="00767F5B">
        <w:rPr>
          <w:rFonts w:ascii="Times New Roman" w:hAnsi="Times New Roman" w:cs="Times New Roman"/>
          <w:sz w:val="24"/>
          <w:szCs w:val="24"/>
        </w:rPr>
        <w:t>:п</w:t>
      </w:r>
      <w:proofErr w:type="gramEnd"/>
      <w:r w:rsidRPr="00767F5B">
        <w:rPr>
          <w:rFonts w:ascii="Times New Roman" w:hAnsi="Times New Roman" w:cs="Times New Roman"/>
          <w:sz w:val="24"/>
          <w:szCs w:val="24"/>
        </w:rPr>
        <w:t>ароль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пишется в файл %TEMP%\...\loginPassword.txt.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пароль показывается 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MessageBox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после регистрации.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Пароли отправляются 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в открытом виде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RegisterNewUser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).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Рекомендация: хеширование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/ PBKDF2 / Argon2), никогда не хранить и не передавать пароли 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2.3. Жёстко прошитые секреты в коде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767F5B">
        <w:rPr>
          <w:rFonts w:ascii="Times New Roman" w:hAnsi="Times New Roman" w:cs="Times New Roman"/>
          <w:sz w:val="24"/>
          <w:szCs w:val="24"/>
        </w:rPr>
        <w:t>RootAccess.rootPassword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= "K00pt3hR00t4cce$$" —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-пароль для очистки БД.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767F5B">
        <w:rPr>
          <w:rFonts w:ascii="Times New Roman" w:hAnsi="Times New Roman" w:cs="Times New Roman"/>
          <w:sz w:val="24"/>
          <w:szCs w:val="24"/>
        </w:rPr>
        <w:t>Email.mailPassword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= "WUmRevjR6ecW</w:t>
      </w:r>
      <w:r w:rsidRPr="00767F5B">
        <w:rPr>
          <w:rFonts w:ascii="Times New Roman" w:hAnsi="Times New Roman" w:cs="Times New Roman"/>
          <w:sz w:val="24"/>
          <w:szCs w:val="24"/>
        </w:rPr>
        <w:t>ssf5r7GN" — пароль от почтового ящика.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Любой, кто получит исходники или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decompile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получает полный доступ к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destructive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-операциям и почте.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2.4. Ограничение пароля только латиницей и цифрами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767F5B"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  <w:lang w:val="en-US"/>
        </w:rPr>
        <w:t>TextBoxPassword_TextChanged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95F70" w:rsidRPr="00767F5B" w:rsidRDefault="00767F5B">
      <w:pPr>
        <w:spacing w:after="120"/>
        <w:ind w:left="20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7F5B">
        <w:rPr>
          <w:rFonts w:ascii="Times New Roman" w:hAnsi="Times New Roman" w:cs="Times New Roman"/>
          <w:sz w:val="24"/>
          <w:szCs w:val="24"/>
          <w:lang w:val="en-US"/>
        </w:rPr>
        <w:t>TextBoxPassword.Text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67F5B">
        <w:rPr>
          <w:rFonts w:ascii="Times New Roman" w:hAnsi="Times New Roman" w:cs="Times New Roman"/>
          <w:sz w:val="24"/>
          <w:szCs w:val="24"/>
          <w:lang w:val="en-US"/>
        </w:rPr>
        <w:t>Regex.Re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>place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67F5B">
        <w:rPr>
          <w:rFonts w:ascii="Times New Roman" w:hAnsi="Times New Roman" w:cs="Times New Roman"/>
          <w:sz w:val="24"/>
          <w:szCs w:val="24"/>
          <w:lang w:val="en-US"/>
        </w:rPr>
        <w:t>TextBoxPassword.Text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>, "[^A-Za-z0-9]", "");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Это делает невозможным использование сильных паролей со спецсимволами. Дополнительно: при каждом вводе символа курсор прыгает в конец (классическая ошибка замены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TextChanged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).</w:t>
      </w:r>
    </w:p>
    <w:p w:rsidR="00D95F70" w:rsidRPr="00767F5B" w:rsidRDefault="00767F5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67F5B">
        <w:rPr>
          <w:rFonts w:ascii="Times New Roman" w:hAnsi="Times New Roman" w:cs="Times New Roman"/>
          <w:color w:val="auto"/>
          <w:sz w:val="24"/>
          <w:szCs w:val="24"/>
        </w:rPr>
        <w:t>3. Ошибки архитектуры UI</w:t>
      </w:r>
      <w:r w:rsidRPr="00767F5B">
        <w:rPr>
          <w:rFonts w:ascii="Times New Roman" w:hAnsi="Times New Roman" w:cs="Times New Roman"/>
          <w:color w:val="auto"/>
          <w:sz w:val="24"/>
          <w:szCs w:val="24"/>
        </w:rPr>
        <w:t xml:space="preserve"> / навигации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3.1. Пересоздание главных форм вместо возврата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Почти во всех дочерних формах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CreateNewTicketForm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ContactsForm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InventoryForm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LicensesForm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CartridgesForm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PasswordsForm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UsersForm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SettingForm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MonthCalendarForm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UserDataForm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и др.) при зак</w:t>
      </w:r>
      <w:r w:rsidRPr="00767F5B">
        <w:rPr>
          <w:rFonts w:ascii="Times New Roman" w:hAnsi="Times New Roman" w:cs="Times New Roman"/>
          <w:sz w:val="24"/>
          <w:szCs w:val="24"/>
        </w:rPr>
        <w:t>рытии/возврате выполняется:</w:t>
      </w:r>
    </w:p>
    <w:p w:rsidR="00D95F70" w:rsidRPr="00767F5B" w:rsidRDefault="00767F5B">
      <w:pPr>
        <w:spacing w:after="120"/>
        <w:ind w:left="200"/>
        <w:rPr>
          <w:rFonts w:ascii="Times New Roman" w:hAnsi="Times New Roman" w:cs="Times New Roman"/>
          <w:sz w:val="24"/>
          <w:szCs w:val="24"/>
          <w:lang w:val="en-US"/>
        </w:rPr>
      </w:pP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Form </w:t>
      </w:r>
      <w:proofErr w:type="spellStart"/>
      <w:r w:rsidRPr="00767F5B">
        <w:rPr>
          <w:rFonts w:ascii="Times New Roman" w:hAnsi="Times New Roman" w:cs="Times New Roman"/>
          <w:sz w:val="24"/>
          <w:szCs w:val="24"/>
          <w:lang w:val="en-US"/>
        </w:rPr>
        <w:t>fMain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767F5B">
        <w:rPr>
          <w:rFonts w:ascii="Times New Roman" w:hAnsi="Times New Roman" w:cs="Times New Roman"/>
          <w:sz w:val="24"/>
          <w:szCs w:val="24"/>
          <w:lang w:val="en-US"/>
        </w:rPr>
        <w:t>MainAdminForm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);  // </w:t>
      </w:r>
      <w:r w:rsidRPr="00767F5B">
        <w:rPr>
          <w:rFonts w:ascii="Times New Roman" w:hAnsi="Times New Roman" w:cs="Times New Roman"/>
          <w:sz w:val="24"/>
          <w:szCs w:val="24"/>
        </w:rPr>
        <w:t>или</w:t>
      </w:r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  <w:lang w:val="en-US"/>
        </w:rPr>
        <w:t>MainUserForm</w:t>
      </w:r>
      <w:proofErr w:type="spellEnd"/>
      <w:r w:rsidRPr="00767F5B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767F5B">
        <w:rPr>
          <w:rFonts w:ascii="Times New Roman" w:hAnsi="Times New Roman" w:cs="Times New Roman"/>
          <w:sz w:val="24"/>
          <w:szCs w:val="24"/>
          <w:lang w:val="en-US"/>
        </w:rPr>
        <w:t>MainWorkerForm</w:t>
      </w:r>
      <w:proofErr w:type="spellEnd"/>
    </w:p>
    <w:p w:rsidR="00D95F70" w:rsidRPr="00767F5B" w:rsidRDefault="00767F5B">
      <w:pPr>
        <w:spacing w:after="120"/>
        <w:ind w:left="200"/>
        <w:rPr>
          <w:rFonts w:ascii="Times New Roman" w:hAnsi="Times New Roman" w:cs="Times New Roman"/>
          <w:sz w:val="24"/>
          <w:szCs w:val="24"/>
        </w:rPr>
      </w:pPr>
      <w:proofErr w:type="spellStart"/>
      <w:r w:rsidRPr="00767F5B">
        <w:rPr>
          <w:rFonts w:ascii="Times New Roman" w:hAnsi="Times New Roman" w:cs="Times New Roman"/>
          <w:sz w:val="24"/>
          <w:szCs w:val="24"/>
        </w:rPr>
        <w:t>fMain.Show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Hide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();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Последствия: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Потеря состояния (фильтры, выбранные строки, позиция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скролла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Множественные экземпляры одной и той же формы в памяти.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По</w:t>
      </w:r>
      <w:r w:rsidRPr="00767F5B">
        <w:rPr>
          <w:rFonts w:ascii="Times New Roman" w:hAnsi="Times New Roman" w:cs="Times New Roman"/>
          <w:sz w:val="24"/>
          <w:szCs w:val="24"/>
        </w:rPr>
        <w:t>вторная загрузка данных из БД при каждом возврате.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Утечки ресурсов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SQLiteConnection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, изображения).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Правильный подход: передавать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Parent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использовать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ShowDialog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() для модальных окон, либо паттерн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Instance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().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3.2. Скрытые (</w:t>
      </w:r>
      <w:proofErr w:type="spellStart"/>
      <w:r w:rsidRPr="00767F5B">
        <w:rPr>
          <w:rFonts w:ascii="Times New Roman" w:hAnsi="Times New Roman" w:cs="Times New Roman"/>
          <w:color w:val="auto"/>
        </w:rPr>
        <w:t>Hide</w:t>
      </w:r>
      <w:proofErr w:type="spellEnd"/>
      <w:r w:rsidRPr="00767F5B">
        <w:rPr>
          <w:rFonts w:ascii="Times New Roman" w:hAnsi="Times New Roman" w:cs="Times New Roman"/>
          <w:color w:val="auto"/>
        </w:rPr>
        <w:t>) вм</w:t>
      </w:r>
      <w:r w:rsidRPr="00767F5B">
        <w:rPr>
          <w:rFonts w:ascii="Times New Roman" w:hAnsi="Times New Roman" w:cs="Times New Roman"/>
          <w:color w:val="auto"/>
        </w:rPr>
        <w:t xml:space="preserve">есто </w:t>
      </w:r>
      <w:proofErr w:type="spellStart"/>
      <w:r w:rsidRPr="00767F5B">
        <w:rPr>
          <w:rFonts w:ascii="Times New Roman" w:hAnsi="Times New Roman" w:cs="Times New Roman"/>
          <w:color w:val="auto"/>
        </w:rPr>
        <w:t>Close</w:t>
      </w:r>
      <w:proofErr w:type="spellEnd"/>
      <w:r w:rsidRPr="00767F5B">
        <w:rPr>
          <w:rFonts w:ascii="Times New Roman" w:hAnsi="Times New Roman" w:cs="Times New Roman"/>
          <w:color w:val="auto"/>
        </w:rPr>
        <w:t xml:space="preserve"> / </w:t>
      </w:r>
      <w:proofErr w:type="spellStart"/>
      <w:r w:rsidRPr="00767F5B">
        <w:rPr>
          <w:rFonts w:ascii="Times New Roman" w:hAnsi="Times New Roman" w:cs="Times New Roman"/>
          <w:color w:val="auto"/>
        </w:rPr>
        <w:t>Dispose</w:t>
      </w:r>
      <w:proofErr w:type="spellEnd"/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Формы после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Hide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() остаются в памяти. При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FormClosed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родительской формы приложение может завершаться некорректно, а «забытые» формы продолжают держать соединения с БД.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 xml:space="preserve">3.3. </w:t>
      </w:r>
      <w:proofErr w:type="spellStart"/>
      <w:r w:rsidRPr="00767F5B">
        <w:rPr>
          <w:rFonts w:ascii="Times New Roman" w:hAnsi="Times New Roman" w:cs="Times New Roman"/>
          <w:color w:val="auto"/>
        </w:rPr>
        <w:t>TelegramForm</w:t>
      </w:r>
      <w:proofErr w:type="spellEnd"/>
      <w:r w:rsidRPr="00767F5B">
        <w:rPr>
          <w:rFonts w:ascii="Times New Roman" w:hAnsi="Times New Roman" w:cs="Times New Roman"/>
          <w:color w:val="auto"/>
        </w:rPr>
        <w:t xml:space="preserve"> создаётся и сразу </w:t>
      </w:r>
      <w:proofErr w:type="spellStart"/>
      <w:r w:rsidRPr="00767F5B">
        <w:rPr>
          <w:rFonts w:ascii="Times New Roman" w:hAnsi="Times New Roman" w:cs="Times New Roman"/>
          <w:color w:val="auto"/>
        </w:rPr>
        <w:t>Show</w:t>
      </w:r>
      <w:proofErr w:type="spellEnd"/>
      <w:r w:rsidRPr="00767F5B">
        <w:rPr>
          <w:rFonts w:ascii="Times New Roman" w:hAnsi="Times New Roman" w:cs="Times New Roman"/>
          <w:color w:val="auto"/>
        </w:rPr>
        <w:t xml:space="preserve">() при загрузке </w:t>
      </w:r>
      <w:proofErr w:type="spellStart"/>
      <w:r w:rsidRPr="00767F5B">
        <w:rPr>
          <w:rFonts w:ascii="Times New Roman" w:hAnsi="Times New Roman" w:cs="Times New Roman"/>
          <w:color w:val="auto"/>
        </w:rPr>
        <w:t>Login</w:t>
      </w:r>
      <w:proofErr w:type="spellEnd"/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LoginForm_Load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fbot.Show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(); — форма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открывается скрыто/фоном. Это неочевидное поведение и потенциальный источник лишних окон.</w:t>
      </w:r>
    </w:p>
    <w:p w:rsidR="00D95F70" w:rsidRPr="00767F5B" w:rsidRDefault="00767F5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67F5B">
        <w:rPr>
          <w:rFonts w:ascii="Times New Roman" w:hAnsi="Times New Roman" w:cs="Times New Roman"/>
          <w:color w:val="auto"/>
          <w:sz w:val="24"/>
          <w:szCs w:val="24"/>
        </w:rPr>
        <w:t>4. Проблемы UI/UX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4.1. Отсутствие подтверждений деструктивных действий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Очистка целых таблиц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RootCheckForm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 после ввод</w:t>
      </w:r>
      <w:r w:rsidRPr="00767F5B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-пароля выполняется без второго подтверждения («Вы уверены?»). Достаточно знать пароль — и БД обнуляется.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4.2. Сообщения об ошибках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767F5B">
        <w:rPr>
          <w:rFonts w:ascii="Times New Roman" w:hAnsi="Times New Roman" w:cs="Times New Roman"/>
          <w:sz w:val="24"/>
          <w:szCs w:val="24"/>
        </w:rPr>
        <w:t>MessageBoxUI.Show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ex.Source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") — пользователю показывается технический текст исключения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st</w:t>
      </w:r>
      <w:r w:rsidRPr="00767F5B">
        <w:rPr>
          <w:rFonts w:ascii="Times New Roman" w:hAnsi="Times New Roman" w:cs="Times New Roman"/>
          <w:sz w:val="24"/>
          <w:szCs w:val="24"/>
        </w:rPr>
        <w:t>ack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иногда).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Нет локализации / понятных сообщений для типи</w:t>
      </w:r>
      <w:bookmarkStart w:id="0" w:name="_GoBack"/>
      <w:bookmarkEnd w:id="0"/>
      <w:r w:rsidRPr="00767F5B">
        <w:rPr>
          <w:rFonts w:ascii="Times New Roman" w:hAnsi="Times New Roman" w:cs="Times New Roman"/>
          <w:sz w:val="24"/>
          <w:szCs w:val="24"/>
        </w:rPr>
        <w:t>чных ситуаций (сеть, файл занят, БД заблокирована).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 xml:space="preserve">4.3. </w:t>
      </w:r>
      <w:proofErr w:type="spellStart"/>
      <w:r w:rsidRPr="00767F5B">
        <w:rPr>
          <w:rFonts w:ascii="Times New Roman" w:hAnsi="Times New Roman" w:cs="Times New Roman"/>
          <w:color w:val="auto"/>
        </w:rPr>
        <w:t>Валидация</w:t>
      </w:r>
      <w:proofErr w:type="spellEnd"/>
      <w:r w:rsidRPr="00767F5B">
        <w:rPr>
          <w:rFonts w:ascii="Times New Roman" w:hAnsi="Times New Roman" w:cs="Times New Roman"/>
          <w:color w:val="auto"/>
        </w:rPr>
        <w:t xml:space="preserve"> полей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lastRenderedPageBreak/>
        <w:t>Логин и пароль режутся до [A-Za-z0-9] — нельзя ввести e-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как логин, нельзя сложный пароль.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В формах добавления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*) проверка на пустые поля есть частично, но нет проверки формата e-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, телефона, уникальности логина до отправки.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Дата/время в заявках хранятся как строки "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dd.MM.yyyy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HH:mm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" — сложно сортировать и фильтровать.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4.4. Прикрепление ф</w:t>
      </w:r>
      <w:r w:rsidRPr="00767F5B">
        <w:rPr>
          <w:rFonts w:ascii="Times New Roman" w:hAnsi="Times New Roman" w:cs="Times New Roman"/>
          <w:color w:val="auto"/>
        </w:rPr>
        <w:t>айлов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Файлы копируются в папку "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\" относительно текущей директории. Нет проверки существования, прав, размера, дубликатов имён. При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Process.Start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DataRequests.PathTo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 возможна ошибка, если файл удалён.</w:t>
      </w:r>
    </w:p>
    <w:p w:rsidR="00D95F70" w:rsidRPr="00767F5B" w:rsidRDefault="00767F5B">
      <w:pPr>
        <w:pStyle w:val="2"/>
        <w:spacing w:before="300" w:after="160"/>
        <w:rPr>
          <w:rFonts w:ascii="Times New Roman" w:hAnsi="Times New Roman" w:cs="Times New Roman"/>
          <w:color w:val="auto"/>
        </w:rPr>
      </w:pPr>
      <w:r w:rsidRPr="00767F5B">
        <w:rPr>
          <w:rFonts w:ascii="Times New Roman" w:hAnsi="Times New Roman" w:cs="Times New Roman"/>
          <w:color w:val="auto"/>
        </w:rPr>
        <w:t>4.5. Роли и права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Разделение на ADMIN / WORKER / U</w:t>
      </w:r>
      <w:r w:rsidRPr="00767F5B">
        <w:rPr>
          <w:rFonts w:ascii="Times New Roman" w:hAnsi="Times New Roman" w:cs="Times New Roman"/>
          <w:sz w:val="24"/>
          <w:szCs w:val="24"/>
        </w:rPr>
        <w:t xml:space="preserve">SER реализовано через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при открытии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-форм. Нет единого механизма проверки прав на уровне действий (например, USER может теоретически открыть форму, если знает класс).</w:t>
      </w:r>
    </w:p>
    <w:p w:rsidR="00D95F70" w:rsidRPr="00767F5B" w:rsidRDefault="00767F5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67F5B">
        <w:rPr>
          <w:rFonts w:ascii="Times New Roman" w:hAnsi="Times New Roman" w:cs="Times New Roman"/>
          <w:color w:val="auto"/>
          <w:sz w:val="24"/>
          <w:szCs w:val="24"/>
        </w:rPr>
        <w:t>5. Проблемы с ресурсами и производительностью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767F5B">
        <w:rPr>
          <w:rFonts w:ascii="Times New Roman" w:hAnsi="Times New Roman" w:cs="Times New Roman"/>
          <w:sz w:val="24"/>
          <w:szCs w:val="24"/>
        </w:rPr>
        <w:t>SQLiteConnection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открывается 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L</w:t>
      </w:r>
      <w:r w:rsidRPr="00767F5B">
        <w:rPr>
          <w:rFonts w:ascii="Times New Roman" w:hAnsi="Times New Roman" w:cs="Times New Roman"/>
          <w:sz w:val="24"/>
          <w:szCs w:val="24"/>
        </w:rPr>
        <w:t>oad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многих форм и не всегда закрывается в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FormClosing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767F5B">
        <w:rPr>
          <w:rFonts w:ascii="Times New Roman" w:hAnsi="Times New Roman" w:cs="Times New Roman"/>
          <w:sz w:val="24"/>
          <w:szCs w:val="24"/>
        </w:rPr>
        <w:t>Множественные</w:t>
      </w:r>
      <w:proofErr w:type="gramEnd"/>
      <w:r w:rsidRPr="00767F5B">
        <w:rPr>
          <w:rFonts w:ascii="Times New Roman" w:hAnsi="Times New Roman" w:cs="Times New Roman"/>
          <w:sz w:val="24"/>
          <w:szCs w:val="24"/>
        </w:rPr>
        <w:t xml:space="preserve"> SELECT * FROM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без LIMIT — при росте данных (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limitUsers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=500,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limitTech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=5000) интерфейс будет тормозить.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767F5B">
        <w:rPr>
          <w:rFonts w:ascii="Times New Roman" w:hAnsi="Times New Roman" w:cs="Times New Roman"/>
          <w:sz w:val="24"/>
          <w:szCs w:val="24"/>
        </w:rPr>
        <w:t>PreLoaderForm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запускает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Task'и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Task.Delay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(1000) синхронно через .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W</w:t>
      </w:r>
      <w:r w:rsidRPr="00767F5B">
        <w:rPr>
          <w:rFonts w:ascii="Times New Roman" w:hAnsi="Times New Roman" w:cs="Times New Roman"/>
          <w:sz w:val="24"/>
          <w:szCs w:val="24"/>
        </w:rPr>
        <w:t>ait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() — блокирует UI-поток на старте.</w:t>
      </w:r>
    </w:p>
    <w:p w:rsidR="00D95F70" w:rsidRPr="00767F5B" w:rsidRDefault="00767F5B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Статические классы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DataUsers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DataRequests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DataSpecificUser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— глобальное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мутабельное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состояние, гонки при одновременном открытии нескольких форм.</w:t>
      </w:r>
    </w:p>
    <w:p w:rsidR="00D95F70" w:rsidRPr="00767F5B" w:rsidRDefault="00767F5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67F5B">
        <w:rPr>
          <w:rFonts w:ascii="Times New Roman" w:hAnsi="Times New Roman" w:cs="Times New Roman"/>
          <w:color w:val="auto"/>
          <w:sz w:val="24"/>
          <w:szCs w:val="24"/>
        </w:rPr>
        <w:t>6. Рекомендации по приоритетам</w:t>
      </w:r>
    </w:p>
    <w:tbl>
      <w:tblPr>
        <w:tblW w:w="9638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238"/>
      </w:tblGrid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P0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Исправить SQL-инъекцию в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LoginForm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(параметры).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Хешировать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пароли. Убрать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hardcode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паролей.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Перейти на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ShowDialog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-паттерн для дочерних форм. Не создавать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при возврате.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Убрать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Regex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, ограничивающий пароль. Исправить прыгающий курсор. Разрешить спецсимволы.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Закрывать</w:t>
            </w:r>
            <w:r w:rsidRPr="00767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SQLiteConnection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767F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using / finally. </w:t>
            </w: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Добавить подтверждения перед DELETE/очисткой.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P2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Не показывать пароль в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MessageBox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. Хранить «запомнить меня» только логин +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67F5B" w:rsidRPr="00767F5B" w:rsidTr="00767F5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</w:tcPr>
          <w:p w:rsidR="00D95F70" w:rsidRPr="00767F5B" w:rsidRDefault="00767F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F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P3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D95F70" w:rsidRPr="00767F5B" w:rsidRDefault="00767F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Рефакторинг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глобальных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  <w:r w:rsidRPr="00767F5B">
              <w:rPr>
                <w:rFonts w:ascii="Times New Roman" w:hAnsi="Times New Roman" w:cs="Times New Roman"/>
                <w:sz w:val="24"/>
                <w:szCs w:val="24"/>
              </w:rPr>
              <w:t>* классов. Пагинация списков. Единый сервис авторизации/прав.</w:t>
            </w:r>
          </w:p>
        </w:tc>
      </w:tr>
    </w:tbl>
    <w:p w:rsidR="00D95F70" w:rsidRPr="00767F5B" w:rsidRDefault="00767F5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767F5B">
        <w:rPr>
          <w:rFonts w:ascii="Times New Roman" w:hAnsi="Times New Roman" w:cs="Times New Roman"/>
          <w:color w:val="auto"/>
          <w:sz w:val="24"/>
          <w:szCs w:val="24"/>
        </w:rPr>
        <w:t>7. Заключение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 xml:space="preserve">Приложение функционально закрывает базовые сценарии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, но с точки зрения безопасности и устойчивости архитектуры находится на уровне прототипа. Критические уязвимости (SQL-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plaintext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пароли +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hardcode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секретов) делают его непригодным для</w:t>
      </w:r>
      <w:r w:rsidRPr="00767F5B">
        <w:rPr>
          <w:rFonts w:ascii="Times New Roman" w:hAnsi="Times New Roman" w:cs="Times New Roman"/>
          <w:sz w:val="24"/>
          <w:szCs w:val="24"/>
        </w:rPr>
        <w:t xml:space="preserve"> эксплуатации в реальной среде без серьёзной доработки.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lastRenderedPageBreak/>
        <w:t xml:space="preserve">Наиболее срочные изменения — безопасность входа и хранение паролей, затем — переработка навигации между формами, чтобы исключить постоянное пересоздание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-форм и потерю состояния.</w:t>
      </w:r>
    </w:p>
    <w:p w:rsidR="00D95F70" w:rsidRPr="00767F5B" w:rsidRDefault="00767F5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67F5B">
        <w:rPr>
          <w:rFonts w:ascii="Times New Roman" w:hAnsi="Times New Roman" w:cs="Times New Roman"/>
          <w:sz w:val="24"/>
          <w:szCs w:val="24"/>
        </w:rPr>
        <w:t>Документ подготов</w:t>
      </w:r>
      <w:r w:rsidRPr="00767F5B">
        <w:rPr>
          <w:rFonts w:ascii="Times New Roman" w:hAnsi="Times New Roman" w:cs="Times New Roman"/>
          <w:sz w:val="24"/>
          <w:szCs w:val="24"/>
        </w:rPr>
        <w:t xml:space="preserve">лен на основании анализа исходного кода (формы,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кастомные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7F5B">
        <w:rPr>
          <w:rFonts w:ascii="Times New Roman" w:hAnsi="Times New Roman" w:cs="Times New Roman"/>
          <w:sz w:val="24"/>
          <w:szCs w:val="24"/>
        </w:rPr>
        <w:t>контролы</w:t>
      </w:r>
      <w:proofErr w:type="spellEnd"/>
      <w:r w:rsidRPr="00767F5B">
        <w:rPr>
          <w:rFonts w:ascii="Times New Roman" w:hAnsi="Times New Roman" w:cs="Times New Roman"/>
          <w:sz w:val="24"/>
          <w:szCs w:val="24"/>
        </w:rPr>
        <w:t>).</w:t>
      </w:r>
    </w:p>
    <w:sectPr w:rsidR="00D95F70" w:rsidRPr="00767F5B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67F5B">
      <w:r>
        <w:separator/>
      </w:r>
    </w:p>
  </w:endnote>
  <w:endnote w:type="continuationSeparator" w:id="0">
    <w:p w:rsidR="00000000" w:rsidRDefault="00767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5F70" w:rsidRDefault="00D95F70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67F5B">
      <w:r>
        <w:separator/>
      </w:r>
    </w:p>
  </w:footnote>
  <w:footnote w:type="continuationSeparator" w:id="0">
    <w:p w:rsidR="00000000" w:rsidRDefault="00767F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5F70" w:rsidRDefault="00D95F70">
    <w:pPr>
      <w:pBdr>
        <w:bottom w:val="single" w:sz="6" w:space="8" w:color="1A365D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7B476B"/>
    <w:multiLevelType w:val="hybridMultilevel"/>
    <w:tmpl w:val="3B78B952"/>
    <w:lvl w:ilvl="0" w:tplc="3018657E">
      <w:start w:val="1"/>
      <w:numFmt w:val="bullet"/>
      <w:lvlText w:val="•"/>
      <w:lvlJc w:val="left"/>
      <w:pPr>
        <w:ind w:left="720" w:hanging="360"/>
      </w:pPr>
    </w:lvl>
    <w:lvl w:ilvl="1" w:tplc="E93AD5AE">
      <w:start w:val="1"/>
      <w:numFmt w:val="bullet"/>
      <w:lvlText w:val="○"/>
      <w:lvlJc w:val="left"/>
      <w:pPr>
        <w:ind w:left="1080" w:hanging="360"/>
      </w:pPr>
    </w:lvl>
    <w:lvl w:ilvl="2" w:tplc="F612BB2A">
      <w:numFmt w:val="decimal"/>
      <w:lvlText w:val=""/>
      <w:lvlJc w:val="left"/>
    </w:lvl>
    <w:lvl w:ilvl="3" w:tplc="BE3EDE26">
      <w:numFmt w:val="decimal"/>
      <w:lvlText w:val=""/>
      <w:lvlJc w:val="left"/>
    </w:lvl>
    <w:lvl w:ilvl="4" w:tplc="E9B2157E">
      <w:numFmt w:val="decimal"/>
      <w:lvlText w:val=""/>
      <w:lvlJc w:val="left"/>
    </w:lvl>
    <w:lvl w:ilvl="5" w:tplc="DBD8AD4E">
      <w:numFmt w:val="decimal"/>
      <w:lvlText w:val=""/>
      <w:lvlJc w:val="left"/>
    </w:lvl>
    <w:lvl w:ilvl="6" w:tplc="F5DA52C8">
      <w:numFmt w:val="decimal"/>
      <w:lvlText w:val=""/>
      <w:lvlJc w:val="left"/>
    </w:lvl>
    <w:lvl w:ilvl="7" w:tplc="476450F8">
      <w:numFmt w:val="decimal"/>
      <w:lvlText w:val=""/>
      <w:lvlJc w:val="left"/>
    </w:lvl>
    <w:lvl w:ilvl="8" w:tplc="9D821298">
      <w:numFmt w:val="decimal"/>
      <w:lvlText w:val=""/>
      <w:lvlJc w:val="left"/>
    </w:lvl>
  </w:abstractNum>
  <w:abstractNum w:abstractNumId="1">
    <w:nsid w:val="5AD74470"/>
    <w:multiLevelType w:val="hybridMultilevel"/>
    <w:tmpl w:val="8C426B2E"/>
    <w:lvl w:ilvl="0" w:tplc="5E2A0A0E">
      <w:start w:val="1"/>
      <w:numFmt w:val="decimal"/>
      <w:lvlText w:val="%1."/>
      <w:lvlJc w:val="left"/>
      <w:pPr>
        <w:ind w:left="720" w:hanging="360"/>
      </w:pPr>
    </w:lvl>
    <w:lvl w:ilvl="1" w:tplc="3C947FE2">
      <w:numFmt w:val="decimal"/>
      <w:lvlText w:val=""/>
      <w:lvlJc w:val="left"/>
    </w:lvl>
    <w:lvl w:ilvl="2" w:tplc="6D84ED20">
      <w:numFmt w:val="decimal"/>
      <w:lvlText w:val=""/>
      <w:lvlJc w:val="left"/>
    </w:lvl>
    <w:lvl w:ilvl="3" w:tplc="6BD409EA">
      <w:numFmt w:val="decimal"/>
      <w:lvlText w:val=""/>
      <w:lvlJc w:val="left"/>
    </w:lvl>
    <w:lvl w:ilvl="4" w:tplc="9DCAEA2E">
      <w:numFmt w:val="decimal"/>
      <w:lvlText w:val=""/>
      <w:lvlJc w:val="left"/>
    </w:lvl>
    <w:lvl w:ilvl="5" w:tplc="A4CEE434">
      <w:numFmt w:val="decimal"/>
      <w:lvlText w:val=""/>
      <w:lvlJc w:val="left"/>
    </w:lvl>
    <w:lvl w:ilvl="6" w:tplc="22126758">
      <w:numFmt w:val="decimal"/>
      <w:lvlText w:val=""/>
      <w:lvlJc w:val="left"/>
    </w:lvl>
    <w:lvl w:ilvl="7" w:tplc="0A1292AA">
      <w:numFmt w:val="decimal"/>
      <w:lvlText w:val=""/>
      <w:lvlJc w:val="left"/>
    </w:lvl>
    <w:lvl w:ilvl="8" w:tplc="EF367274">
      <w:numFmt w:val="decimal"/>
      <w:lvlText w:val=""/>
      <w:lvlJc w:val="left"/>
    </w:lvl>
  </w:abstractNum>
  <w:abstractNum w:abstractNumId="2">
    <w:nsid w:val="7DDC26EE"/>
    <w:multiLevelType w:val="hybridMultilevel"/>
    <w:tmpl w:val="4C78FDAE"/>
    <w:lvl w:ilvl="0" w:tplc="98F0CE14">
      <w:start w:val="1"/>
      <w:numFmt w:val="bullet"/>
      <w:lvlText w:val="●"/>
      <w:lvlJc w:val="left"/>
      <w:pPr>
        <w:ind w:left="720" w:hanging="360"/>
      </w:pPr>
    </w:lvl>
    <w:lvl w:ilvl="1" w:tplc="4B2432A2">
      <w:start w:val="1"/>
      <w:numFmt w:val="bullet"/>
      <w:lvlText w:val="○"/>
      <w:lvlJc w:val="left"/>
      <w:pPr>
        <w:ind w:left="1440" w:hanging="360"/>
      </w:pPr>
    </w:lvl>
    <w:lvl w:ilvl="2" w:tplc="DC844542">
      <w:start w:val="1"/>
      <w:numFmt w:val="bullet"/>
      <w:lvlText w:val="■"/>
      <w:lvlJc w:val="left"/>
      <w:pPr>
        <w:ind w:left="2160" w:hanging="360"/>
      </w:pPr>
    </w:lvl>
    <w:lvl w:ilvl="3" w:tplc="8BE8E5FA">
      <w:start w:val="1"/>
      <w:numFmt w:val="bullet"/>
      <w:lvlText w:val="●"/>
      <w:lvlJc w:val="left"/>
      <w:pPr>
        <w:ind w:left="2880" w:hanging="360"/>
      </w:pPr>
    </w:lvl>
    <w:lvl w:ilvl="4" w:tplc="2592D802">
      <w:start w:val="1"/>
      <w:numFmt w:val="bullet"/>
      <w:lvlText w:val="○"/>
      <w:lvlJc w:val="left"/>
      <w:pPr>
        <w:ind w:left="3600" w:hanging="360"/>
      </w:pPr>
    </w:lvl>
    <w:lvl w:ilvl="5" w:tplc="57EA1568">
      <w:start w:val="1"/>
      <w:numFmt w:val="bullet"/>
      <w:lvlText w:val="■"/>
      <w:lvlJc w:val="left"/>
      <w:pPr>
        <w:ind w:left="4320" w:hanging="360"/>
      </w:pPr>
    </w:lvl>
    <w:lvl w:ilvl="6" w:tplc="AE1CD898">
      <w:start w:val="1"/>
      <w:numFmt w:val="bullet"/>
      <w:lvlText w:val="●"/>
      <w:lvlJc w:val="left"/>
      <w:pPr>
        <w:ind w:left="5040" w:hanging="360"/>
      </w:pPr>
    </w:lvl>
    <w:lvl w:ilvl="7" w:tplc="C902F528">
      <w:start w:val="1"/>
      <w:numFmt w:val="bullet"/>
      <w:lvlText w:val="●"/>
      <w:lvlJc w:val="left"/>
      <w:pPr>
        <w:ind w:left="5760" w:hanging="360"/>
      </w:pPr>
    </w:lvl>
    <w:lvl w:ilvl="8" w:tplc="8F2043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95F70"/>
    <w:rsid w:val="00767F5B"/>
    <w:rsid w:val="00D9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pPr>
      <w:spacing w:before="300" w:after="160"/>
      <w:outlineLvl w:val="0"/>
    </w:pPr>
    <w:rPr>
      <w:b/>
      <w:bCs/>
      <w:color w:val="1A365D"/>
      <w:sz w:val="28"/>
      <w:szCs w:val="28"/>
    </w:rPr>
  </w:style>
  <w:style w:type="paragraph" w:styleId="2">
    <w:name w:val="heading 2"/>
    <w:pPr>
      <w:spacing w:before="240" w:after="120"/>
      <w:outlineLvl w:val="1"/>
    </w:pPr>
    <w:rPr>
      <w:b/>
      <w:bCs/>
      <w:color w:val="2C5282"/>
      <w:sz w:val="24"/>
      <w:szCs w:val="24"/>
    </w:rPr>
  </w:style>
  <w:style w:type="paragraph" w:styleId="3">
    <w:name w:val="heading 3"/>
    <w:pPr>
      <w:spacing w:before="200" w:after="100"/>
      <w:outlineLvl w:val="2"/>
    </w:pPr>
    <w:rPr>
      <w:b/>
      <w:bCs/>
      <w:color w:val="2B6CB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67F5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67F5B"/>
  </w:style>
  <w:style w:type="paragraph" w:styleId="ae">
    <w:name w:val="footer"/>
    <w:basedOn w:val="a"/>
    <w:link w:val="af"/>
    <w:uiPriority w:val="99"/>
    <w:unhideWhenUsed/>
    <w:rsid w:val="00767F5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67F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pPr>
      <w:spacing w:before="300" w:after="160"/>
      <w:outlineLvl w:val="0"/>
    </w:pPr>
    <w:rPr>
      <w:b/>
      <w:bCs/>
      <w:color w:val="1A365D"/>
      <w:sz w:val="28"/>
      <w:szCs w:val="28"/>
    </w:rPr>
  </w:style>
  <w:style w:type="paragraph" w:styleId="2">
    <w:name w:val="heading 2"/>
    <w:pPr>
      <w:spacing w:before="240" w:after="120"/>
      <w:outlineLvl w:val="1"/>
    </w:pPr>
    <w:rPr>
      <w:b/>
      <w:bCs/>
      <w:color w:val="2C5282"/>
      <w:sz w:val="24"/>
      <w:szCs w:val="24"/>
    </w:rPr>
  </w:style>
  <w:style w:type="paragraph" w:styleId="3">
    <w:name w:val="heading 3"/>
    <w:pPr>
      <w:spacing w:before="200" w:after="100"/>
      <w:outlineLvl w:val="2"/>
    </w:pPr>
    <w:rPr>
      <w:b/>
      <w:bCs/>
      <w:color w:val="2B6CB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67F5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67F5B"/>
  </w:style>
  <w:style w:type="paragraph" w:styleId="ae">
    <w:name w:val="footer"/>
    <w:basedOn w:val="a"/>
    <w:link w:val="af"/>
    <w:uiPriority w:val="99"/>
    <w:unhideWhenUsed/>
    <w:rsid w:val="00767F5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67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975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2</cp:revision>
  <dcterms:created xsi:type="dcterms:W3CDTF">2026-10-10T05:04:00Z</dcterms:created>
  <dcterms:modified xsi:type="dcterms:W3CDTF">2026-10-10T05:08:00Z</dcterms:modified>
</cp:coreProperties>
</file>