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Author"/>
      </w:pPr>
      <w:r>
        <w:t xml:space="preserve">Data4Decision</w:t>
      </w:r>
      <w:r>
        <w:t xml:space="preserve"> </w:t>
      </w:r>
      <w:r>
        <w:t xml:space="preserve">team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source</w:t>
      </w:r>
      <w:r>
        <w:t xml:space="preserve"> </w:t>
      </w:r>
      <w:r>
        <w:t xml:space="preserve">:</w:t>
      </w:r>
      <w:r>
        <w:t xml:space="preserve"> </w:t>
      </w: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May</w:t>
      </w:r>
      <w:r>
        <w:t xml:space="preserve"> </w:t>
      </w:r>
      <w:r>
        <w:t xml:space="preserve">2025</w:t>
      </w:r>
    </w:p>
    <w:p>
      <w:r>
        <w:br w:type="page"/>
      </w:r>
    </w:p>
    <w:bookmarkStart w:id="20" w:name="legal-status-and-displacement-history"/>
    <w:p>
      <w:pPr>
        <w:pStyle w:val="Heading1"/>
      </w:pPr>
      <w:r>
        <w:t xml:space="preserve">Legal status and displacement history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Of which country [are you/is name] a citizen?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 of host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 of other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have a passport?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[name]'s birth been registered with the [civil authorities]?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long you have been living in SSD?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 some household members stayed behind in [COUNTRY OF FORCED DISPLACEMENT]?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 household members moved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 household members stayed behind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i moved alone, all my household members stayed behind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intend to return to [COUNTRY OF F. DISPLACEMENT] within the next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about returning to [COUNTRY OF F. DISPLACEMENT] within a year?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about returning to [COUNTRY OF F. DISPLACEMENT] within  next 5 years?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20"/>
    <w:bookmarkStart w:id="27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AHema\OneDrive%20-%20CGIAR\Desktop\UNHCR%20Datathon\Data4Decision\02_reports\S_Sudan_FDS_Socio_Economic_Profile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AHema\OneDrive%20-%20CGIAR\Desktop\UNHCR%20Datathon\Data4Decision\02_reports\S_Sudan_FDS_Socio_Economic_Profile_files/figure-docx/individual_characteristic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head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42(17,61)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42(19,61)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is [your/name's] present marital status?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monogamous/married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polygamous/married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non-formal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 or 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of first married/formed a non-formal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21.8(10.0,55.0)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21.4(12.0,59.0)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[Is/was] [your/name' s]  biological mother a refugee or asylum seeker?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[Is/was] [your/name' s]  biological father a refugee or asylum seeker?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Mean(Minimum,Maximum); 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7"/>
    <w:bookmarkStart w:id="28" w:name="social-environment"/>
    <w:p>
      <w:pPr>
        <w:pStyle w:val="Heading1"/>
      </w:pPr>
      <w:r>
        <w:t xml:space="preserve">Social environment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have the legal right to move freely in SSD?    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safe does your family feel living in this shelter?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always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sometimes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Health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psychological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Safety services as safe shelters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Security services i.e. police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Legal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Any other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Pearson's Chi-squared test</w:t>
            </w:r>
          </w:p>
        </w:tc>
      </w:tr>
    </w:tbl>
    <w:bookmarkEnd w:id="28"/>
    <w:bookmarkStart w:id="37" w:name="basic-needs"/>
    <w:p>
      <w:pPr>
        <w:pStyle w:val="Heading1"/>
      </w:pPr>
      <w:r>
        <w:t xml:space="preserve">Basic needs</w:t>
      </w:r>
    </w:p>
    <w:bookmarkStart w:id="29" w:name="water-sanitation-and-hygiene-wash"/>
    <w:p>
      <w:pPr>
        <w:pStyle w:val="Heading2"/>
      </w:pPr>
      <w:r>
        <w:t xml:space="preserve">Water, sanitation, and hygiene (WASH)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didn't have sufficient quantities of drinking water (Past 30 days)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Sanitation pipes(sewage pipes) 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possible to observe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(vol response) do not exist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any soap/detergent/ash/mud/sand in your house for washing hands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Pearson's Chi-squared test</w:t>
            </w:r>
          </w:p>
        </w:tc>
      </w:tr>
    </w:tbl>
    <w:bookmarkEnd w:id="29"/>
    <w:bookmarkStart w:id="30" w:name="clean-energy"/>
    <w:p>
      <w:pPr>
        <w:pStyle w:val="Heading2"/>
      </w:pPr>
      <w:r>
        <w:t xml:space="preserve">Clean energy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type of fuel or energy source does this HH use most of the time?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 / ethanol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gasoline / diesel (not in generator)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kerosene / paraffin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coal / lignite unprocessed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coal / lignite briquettes / pellets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charcoal unprocessed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charcoal briquettes / pellets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agricultural or crop residue / grass / straw / shrubs / corn cobs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animal waste /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processed biomass pellets / briquettes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garbage / plastic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sawdust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does this HH use for cooking most of the time?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solar cooker (thermal energy, not solar panels)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electric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piped natural 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liquefied petroleum has (lpg) / cooking 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manufactured solid fuel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traditional solid fuel stove (non-manufactured)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liguid fuel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Moveable firepan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 stone stove / open fire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 stove with bricks and/or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</w:tbl>
    <w:bookmarkEnd w:id="30"/>
    <w:bookmarkStart w:id="31" w:name="shelter"/>
    <w:p>
      <w:pPr>
        <w:pStyle w:val="Heading2"/>
      </w:pPr>
      <w:r>
        <w:t xml:space="preserve">Shelter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Type of dwelling does the household live 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apartment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traditional house such as tukul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caravan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collective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worksite / unfinished home / abandoned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school, mosque, church, or other religious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garage, shop, workshop, or other structure not intended for habitation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Main material of the exterior walls of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walls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 / palm / trunks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bamboo with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stone with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uncovered adobe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plywood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reused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stone with lime / 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 blocks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covered adobe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 planks / shingles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mud 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Main material of the dwelling's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earth /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 planks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palm / bamboo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parquet or polished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vinyl or asphalt strips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ceramic 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plastic sheeting or canvas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31"/>
    <w:bookmarkStart w:id="32" w:name="health"/>
    <w:p>
      <w:pPr>
        <w:pStyle w:val="Heading2"/>
      </w:pPr>
      <w:r>
        <w:t xml:space="preserve">Health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Admitted to hospital/health facility (Past 12 months, no traditional healing)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your household have bednets/mosquito nets that can be used while sleeping?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of these bednets/mosquito nets does your household have?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2.35(1.00,12.00)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3.40(1.00,55.00)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your hh have difficulty seeing, even if wearing glasses?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your hh have difficulty hearing, even if using hearing aids?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hh have difficulty difficulty walking/climbing stairs?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hh have difficulty difficulty remembering/concentrating?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Anybody in hh have difficulty with self-care, as washing all over/dressing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Anybody in hh have difficulty communicating, understanding/being 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</w:t>
            </w:r>
          </w:p>
        </w:tc>
      </w:tr>
    </w:tbl>
    <w:bookmarkEnd w:id="32"/>
    <w:bookmarkStart w:id="33" w:name="maternal-and-child-health"/>
    <w:p>
      <w:pPr>
        <w:pStyle w:val="Heading2"/>
      </w:pPr>
      <w:r>
        <w:t xml:space="preserve">Maternal and child health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Doctor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nurse / midwife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traditional birth attendant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community 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relative /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No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during pregnancy -  times you had a follow-up visit w/health profesional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5.05(0.00,10.00)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5.10(0.00,9.00)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 the child issued with a birth certificate?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[child's name] have an immunization card?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 I see the card?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[Child's name] ever received a measles containing vaccine - MMR/MR vaccin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with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without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times did [child's name] receive the measles or MMR/MR vaccine?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 [child's name] receive LAST measles vaccine in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SSD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 reason why [child's name] didn't receive a measles or MMR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service is not 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service provider refused to provide me with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 far / transportation issue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time as i had to work / care for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barrier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couldn't afford service fees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information about immunization schedules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didn't know where to 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trust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staff were rude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received Pentavalent vaccine (DPT + Hep B + Hib)?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no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times did [child's name] receive the Pentavalent vaccine?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received a vitamin A capsule in the past six months?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no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[Child's name] was given any drug for intestinal worms in the past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had diarrhea in the past 2 weeks?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zinc tablet or syrup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home-made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intravenous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33"/>
    <w:bookmarkStart w:id="34" w:name="education"/>
    <w:p>
      <w:pPr>
        <w:pStyle w:val="Heading2"/>
      </w:pPr>
      <w:r>
        <w:t xml:space="preserve">Education</w:t>
      </w:r>
    </w:p>
    <w:bookmarkEnd w:id="34"/>
    <w:bookmarkStart w:id="35" w:name="food-and-nutrition"/>
    <w:p>
      <w:pPr>
        <w:pStyle w:val="Heading2"/>
      </w:pPr>
      <w:r>
        <w:t xml:space="preserve">Food and Nutrition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There was not enough food or money for food in your HH (Past 7 days)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Anyone ate a limited variety of foods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food to eat of any kind in your household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member slept at night hungry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member went a whole day and night without eating [Past 30/7 days]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35"/>
    <w:bookmarkStart w:id="36" w:name="social-protection"/>
    <w:p>
      <w:pPr>
        <w:pStyle w:val="Heading2"/>
      </w:pPr>
      <w:r>
        <w:t xml:space="preserve">Social protection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You/anyone in HH received support from assistance programme (Past 12 months)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36"/>
    <w:bookmarkEnd w:id="37"/>
    <w:bookmarkStart w:id="45" w:name="livelihoods"/>
    <w:p>
      <w:pPr>
        <w:pStyle w:val="Heading1"/>
      </w:pPr>
      <w:r>
        <w:t xml:space="preserve">Livelihoods</w:t>
      </w:r>
    </w:p>
    <w:bookmarkStart w:id="38" w:name="employment"/>
    <w:p>
      <w:pPr>
        <w:pStyle w:val="Heading2"/>
      </w:pPr>
      <w:r>
        <w:t xml:space="preserve">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Worked for someone else for pay in the past 7 days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38"/>
    <w:bookmarkStart w:id="39" w:name="child-labour"/>
    <w:p>
      <w:pPr>
        <w:pStyle w:val="Heading2"/>
      </w:pPr>
      <w:r>
        <w:t xml:space="preserve">Child Labour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child_labour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worked/helped in farm, food garden, looked after animals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helped in family/relative business, or run own business?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produced or sold articles, handicrafts, clothes, food…?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engaged in any other activity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of hours [Child] engaged in these [his/her] activity(ies) (Past 7 days)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7(0,168)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18(0,70)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39"/>
    <w:bookmarkStart w:id="40" w:name="financial-services"/>
    <w:p>
      <w:pPr>
        <w:pStyle w:val="Heading2"/>
      </w:pPr>
      <w:r>
        <w:t xml:space="preserve">Financial services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a bank/other formal financial institution (FFI) account in SSD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Assistance provider :: remittances from family, friends, or any relatives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NA(Inf,-Inf)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NA(Inf,-Inf)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40"/>
    <w:bookmarkStart w:id="41" w:name="land-and-property"/>
    <w:p>
      <w:pPr>
        <w:pStyle w:val="Heading2"/>
      </w:pPr>
      <w:r>
        <w:t xml:space="preserve">Land and property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 or any HH member own any plot of land in SSD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 or any HH member owns the plot you live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41"/>
    <w:bookmarkStart w:id="42" w:name="shocks"/>
    <w:p>
      <w:pPr>
        <w:pStyle w:val="Heading2"/>
      </w:pPr>
      <w:r>
        <w:t xml:space="preserve">Shocks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past 12 months, has your household experienced any shock?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42"/>
    <w:bookmarkStart w:id="43" w:name="changes-to-household-income"/>
    <w:p>
      <w:pPr>
        <w:pStyle w:val="Heading2"/>
      </w:pPr>
      <w:r>
        <w:t xml:space="preserve">Changes to household 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Compared to this time last year, would you say your HH income...?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remained the same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 household does not have any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43"/>
    <w:bookmarkStart w:id="44" w:name="subjective-well-being"/>
    <w:p>
      <w:pPr>
        <w:pStyle w:val="Heading2"/>
      </w:pPr>
      <w:r>
        <w:t xml:space="preserve">Subjective well-being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(1=not at all satisfied, 5= very satisf.): Your standard of living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Catril Scale - Where  you feel you personally stand at PRESENT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Catril Scale - Where  you feel you will personally stand in 1 YEAR FROM 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3.85(0.00,10.00)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2.85(0.00,10.00)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4"/>
    <w:bookmarkEnd w:id="45"/>
    <w:bookmarkStart w:id="46" w:name="assistance-programme"/>
    <w:p>
      <w:pPr>
        <w:pStyle w:val="Heading1"/>
      </w:pPr>
      <w:r>
        <w:t xml:space="preserve">Assistance programme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Type of assistance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assistance programme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non-food items assistance programme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 transfer programme, other than food cash grants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Program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organization or cooperative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 &amp; international organization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religious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in-kind food distrib, cash grant or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 grant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in-kind and 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cash and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in-kind and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the 3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 :: HH member that receives money in the form of a cash transfer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N times, past 12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8.9(1.0,81.0)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1.9(1.0,12.0)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Wilcoxon rank sum test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Forced Displacement Survey - South Sudan</dc:title>
  <dc:creator>Data4Decision team - data source : Forced Displacement Survey - South Sudan</dc:creator>
  <cp:keywords/>
  <dcterms:created xsi:type="dcterms:W3CDTF">2025-05-04T16:05:47Z</dcterms:created>
  <dcterms:modified xsi:type="dcterms:W3CDTF">2025-05-04T16:05:47Z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04 May 2025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