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3AC4E" w14:textId="77777777" w:rsidR="00D53B50" w:rsidRDefault="00000000">
      <w:pPr>
        <w:pStyle w:val="Titre"/>
      </w:pPr>
      <w:r>
        <w:t>Titre du Rapport</w:t>
      </w:r>
    </w:p>
    <w:p w14:paraId="71461096" w14:textId="77777777" w:rsidR="00D53B50" w:rsidRDefault="00000000">
      <w:pPr>
        <w:pStyle w:val="Sous-titre"/>
      </w:pPr>
      <w:r>
        <w:t>Sous-titre descriptif du projet ou de l’étude</w:t>
      </w:r>
    </w:p>
    <w:p w14:paraId="27F74C0C" w14:textId="77777777" w:rsidR="00D53B50" w:rsidRDefault="00D53B50">
      <w:pPr>
        <w:pBdr>
          <w:bottom w:val="single" w:sz="20" w:space="1" w:color="1B4F72"/>
        </w:pBdr>
        <w:spacing w:before="0" w:after="80"/>
      </w:pPr>
    </w:p>
    <w:p w14:paraId="552D1E15" w14:textId="77777777" w:rsidR="00D53B50" w:rsidRDefault="00000000">
      <w:pPr>
        <w:spacing w:before="120" w:after="60"/>
      </w:pPr>
      <w:r>
        <w:rPr>
          <w:rFonts w:ascii="Calibri" w:hAnsi="Calibri"/>
          <w:b/>
          <w:bCs/>
          <w:color w:val="1A6B8A"/>
        </w:rPr>
        <w:t xml:space="preserve">Auteur(s) : </w:t>
      </w:r>
      <w:r>
        <w:rPr>
          <w:rFonts w:ascii="Calibri" w:hAnsi="Calibri"/>
        </w:rPr>
        <w:t>Prénom Nom</w:t>
      </w:r>
    </w:p>
    <w:p w14:paraId="3EE7EE89" w14:textId="77777777" w:rsidR="00D53B50" w:rsidRDefault="00000000">
      <w:pPr>
        <w:spacing w:before="60" w:after="60"/>
      </w:pPr>
      <w:r>
        <w:rPr>
          <w:rFonts w:ascii="Calibri" w:hAnsi="Calibri"/>
          <w:b/>
          <w:bCs/>
          <w:color w:val="1A6B8A"/>
        </w:rPr>
        <w:t xml:space="preserve">Date : </w:t>
      </w:r>
      <w:r>
        <w:rPr>
          <w:rFonts w:ascii="Calibri" w:hAnsi="Calibri"/>
        </w:rPr>
        <w:t>Avril 2026</w:t>
      </w:r>
    </w:p>
    <w:p w14:paraId="62B6CE9E" w14:textId="77777777" w:rsidR="00D53B50" w:rsidRDefault="00000000">
      <w:pPr>
        <w:spacing w:before="60" w:after="480"/>
      </w:pPr>
      <w:r>
        <w:rPr>
          <w:rFonts w:ascii="Calibri" w:hAnsi="Calibri"/>
          <w:b/>
          <w:bCs/>
          <w:color w:val="1A6B8A"/>
        </w:rPr>
        <w:t xml:space="preserve">Version : </w:t>
      </w:r>
      <w:r>
        <w:rPr>
          <w:rFonts w:ascii="Calibri" w:hAnsi="Calibri"/>
        </w:rPr>
        <w:t>1.0</w:t>
      </w:r>
    </w:p>
    <w:p w14:paraId="1A215CDE" w14:textId="77777777" w:rsidR="00D53B50" w:rsidRDefault="00000000">
      <w:pPr>
        <w:pStyle w:val="Titre1"/>
      </w:pPr>
      <w:r>
        <w:t>Résumé exécutif</w:t>
      </w:r>
    </w:p>
    <w:p w14:paraId="0CF45F7B" w14:textId="77777777" w:rsidR="00D53B50" w:rsidRDefault="00000000" w:rsidP="004A3FC4">
      <w:r>
        <w:t>Ce document Word sert de gabarit de styles de référence pour les rapports générés avec RMarkdown (fichier .Rmd). En le référençant dans l’en-tête YAML du rapport via le paramètre reference_docx, tous les styles définis ici (titres, corps de texte, tableaux, listes, légendes) seront automatiquement appliqués à chaque rendu Word produit par Pandoc.</w:t>
      </w:r>
    </w:p>
    <w:p w14:paraId="15FFB951" w14:textId="77777777" w:rsidR="00D53B50" w:rsidRDefault="00000000">
      <w:r>
        <w:rPr>
          <w:rFonts w:ascii="Calibri" w:hAnsi="Calibri"/>
        </w:rPr>
        <w:t>La palette choisie s’articule autour d’un bleu-teal profond, élégant et lisible, idéal pour des documents académiques ou professionnels.</w:t>
      </w:r>
    </w:p>
    <w:p w14:paraId="0E7524C8" w14:textId="77777777" w:rsidR="00D53B50" w:rsidRDefault="00000000">
      <w:pPr>
        <w:pStyle w:val="Titre1"/>
      </w:pPr>
      <w:r>
        <w:t>1. Introduction</w:t>
      </w:r>
    </w:p>
    <w:p w14:paraId="3F10C3A7" w14:textId="77777777" w:rsidR="00D53B50" w:rsidRDefault="00000000">
      <w:pPr>
        <w:pStyle w:val="Titre2"/>
      </w:pPr>
      <w:r>
        <w:t>1.1 Contexte et objectifs</w:t>
      </w:r>
    </w:p>
    <w:p w14:paraId="012EC3F3" w14:textId="77777777" w:rsidR="00D53B50" w:rsidRDefault="00000000">
      <w:r>
        <w:rPr>
          <w:rFonts w:ascii="Calibri" w:hAnsi="Calibri"/>
        </w:rPr>
        <w:t>Présentez ici le contexte général du projet, la problématique abordée et les objectifs spécifiques de l’analyse. Ce style « Normal » utilise Calibri 12 pt, texte justifié, espacement standard.</w:t>
      </w:r>
    </w:p>
    <w:p w14:paraId="7A1FF26D" w14:textId="77777777" w:rsidR="00D53B50" w:rsidRDefault="00000000">
      <w:pPr>
        <w:pStyle w:val="Titre3"/>
      </w:pPr>
      <w:r>
        <w:t>1.1.1 Périmètre de l’étude</w:t>
      </w:r>
    </w:p>
    <w:p w14:paraId="36A445CC" w14:textId="77777777" w:rsidR="00D53B50" w:rsidRDefault="00000000">
      <w:r>
        <w:rPr>
          <w:rFonts w:ascii="Calibri" w:hAnsi="Calibri"/>
        </w:rPr>
        <w:t>Détaillez ici le périmètre exact de l’étude : données utilisées, période temporelle couverte, population cible.</w:t>
      </w:r>
    </w:p>
    <w:p w14:paraId="57166E69" w14:textId="77777777" w:rsidR="00D53B50" w:rsidRDefault="00000000">
      <w:pPr>
        <w:pStyle w:val="Titre2"/>
      </w:pPr>
      <w:r>
        <w:lastRenderedPageBreak/>
        <w:t>1.2 Sources de données</w:t>
      </w:r>
    </w:p>
    <w:p w14:paraId="1296A10B" w14:textId="77777777" w:rsidR="00D53B50" w:rsidRDefault="00000000">
      <w:r>
        <w:rPr>
          <w:rFonts w:ascii="Calibri" w:hAnsi="Calibri"/>
        </w:rPr>
        <w:t>Les données proviennent des sources suivantes :</w:t>
      </w:r>
    </w:p>
    <w:p w14:paraId="37ACCFE1" w14:textId="77777777" w:rsidR="00D53B50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rFonts w:ascii="Calibri" w:hAnsi="Calibri"/>
        </w:rPr>
        <w:t>Base de données nationale (enquête 2024)</w:t>
      </w:r>
    </w:p>
    <w:p w14:paraId="7BAFBD02" w14:textId="77777777" w:rsidR="00D53B50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rFonts w:ascii="Calibri" w:hAnsi="Calibri"/>
        </w:rPr>
        <w:t>Registres administratifs régionaux</w:t>
      </w:r>
    </w:p>
    <w:p w14:paraId="1FF2E080" w14:textId="77777777" w:rsidR="00D53B50" w:rsidRDefault="00000000">
      <w:pPr>
        <w:pStyle w:val="Paragraphedeliste"/>
        <w:numPr>
          <w:ilvl w:val="0"/>
          <w:numId w:val="2"/>
        </w:numPr>
        <w:spacing w:before="60" w:after="180"/>
      </w:pPr>
      <w:r>
        <w:rPr>
          <w:rFonts w:ascii="Calibri" w:hAnsi="Calibri"/>
        </w:rPr>
        <w:t>Données collectées sur le terrain (questionnaires)</w:t>
      </w:r>
    </w:p>
    <w:p w14:paraId="439B6232" w14:textId="77777777" w:rsidR="00D53B50" w:rsidRDefault="00000000">
      <w:pPr>
        <w:pStyle w:val="Titre1"/>
      </w:pPr>
      <w:r>
        <w:t>2. Méthodologie</w:t>
      </w:r>
    </w:p>
    <w:p w14:paraId="3B12EDE2" w14:textId="77777777" w:rsidR="00D53B50" w:rsidRDefault="00000000">
      <w:pPr>
        <w:pStyle w:val="Titre2"/>
      </w:pPr>
      <w:r>
        <w:t>2.1 Approche analytique</w:t>
      </w:r>
    </w:p>
    <w:p w14:paraId="603CC925" w14:textId="77777777" w:rsidR="00D53B50" w:rsidRDefault="00000000">
      <w:r>
        <w:rPr>
          <w:rFonts w:ascii="Calibri" w:hAnsi="Calibri"/>
        </w:rPr>
        <w:t>Décrivez la méthode statistique ou économétrique utilisée. Le style ci-dessous illustre une citation longue (Block Text) :</w:t>
      </w:r>
    </w:p>
    <w:p w14:paraId="16FD8CAD" w14:textId="77777777" w:rsidR="00D53B50" w:rsidRDefault="00000000">
      <w:pPr>
        <w:pStyle w:val="Normalcentr"/>
      </w:pPr>
      <w:r>
        <w:t>« La modélisation des relations entre variables suppose le respect de plusieurs hypothèses fondamentales dont la vérification constitue une étape préalable indispensable à toute interprétation des résultats. »</w:t>
      </w:r>
    </w:p>
    <w:p w14:paraId="180A8278" w14:textId="77777777" w:rsidR="00D53B50" w:rsidRDefault="00000000">
      <w:r>
        <w:rPr>
          <w:rFonts w:ascii="Calibri" w:hAnsi="Calibri"/>
        </w:rPr>
        <w:t>Les étapes méthodologiques suivies sont les suivantes :</w:t>
      </w:r>
    </w:p>
    <w:p w14:paraId="663C0338" w14:textId="77777777" w:rsidR="00D53B50" w:rsidRDefault="00000000">
      <w:pPr>
        <w:pStyle w:val="Paragraphedeliste"/>
        <w:numPr>
          <w:ilvl w:val="0"/>
          <w:numId w:val="3"/>
        </w:numPr>
        <w:spacing w:before="60" w:after="60"/>
      </w:pPr>
      <w:r>
        <w:rPr>
          <w:rFonts w:ascii="Calibri" w:hAnsi="Calibri"/>
        </w:rPr>
        <w:t>Nettoyage et recodage des variables</w:t>
      </w:r>
    </w:p>
    <w:p w14:paraId="27545C14" w14:textId="77777777" w:rsidR="00D53B50" w:rsidRDefault="00000000">
      <w:pPr>
        <w:pStyle w:val="Paragraphedeliste"/>
        <w:numPr>
          <w:ilvl w:val="0"/>
          <w:numId w:val="3"/>
        </w:numPr>
        <w:spacing w:before="60" w:after="60"/>
      </w:pPr>
      <w:r>
        <w:rPr>
          <w:rFonts w:ascii="Calibri" w:hAnsi="Calibri"/>
        </w:rPr>
        <w:t>Analyse exploratoire et descriptive</w:t>
      </w:r>
    </w:p>
    <w:p w14:paraId="6A5D31D9" w14:textId="77777777" w:rsidR="00D53B50" w:rsidRDefault="00000000">
      <w:pPr>
        <w:pStyle w:val="Paragraphedeliste"/>
        <w:numPr>
          <w:ilvl w:val="0"/>
          <w:numId w:val="3"/>
        </w:numPr>
        <w:spacing w:before="60" w:after="60"/>
      </w:pPr>
      <w:r>
        <w:rPr>
          <w:rFonts w:ascii="Calibri" w:hAnsi="Calibri"/>
        </w:rPr>
        <w:t>Modélisation et validation du modèle</w:t>
      </w:r>
    </w:p>
    <w:p w14:paraId="144E2FB8" w14:textId="77777777" w:rsidR="00D53B50" w:rsidRDefault="00000000">
      <w:pPr>
        <w:pStyle w:val="Paragraphedeliste"/>
        <w:numPr>
          <w:ilvl w:val="0"/>
          <w:numId w:val="3"/>
        </w:numPr>
        <w:spacing w:before="60" w:after="180"/>
      </w:pPr>
      <w:r>
        <w:rPr>
          <w:rFonts w:ascii="Calibri" w:hAnsi="Calibri"/>
        </w:rPr>
        <w:t>Interprétation et visualisation des résultats</w:t>
      </w:r>
    </w:p>
    <w:p w14:paraId="1689702D" w14:textId="77777777" w:rsidR="00D53B50" w:rsidRDefault="00000000">
      <w:pPr>
        <w:pStyle w:val="Titre1"/>
      </w:pPr>
      <w:r>
        <w:t>3. Résultats</w:t>
      </w:r>
    </w:p>
    <w:p w14:paraId="31A12905" w14:textId="77777777" w:rsidR="00D53B50" w:rsidRDefault="00000000">
      <w:pPr>
        <w:pStyle w:val="Titre2"/>
      </w:pPr>
      <w:r>
        <w:t>3.1 Statistiques descriptives</w:t>
      </w:r>
    </w:p>
    <w:p w14:paraId="0EAF60EA" w14:textId="77777777" w:rsidR="00D53B50" w:rsidRDefault="00000000">
      <w:r>
        <w:rPr>
          <w:rFonts w:ascii="Calibri" w:hAnsi="Calibri"/>
        </w:rPr>
        <w:t>Le tableau ci-dessous présente les principales statistiques descriptives des variables d’intérêt.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0"/>
        <w:gridCol w:w="1504"/>
        <w:gridCol w:w="1504"/>
        <w:gridCol w:w="1504"/>
        <w:gridCol w:w="1504"/>
      </w:tblGrid>
      <w:tr w:rsidR="00D53B50" w14:paraId="7FF8E954" w14:textId="77777777">
        <w:trPr>
          <w:tblHeader/>
        </w:trPr>
        <w:tc>
          <w:tcPr>
            <w:tcW w:w="300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5980B" w14:textId="77777777" w:rsidR="00D53B50" w:rsidRDefault="00000000">
            <w:pPr>
              <w:jc w:val="center"/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</w:rPr>
              <w:lastRenderedPageBreak/>
              <w:t>Variable</w:t>
            </w:r>
          </w:p>
        </w:tc>
        <w:tc>
          <w:tcPr>
            <w:tcW w:w="150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6D030" w14:textId="77777777" w:rsidR="00D53B50" w:rsidRDefault="00000000">
            <w:pPr>
              <w:jc w:val="center"/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</w:rPr>
              <w:t>N</w:t>
            </w:r>
          </w:p>
        </w:tc>
        <w:tc>
          <w:tcPr>
            <w:tcW w:w="150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D9462" w14:textId="77777777" w:rsidR="00D53B50" w:rsidRDefault="00000000">
            <w:pPr>
              <w:jc w:val="center"/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</w:rPr>
              <w:t>Moyenne</w:t>
            </w:r>
          </w:p>
        </w:tc>
        <w:tc>
          <w:tcPr>
            <w:tcW w:w="150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2505D" w14:textId="77777777" w:rsidR="00D53B50" w:rsidRDefault="00000000">
            <w:pPr>
              <w:jc w:val="center"/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</w:rPr>
              <w:t>Écart-type</w:t>
            </w:r>
          </w:p>
        </w:tc>
        <w:tc>
          <w:tcPr>
            <w:tcW w:w="150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1D4AE" w14:textId="77777777" w:rsidR="00D53B50" w:rsidRDefault="00000000">
            <w:pPr>
              <w:jc w:val="center"/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</w:rPr>
              <w:t>Médiane</w:t>
            </w:r>
          </w:p>
        </w:tc>
      </w:tr>
      <w:tr w:rsidR="00D53B50" w14:paraId="0805A9FB" w14:textId="77777777">
        <w:tc>
          <w:tcPr>
            <w:tcW w:w="3008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C3EB8" w14:textId="77777777" w:rsidR="00D53B50" w:rsidRDefault="00000000">
            <w:pPr>
              <w:jc w:val="left"/>
            </w:pPr>
            <w:r>
              <w:rPr>
                <w:rFonts w:ascii="Calibri" w:hAnsi="Calibri"/>
              </w:rPr>
              <w:t>Revenu mensuel (FCFA)</w:t>
            </w:r>
          </w:p>
        </w:tc>
        <w:tc>
          <w:tcPr>
            <w:tcW w:w="1504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ECE6B" w14:textId="77777777" w:rsidR="00D53B50" w:rsidRDefault="00000000">
            <w:pPr>
              <w:jc w:val="center"/>
            </w:pPr>
            <w:r>
              <w:rPr>
                <w:rFonts w:ascii="Calibri" w:hAnsi="Calibri"/>
              </w:rPr>
              <w:t>1 248</w:t>
            </w:r>
          </w:p>
        </w:tc>
        <w:tc>
          <w:tcPr>
            <w:tcW w:w="1504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1B3D7" w14:textId="77777777" w:rsidR="00D53B50" w:rsidRDefault="00000000">
            <w:pPr>
              <w:jc w:val="center"/>
            </w:pPr>
            <w:r>
              <w:rPr>
                <w:rFonts w:ascii="Calibri" w:hAnsi="Calibri"/>
              </w:rPr>
              <w:t>185 430</w:t>
            </w:r>
          </w:p>
        </w:tc>
        <w:tc>
          <w:tcPr>
            <w:tcW w:w="1504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D1831" w14:textId="77777777" w:rsidR="00D53B50" w:rsidRDefault="00000000">
            <w:pPr>
              <w:jc w:val="center"/>
            </w:pPr>
            <w:r>
              <w:rPr>
                <w:rFonts w:ascii="Calibri" w:hAnsi="Calibri"/>
              </w:rPr>
              <w:t>62 150</w:t>
            </w:r>
          </w:p>
        </w:tc>
        <w:tc>
          <w:tcPr>
            <w:tcW w:w="1504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60EE1" w14:textId="77777777" w:rsidR="00D53B50" w:rsidRDefault="00000000">
            <w:pPr>
              <w:jc w:val="center"/>
            </w:pPr>
            <w:r>
              <w:rPr>
                <w:rFonts w:ascii="Calibri" w:hAnsi="Calibri"/>
              </w:rPr>
              <w:t>174 000</w:t>
            </w:r>
          </w:p>
        </w:tc>
      </w:tr>
      <w:tr w:rsidR="00D53B50" w14:paraId="727722EF" w14:textId="77777777">
        <w:tc>
          <w:tcPr>
            <w:tcW w:w="3008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6A64C" w14:textId="77777777" w:rsidR="00D53B50" w:rsidRDefault="00000000">
            <w:pPr>
              <w:jc w:val="left"/>
            </w:pPr>
            <w:r>
              <w:rPr>
                <w:rFonts w:ascii="Calibri" w:hAnsi="Calibri"/>
              </w:rPr>
              <w:t>Âge (années)</w:t>
            </w:r>
          </w:p>
        </w:tc>
        <w:tc>
          <w:tcPr>
            <w:tcW w:w="1504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6A095" w14:textId="77777777" w:rsidR="00D53B50" w:rsidRDefault="00000000">
            <w:pPr>
              <w:jc w:val="center"/>
            </w:pPr>
            <w:r>
              <w:rPr>
                <w:rFonts w:ascii="Calibri" w:hAnsi="Calibri"/>
              </w:rPr>
              <w:t>1 248</w:t>
            </w:r>
          </w:p>
        </w:tc>
        <w:tc>
          <w:tcPr>
            <w:tcW w:w="1504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B27FA" w14:textId="77777777" w:rsidR="00D53B50" w:rsidRDefault="00000000">
            <w:pPr>
              <w:jc w:val="center"/>
            </w:pPr>
            <w:r>
              <w:rPr>
                <w:rFonts w:ascii="Calibri" w:hAnsi="Calibri"/>
              </w:rPr>
              <w:t>34,7</w:t>
            </w:r>
          </w:p>
        </w:tc>
        <w:tc>
          <w:tcPr>
            <w:tcW w:w="1504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99656" w14:textId="77777777" w:rsidR="00D53B50" w:rsidRDefault="00000000">
            <w:pPr>
              <w:jc w:val="center"/>
            </w:pPr>
            <w:r>
              <w:rPr>
                <w:rFonts w:ascii="Calibri" w:hAnsi="Calibri"/>
              </w:rPr>
              <w:t>11,2</w:t>
            </w:r>
          </w:p>
        </w:tc>
        <w:tc>
          <w:tcPr>
            <w:tcW w:w="1504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93D07" w14:textId="77777777" w:rsidR="00D53B50" w:rsidRDefault="00000000">
            <w:pPr>
              <w:jc w:val="center"/>
            </w:pPr>
            <w:r>
              <w:rPr>
                <w:rFonts w:ascii="Calibri" w:hAnsi="Calibri"/>
              </w:rPr>
              <w:t>33,0</w:t>
            </w:r>
          </w:p>
        </w:tc>
      </w:tr>
      <w:tr w:rsidR="00D53B50" w14:paraId="0B32BC6F" w14:textId="77777777">
        <w:tc>
          <w:tcPr>
            <w:tcW w:w="3008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43285" w14:textId="77777777" w:rsidR="00D53B50" w:rsidRDefault="00000000">
            <w:pPr>
              <w:jc w:val="left"/>
            </w:pPr>
            <w:r>
              <w:rPr>
                <w:rFonts w:ascii="Calibri" w:hAnsi="Calibri"/>
              </w:rPr>
              <w:t>Taille du ménage</w:t>
            </w:r>
          </w:p>
        </w:tc>
        <w:tc>
          <w:tcPr>
            <w:tcW w:w="1504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2F05B" w14:textId="77777777" w:rsidR="00D53B50" w:rsidRDefault="00000000">
            <w:pPr>
              <w:jc w:val="center"/>
            </w:pPr>
            <w:r>
              <w:rPr>
                <w:rFonts w:ascii="Calibri" w:hAnsi="Calibri"/>
              </w:rPr>
              <w:t>1 248</w:t>
            </w:r>
          </w:p>
        </w:tc>
        <w:tc>
          <w:tcPr>
            <w:tcW w:w="1504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BBD4F" w14:textId="77777777" w:rsidR="00D53B50" w:rsidRDefault="00000000">
            <w:pPr>
              <w:jc w:val="center"/>
            </w:pPr>
            <w:r>
              <w:rPr>
                <w:rFonts w:ascii="Calibri" w:hAnsi="Calibri"/>
              </w:rPr>
              <w:t>5,3</w:t>
            </w:r>
          </w:p>
        </w:tc>
        <w:tc>
          <w:tcPr>
            <w:tcW w:w="1504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A490D" w14:textId="77777777" w:rsidR="00D53B50" w:rsidRDefault="00000000">
            <w:pPr>
              <w:jc w:val="center"/>
            </w:pPr>
            <w:r>
              <w:rPr>
                <w:rFonts w:ascii="Calibri" w:hAnsi="Calibri"/>
              </w:rPr>
              <w:t>2,8</w:t>
            </w:r>
          </w:p>
        </w:tc>
        <w:tc>
          <w:tcPr>
            <w:tcW w:w="1504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17141" w14:textId="77777777" w:rsidR="00D53B50" w:rsidRDefault="00000000">
            <w:pPr>
              <w:jc w:val="center"/>
            </w:pPr>
            <w:r>
              <w:rPr>
                <w:rFonts w:ascii="Calibri" w:hAnsi="Calibri"/>
              </w:rPr>
              <w:t>5,0</w:t>
            </w:r>
          </w:p>
        </w:tc>
      </w:tr>
      <w:tr w:rsidR="00D53B50" w14:paraId="6BFDCBE7" w14:textId="77777777">
        <w:tc>
          <w:tcPr>
            <w:tcW w:w="3008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39E81" w14:textId="77777777" w:rsidR="00D53B50" w:rsidRDefault="00000000">
            <w:pPr>
              <w:jc w:val="left"/>
            </w:pPr>
            <w:r>
              <w:rPr>
                <w:rFonts w:ascii="Calibri" w:hAnsi="Calibri"/>
              </w:rPr>
              <w:t>Années de scolarité</w:t>
            </w:r>
          </w:p>
        </w:tc>
        <w:tc>
          <w:tcPr>
            <w:tcW w:w="1504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8CD6" w14:textId="77777777" w:rsidR="00D53B50" w:rsidRDefault="00000000">
            <w:pPr>
              <w:jc w:val="center"/>
            </w:pPr>
            <w:r>
              <w:rPr>
                <w:rFonts w:ascii="Calibri" w:hAnsi="Calibri"/>
              </w:rPr>
              <w:t>1 248</w:t>
            </w:r>
          </w:p>
        </w:tc>
        <w:tc>
          <w:tcPr>
            <w:tcW w:w="1504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BBCA5" w14:textId="77777777" w:rsidR="00D53B50" w:rsidRDefault="00000000">
            <w:pPr>
              <w:jc w:val="center"/>
            </w:pPr>
            <w:r>
              <w:rPr>
                <w:rFonts w:ascii="Calibri" w:hAnsi="Calibri"/>
              </w:rPr>
              <w:t>8,4</w:t>
            </w:r>
          </w:p>
        </w:tc>
        <w:tc>
          <w:tcPr>
            <w:tcW w:w="1504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0C3AF" w14:textId="77777777" w:rsidR="00D53B50" w:rsidRDefault="00000000">
            <w:pPr>
              <w:jc w:val="center"/>
            </w:pPr>
            <w:r>
              <w:rPr>
                <w:rFonts w:ascii="Calibri" w:hAnsi="Calibri"/>
              </w:rPr>
              <w:t>4,1</w:t>
            </w:r>
          </w:p>
        </w:tc>
        <w:tc>
          <w:tcPr>
            <w:tcW w:w="1504" w:type="dxa"/>
            <w:tcBorders>
              <w:top w:val="single" w:sz="1" w:space="0" w:color="C5D9E8"/>
              <w:left w:val="single" w:sz="1" w:space="0" w:color="C5D9E8"/>
              <w:bottom w:val="single" w:sz="1" w:space="0" w:color="C5D9E8"/>
              <w:right w:val="single" w:sz="1" w:space="0" w:color="C5D9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FDDD4" w14:textId="77777777" w:rsidR="00D53B50" w:rsidRDefault="00000000">
            <w:pPr>
              <w:jc w:val="center"/>
            </w:pPr>
            <w:r>
              <w:rPr>
                <w:rFonts w:ascii="Calibri" w:hAnsi="Calibri"/>
              </w:rPr>
              <w:t>9,0</w:t>
            </w:r>
          </w:p>
        </w:tc>
      </w:tr>
    </w:tbl>
    <w:p w14:paraId="02845E79" w14:textId="77777777" w:rsidR="00D53B50" w:rsidRDefault="00000000">
      <w:pPr>
        <w:pStyle w:val="Lgende"/>
      </w:pPr>
      <w:r>
        <w:t>Tableau 1 — Statistiques descriptives des variables principales (Source : Enquête 2024)</w:t>
      </w:r>
    </w:p>
    <w:p w14:paraId="2B28FDAF" w14:textId="77777777" w:rsidR="00D53B50" w:rsidRDefault="00000000">
      <w:pPr>
        <w:pStyle w:val="Titre1"/>
      </w:pPr>
      <w:r>
        <w:t>4. Discussion</w:t>
      </w:r>
    </w:p>
    <w:p w14:paraId="5E98DF1E" w14:textId="77777777" w:rsidR="00D53B50" w:rsidRDefault="00000000">
      <w:r>
        <w:rPr>
          <w:rFonts w:ascii="Calibri" w:hAnsi="Calibri"/>
        </w:rPr>
        <w:t>Interprétez ici vos résultats en les mettant en perspective avec la littérature existante. Évoquez les limites de l’étude et les pistes pour des recherches ultérieures.</w:t>
      </w:r>
    </w:p>
    <w:p w14:paraId="29B469C0" w14:textId="77777777" w:rsidR="00D53B50" w:rsidRDefault="00000000">
      <w:pPr>
        <w:pStyle w:val="Titre1"/>
      </w:pPr>
      <w:r>
        <w:t>5. Conclusion</w:t>
      </w:r>
    </w:p>
    <w:p w14:paraId="0949BB27" w14:textId="77777777" w:rsidR="00D53B50" w:rsidRDefault="00000000">
      <w:r>
        <w:rPr>
          <w:rFonts w:ascii="Calibri" w:hAnsi="Calibri"/>
        </w:rPr>
        <w:t>Résumez les principaux enseignements et recommandations de l’étude. Ce paragraphe final adopte le même style Normal que le corps du texte.</w:t>
      </w:r>
    </w:p>
    <w:p w14:paraId="6C9D76D2" w14:textId="77777777" w:rsidR="00D53B50" w:rsidRDefault="00000000">
      <w:pPr>
        <w:pStyle w:val="Titre1"/>
      </w:pPr>
      <w:r>
        <w:t>Références</w:t>
      </w:r>
    </w:p>
    <w:p w14:paraId="6FE44435" w14:textId="77777777" w:rsidR="00D53B50" w:rsidRDefault="00000000">
      <w:pPr>
        <w:spacing w:before="120"/>
      </w:pPr>
      <w:r>
        <w:rPr>
          <w:rFonts w:ascii="Calibri" w:hAnsi="Calibri"/>
        </w:rPr>
        <w:t>Nom, P. (2024). Titre de l’article.  </w:t>
      </w:r>
      <w:r>
        <w:rPr>
          <w:rFonts w:ascii="Calibri" w:hAnsi="Calibri"/>
          <w:i/>
          <w:iCs/>
        </w:rPr>
        <w:t>Revue Internationale de Statistique</w:t>
      </w:r>
      <w:r>
        <w:rPr>
          <w:rFonts w:ascii="Calibri" w:hAnsi="Calibri"/>
        </w:rPr>
        <w:t>, 12(3), 45–67.</w:t>
      </w:r>
    </w:p>
    <w:p w14:paraId="23199114" w14:textId="77777777" w:rsidR="00D53B50" w:rsidRDefault="00000000">
      <w:pPr>
        <w:spacing w:before="120"/>
      </w:pPr>
      <w:r>
        <w:rPr>
          <w:rFonts w:ascii="Calibri" w:hAnsi="Calibri"/>
        </w:rPr>
        <w:t>Auteur, A., &amp; Coll., B. (2023). Méthodes quantitatives appliquées.  </w:t>
      </w:r>
      <w:r>
        <w:rPr>
          <w:rFonts w:ascii="Calibri" w:hAnsi="Calibri"/>
          <w:i/>
          <w:iCs/>
        </w:rPr>
        <w:t>Éditions Académiques</w:t>
      </w:r>
      <w:r>
        <w:rPr>
          <w:rFonts w:ascii="Calibri" w:hAnsi="Calibri"/>
        </w:rPr>
        <w:t>.</w:t>
      </w:r>
    </w:p>
    <w:p w14:paraId="26DF6E6E" w14:textId="77777777" w:rsidR="00D53B50" w:rsidRDefault="00000000">
      <w:pPr>
        <w:pStyle w:val="Titre1"/>
      </w:pPr>
      <w:r>
        <w:t>Annexe A — Utilisation avec RMarkdown</w:t>
      </w:r>
    </w:p>
    <w:p w14:paraId="649C3458" w14:textId="77777777" w:rsidR="00D53B50" w:rsidRDefault="00000000">
      <w:r>
        <w:rPr>
          <w:rFonts w:ascii="Calibri" w:hAnsi="Calibri"/>
        </w:rPr>
        <w:lastRenderedPageBreak/>
        <w:t>Pour utiliser ce gabarit comme référence de style dans un document RMarkdown, ajoutez l’en-tête YAML suivant à votre fichier .Rmd :</w:t>
      </w:r>
    </w:p>
    <w:p w14:paraId="5791119F" w14:textId="77777777" w:rsidR="00D53B50" w:rsidRDefault="00000000">
      <w:pPr>
        <w:pBdr>
          <w:top w:val="single" w:sz="4" w:space="4" w:color="2E86AB"/>
          <w:left w:val="single" w:sz="16" w:space="8" w:color="1A6B8A"/>
          <w:bottom w:val="single" w:sz="4" w:space="4" w:color="2E86AB"/>
          <w:right w:val="single" w:sz="4" w:space="4" w:color="2E86AB"/>
        </w:pBdr>
        <w:shd w:val="clear" w:color="auto" w:fill="F0F7FB"/>
        <w:spacing w:before="120"/>
      </w:pPr>
      <w:r>
        <w:rPr>
          <w:rFonts w:ascii="Courier New" w:eastAsia="Courier New" w:hAnsi="Courier New" w:cs="Courier New"/>
          <w:color w:val="1A6B8A"/>
          <w:sz w:val="20"/>
          <w:szCs w:val="20"/>
        </w:rPr>
        <w:t>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title: "Titre de votre rapport"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author: "Votre Nom"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date: "`r Sys.Date()`"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output: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word_document:</w:t>
      </w:r>
      <w:r>
        <w:rPr>
          <w:rFonts w:ascii="Courier New" w:eastAsia="Courier New" w:hAnsi="Courier New" w:cs="Courier New"/>
          <w:color w:val="2E86AB"/>
          <w:sz w:val="20"/>
          <w:szCs w:val="20"/>
        </w:rPr>
        <w:br/>
        <w:t xml:space="preserve">     reference_docx: "reference_styles.docx"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toc: true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toc_depth: 3</w:t>
      </w:r>
      <w:r>
        <w:rPr>
          <w:rFonts w:ascii="Courier New" w:eastAsia="Courier New" w:hAnsi="Courier New" w:cs="Courier New"/>
          <w:color w:val="1A6B8A"/>
          <w:sz w:val="20"/>
          <w:szCs w:val="20"/>
        </w:rPr>
        <w:br/>
        <w:t xml:space="preserve"> ---</w:t>
      </w:r>
    </w:p>
    <w:p w14:paraId="735DF20D" w14:textId="77777777" w:rsidR="00D53B50" w:rsidRDefault="00000000">
      <w:r>
        <w:rPr>
          <w:rFonts w:ascii="Calibri" w:hAnsi="Calibri"/>
        </w:rPr>
        <w:t>Placez le fichier reference_styles.docx dans le même répertoire que votre fichier .Rmd. Pandoc appliquera automatiquement tous les styles définis dans ce gabarit lors du rendu.</w:t>
      </w:r>
    </w:p>
    <w:sectPr w:rsidR="00D53B5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8" w:right="1418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69C30" w14:textId="77777777" w:rsidR="005E2A5B" w:rsidRDefault="005E2A5B">
      <w:pPr>
        <w:spacing w:before="0" w:after="0" w:line="240" w:lineRule="auto"/>
      </w:pPr>
      <w:r>
        <w:separator/>
      </w:r>
    </w:p>
  </w:endnote>
  <w:endnote w:type="continuationSeparator" w:id="0">
    <w:p w14:paraId="7F33D590" w14:textId="77777777" w:rsidR="005E2A5B" w:rsidRDefault="005E2A5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42E40" w14:textId="77777777" w:rsidR="00A12E91" w:rsidRDefault="00A12E9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849E7" w14:textId="77777777" w:rsidR="00D53B50" w:rsidRDefault="00000000">
    <w:pPr>
      <w:pBdr>
        <w:top w:val="single" w:sz="8" w:space="4" w:color="1A6B8A"/>
      </w:pBdr>
      <w:tabs>
        <w:tab w:val="right" w:pos="9026"/>
      </w:tabs>
      <w:spacing w:before="60" w:after="0"/>
    </w:pPr>
    <w:r>
      <w:rPr>
        <w:rFonts w:ascii="Calibri" w:hAnsi="Calibri"/>
        <w:color w:val="5A6A7A"/>
        <w:sz w:val="16"/>
        <w:szCs w:val="16"/>
      </w:rPr>
      <w:t>Document de référence — Gabarit RMarkdown</w:t>
    </w:r>
    <w:r>
      <w:rPr>
        <w:rFonts w:ascii="Calibri" w:hAnsi="Calibri"/>
        <w:sz w:val="16"/>
        <w:szCs w:val="16"/>
      </w:rPr>
      <w:tab/>
    </w:r>
    <w:r>
      <w:rPr>
        <w:rFonts w:ascii="Calibri" w:hAnsi="Calibri"/>
        <w:color w:val="5A6A7A"/>
        <w:sz w:val="16"/>
        <w:szCs w:val="16"/>
      </w:rPr>
      <w:t>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4309E" w14:textId="77777777" w:rsidR="00A12E91" w:rsidRDefault="00A12E9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FE04A" w14:textId="77777777" w:rsidR="005E2A5B" w:rsidRDefault="005E2A5B">
      <w:pPr>
        <w:spacing w:before="0" w:after="0" w:line="240" w:lineRule="auto"/>
      </w:pPr>
      <w:r>
        <w:separator/>
      </w:r>
    </w:p>
  </w:footnote>
  <w:footnote w:type="continuationSeparator" w:id="0">
    <w:p w14:paraId="1A909378" w14:textId="77777777" w:rsidR="005E2A5B" w:rsidRDefault="005E2A5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6B4A6" w14:textId="77777777" w:rsidR="00A12E91" w:rsidRDefault="00A12E9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8FFF0" w14:textId="6BCB6E87" w:rsidR="00D53B50" w:rsidRDefault="00A12E91">
    <w:pPr>
      <w:pBdr>
        <w:bottom w:val="single" w:sz="8" w:space="4" w:color="1A6B8A"/>
      </w:pBdr>
      <w:tabs>
        <w:tab w:val="right" w:pos="9026"/>
      </w:tabs>
      <w:spacing w:before="0" w:after="60"/>
    </w:pPr>
    <w:r w:rsidRPr="00A12E91">
      <w:rPr>
        <w:rFonts w:ascii="Calibri" w:hAnsi="Calibri"/>
        <w:b/>
        <w:bCs/>
        <w:color w:val="1A6B8A"/>
        <w:sz w:val="18"/>
        <w:szCs w:val="18"/>
      </w:rPr>
      <w:t>Cultures pratiquées, intrants utilisés et rendements agricoles</w:t>
    </w:r>
    <w:r w:rsidR="00000000">
      <w:rPr>
        <w:rFonts w:ascii="Calibri" w:hAnsi="Calibri"/>
        <w:sz w:val="18"/>
        <w:szCs w:val="18"/>
      </w:rPr>
      <w:tab/>
    </w:r>
    <w:r w:rsidR="00000000">
      <w:rPr>
        <w:color w:val="5A6A7A"/>
        <w:sz w:val="18"/>
        <w:szCs w:val="18"/>
      </w:rPr>
      <w:fldChar w:fldCharType="begin"/>
    </w:r>
    <w:r w:rsidR="00000000">
      <w:rPr>
        <w:rFonts w:ascii="Calibri" w:hAnsi="Calibri"/>
        <w:color w:val="5A6A7A"/>
        <w:sz w:val="18"/>
        <w:szCs w:val="18"/>
      </w:rPr>
      <w:instrText>PAGE</w:instrText>
    </w:r>
    <w:r w:rsidR="00000000">
      <w:rPr>
        <w:color w:val="5A6A7A"/>
        <w:sz w:val="18"/>
        <w:szCs w:val="18"/>
      </w:rPr>
      <w:fldChar w:fldCharType="separate"/>
    </w:r>
    <w:r w:rsidR="004A3FC4">
      <w:rPr>
        <w:noProof/>
        <w:color w:val="5A6A7A"/>
        <w:sz w:val="18"/>
        <w:szCs w:val="18"/>
      </w:rPr>
      <w:t>1</w:t>
    </w:r>
    <w:r w:rsidR="00000000">
      <w:rPr>
        <w:color w:val="5A6A7A"/>
        <w:sz w:val="18"/>
        <w:szCs w:val="18"/>
      </w:rPr>
      <w:fldChar w:fldCharType="end"/>
    </w:r>
    <w:r w:rsidR="00000000">
      <w:rPr>
        <w:rFonts w:ascii="Calibri" w:hAnsi="Calibri"/>
        <w:color w:val="5A6A7A"/>
        <w:sz w:val="18"/>
        <w:szCs w:val="18"/>
      </w:rPr>
      <w:t xml:space="preserve"> / </w:t>
    </w:r>
    <w:r w:rsidR="00000000">
      <w:rPr>
        <w:color w:val="5A6A7A"/>
        <w:sz w:val="18"/>
        <w:szCs w:val="18"/>
      </w:rPr>
      <w:fldChar w:fldCharType="begin"/>
    </w:r>
    <w:r w:rsidR="00000000">
      <w:rPr>
        <w:rFonts w:ascii="Calibri" w:hAnsi="Calibri"/>
        <w:color w:val="5A6A7A"/>
        <w:sz w:val="18"/>
        <w:szCs w:val="18"/>
      </w:rPr>
      <w:instrText>NUMPAGES</w:instrText>
    </w:r>
    <w:r w:rsidR="00000000">
      <w:rPr>
        <w:color w:val="5A6A7A"/>
        <w:sz w:val="18"/>
        <w:szCs w:val="18"/>
      </w:rPr>
      <w:fldChar w:fldCharType="separate"/>
    </w:r>
    <w:r w:rsidR="004A3FC4">
      <w:rPr>
        <w:noProof/>
        <w:color w:val="5A6A7A"/>
        <w:sz w:val="18"/>
        <w:szCs w:val="18"/>
      </w:rPr>
      <w:t>2</w:t>
    </w:r>
    <w:r w:rsidR="00000000">
      <w:rPr>
        <w:color w:val="5A6A7A"/>
        <w:sz w:val="18"/>
        <w:szCs w:val="1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8B484" w14:textId="77777777" w:rsidR="00A12E91" w:rsidRDefault="00A12E9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B01F5"/>
    <w:multiLevelType w:val="hybridMultilevel"/>
    <w:tmpl w:val="6BAC367A"/>
    <w:lvl w:ilvl="0" w:tplc="3872F758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color w:val="1A1A2E"/>
        <w:sz w:val="24"/>
        <w:szCs w:val="24"/>
      </w:rPr>
    </w:lvl>
    <w:lvl w:ilvl="1" w:tplc="7410081C">
      <w:numFmt w:val="decimal"/>
      <w:lvlText w:val=""/>
      <w:lvlJc w:val="left"/>
    </w:lvl>
    <w:lvl w:ilvl="2" w:tplc="9C48E446">
      <w:numFmt w:val="decimal"/>
      <w:lvlText w:val=""/>
      <w:lvlJc w:val="left"/>
    </w:lvl>
    <w:lvl w:ilvl="3" w:tplc="FC14161C">
      <w:numFmt w:val="decimal"/>
      <w:lvlText w:val=""/>
      <w:lvlJc w:val="left"/>
    </w:lvl>
    <w:lvl w:ilvl="4" w:tplc="87902198">
      <w:numFmt w:val="decimal"/>
      <w:lvlText w:val=""/>
      <w:lvlJc w:val="left"/>
    </w:lvl>
    <w:lvl w:ilvl="5" w:tplc="41E69354">
      <w:numFmt w:val="decimal"/>
      <w:lvlText w:val=""/>
      <w:lvlJc w:val="left"/>
    </w:lvl>
    <w:lvl w:ilvl="6" w:tplc="662AE6FC">
      <w:numFmt w:val="decimal"/>
      <w:lvlText w:val=""/>
      <w:lvlJc w:val="left"/>
    </w:lvl>
    <w:lvl w:ilvl="7" w:tplc="F7086E52">
      <w:numFmt w:val="decimal"/>
      <w:lvlText w:val=""/>
      <w:lvlJc w:val="left"/>
    </w:lvl>
    <w:lvl w:ilvl="8" w:tplc="D01E9E72">
      <w:numFmt w:val="decimal"/>
      <w:lvlText w:val=""/>
      <w:lvlJc w:val="left"/>
    </w:lvl>
  </w:abstractNum>
  <w:abstractNum w:abstractNumId="1" w15:restartNumberingAfterBreak="0">
    <w:nsid w:val="33EB03A6"/>
    <w:multiLevelType w:val="hybridMultilevel"/>
    <w:tmpl w:val="66F8D6C0"/>
    <w:lvl w:ilvl="0" w:tplc="043AA39E">
      <w:start w:val="1"/>
      <w:numFmt w:val="bullet"/>
      <w:lvlText w:val="●"/>
      <w:lvlJc w:val="left"/>
      <w:pPr>
        <w:ind w:left="720" w:hanging="360"/>
      </w:pPr>
      <w:rPr>
        <w:rFonts w:ascii="Calibri" w:eastAsia="Calibri" w:hAnsi="Calibri" w:cs="Calibri"/>
        <w:color w:val="1A6B8A"/>
        <w:sz w:val="24"/>
        <w:szCs w:val="24"/>
      </w:rPr>
    </w:lvl>
    <w:lvl w:ilvl="1" w:tplc="717058B2">
      <w:numFmt w:val="decimal"/>
      <w:lvlText w:val=""/>
      <w:lvlJc w:val="left"/>
    </w:lvl>
    <w:lvl w:ilvl="2" w:tplc="387EA428">
      <w:numFmt w:val="decimal"/>
      <w:lvlText w:val=""/>
      <w:lvlJc w:val="left"/>
    </w:lvl>
    <w:lvl w:ilvl="3" w:tplc="FC18DEBA">
      <w:numFmt w:val="decimal"/>
      <w:lvlText w:val=""/>
      <w:lvlJc w:val="left"/>
    </w:lvl>
    <w:lvl w:ilvl="4" w:tplc="1CAA3052">
      <w:numFmt w:val="decimal"/>
      <w:lvlText w:val=""/>
      <w:lvlJc w:val="left"/>
    </w:lvl>
    <w:lvl w:ilvl="5" w:tplc="3B2A4B32">
      <w:numFmt w:val="decimal"/>
      <w:lvlText w:val=""/>
      <w:lvlJc w:val="left"/>
    </w:lvl>
    <w:lvl w:ilvl="6" w:tplc="5196717A">
      <w:numFmt w:val="decimal"/>
      <w:lvlText w:val=""/>
      <w:lvlJc w:val="left"/>
    </w:lvl>
    <w:lvl w:ilvl="7" w:tplc="E45C27F0">
      <w:numFmt w:val="decimal"/>
      <w:lvlText w:val=""/>
      <w:lvlJc w:val="left"/>
    </w:lvl>
    <w:lvl w:ilvl="8" w:tplc="AD4CEB42">
      <w:numFmt w:val="decimal"/>
      <w:lvlText w:val=""/>
      <w:lvlJc w:val="left"/>
    </w:lvl>
  </w:abstractNum>
  <w:abstractNum w:abstractNumId="2" w15:restartNumberingAfterBreak="0">
    <w:nsid w:val="6D260D7A"/>
    <w:multiLevelType w:val="hybridMultilevel"/>
    <w:tmpl w:val="A06236CC"/>
    <w:lvl w:ilvl="0" w:tplc="873EB8E6">
      <w:start w:val="1"/>
      <w:numFmt w:val="bullet"/>
      <w:lvlText w:val="●"/>
      <w:lvlJc w:val="left"/>
      <w:pPr>
        <w:ind w:left="720" w:hanging="360"/>
      </w:pPr>
    </w:lvl>
    <w:lvl w:ilvl="1" w:tplc="D8FA8290">
      <w:start w:val="1"/>
      <w:numFmt w:val="bullet"/>
      <w:lvlText w:val="○"/>
      <w:lvlJc w:val="left"/>
      <w:pPr>
        <w:ind w:left="1440" w:hanging="360"/>
      </w:pPr>
    </w:lvl>
    <w:lvl w:ilvl="2" w:tplc="2C063098">
      <w:start w:val="1"/>
      <w:numFmt w:val="bullet"/>
      <w:lvlText w:val="■"/>
      <w:lvlJc w:val="left"/>
      <w:pPr>
        <w:ind w:left="2160" w:hanging="360"/>
      </w:pPr>
    </w:lvl>
    <w:lvl w:ilvl="3" w:tplc="A85C5CDA">
      <w:start w:val="1"/>
      <w:numFmt w:val="bullet"/>
      <w:lvlText w:val="●"/>
      <w:lvlJc w:val="left"/>
      <w:pPr>
        <w:ind w:left="2880" w:hanging="360"/>
      </w:pPr>
    </w:lvl>
    <w:lvl w:ilvl="4" w:tplc="7B12EEE2">
      <w:start w:val="1"/>
      <w:numFmt w:val="bullet"/>
      <w:lvlText w:val="○"/>
      <w:lvlJc w:val="left"/>
      <w:pPr>
        <w:ind w:left="3600" w:hanging="360"/>
      </w:pPr>
    </w:lvl>
    <w:lvl w:ilvl="5" w:tplc="DA44F878">
      <w:start w:val="1"/>
      <w:numFmt w:val="bullet"/>
      <w:lvlText w:val="■"/>
      <w:lvlJc w:val="left"/>
      <w:pPr>
        <w:ind w:left="4320" w:hanging="360"/>
      </w:pPr>
    </w:lvl>
    <w:lvl w:ilvl="6" w:tplc="A69AE1BA">
      <w:start w:val="1"/>
      <w:numFmt w:val="bullet"/>
      <w:lvlText w:val="●"/>
      <w:lvlJc w:val="left"/>
      <w:pPr>
        <w:ind w:left="5040" w:hanging="360"/>
      </w:pPr>
    </w:lvl>
    <w:lvl w:ilvl="7" w:tplc="2C60E064">
      <w:start w:val="1"/>
      <w:numFmt w:val="bullet"/>
      <w:lvlText w:val="●"/>
      <w:lvlJc w:val="left"/>
      <w:pPr>
        <w:ind w:left="5760" w:hanging="360"/>
      </w:pPr>
    </w:lvl>
    <w:lvl w:ilvl="8" w:tplc="D87A4376">
      <w:start w:val="1"/>
      <w:numFmt w:val="bullet"/>
      <w:lvlText w:val="●"/>
      <w:lvlJc w:val="left"/>
      <w:pPr>
        <w:ind w:left="6480" w:hanging="360"/>
      </w:pPr>
    </w:lvl>
  </w:abstractNum>
  <w:num w:numId="1" w16cid:durableId="1316956614">
    <w:abstractNumId w:val="2"/>
    <w:lvlOverride w:ilvl="0">
      <w:startOverride w:val="1"/>
    </w:lvlOverride>
  </w:num>
  <w:num w:numId="2" w16cid:durableId="321003880">
    <w:abstractNumId w:val="1"/>
    <w:lvlOverride w:ilvl="0">
      <w:startOverride w:val="1"/>
    </w:lvlOverride>
  </w:num>
  <w:num w:numId="3" w16cid:durableId="5351188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B50"/>
    <w:rsid w:val="004A3FC4"/>
    <w:rsid w:val="00596E4C"/>
    <w:rsid w:val="005E2A5B"/>
    <w:rsid w:val="00A12E91"/>
    <w:rsid w:val="00BC34C4"/>
    <w:rsid w:val="00D53B50"/>
    <w:rsid w:val="00E40B5A"/>
    <w:rsid w:val="00ED3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921D8"/>
  <w15:docId w15:val="{EBAE1288-C6A9-46BA-9623-275453AA7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2E"/>
        <w:sz w:val="24"/>
        <w:szCs w:val="24"/>
        <w:lang w:val="fr-FR" w:eastAsia="fr-FR" w:bidi="ar-SA"/>
      </w:rPr>
    </w:rPrDefault>
    <w:pPrDefault>
      <w:pPr>
        <w:spacing w:before="24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FC4"/>
    <w:pPr>
      <w:spacing w:line="360" w:lineRule="auto"/>
      <w:jc w:val="both"/>
    </w:pPr>
    <w:rPr>
      <w:rFonts w:ascii="Times New Roman" w:hAnsi="Times New Roman"/>
    </w:rPr>
  </w:style>
  <w:style w:type="paragraph" w:styleId="Titre1">
    <w:name w:val="heading 1"/>
    <w:basedOn w:val="Normal"/>
    <w:next w:val="Normal"/>
    <w:uiPriority w:val="9"/>
    <w:qFormat/>
    <w:pPr>
      <w:pBdr>
        <w:bottom w:val="single" w:sz="12" w:space="1" w:color="1B4F72"/>
      </w:pBdr>
      <w:spacing w:before="480"/>
      <w:outlineLvl w:val="0"/>
    </w:pPr>
    <w:rPr>
      <w:rFonts w:ascii="Calibri" w:hAnsi="Calibri"/>
      <w:b/>
      <w:bCs/>
      <w:color w:val="1B4F72"/>
      <w:sz w:val="36"/>
      <w:szCs w:val="36"/>
    </w:rPr>
  </w:style>
  <w:style w:type="paragraph" w:styleId="Titre2">
    <w:name w:val="heading 2"/>
    <w:basedOn w:val="Normal"/>
    <w:next w:val="Normal"/>
    <w:uiPriority w:val="9"/>
    <w:unhideWhenUsed/>
    <w:qFormat/>
    <w:pPr>
      <w:spacing w:before="360" w:after="80"/>
      <w:outlineLvl w:val="1"/>
    </w:pPr>
    <w:rPr>
      <w:rFonts w:ascii="Calibri" w:hAnsi="Calibri"/>
      <w:b/>
      <w:bCs/>
      <w:color w:val="1A6B8A"/>
      <w:sz w:val="30"/>
      <w:szCs w:val="30"/>
    </w:rPr>
  </w:style>
  <w:style w:type="paragraph" w:styleId="Titre3">
    <w:name w:val="heading 3"/>
    <w:basedOn w:val="Normal"/>
    <w:next w:val="Normal"/>
    <w:uiPriority w:val="9"/>
    <w:unhideWhenUsed/>
    <w:qFormat/>
    <w:pPr>
      <w:spacing w:after="60"/>
      <w:outlineLvl w:val="2"/>
    </w:pPr>
    <w:rPr>
      <w:rFonts w:ascii="Calibri" w:hAnsi="Calibri"/>
      <w:b/>
      <w:bCs/>
      <w:color w:val="2E86AB"/>
      <w:sz w:val="26"/>
      <w:szCs w:val="26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spacing w:before="180" w:after="60"/>
      <w:outlineLvl w:val="3"/>
    </w:pPr>
    <w:rPr>
      <w:rFonts w:ascii="Calibri" w:hAnsi="Calibri"/>
      <w:b/>
      <w:bCs/>
      <w:i/>
      <w:iCs/>
      <w:color w:val="3B9DBF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pPr>
      <w:spacing w:before="0" w:after="240"/>
      <w:jc w:val="left"/>
    </w:pPr>
    <w:rPr>
      <w:rFonts w:ascii="Calibri" w:hAnsi="Calibri"/>
      <w:b/>
      <w:bCs/>
      <w:color w:val="1B4F72"/>
      <w:sz w:val="56"/>
      <w:szCs w:val="56"/>
    </w:rPr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Sous-titre">
    <w:name w:val="Subtitle"/>
    <w:basedOn w:val="Normal"/>
    <w:uiPriority w:val="11"/>
    <w:qFormat/>
    <w:pPr>
      <w:spacing w:before="0" w:after="360"/>
      <w:jc w:val="left"/>
    </w:pPr>
    <w:rPr>
      <w:rFonts w:ascii="Calibri" w:hAnsi="Calibri"/>
      <w:i/>
      <w:iCs/>
      <w:color w:val="1A6B8A"/>
      <w:sz w:val="32"/>
      <w:szCs w:val="32"/>
    </w:rPr>
  </w:style>
  <w:style w:type="paragraph" w:styleId="Lgende">
    <w:name w:val="caption"/>
    <w:basedOn w:val="Normal"/>
    <w:qFormat/>
    <w:pPr>
      <w:spacing w:before="60"/>
      <w:jc w:val="center"/>
    </w:pPr>
    <w:rPr>
      <w:rFonts w:ascii="Calibri" w:hAnsi="Calibri"/>
      <w:i/>
      <w:iCs/>
      <w:color w:val="5A6A7A"/>
      <w:sz w:val="20"/>
      <w:szCs w:val="20"/>
    </w:rPr>
  </w:style>
  <w:style w:type="paragraph" w:styleId="Normalcentr">
    <w:name w:val="Block Text"/>
    <w:basedOn w:val="Normal"/>
    <w:qFormat/>
    <w:pPr>
      <w:pBdr>
        <w:left w:val="single" w:sz="18" w:space="10" w:color="2E86AB"/>
      </w:pBdr>
      <w:spacing w:before="180" w:after="180"/>
      <w:ind w:left="720" w:right="720"/>
    </w:pPr>
    <w:rPr>
      <w:rFonts w:ascii="Calibri" w:hAnsi="Calibri"/>
      <w:i/>
      <w:iCs/>
      <w:color w:val="5A6A7A"/>
    </w:rPr>
  </w:style>
  <w:style w:type="paragraph" w:customStyle="1" w:styleId="CodeChar">
    <w:name w:val="Code Char"/>
    <w:basedOn w:val="Normal"/>
    <w:qFormat/>
    <w:rsid w:val="00596E4C"/>
    <w:pPr>
      <w:shd w:val="clear" w:color="auto" w:fill="B4C6E7" w:themeFill="accent1" w:themeFillTint="66"/>
    </w:pPr>
    <w:rPr>
      <w:rFonts w:ascii="Courier New" w:eastAsia="Courier New" w:hAnsi="Courier New" w:cs="Courier New"/>
      <w:outline/>
      <w:color w:val="4472C4" w:themeColor="accent1"/>
      <w:szCs w:val="22"/>
      <w14:textOutline w14:w="9525" w14:cap="rnd" w14:cmpd="sng" w14:algn="ctr">
        <w14:solidFill>
          <w14:schemeClr w14:val="accent1"/>
        </w14:solidFill>
        <w14:prstDash w14:val="solid"/>
        <w14:bevel/>
      </w14:textOutline>
      <w14:textFill>
        <w14:noFill/>
      </w14:textFill>
    </w:rPr>
  </w:style>
  <w:style w:type="paragraph" w:styleId="En-tte">
    <w:name w:val="header"/>
    <w:basedOn w:val="Normal"/>
    <w:link w:val="En-tteCar"/>
    <w:uiPriority w:val="99"/>
    <w:unhideWhenUsed/>
    <w:rsid w:val="00A12E91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12E91"/>
    <w:rPr>
      <w:rFonts w:ascii="Times New Roman" w:hAnsi="Times New Roman"/>
    </w:rPr>
  </w:style>
  <w:style w:type="paragraph" w:styleId="Pieddepage">
    <w:name w:val="footer"/>
    <w:basedOn w:val="Normal"/>
    <w:link w:val="PieddepageCar"/>
    <w:uiPriority w:val="99"/>
    <w:unhideWhenUsed/>
    <w:rsid w:val="00A12E91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12E91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503</Words>
  <Characters>2768</Characters>
  <Application>Microsoft Office Word</Application>
  <DocSecurity>0</DocSecurity>
  <Lines>23</Lines>
  <Paragraphs>6</Paragraphs>
  <ScaleCrop>false</ScaleCrop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Papa Boubacar Diop</cp:lastModifiedBy>
  <cp:revision>4</cp:revision>
  <dcterms:created xsi:type="dcterms:W3CDTF">2026-04-18T08:11:00Z</dcterms:created>
  <dcterms:modified xsi:type="dcterms:W3CDTF">2026-04-18T09:13:00Z</dcterms:modified>
</cp:coreProperties>
</file>