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C0C0" w14:textId="74CF87F3" w:rsidR="00142A5A" w:rsidRPr="00F62F4F" w:rsidRDefault="00F249E4" w:rsidP="00F62F4F">
      <w:pPr>
        <w:spacing w:line="240" w:lineRule="auto"/>
        <w:jc w:val="center"/>
        <w:rPr>
          <w:rFonts w:ascii="Arial" w:hAnsi="Arial" w:cs="Arial"/>
          <w:b/>
          <w:bCs/>
          <w:i/>
          <w:iCs/>
        </w:rPr>
      </w:pPr>
      <w:r w:rsidRPr="00F62F4F">
        <w:rPr>
          <w:rFonts w:ascii="Arial" w:hAnsi="Arial" w:cs="Arial"/>
          <w:b/>
          <w:bCs/>
          <w:i/>
          <w:iCs/>
        </w:rPr>
        <w:t xml:space="preserve">Examen de </w:t>
      </w:r>
      <w:proofErr w:type="spellStart"/>
      <w:r w:rsidRPr="00F62F4F">
        <w:rPr>
          <w:rFonts w:ascii="Arial" w:hAnsi="Arial" w:cs="Arial"/>
          <w:b/>
          <w:bCs/>
          <w:i/>
          <w:iCs/>
        </w:rPr>
        <w:t>projet</w:t>
      </w:r>
      <w:proofErr w:type="spellEnd"/>
      <w:r w:rsidRPr="00F62F4F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i/>
          <w:iCs/>
        </w:rPr>
        <w:t>statistique</w:t>
      </w:r>
      <w:proofErr w:type="spellEnd"/>
      <w:r w:rsidRPr="00F62F4F">
        <w:rPr>
          <w:rFonts w:ascii="Arial" w:hAnsi="Arial" w:cs="Arial"/>
          <w:b/>
          <w:bCs/>
          <w:i/>
          <w:iCs/>
        </w:rPr>
        <w:t xml:space="preserve"> sur R</w:t>
      </w:r>
      <w:r w:rsidR="0060208C">
        <w:rPr>
          <w:rFonts w:ascii="Arial" w:hAnsi="Arial" w:cs="Arial"/>
          <w:b/>
          <w:bCs/>
          <w:i/>
          <w:iCs/>
        </w:rPr>
        <w:t>, ISE1 2024-2025</w:t>
      </w:r>
    </w:p>
    <w:p w14:paraId="154AF5E0" w14:textId="43A520B2" w:rsidR="00F249E4" w:rsidRPr="00F62F4F" w:rsidRDefault="00F249E4" w:rsidP="00F62F4F">
      <w:pPr>
        <w:spacing w:line="240" w:lineRule="auto"/>
        <w:jc w:val="center"/>
        <w:rPr>
          <w:rFonts w:ascii="Arial" w:hAnsi="Arial" w:cs="Arial"/>
          <w:b/>
          <w:bCs/>
          <w:i/>
          <w:iCs/>
        </w:rPr>
      </w:pPr>
      <w:proofErr w:type="spellStart"/>
      <w:r w:rsidRPr="00F62F4F">
        <w:rPr>
          <w:rFonts w:ascii="Arial" w:hAnsi="Arial" w:cs="Arial"/>
          <w:b/>
          <w:bCs/>
          <w:i/>
          <w:iCs/>
        </w:rPr>
        <w:t>Enseignant</w:t>
      </w:r>
      <w:proofErr w:type="spellEnd"/>
      <w:r w:rsidRPr="00F62F4F">
        <w:rPr>
          <w:rFonts w:ascii="Arial" w:hAnsi="Arial" w:cs="Arial"/>
          <w:b/>
          <w:bCs/>
          <w:i/>
          <w:iCs/>
        </w:rPr>
        <w:t>: Aboubacar Hema</w:t>
      </w:r>
    </w:p>
    <w:p w14:paraId="3A897E3F" w14:textId="77777777" w:rsidR="00C25908" w:rsidRPr="00F62F4F" w:rsidRDefault="00C25908" w:rsidP="00F62F4F">
      <w:pPr>
        <w:pStyle w:val="Default"/>
        <w:spacing w:before="120"/>
        <w:jc w:val="both"/>
        <w:rPr>
          <w:rFonts w:ascii="Arial" w:eastAsia="Times New Roman" w:hAnsi="Arial" w:cs="Arial"/>
          <w:b/>
          <w:bCs/>
          <w:color w:val="auto"/>
          <w:u w:val="single"/>
          <w:lang w:val="fr-FR"/>
        </w:rPr>
      </w:pPr>
      <w:r w:rsidRPr="00F62F4F">
        <w:rPr>
          <w:rFonts w:ascii="Arial" w:eastAsia="Times New Roman" w:hAnsi="Arial" w:cs="Arial"/>
          <w:b/>
          <w:bCs/>
          <w:color w:val="auto"/>
          <w:u w:val="single"/>
          <w:lang w:val="fr-FR"/>
        </w:rPr>
        <w:t>Instructions :</w:t>
      </w:r>
    </w:p>
    <w:p w14:paraId="47BD167F" w14:textId="767A3B82" w:rsidR="00C25908" w:rsidRPr="00F62F4F" w:rsidRDefault="00C25908" w:rsidP="00F62F4F">
      <w:pPr>
        <w:spacing w:before="120" w:after="0" w:line="240" w:lineRule="auto"/>
        <w:jc w:val="both"/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</w:pPr>
      <w:r w:rsidRPr="00F62F4F">
        <w:rPr>
          <w:rFonts w:ascii="Arial" w:eastAsia="Times New Roman" w:hAnsi="Arial" w:cs="Arial"/>
          <w:kern w:val="0"/>
          <w14:ligatures w14:val="none"/>
        </w:rPr>
        <w:t xml:space="preserve">Vous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avez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4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heures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à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partir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du moment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où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vous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recevez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ce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test pour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envoyer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vos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réponses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dans le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compte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GitHub du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cours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(</w:t>
      </w:r>
      <w:hyperlink r:id="rId5" w:history="1"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Abson-dev/</w:t>
        </w:r>
        <w:proofErr w:type="spellStart"/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Projet</w:t>
        </w:r>
        <w:proofErr w:type="spellEnd"/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-</w:t>
        </w:r>
        <w:proofErr w:type="spellStart"/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statistique</w:t>
        </w:r>
        <w:proofErr w:type="spellEnd"/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-sous-R</w:t>
        </w:r>
      </w:hyperlink>
      <w:r w:rsidRPr="00F62F4F">
        <w:rPr>
          <w:rFonts w:ascii="Arial" w:eastAsia="Times New Roman" w:hAnsi="Arial" w:cs="Arial"/>
          <w:kern w:val="0"/>
          <w14:ligatures w14:val="none"/>
        </w:rPr>
        <w:t>)</w:t>
      </w:r>
      <w:r w:rsidRPr="00F62F4F">
        <w:rPr>
          <w:rFonts w:ascii="Arial" w:eastAsia="Times New Roman" w:hAnsi="Arial" w:cs="Arial"/>
          <w:color w:val="0000FF"/>
          <w:kern w:val="0"/>
          <w:u w:val="single"/>
          <w14:ligatures w14:val="none"/>
        </w:rPr>
        <w:t>.</w:t>
      </w:r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Les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soumissions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tardives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ne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seront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pas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prises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en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compte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. </w:t>
      </w:r>
    </w:p>
    <w:p w14:paraId="3C14E4EC" w14:textId="6A435186" w:rsidR="00C25908" w:rsidRPr="00F62F4F" w:rsidRDefault="00C25908" w:rsidP="00F62F4F">
      <w:pPr>
        <w:spacing w:before="120"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F62F4F">
        <w:rPr>
          <w:rFonts w:ascii="Arial" w:eastAsia="Times New Roman" w:hAnsi="Arial" w:cs="Arial"/>
          <w:kern w:val="0"/>
          <w14:ligatures w14:val="none"/>
        </w:rPr>
        <w:t xml:space="preserve">Vous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devez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compléter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ce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test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seul.e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, sans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l’aide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d’une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tierce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personne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. En revanche,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l’utilisation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d</w:t>
      </w:r>
      <w:r w:rsidR="00AB4808">
        <w:rPr>
          <w:rFonts w:ascii="Arial" w:eastAsia="Times New Roman" w:hAnsi="Arial" w:cs="Arial"/>
          <w:kern w:val="0"/>
          <w14:ligatures w14:val="none"/>
        </w:rPr>
        <w:t xml:space="preserve">e </w:t>
      </w:r>
      <w:r w:rsidR="00AB4808" w:rsidRPr="00AB4808">
        <w:rPr>
          <w:rFonts w:ascii="Arial" w:eastAsia="Times New Roman" w:hAnsi="Arial" w:cs="Arial"/>
          <w:b/>
          <w:bCs/>
          <w:kern w:val="0"/>
          <w14:ligatures w14:val="none"/>
        </w:rPr>
        <w:t xml:space="preserve">ChatGPT, </w:t>
      </w:r>
      <w:proofErr w:type="spellStart"/>
      <w:r w:rsidR="00AB4808" w:rsidRPr="00AB4808">
        <w:rPr>
          <w:rFonts w:ascii="Arial" w:eastAsia="Times New Roman" w:hAnsi="Arial" w:cs="Arial"/>
          <w:b/>
          <w:bCs/>
          <w:kern w:val="0"/>
          <w14:ligatures w14:val="none"/>
        </w:rPr>
        <w:t>Grock</w:t>
      </w:r>
      <w:proofErr w:type="spellEnd"/>
      <w:r w:rsidR="00AB4808" w:rsidRPr="00AB4808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="00AB4808" w:rsidRPr="00AB4808">
        <w:rPr>
          <w:rFonts w:ascii="Arial" w:eastAsia="Times New Roman" w:hAnsi="Arial" w:cs="Arial"/>
          <w:b/>
          <w:bCs/>
          <w:kern w:val="0"/>
          <w14:ligatures w14:val="none"/>
        </w:rPr>
        <w:t>Deepseek</w:t>
      </w:r>
      <w:proofErr w:type="spellEnd"/>
      <w:r w:rsidR="00AB4808" w:rsidRPr="00AB4808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="00AB4808" w:rsidRPr="00AB4808">
        <w:rPr>
          <w:rFonts w:ascii="Arial" w:eastAsia="Times New Roman" w:hAnsi="Arial" w:cs="Arial"/>
          <w:b/>
          <w:bCs/>
          <w:kern w:val="0"/>
          <w14:ligatures w14:val="none"/>
        </w:rPr>
        <w:t>etc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s</w:t>
      </w:r>
      <w:r w:rsidR="00AB4808">
        <w:rPr>
          <w:rFonts w:ascii="Arial" w:eastAsia="Times New Roman" w:hAnsi="Arial" w:cs="Arial"/>
          <w:kern w:val="0"/>
          <w14:ligatures w14:val="none"/>
        </w:rPr>
        <w:t>on</w:t>
      </w:r>
      <w:r w:rsidRPr="00F62F4F">
        <w:rPr>
          <w:rFonts w:ascii="Arial" w:eastAsia="Times New Roman" w:hAnsi="Arial" w:cs="Arial"/>
          <w:kern w:val="0"/>
          <w14:ligatures w14:val="none"/>
        </w:rPr>
        <w:t>t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autorisé</w:t>
      </w:r>
      <w:r w:rsidR="00F05A44">
        <w:rPr>
          <w:rFonts w:ascii="Arial" w:eastAsia="Times New Roman" w:hAnsi="Arial" w:cs="Arial"/>
          <w:b/>
          <w:bCs/>
          <w:kern w:val="0"/>
          <w14:ligatures w14:val="none"/>
        </w:rPr>
        <w:t>s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pour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effectuer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des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recherches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documentaires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ou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consulter le support R</w:t>
      </w:r>
      <w:r w:rsidRPr="00F62F4F">
        <w:rPr>
          <w:rFonts w:ascii="Arial" w:eastAsia="Times New Roman" w:hAnsi="Arial" w:cs="Arial"/>
          <w:kern w:val="0"/>
          <w14:ligatures w14:val="none"/>
        </w:rPr>
        <w:t>.</w:t>
      </w:r>
    </w:p>
    <w:p w14:paraId="3A640305" w14:textId="77777777" w:rsidR="00F249E4" w:rsidRPr="00F62F4F" w:rsidRDefault="00F249E4" w:rsidP="00F62F4F">
      <w:pPr>
        <w:spacing w:line="240" w:lineRule="auto"/>
        <w:jc w:val="both"/>
        <w:rPr>
          <w:rFonts w:ascii="Arial" w:hAnsi="Arial" w:cs="Arial"/>
        </w:rPr>
      </w:pPr>
    </w:p>
    <w:p w14:paraId="70B2E695" w14:textId="20AA6778" w:rsidR="00F62F4F" w:rsidRPr="00F62F4F" w:rsidRDefault="00F62F4F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Les codes que 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utiliserez</w:t>
      </w:r>
      <w:proofErr w:type="spellEnd"/>
      <w:r w:rsidRPr="00F62F4F">
        <w:rPr>
          <w:rFonts w:ascii="Arial" w:hAnsi="Arial" w:cs="Arial"/>
        </w:rPr>
        <w:t xml:space="preserve"> pour </w:t>
      </w:r>
      <w:proofErr w:type="spellStart"/>
      <w:r w:rsidRPr="00F62F4F">
        <w:rPr>
          <w:rFonts w:ascii="Arial" w:hAnsi="Arial" w:cs="Arial"/>
        </w:rPr>
        <w:t>répondre</w:t>
      </w:r>
      <w:proofErr w:type="spellEnd"/>
      <w:r w:rsidRPr="00F62F4F">
        <w:rPr>
          <w:rFonts w:ascii="Arial" w:hAnsi="Arial" w:cs="Arial"/>
        </w:rPr>
        <w:t xml:space="preserve"> aux questions </w:t>
      </w:r>
      <w:proofErr w:type="spellStart"/>
      <w:r w:rsidRPr="00F62F4F">
        <w:rPr>
          <w:rFonts w:ascii="Arial" w:hAnsi="Arial" w:cs="Arial"/>
        </w:rPr>
        <w:t>seront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intégrer</w:t>
      </w:r>
      <w:proofErr w:type="spellEnd"/>
      <w:r w:rsidRPr="00F62F4F">
        <w:rPr>
          <w:rFonts w:ascii="Arial" w:hAnsi="Arial" w:cs="Arial"/>
        </w:rPr>
        <w:t xml:space="preserve"> dans le corps de </w:t>
      </w:r>
      <w:proofErr w:type="spellStart"/>
      <w:r w:rsidRPr="00F62F4F">
        <w:rPr>
          <w:rFonts w:ascii="Arial" w:hAnsi="Arial" w:cs="Arial"/>
        </w:rPr>
        <w:t>votre</w:t>
      </w:r>
      <w:proofErr w:type="spellEnd"/>
      <w:r w:rsidRPr="00F62F4F">
        <w:rPr>
          <w:rFonts w:ascii="Arial" w:hAnsi="Arial" w:cs="Arial"/>
        </w:rPr>
        <w:t xml:space="preserve"> rapport. </w:t>
      </w:r>
      <w:proofErr w:type="spellStart"/>
      <w:r w:rsidRPr="00F62F4F">
        <w:rPr>
          <w:rFonts w:ascii="Arial" w:hAnsi="Arial" w:cs="Arial"/>
        </w:rPr>
        <w:t>C’est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pourquoi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l’utilisation</w:t>
      </w:r>
      <w:proofErr w:type="spellEnd"/>
      <w:r w:rsidRPr="00F62F4F">
        <w:rPr>
          <w:rFonts w:ascii="Arial" w:hAnsi="Arial" w:cs="Arial"/>
        </w:rPr>
        <w:t xml:space="preserve"> de R Markdown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privilégier</w:t>
      </w:r>
      <w:proofErr w:type="spellEnd"/>
      <w:r w:rsidRPr="00F62F4F">
        <w:rPr>
          <w:rFonts w:ascii="Arial" w:hAnsi="Arial" w:cs="Arial"/>
        </w:rPr>
        <w:t xml:space="preserve">. En </w:t>
      </w:r>
      <w:proofErr w:type="spellStart"/>
      <w:r w:rsidRPr="00F62F4F">
        <w:rPr>
          <w:rFonts w:ascii="Arial" w:hAnsi="Arial" w:cs="Arial"/>
        </w:rPr>
        <w:t>ce</w:t>
      </w:r>
      <w:proofErr w:type="spellEnd"/>
      <w:r w:rsidRPr="00F62F4F">
        <w:rPr>
          <w:rFonts w:ascii="Arial" w:hAnsi="Arial" w:cs="Arial"/>
        </w:rPr>
        <w:t xml:space="preserve"> qui </w:t>
      </w:r>
      <w:proofErr w:type="spellStart"/>
      <w:r w:rsidRPr="00F62F4F">
        <w:rPr>
          <w:rFonts w:ascii="Arial" w:hAnsi="Arial" w:cs="Arial"/>
        </w:rPr>
        <w:t>concerne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l’organisation</w:t>
      </w:r>
      <w:proofErr w:type="spellEnd"/>
      <w:r w:rsidRPr="00F62F4F">
        <w:rPr>
          <w:rFonts w:ascii="Arial" w:hAnsi="Arial" w:cs="Arial"/>
        </w:rPr>
        <w:t xml:space="preserve"> du travail à </w:t>
      </w:r>
      <w:proofErr w:type="spellStart"/>
      <w:r w:rsidRPr="00F62F4F">
        <w:rPr>
          <w:rFonts w:ascii="Arial" w:hAnsi="Arial" w:cs="Arial"/>
        </w:rPr>
        <w:t>rendre</w:t>
      </w:r>
      <w:proofErr w:type="spellEnd"/>
      <w:r w:rsidRPr="00F62F4F">
        <w:rPr>
          <w:rFonts w:ascii="Arial" w:hAnsi="Arial" w:cs="Arial"/>
        </w:rPr>
        <w:t xml:space="preserve">, 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inspirerez</w:t>
      </w:r>
      <w:proofErr w:type="spellEnd"/>
      <w:r w:rsidRPr="00F62F4F">
        <w:rPr>
          <w:rFonts w:ascii="Arial" w:hAnsi="Arial" w:cs="Arial"/>
        </w:rPr>
        <w:t xml:space="preserve"> de la façon </w:t>
      </w:r>
      <w:proofErr w:type="spellStart"/>
      <w:r w:rsidRPr="00F62F4F">
        <w:rPr>
          <w:rFonts w:ascii="Arial" w:hAnsi="Arial" w:cs="Arial"/>
        </w:rPr>
        <w:t>dont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organisé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sujet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l’examen</w:t>
      </w:r>
      <w:proofErr w:type="spellEnd"/>
      <w:r w:rsidRPr="00F62F4F">
        <w:rPr>
          <w:rFonts w:ascii="Arial" w:hAnsi="Arial" w:cs="Arial"/>
        </w:rPr>
        <w:t xml:space="preserve"> (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n’êtes</w:t>
      </w:r>
      <w:proofErr w:type="spellEnd"/>
      <w:r w:rsidRPr="00F62F4F">
        <w:rPr>
          <w:rFonts w:ascii="Arial" w:hAnsi="Arial" w:cs="Arial"/>
        </w:rPr>
        <w:t xml:space="preserve"> pas obliger de </w:t>
      </w:r>
      <w:proofErr w:type="spellStart"/>
      <w:r w:rsidRPr="00F62F4F">
        <w:rPr>
          <w:rFonts w:ascii="Arial" w:hAnsi="Arial" w:cs="Arial"/>
        </w:rPr>
        <w:t>recopier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l’énoncé</w:t>
      </w:r>
      <w:proofErr w:type="spellEnd"/>
      <w:r w:rsidRPr="00F62F4F">
        <w:rPr>
          <w:rFonts w:ascii="Arial" w:hAnsi="Arial" w:cs="Arial"/>
        </w:rPr>
        <w:t xml:space="preserve">). Le </w:t>
      </w:r>
      <w:proofErr w:type="spellStart"/>
      <w:r w:rsidRPr="00F62F4F">
        <w:rPr>
          <w:rFonts w:ascii="Arial" w:hAnsi="Arial" w:cs="Arial"/>
        </w:rPr>
        <w:t>barème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indiqué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en</w:t>
      </w:r>
      <w:proofErr w:type="spellEnd"/>
      <w:r w:rsidRPr="00F62F4F">
        <w:rPr>
          <w:rFonts w:ascii="Arial" w:hAnsi="Arial" w:cs="Arial"/>
        </w:rPr>
        <w:t xml:space="preserve"> face de </w:t>
      </w:r>
      <w:proofErr w:type="spellStart"/>
      <w:r w:rsidRPr="00F62F4F">
        <w:rPr>
          <w:rFonts w:ascii="Arial" w:hAnsi="Arial" w:cs="Arial"/>
        </w:rPr>
        <w:t>chaque</w:t>
      </w:r>
      <w:proofErr w:type="spellEnd"/>
      <w:r w:rsidRPr="00F62F4F">
        <w:rPr>
          <w:rFonts w:ascii="Arial" w:hAnsi="Arial" w:cs="Arial"/>
        </w:rPr>
        <w:t xml:space="preserve"> question. Il </w:t>
      </w:r>
      <w:proofErr w:type="spellStart"/>
      <w:r w:rsidRPr="00F62F4F">
        <w:rPr>
          <w:rFonts w:ascii="Arial" w:hAnsi="Arial" w:cs="Arial"/>
        </w:rPr>
        <w:t>tient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compte</w:t>
      </w:r>
      <w:proofErr w:type="spellEnd"/>
      <w:r w:rsidRPr="00F62F4F">
        <w:rPr>
          <w:rFonts w:ascii="Arial" w:hAnsi="Arial" w:cs="Arial"/>
        </w:rPr>
        <w:t xml:space="preserve"> du code </w:t>
      </w:r>
      <w:proofErr w:type="spellStart"/>
      <w:r w:rsidRPr="00F62F4F">
        <w:rPr>
          <w:rFonts w:ascii="Arial" w:hAnsi="Arial" w:cs="Arial"/>
        </w:rPr>
        <w:t>proposé</w:t>
      </w:r>
      <w:proofErr w:type="spellEnd"/>
      <w:r w:rsidRPr="00F62F4F">
        <w:rPr>
          <w:rFonts w:ascii="Arial" w:hAnsi="Arial" w:cs="Arial"/>
        </w:rPr>
        <w:t xml:space="preserve"> et des </w:t>
      </w:r>
      <w:proofErr w:type="spellStart"/>
      <w:r w:rsidRPr="00F62F4F">
        <w:rPr>
          <w:rFonts w:ascii="Arial" w:hAnsi="Arial" w:cs="Arial"/>
        </w:rPr>
        <w:t>commentaires</w:t>
      </w:r>
      <w:proofErr w:type="spellEnd"/>
      <w:r w:rsidRPr="00F62F4F">
        <w:rPr>
          <w:rFonts w:ascii="Arial" w:hAnsi="Arial" w:cs="Arial"/>
        </w:rPr>
        <w:t xml:space="preserve"> sur les </w:t>
      </w:r>
      <w:proofErr w:type="spellStart"/>
      <w:r w:rsidRPr="00F62F4F">
        <w:rPr>
          <w:rFonts w:ascii="Arial" w:hAnsi="Arial" w:cs="Arial"/>
        </w:rPr>
        <w:t>résultats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obtenus</w:t>
      </w:r>
      <w:proofErr w:type="spellEnd"/>
      <w:r w:rsidRPr="00F62F4F">
        <w:rPr>
          <w:rFonts w:ascii="Arial" w:hAnsi="Arial" w:cs="Arial"/>
        </w:rPr>
        <w:t xml:space="preserve">, nous </w:t>
      </w:r>
      <w:proofErr w:type="spellStart"/>
      <w:r w:rsidRPr="00F62F4F">
        <w:rPr>
          <w:rFonts w:ascii="Arial" w:hAnsi="Arial" w:cs="Arial"/>
        </w:rPr>
        <w:t>tiendrons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compte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commentaires</w:t>
      </w:r>
      <w:proofErr w:type="spellEnd"/>
      <w:r w:rsidRPr="00F62F4F">
        <w:rPr>
          <w:rFonts w:ascii="Arial" w:hAnsi="Arial" w:cs="Arial"/>
        </w:rPr>
        <w:t xml:space="preserve"> que 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aurez</w:t>
      </w:r>
      <w:proofErr w:type="spellEnd"/>
      <w:r w:rsidRPr="00F62F4F">
        <w:rPr>
          <w:rFonts w:ascii="Arial" w:hAnsi="Arial" w:cs="Arial"/>
        </w:rPr>
        <w:t xml:space="preserve"> fait dans la notation.</w:t>
      </w:r>
    </w:p>
    <w:p w14:paraId="1834B7D8" w14:textId="6E122CA6" w:rsidR="00F62F4F" w:rsidRPr="00F62F4F" w:rsidRDefault="00F62F4F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  <w:b/>
          <w:bCs/>
          <w:u w:val="single"/>
        </w:rPr>
        <w:t>IMPORTANT:</w:t>
      </w:r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  <w:b/>
          <w:bCs/>
          <w:color w:val="FF0000"/>
        </w:rPr>
        <w:t xml:space="preserve">il </w:t>
      </w:r>
      <w:proofErr w:type="spellStart"/>
      <w:r w:rsidRPr="00F62F4F">
        <w:rPr>
          <w:rFonts w:ascii="Arial" w:hAnsi="Arial" w:cs="Arial"/>
          <w:b/>
          <w:bCs/>
          <w:color w:val="FF0000"/>
        </w:rPr>
        <w:t>est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demandé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de commenter </w:t>
      </w:r>
      <w:proofErr w:type="spellStart"/>
      <w:r w:rsidRPr="00F62F4F">
        <w:rPr>
          <w:rFonts w:ascii="Arial" w:hAnsi="Arial" w:cs="Arial"/>
          <w:b/>
          <w:bCs/>
          <w:color w:val="FF0000"/>
        </w:rPr>
        <w:t>vos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lignes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de code. Vous </w:t>
      </w:r>
      <w:proofErr w:type="spellStart"/>
      <w:r w:rsidRPr="00F62F4F">
        <w:rPr>
          <w:rFonts w:ascii="Arial" w:hAnsi="Arial" w:cs="Arial"/>
          <w:b/>
          <w:bCs/>
          <w:color w:val="FF0000"/>
        </w:rPr>
        <w:t>pourriez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être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pénalisés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si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vous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ne </w:t>
      </w:r>
      <w:proofErr w:type="spellStart"/>
      <w:r w:rsidRPr="00F62F4F">
        <w:rPr>
          <w:rFonts w:ascii="Arial" w:hAnsi="Arial" w:cs="Arial"/>
          <w:b/>
          <w:bCs/>
          <w:color w:val="FF0000"/>
        </w:rPr>
        <w:t>commentez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pas </w:t>
      </w:r>
      <w:proofErr w:type="spellStart"/>
      <w:r w:rsidRPr="00F62F4F">
        <w:rPr>
          <w:rFonts w:ascii="Arial" w:hAnsi="Arial" w:cs="Arial"/>
          <w:b/>
          <w:bCs/>
          <w:color w:val="FF0000"/>
        </w:rPr>
        <w:t>vos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r w:rsidR="00DC5C05" w:rsidRPr="00F62F4F">
        <w:rPr>
          <w:rFonts w:ascii="Arial" w:hAnsi="Arial" w:cs="Arial"/>
          <w:b/>
          <w:bCs/>
          <w:color w:val="FF0000"/>
        </w:rPr>
        <w:t>codes</w:t>
      </w:r>
      <w:r w:rsidR="00DC5C05" w:rsidRPr="00DC5C05">
        <w:rPr>
          <w:rFonts w:ascii="Arial" w:hAnsi="Arial" w:cs="Arial"/>
          <w:b/>
          <w:bCs/>
          <w:color w:val="FF0000"/>
        </w:rPr>
        <w:t>. (</w:t>
      </w:r>
      <w:r w:rsidR="00FF2F95">
        <w:rPr>
          <w:rFonts w:ascii="Arial" w:hAnsi="Arial" w:cs="Arial"/>
          <w:b/>
          <w:bCs/>
          <w:color w:val="FF0000"/>
        </w:rPr>
        <w:t xml:space="preserve">+/- </w:t>
      </w:r>
      <w:r w:rsidR="00DC5C05" w:rsidRPr="00DC5C05">
        <w:rPr>
          <w:rFonts w:ascii="Arial" w:hAnsi="Arial" w:cs="Arial"/>
          <w:b/>
          <w:bCs/>
          <w:color w:val="FF0000"/>
        </w:rPr>
        <w:t>10 points)</w:t>
      </w:r>
    </w:p>
    <w:p w14:paraId="5C4290F2" w14:textId="77777777" w:rsidR="00F62F4F" w:rsidRDefault="00F62F4F" w:rsidP="00F62F4F">
      <w:pPr>
        <w:spacing w:line="240" w:lineRule="auto"/>
        <w:jc w:val="both"/>
        <w:rPr>
          <w:rFonts w:ascii="Arial" w:hAnsi="Arial" w:cs="Arial"/>
        </w:rPr>
      </w:pPr>
    </w:p>
    <w:p w14:paraId="2A426063" w14:textId="6DC1D6F0" w:rsidR="00CF267B" w:rsidRDefault="00CF267B" w:rsidP="00F62F4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Cette etude </w:t>
      </w:r>
      <w:proofErr w:type="spellStart"/>
      <w:r>
        <w:rPr>
          <w:rFonts w:ascii="Arial" w:hAnsi="Arial" w:cs="Arial"/>
        </w:rPr>
        <w:t>est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cas</w:t>
      </w:r>
      <w:proofErr w:type="spellEnd"/>
      <w:r>
        <w:rPr>
          <w:rFonts w:ascii="Arial" w:hAnsi="Arial" w:cs="Arial"/>
        </w:rPr>
        <w:t xml:space="preserve"> reel, </w:t>
      </w:r>
      <w:proofErr w:type="spellStart"/>
      <w:r>
        <w:rPr>
          <w:rFonts w:ascii="Arial" w:hAnsi="Arial" w:cs="Arial"/>
        </w:rPr>
        <w:t>portant</w:t>
      </w:r>
      <w:proofErr w:type="spellEnd"/>
      <w:r>
        <w:rPr>
          <w:rFonts w:ascii="Arial" w:hAnsi="Arial" w:cs="Arial"/>
        </w:rPr>
        <w:t xml:space="preserve"> sur le Sudan. Il </w:t>
      </w:r>
      <w:proofErr w:type="spellStart"/>
      <w:r>
        <w:rPr>
          <w:rFonts w:ascii="Arial" w:hAnsi="Arial" w:cs="Arial"/>
        </w:rPr>
        <w:t>s’agit</w:t>
      </w:r>
      <w:proofErr w:type="spellEnd"/>
      <w:r>
        <w:rPr>
          <w:rFonts w:ascii="Arial" w:hAnsi="Arial" w:cs="Arial"/>
        </w:rPr>
        <w:t xml:space="preserve"> de</w:t>
      </w:r>
      <w:r w:rsidR="00457BDA">
        <w:rPr>
          <w:rFonts w:ascii="Arial" w:hAnsi="Arial" w:cs="Arial"/>
        </w:rPr>
        <w:t xml:space="preserve"> </w:t>
      </w:r>
      <w:proofErr w:type="spellStart"/>
      <w:r w:rsidR="00457BDA">
        <w:rPr>
          <w:rFonts w:ascii="Arial" w:hAnsi="Arial" w:cs="Arial"/>
        </w:rPr>
        <w:t>l’</w:t>
      </w:r>
      <w:r w:rsidRPr="00C91A0F">
        <w:rPr>
          <w:rFonts w:ascii="Arial" w:hAnsi="Arial" w:cs="Arial"/>
          <w:b/>
          <w:bCs/>
          <w:i/>
          <w:iCs/>
        </w:rPr>
        <w:t>Enquête</w:t>
      </w:r>
      <w:proofErr w:type="spellEnd"/>
      <w:r w:rsidRPr="00C91A0F">
        <w:rPr>
          <w:rFonts w:ascii="Arial" w:hAnsi="Arial" w:cs="Arial"/>
          <w:b/>
          <w:bCs/>
          <w:i/>
          <w:iCs/>
        </w:rPr>
        <w:t xml:space="preserve"> sur les </w:t>
      </w:r>
      <w:proofErr w:type="spellStart"/>
      <w:r w:rsidRPr="00C91A0F">
        <w:rPr>
          <w:rFonts w:ascii="Arial" w:hAnsi="Arial" w:cs="Arial"/>
          <w:b/>
          <w:bCs/>
          <w:i/>
          <w:iCs/>
        </w:rPr>
        <w:t>déplacements</w:t>
      </w:r>
      <w:proofErr w:type="spellEnd"/>
      <w:r w:rsidRPr="00C91A0F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C91A0F">
        <w:rPr>
          <w:rFonts w:ascii="Arial" w:hAnsi="Arial" w:cs="Arial"/>
          <w:b/>
          <w:bCs/>
          <w:i/>
          <w:iCs/>
        </w:rPr>
        <w:t>forcés</w:t>
      </w:r>
      <w:proofErr w:type="spellEnd"/>
      <w:r w:rsidRPr="00C91A0F">
        <w:rPr>
          <w:rFonts w:ascii="Arial" w:hAnsi="Arial" w:cs="Arial"/>
          <w:b/>
          <w:bCs/>
          <w:i/>
          <w:iCs/>
        </w:rPr>
        <w:t xml:space="preserve"> </w:t>
      </w:r>
      <w:r w:rsidR="00C91A0F" w:rsidRPr="00C91A0F">
        <w:rPr>
          <w:rFonts w:ascii="Arial" w:hAnsi="Arial" w:cs="Arial"/>
          <w:b/>
          <w:bCs/>
          <w:i/>
          <w:iCs/>
        </w:rPr>
        <w:t>au Sud</w:t>
      </w:r>
      <w:r w:rsidRPr="00C91A0F">
        <w:rPr>
          <w:rFonts w:ascii="Arial" w:hAnsi="Arial" w:cs="Arial"/>
          <w:b/>
          <w:bCs/>
          <w:i/>
          <w:iCs/>
        </w:rPr>
        <w:t>-Soudan</w:t>
      </w:r>
      <w:r w:rsidRPr="00C91A0F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C91A0F">
        <w:rPr>
          <w:rFonts w:ascii="Arial" w:hAnsi="Arial" w:cs="Arial"/>
          <w:b/>
          <w:bCs/>
          <w:i/>
          <w:iCs/>
        </w:rPr>
        <w:t>en</w:t>
      </w:r>
      <w:proofErr w:type="spellEnd"/>
      <w:r w:rsidRPr="00C91A0F">
        <w:rPr>
          <w:rFonts w:ascii="Arial" w:hAnsi="Arial" w:cs="Arial"/>
          <w:b/>
          <w:bCs/>
          <w:i/>
          <w:iCs/>
        </w:rPr>
        <w:t xml:space="preserve"> 2023</w:t>
      </w:r>
      <w:r>
        <w:rPr>
          <w:rFonts w:ascii="Arial" w:hAnsi="Arial" w:cs="Arial"/>
        </w:rPr>
        <w:t>.</w:t>
      </w:r>
    </w:p>
    <w:p w14:paraId="5A653FED" w14:textId="77777777" w:rsidR="00C91A0F" w:rsidRPr="00F62F4F" w:rsidRDefault="00C91A0F" w:rsidP="00F62F4F">
      <w:pPr>
        <w:spacing w:line="240" w:lineRule="auto"/>
        <w:jc w:val="both"/>
        <w:rPr>
          <w:rFonts w:ascii="Arial" w:hAnsi="Arial" w:cs="Arial"/>
        </w:rPr>
      </w:pPr>
    </w:p>
    <w:p w14:paraId="5FFF1E77" w14:textId="4409F1C2" w:rsidR="006D16FF" w:rsidRPr="00F62F4F" w:rsidRDefault="006D16FF" w:rsidP="00F62F4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Faites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une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analyse</w:t>
      </w:r>
      <w:proofErr w:type="spellEnd"/>
      <w:r w:rsidRPr="00F62F4F">
        <w:rPr>
          <w:rFonts w:ascii="Arial" w:hAnsi="Arial" w:cs="Arial"/>
          <w:b/>
          <w:bCs/>
        </w:rPr>
        <w:t xml:space="preserve"> de consistence </w:t>
      </w:r>
      <w:r w:rsidR="00C06B18" w:rsidRPr="00F62F4F">
        <w:rPr>
          <w:rFonts w:ascii="Arial" w:hAnsi="Arial" w:cs="Arial"/>
          <w:b/>
          <w:bCs/>
        </w:rPr>
        <w:t>de</w:t>
      </w:r>
      <w:r w:rsidR="00C06B18">
        <w:rPr>
          <w:rFonts w:ascii="Arial" w:hAnsi="Arial" w:cs="Arial"/>
          <w:b/>
          <w:bCs/>
        </w:rPr>
        <w:t>s</w:t>
      </w:r>
      <w:r w:rsidR="00C06B18" w:rsidRPr="00F62F4F">
        <w:rPr>
          <w:rFonts w:ascii="Arial" w:hAnsi="Arial" w:cs="Arial"/>
          <w:b/>
          <w:bCs/>
        </w:rPr>
        <w:t xml:space="preserve"> bases</w:t>
      </w:r>
      <w:r w:rsidRPr="00F62F4F">
        <w:rPr>
          <w:rFonts w:ascii="Arial" w:hAnsi="Arial" w:cs="Arial"/>
          <w:b/>
          <w:bCs/>
        </w:rPr>
        <w:t xml:space="preserve"> de donn</w:t>
      </w:r>
      <w:r w:rsidR="000B5EAC" w:rsidRPr="000B5EAC">
        <w:rPr>
          <w:rFonts w:ascii="Arial" w:hAnsi="Arial" w:cs="Arial"/>
          <w:b/>
          <w:bCs/>
        </w:rPr>
        <w:t>é</w:t>
      </w:r>
      <w:r w:rsidRPr="00F62F4F">
        <w:rPr>
          <w:rFonts w:ascii="Arial" w:hAnsi="Arial" w:cs="Arial"/>
          <w:b/>
          <w:bCs/>
        </w:rPr>
        <w:t>es</w:t>
      </w:r>
      <w:r w:rsidR="00F62F4F" w:rsidRPr="00F62F4F">
        <w:rPr>
          <w:rFonts w:ascii="Arial" w:hAnsi="Arial" w:cs="Arial"/>
          <w:b/>
          <w:bCs/>
        </w:rPr>
        <w:t xml:space="preserve">: </w:t>
      </w:r>
      <w:r w:rsidR="000B5EAC">
        <w:rPr>
          <w:rFonts w:ascii="Arial" w:hAnsi="Arial" w:cs="Arial"/>
          <w:b/>
          <w:bCs/>
        </w:rPr>
        <w:t>5</w:t>
      </w:r>
      <w:r w:rsidR="00F62F4F" w:rsidRPr="00F62F4F">
        <w:rPr>
          <w:rFonts w:ascii="Arial" w:hAnsi="Arial" w:cs="Arial"/>
          <w:b/>
          <w:bCs/>
        </w:rPr>
        <w:t xml:space="preserve"> points</w:t>
      </w:r>
    </w:p>
    <w:p w14:paraId="076E4C3A" w14:textId="114F0C6D" w:rsidR="006D16FF" w:rsidRDefault="006D16FF" w:rsidP="00F62F4F">
      <w:p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Toutes</w:t>
      </w:r>
      <w:proofErr w:type="spellEnd"/>
      <w:r w:rsidRPr="00F62F4F">
        <w:rPr>
          <w:rFonts w:ascii="Arial" w:hAnsi="Arial" w:cs="Arial"/>
        </w:rPr>
        <w:t xml:space="preserve"> les 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 xml:space="preserve">tapes </w:t>
      </w:r>
      <w:proofErr w:type="spellStart"/>
      <w:r w:rsidRPr="00F62F4F">
        <w:rPr>
          <w:rFonts w:ascii="Arial" w:hAnsi="Arial" w:cs="Arial"/>
        </w:rPr>
        <w:t>doivent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etre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pr</w:t>
      </w:r>
      <w:r w:rsidR="00F62F4F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cis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es</w:t>
      </w:r>
      <w:proofErr w:type="spellEnd"/>
      <w:r w:rsidRPr="00F62F4F">
        <w:rPr>
          <w:rFonts w:ascii="Arial" w:hAnsi="Arial" w:cs="Arial"/>
        </w:rPr>
        <w:t xml:space="preserve"> et </w:t>
      </w:r>
      <w:proofErr w:type="spellStart"/>
      <w:r w:rsidRPr="00F62F4F">
        <w:rPr>
          <w:rFonts w:ascii="Arial" w:hAnsi="Arial" w:cs="Arial"/>
        </w:rPr>
        <w:t>justifi</w:t>
      </w:r>
      <w:r w:rsidR="002126B2" w:rsidRPr="00F62F4F">
        <w:rPr>
          <w:rFonts w:ascii="Arial" w:hAnsi="Arial" w:cs="Arial"/>
        </w:rPr>
        <w:t>ée</w:t>
      </w:r>
      <w:r w:rsidRPr="00F62F4F">
        <w:rPr>
          <w:rFonts w:ascii="Arial" w:hAnsi="Arial" w:cs="Arial"/>
        </w:rPr>
        <w:t>s</w:t>
      </w:r>
      <w:proofErr w:type="spellEnd"/>
      <w:r w:rsidRPr="00F62F4F">
        <w:rPr>
          <w:rFonts w:ascii="Arial" w:hAnsi="Arial" w:cs="Arial"/>
        </w:rPr>
        <w:t>.</w:t>
      </w:r>
    </w:p>
    <w:p w14:paraId="2B7C7476" w14:textId="77777777" w:rsidR="00F62F4F" w:rsidRPr="00F62F4F" w:rsidRDefault="00F62F4F" w:rsidP="00F62F4F">
      <w:pPr>
        <w:spacing w:line="240" w:lineRule="auto"/>
        <w:jc w:val="both"/>
        <w:rPr>
          <w:rFonts w:ascii="Arial" w:hAnsi="Arial" w:cs="Arial"/>
        </w:rPr>
      </w:pPr>
    </w:p>
    <w:p w14:paraId="7BAA6234" w14:textId="4D8E18DA" w:rsidR="006D16FF" w:rsidRDefault="006D16FF" w:rsidP="00F62F4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Analyse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r w:rsidR="00351439">
        <w:rPr>
          <w:rFonts w:ascii="Arial" w:hAnsi="Arial" w:cs="Arial"/>
          <w:b/>
          <w:bCs/>
        </w:rPr>
        <w:t>socio-</w:t>
      </w:r>
      <w:proofErr w:type="spellStart"/>
      <w:r w:rsidR="00351439">
        <w:rPr>
          <w:rFonts w:ascii="Arial" w:hAnsi="Arial" w:cs="Arial"/>
          <w:b/>
          <w:bCs/>
        </w:rPr>
        <w:t>economique</w:t>
      </w:r>
      <w:proofErr w:type="spellEnd"/>
      <w:r w:rsidR="00351439">
        <w:rPr>
          <w:rFonts w:ascii="Arial" w:hAnsi="Arial" w:cs="Arial"/>
          <w:b/>
          <w:bCs/>
        </w:rPr>
        <w:t xml:space="preserve"> des </w:t>
      </w:r>
      <w:proofErr w:type="spellStart"/>
      <w:r w:rsidR="00351439">
        <w:rPr>
          <w:rFonts w:ascii="Arial" w:hAnsi="Arial" w:cs="Arial"/>
          <w:b/>
          <w:bCs/>
        </w:rPr>
        <w:t>deplaces</w:t>
      </w:r>
      <w:proofErr w:type="spellEnd"/>
      <w:r w:rsidR="00351439">
        <w:rPr>
          <w:rFonts w:ascii="Arial" w:hAnsi="Arial" w:cs="Arial"/>
          <w:b/>
          <w:bCs/>
        </w:rPr>
        <w:t xml:space="preserve"> internes du Sudan </w:t>
      </w:r>
      <w:proofErr w:type="spellStart"/>
      <w:r w:rsidR="00351439">
        <w:rPr>
          <w:rFonts w:ascii="Arial" w:hAnsi="Arial" w:cs="Arial"/>
          <w:b/>
          <w:bCs/>
        </w:rPr>
        <w:t>en</w:t>
      </w:r>
      <w:proofErr w:type="spellEnd"/>
      <w:r w:rsidR="00351439">
        <w:rPr>
          <w:rFonts w:ascii="Arial" w:hAnsi="Arial" w:cs="Arial"/>
          <w:b/>
          <w:bCs/>
        </w:rPr>
        <w:t xml:space="preserve"> 2023</w:t>
      </w:r>
      <w:r w:rsidR="007D4256">
        <w:rPr>
          <w:rFonts w:ascii="Arial" w:hAnsi="Arial" w:cs="Arial"/>
          <w:b/>
          <w:bCs/>
        </w:rPr>
        <w:t>: 80 points</w:t>
      </w:r>
    </w:p>
    <w:p w14:paraId="34A1B454" w14:textId="77777777" w:rsidR="00F62F4F" w:rsidRPr="00F62F4F" w:rsidRDefault="00F62F4F" w:rsidP="00F62F4F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6E0B665E" w14:textId="507A7A32" w:rsidR="001C3AF7" w:rsidRDefault="00351439" w:rsidP="00F62F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</w:t>
      </w:r>
      <w:r w:rsidR="00AB4808">
        <w:rPr>
          <w:rFonts w:ascii="Arial" w:hAnsi="Arial" w:cs="Arial"/>
          <w:b/>
          <w:bCs/>
        </w:rPr>
        <w:t>y</w:t>
      </w:r>
      <w:r>
        <w:rPr>
          <w:rFonts w:ascii="Arial" w:hAnsi="Arial" w:cs="Arial"/>
          <w:b/>
          <w:bCs/>
        </w:rPr>
        <w:t>ramide</w:t>
      </w:r>
      <w:proofErr w:type="spellEnd"/>
      <w:r>
        <w:rPr>
          <w:rFonts w:ascii="Arial" w:hAnsi="Arial" w:cs="Arial"/>
          <w:b/>
          <w:bCs/>
        </w:rPr>
        <w:t xml:space="preserve"> des ages des </w:t>
      </w:r>
      <w:proofErr w:type="spellStart"/>
      <w:r>
        <w:rPr>
          <w:rFonts w:ascii="Arial" w:hAnsi="Arial" w:cs="Arial"/>
          <w:b/>
          <w:bCs/>
        </w:rPr>
        <w:t>individus</w:t>
      </w:r>
      <w:proofErr w:type="spellEnd"/>
      <w:r w:rsidR="0097439F">
        <w:rPr>
          <w:rFonts w:ascii="Arial" w:hAnsi="Arial" w:cs="Arial"/>
          <w:b/>
          <w:bCs/>
        </w:rPr>
        <w:t>:</w:t>
      </w:r>
      <w:r w:rsidR="002C5B47" w:rsidRPr="002C5B47">
        <w:rPr>
          <w:rFonts w:ascii="Arial" w:hAnsi="Arial" w:cs="Arial"/>
          <w:b/>
          <w:bCs/>
        </w:rPr>
        <w:t xml:space="preserve"> </w:t>
      </w:r>
      <w:r w:rsidR="002C5B47">
        <w:rPr>
          <w:rFonts w:ascii="Arial" w:hAnsi="Arial" w:cs="Arial"/>
          <w:b/>
          <w:bCs/>
        </w:rPr>
        <w:t>5</w:t>
      </w:r>
      <w:r w:rsidR="002C5B47" w:rsidRPr="00F62F4F">
        <w:rPr>
          <w:rFonts w:ascii="Arial" w:hAnsi="Arial" w:cs="Arial"/>
          <w:b/>
          <w:bCs/>
        </w:rPr>
        <w:t xml:space="preserve"> points</w:t>
      </w:r>
    </w:p>
    <w:p w14:paraId="0FA4FBB5" w14:textId="7A8FB5F2" w:rsidR="00351439" w:rsidRPr="00351439" w:rsidRDefault="00351439" w:rsidP="00351439">
      <w:p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Proposez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une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pyramide</w:t>
      </w:r>
      <w:proofErr w:type="spellEnd"/>
      <w:r>
        <w:rPr>
          <w:rFonts w:ascii="Arial" w:hAnsi="Arial" w:cs="Arial"/>
          <w:b/>
          <w:bCs/>
        </w:rPr>
        <w:t xml:space="preserve"> des ages des </w:t>
      </w:r>
      <w:proofErr w:type="spellStart"/>
      <w:r>
        <w:rPr>
          <w:rFonts w:ascii="Arial" w:hAnsi="Arial" w:cs="Arial"/>
          <w:b/>
          <w:bCs/>
        </w:rPr>
        <w:t>individus</w:t>
      </w:r>
      <w:proofErr w:type="spellEnd"/>
      <w:r>
        <w:rPr>
          <w:rFonts w:ascii="Arial" w:hAnsi="Arial" w:cs="Arial"/>
          <w:b/>
          <w:bCs/>
        </w:rPr>
        <w:t>.</w:t>
      </w:r>
    </w:p>
    <w:p w14:paraId="6D0F6C65" w14:textId="77777777" w:rsidR="00351439" w:rsidRDefault="00351439" w:rsidP="00351439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3CDE6645" w14:textId="3B063F48" w:rsidR="00351439" w:rsidRDefault="00351439" w:rsidP="00351439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79B6924E" wp14:editId="6C17C2C7">
            <wp:extent cx="5334000" cy="2667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\Users\AHema\OneDrive%20-%20CGIAR\Desktop\UNHCR%20Datathon\Data4Decision\02_reports\S_Sudan_FDS_Socio_Economic_Profile_files/figure-docx/age_pyramid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2C44E" w14:textId="45F5CA1B" w:rsidR="00351439" w:rsidRDefault="00351439" w:rsidP="003514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Caracteristiques</w:t>
      </w:r>
      <w:proofErr w:type="spellEnd"/>
      <w:r>
        <w:rPr>
          <w:rFonts w:ascii="Arial" w:hAnsi="Arial" w:cs="Arial"/>
          <w:b/>
          <w:bCs/>
        </w:rPr>
        <w:t xml:space="preserve"> du chef de menage</w:t>
      </w:r>
    </w:p>
    <w:p w14:paraId="0F135011" w14:textId="77777777" w:rsidR="00351439" w:rsidRDefault="00351439" w:rsidP="00351439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3DC56221" w14:textId="6A057FDE" w:rsidR="00351439" w:rsidRDefault="00351439" w:rsidP="00351439">
      <w:p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Produisez</w:t>
      </w:r>
      <w:proofErr w:type="spellEnd"/>
      <w:r>
        <w:rPr>
          <w:rFonts w:ascii="Arial" w:hAnsi="Arial" w:cs="Arial"/>
          <w:b/>
          <w:bCs/>
        </w:rPr>
        <w:t xml:space="preserve"> un tableau </w:t>
      </w:r>
      <w:proofErr w:type="spellStart"/>
      <w:r>
        <w:rPr>
          <w:rFonts w:ascii="Arial" w:hAnsi="Arial" w:cs="Arial"/>
          <w:b/>
          <w:bCs/>
        </w:rPr>
        <w:t>similaire</w:t>
      </w:r>
      <w:proofErr w:type="spellEnd"/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693"/>
        <w:gridCol w:w="1917"/>
        <w:gridCol w:w="2863"/>
        <w:gridCol w:w="887"/>
      </w:tblGrid>
      <w:tr w:rsidR="00351439" w14:paraId="0985D3AD" w14:textId="77777777" w:rsidTr="00AB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45F0" w14:textId="0D253ABC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 w:rsidRPr="00351439">
              <w:rPr>
                <w:rFonts w:ascii="Arial" w:eastAsia="Arial" w:hAnsi="Arial" w:cs="Arial"/>
                <w:color w:val="000000"/>
                <w:sz w:val="16"/>
                <w:szCs w:val="16"/>
              </w:rPr>
              <w:t>Caracteristiques</w:t>
            </w:r>
            <w:proofErr w:type="spellEnd"/>
            <w:r w:rsidRPr="00351439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du chef de menage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C6C0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Refugees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2,068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A74A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Host community North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990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9F51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351439" w14:paraId="02DD1740" w14:textId="77777777" w:rsidTr="00AB480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64107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ageYears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997AF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42(17,61)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1560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42(19,61)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9E6ED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&gt;0.9</w:t>
            </w:r>
          </w:p>
        </w:tc>
      </w:tr>
      <w:tr w:rsidR="00351439" w14:paraId="3881EFCF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9D2E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F0FC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4ED75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66949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351439" w14:paraId="46A21881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9AD51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AE374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A9B1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EA8E4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7FA765E5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2F96F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7F8BB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DFCDE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AFD0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3F35896B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1041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What is [your/name's] present marital status?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7670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84F4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22516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37023BF2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B234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monogamous/married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230B0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8176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D8E8A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7EA184FD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27765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polygamous/married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B5EA5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AAAA6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15973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4BB050C0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7D38D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non-formal union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B8298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C7CD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6E15B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5C330D58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6B6C8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separated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EF91C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9AEF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FB516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77B94179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3C8A7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divorced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586C9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097E0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3175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32F9D068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1B56C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widow or widower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AA74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0327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EAEEE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1BCCC26E" w14:textId="77777777" w:rsidTr="00AB48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CE7A5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never married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F71D1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E46B4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B30D3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51439" w14:paraId="622913CE" w14:textId="77777777" w:rsidTr="00AB4808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92DD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Minimum,Maximum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); %</w:t>
            </w:r>
          </w:p>
        </w:tc>
      </w:tr>
      <w:tr w:rsidR="00351439" w14:paraId="0D655612" w14:textId="77777777" w:rsidTr="00AB4808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B8D9" w14:textId="77777777" w:rsidR="00351439" w:rsidRDefault="00351439" w:rsidP="00D745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Wilcoxon rank sum test; Pearson's Chi-squared test; Fisher's exact test</w:t>
            </w:r>
          </w:p>
        </w:tc>
      </w:tr>
    </w:tbl>
    <w:p w14:paraId="62F4D83C" w14:textId="77777777" w:rsidR="00351439" w:rsidRDefault="00351439" w:rsidP="00351439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3F408B98" w14:textId="2330D9FE" w:rsidR="0071749B" w:rsidRDefault="00B559D5" w:rsidP="0071749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r w:rsidRPr="00B559D5">
        <w:rPr>
          <w:rFonts w:ascii="Arial" w:hAnsi="Arial" w:cs="Arial"/>
          <w:b/>
          <w:bCs/>
        </w:rPr>
        <w:t>Crowding Index</w:t>
      </w:r>
      <w:r w:rsidR="009C4DBC">
        <w:rPr>
          <w:rFonts w:ascii="Arial" w:hAnsi="Arial" w:cs="Arial"/>
          <w:b/>
          <w:bCs/>
        </w:rPr>
        <w:t xml:space="preserve"> </w:t>
      </w:r>
      <w:proofErr w:type="spellStart"/>
      <w:r w:rsidR="009C4DBC">
        <w:rPr>
          <w:rFonts w:ascii="Arial" w:hAnsi="Arial" w:cs="Arial"/>
          <w:b/>
          <w:bCs/>
        </w:rPr>
        <w:t>ou</w:t>
      </w:r>
      <w:proofErr w:type="spellEnd"/>
      <w:r w:rsidR="009C4DBC">
        <w:rPr>
          <w:rFonts w:ascii="Arial" w:hAnsi="Arial" w:cs="Arial"/>
          <w:b/>
          <w:bCs/>
        </w:rPr>
        <w:t xml:space="preserve"> </w:t>
      </w:r>
      <w:proofErr w:type="spellStart"/>
      <w:r w:rsidR="009C4DBC">
        <w:rPr>
          <w:rFonts w:ascii="Arial" w:hAnsi="Arial" w:cs="Arial"/>
          <w:b/>
          <w:bCs/>
        </w:rPr>
        <w:t>l’indice</w:t>
      </w:r>
      <w:proofErr w:type="spellEnd"/>
      <w:r w:rsidR="009C4DBC">
        <w:rPr>
          <w:rFonts w:ascii="Arial" w:hAnsi="Arial" w:cs="Arial"/>
          <w:b/>
          <w:bCs/>
        </w:rPr>
        <w:t xml:space="preserve"> </w:t>
      </w:r>
      <w:proofErr w:type="spellStart"/>
      <w:r w:rsidR="009C4DBC">
        <w:rPr>
          <w:rFonts w:ascii="Arial" w:hAnsi="Arial" w:cs="Arial"/>
          <w:b/>
          <w:bCs/>
        </w:rPr>
        <w:t>d’affluence</w:t>
      </w:r>
      <w:proofErr w:type="spellEnd"/>
    </w:p>
    <w:p w14:paraId="5FBC9C6B" w14:textId="37FCB5A8" w:rsidR="009C4DBC" w:rsidRDefault="009C4DBC" w:rsidP="009C4DBC">
      <w:pPr>
        <w:spacing w:line="240" w:lineRule="auto"/>
        <w:jc w:val="both"/>
        <w:rPr>
          <w:rFonts w:ascii="Arial" w:hAnsi="Arial" w:cs="Arial"/>
        </w:rPr>
      </w:pPr>
      <w:proofErr w:type="spellStart"/>
      <w:r w:rsidRPr="009C4DBC">
        <w:rPr>
          <w:rFonts w:ascii="Arial" w:hAnsi="Arial" w:cs="Arial"/>
        </w:rPr>
        <w:t>L'indice</w:t>
      </w:r>
      <w:proofErr w:type="spellEnd"/>
      <w:r w:rsidRPr="009C4DBC">
        <w:rPr>
          <w:rFonts w:ascii="Arial" w:hAnsi="Arial" w:cs="Arial"/>
        </w:rPr>
        <w:t xml:space="preserve"> </w:t>
      </w:r>
      <w:proofErr w:type="spellStart"/>
      <w:r w:rsidRPr="009C4DBC">
        <w:rPr>
          <w:rFonts w:ascii="Arial" w:hAnsi="Arial" w:cs="Arial"/>
        </w:rPr>
        <w:t>d'affluence</w:t>
      </w:r>
      <w:proofErr w:type="spellEnd"/>
      <w:r w:rsidRPr="009C4DBC">
        <w:rPr>
          <w:rFonts w:ascii="Arial" w:hAnsi="Arial" w:cs="Arial"/>
        </w:rPr>
        <w:t xml:space="preserve"> </w:t>
      </w:r>
      <w:proofErr w:type="spellStart"/>
      <w:r w:rsidRPr="009C4DBC">
        <w:rPr>
          <w:rFonts w:ascii="Arial" w:hAnsi="Arial" w:cs="Arial"/>
        </w:rPr>
        <w:t>est</w:t>
      </w:r>
      <w:proofErr w:type="spellEnd"/>
      <w:r w:rsidRPr="009C4DBC">
        <w:rPr>
          <w:rFonts w:ascii="Arial" w:hAnsi="Arial" w:cs="Arial"/>
        </w:rPr>
        <w:t xml:space="preserve"> le </w:t>
      </w:r>
      <w:proofErr w:type="spellStart"/>
      <w:r w:rsidRPr="009C4DBC">
        <w:rPr>
          <w:rFonts w:ascii="Arial" w:hAnsi="Arial" w:cs="Arial"/>
        </w:rPr>
        <w:t>nombre</w:t>
      </w:r>
      <w:proofErr w:type="spellEnd"/>
      <w:r w:rsidRPr="009C4DBC">
        <w:rPr>
          <w:rFonts w:ascii="Arial" w:hAnsi="Arial" w:cs="Arial"/>
        </w:rPr>
        <w:t xml:space="preserve"> de </w:t>
      </w:r>
      <w:proofErr w:type="spellStart"/>
      <w:r w:rsidRPr="009C4DBC">
        <w:rPr>
          <w:rFonts w:ascii="Arial" w:hAnsi="Arial" w:cs="Arial"/>
        </w:rPr>
        <w:t>membres</w:t>
      </w:r>
      <w:proofErr w:type="spellEnd"/>
      <w:r w:rsidRPr="009C4DBC">
        <w:rPr>
          <w:rFonts w:ascii="Arial" w:hAnsi="Arial" w:cs="Arial"/>
        </w:rPr>
        <w:t xml:space="preserve"> du </w:t>
      </w:r>
      <w:r>
        <w:rPr>
          <w:rFonts w:ascii="Arial" w:hAnsi="Arial" w:cs="Arial"/>
        </w:rPr>
        <w:t xml:space="preserve">menage </w:t>
      </w:r>
      <w:proofErr w:type="spellStart"/>
      <w:r>
        <w:rPr>
          <w:rFonts w:ascii="Arial" w:hAnsi="Arial" w:cs="Arial"/>
        </w:rPr>
        <w:t>divise</w:t>
      </w:r>
      <w:proofErr w:type="spellEnd"/>
      <w:r>
        <w:rPr>
          <w:rFonts w:ascii="Arial" w:hAnsi="Arial" w:cs="Arial"/>
        </w:rPr>
        <w:t xml:space="preserve"> par le </w:t>
      </w:r>
      <w:proofErr w:type="spellStart"/>
      <w:r w:rsidRPr="009C4DBC">
        <w:rPr>
          <w:rFonts w:ascii="Arial" w:hAnsi="Arial" w:cs="Arial"/>
        </w:rPr>
        <w:t>nombre</w:t>
      </w:r>
      <w:proofErr w:type="spellEnd"/>
      <w:r w:rsidRPr="009C4DBC">
        <w:rPr>
          <w:rFonts w:ascii="Arial" w:hAnsi="Arial" w:cs="Arial"/>
        </w:rPr>
        <w:t xml:space="preserve"> de </w:t>
      </w:r>
      <w:proofErr w:type="spellStart"/>
      <w:r w:rsidRPr="009C4DBC">
        <w:rPr>
          <w:rFonts w:ascii="Arial" w:hAnsi="Arial" w:cs="Arial"/>
        </w:rPr>
        <w:t>pièces</w:t>
      </w:r>
      <w:proofErr w:type="spellEnd"/>
      <w:r w:rsidRPr="009C4DBC">
        <w:rPr>
          <w:rFonts w:ascii="Arial" w:hAnsi="Arial" w:cs="Arial"/>
        </w:rPr>
        <w:t xml:space="preserve"> (à </w:t>
      </w:r>
      <w:proofErr w:type="spellStart"/>
      <w:r w:rsidRPr="009C4DBC">
        <w:rPr>
          <w:rFonts w:ascii="Arial" w:hAnsi="Arial" w:cs="Arial"/>
        </w:rPr>
        <w:t>l'exclusion</w:t>
      </w:r>
      <w:proofErr w:type="spellEnd"/>
      <w:r w:rsidRPr="009C4DBC">
        <w:rPr>
          <w:rFonts w:ascii="Arial" w:hAnsi="Arial" w:cs="Arial"/>
        </w:rPr>
        <w:t xml:space="preserve"> de la cuisine et des couloirs).</w:t>
      </w:r>
    </w:p>
    <w:p w14:paraId="2B9D8DD6" w14:textId="32A15713" w:rsidR="009C4DBC" w:rsidRDefault="009C4DBC" w:rsidP="009C4DB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Calculez le </w:t>
      </w:r>
      <w:proofErr w:type="spellStart"/>
      <w:r>
        <w:rPr>
          <w:rFonts w:ascii="Arial" w:hAnsi="Arial" w:cs="Arial"/>
        </w:rPr>
        <w:t>nombre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d’individu</w:t>
      </w:r>
      <w:proofErr w:type="spellEnd"/>
      <w:r>
        <w:rPr>
          <w:rFonts w:ascii="Arial" w:hAnsi="Arial" w:cs="Arial"/>
        </w:rPr>
        <w:t xml:space="preserve"> par menage</w:t>
      </w:r>
    </w:p>
    <w:p w14:paraId="0A316F35" w14:textId="26AE0730" w:rsidR="009C4DBC" w:rsidRDefault="009C4DBC" w:rsidP="009C4DB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Faites</w:t>
      </w:r>
      <w:proofErr w:type="spellEnd"/>
      <w:r>
        <w:rPr>
          <w:rFonts w:ascii="Arial" w:hAnsi="Arial" w:cs="Arial"/>
        </w:rPr>
        <w:t xml:space="preserve"> les </w:t>
      </w:r>
      <w:proofErr w:type="spellStart"/>
      <w:r>
        <w:rPr>
          <w:rFonts w:ascii="Arial" w:hAnsi="Arial" w:cs="Arial"/>
        </w:rPr>
        <w:t>statistiques</w:t>
      </w:r>
      <w:proofErr w:type="spellEnd"/>
      <w:r>
        <w:rPr>
          <w:rFonts w:ascii="Arial" w:hAnsi="Arial" w:cs="Arial"/>
        </w:rPr>
        <w:t xml:space="preserve"> descriptives sur  </w:t>
      </w:r>
      <w:proofErr w:type="spellStart"/>
      <w:r>
        <w:rPr>
          <w:rFonts w:ascii="Arial" w:hAnsi="Arial" w:cs="Arial"/>
        </w:rPr>
        <w:t>cette</w:t>
      </w:r>
      <w:proofErr w:type="spellEnd"/>
      <w:r>
        <w:rPr>
          <w:rFonts w:ascii="Arial" w:hAnsi="Arial" w:cs="Arial"/>
        </w:rPr>
        <w:t xml:space="preserve"> variable</w:t>
      </w:r>
    </w:p>
    <w:p w14:paraId="20902426" w14:textId="32E390B8" w:rsidR="009C4DBC" w:rsidRDefault="009C4DBC" w:rsidP="009C4DB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Faites</w:t>
      </w:r>
      <w:proofErr w:type="spellEnd"/>
      <w:r>
        <w:rPr>
          <w:rFonts w:ascii="Arial" w:hAnsi="Arial" w:cs="Arial"/>
        </w:rPr>
        <w:t xml:space="preserve"> des </w:t>
      </w:r>
      <w:proofErr w:type="spellStart"/>
      <w:r>
        <w:rPr>
          <w:rFonts w:ascii="Arial" w:hAnsi="Arial" w:cs="Arial"/>
        </w:rPr>
        <w:t>statistiques</w:t>
      </w:r>
      <w:proofErr w:type="spellEnd"/>
      <w:r>
        <w:rPr>
          <w:rFonts w:ascii="Arial" w:hAnsi="Arial" w:cs="Arial"/>
        </w:rPr>
        <w:t xml:space="preserve"> descriptives sur la variable </w:t>
      </w:r>
      <w:proofErr w:type="spellStart"/>
      <w:r>
        <w:rPr>
          <w:rFonts w:ascii="Arial" w:hAnsi="Arial" w:cs="Arial"/>
        </w:rPr>
        <w:t>renseigant</w:t>
      </w:r>
      <w:proofErr w:type="spellEnd"/>
      <w:r>
        <w:rPr>
          <w:rFonts w:ascii="Arial" w:hAnsi="Arial" w:cs="Arial"/>
        </w:rPr>
        <w:t xml:space="preserve"> le </w:t>
      </w:r>
      <w:proofErr w:type="spellStart"/>
      <w:r>
        <w:rPr>
          <w:rFonts w:ascii="Arial" w:hAnsi="Arial" w:cs="Arial"/>
        </w:rPr>
        <w:t>nombre</w:t>
      </w:r>
      <w:proofErr w:type="spellEnd"/>
      <w:r>
        <w:rPr>
          <w:rFonts w:ascii="Arial" w:hAnsi="Arial" w:cs="Arial"/>
        </w:rPr>
        <w:t xml:space="preserve"> de pieces du menage</w:t>
      </w:r>
    </w:p>
    <w:p w14:paraId="5C0317F7" w14:textId="642DEDF6" w:rsidR="009C4DBC" w:rsidRDefault="009C4DBC" w:rsidP="009C4DB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Calculez </w:t>
      </w:r>
      <w:proofErr w:type="spellStart"/>
      <w:r>
        <w:rPr>
          <w:rFonts w:ascii="Arial" w:hAnsi="Arial" w:cs="Arial"/>
        </w:rPr>
        <w:t>l’indice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d’affluence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crowding index</w:t>
      </w:r>
    </w:p>
    <w:p w14:paraId="43C0429D" w14:textId="1813CB71" w:rsidR="009C4DBC" w:rsidRDefault="009C4DBC" w:rsidP="009C4DB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Quelle </w:t>
      </w:r>
      <w:proofErr w:type="spellStart"/>
      <w:r>
        <w:rPr>
          <w:rFonts w:ascii="Arial" w:hAnsi="Arial" w:cs="Arial"/>
        </w:rPr>
        <w:t>est</w:t>
      </w:r>
      <w:proofErr w:type="spellEnd"/>
      <w:r>
        <w:rPr>
          <w:rFonts w:ascii="Arial" w:hAnsi="Arial" w:cs="Arial"/>
        </w:rPr>
        <w:t xml:space="preserve"> la proportion de menage </w:t>
      </w:r>
      <w:proofErr w:type="spellStart"/>
      <w:r>
        <w:rPr>
          <w:rFonts w:ascii="Arial" w:hAnsi="Arial" w:cs="Arial"/>
        </w:rPr>
        <w:t>dont</w:t>
      </w:r>
      <w:proofErr w:type="spellEnd"/>
      <w:r>
        <w:rPr>
          <w:rFonts w:ascii="Arial" w:hAnsi="Arial" w:cs="Arial"/>
        </w:rPr>
        <w:t xml:space="preserve"> le crowding index </w:t>
      </w:r>
      <w:proofErr w:type="spellStart"/>
      <w:r>
        <w:rPr>
          <w:rFonts w:ascii="Arial" w:hAnsi="Arial" w:cs="Arial"/>
        </w:rPr>
        <w:t>est</w:t>
      </w:r>
      <w:proofErr w:type="spellEnd"/>
      <w:r>
        <w:rPr>
          <w:rFonts w:ascii="Arial" w:hAnsi="Arial" w:cs="Arial"/>
        </w:rPr>
        <w:t>: &lt;1, 1&lt;=</w:t>
      </w:r>
      <w:r w:rsidRPr="009C4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crowding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>index</w:t>
      </w:r>
      <w:proofErr w:type="spellEnd"/>
      <w:r>
        <w:rPr>
          <w:rFonts w:ascii="Arial" w:hAnsi="Arial" w:cs="Arial"/>
        </w:rPr>
        <w:t>&lt;2,</w:t>
      </w:r>
      <w:r w:rsidRPr="009C4D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&lt;=</w:t>
      </w:r>
      <w:r w:rsidRPr="009C4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crowding_index</w:t>
      </w:r>
      <w:proofErr w:type="spellEnd"/>
      <w:r>
        <w:rPr>
          <w:rFonts w:ascii="Arial" w:hAnsi="Arial" w:cs="Arial"/>
        </w:rPr>
        <w:t>&lt;</w:t>
      </w:r>
      <w:r>
        <w:rPr>
          <w:rFonts w:ascii="Arial" w:hAnsi="Arial" w:cs="Arial"/>
        </w:rPr>
        <w:t>3 et &gt;=3?</w:t>
      </w:r>
    </w:p>
    <w:p w14:paraId="7A74C189" w14:textId="0B7A4C08" w:rsidR="000A2EFB" w:rsidRPr="009C4DBC" w:rsidRDefault="000A2EFB" w:rsidP="009C4DB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Faites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statistiques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suivant</w:t>
      </w:r>
      <w:proofErr w:type="spellEnd"/>
      <w:r>
        <w:rPr>
          <w:rFonts w:ascii="Arial" w:hAnsi="Arial" w:cs="Arial"/>
        </w:rPr>
        <w:t xml:space="preserve"> que le menage </w:t>
      </w:r>
      <w:proofErr w:type="spellStart"/>
      <w:r>
        <w:rPr>
          <w:rFonts w:ascii="Arial" w:hAnsi="Arial" w:cs="Arial"/>
        </w:rPr>
        <w:t>soit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refugie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un member de la </w:t>
      </w:r>
      <w:proofErr w:type="spellStart"/>
      <w:r>
        <w:rPr>
          <w:rFonts w:ascii="Arial" w:hAnsi="Arial" w:cs="Arial"/>
        </w:rPr>
        <w:t>communaute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d’acceuil</w:t>
      </w:r>
      <w:proofErr w:type="spellEnd"/>
      <w:r>
        <w:rPr>
          <w:rFonts w:ascii="Arial" w:hAnsi="Arial" w:cs="Arial"/>
        </w:rPr>
        <w:t xml:space="preserve"> (host community North)</w:t>
      </w:r>
    </w:p>
    <w:p w14:paraId="5D4A3987" w14:textId="77777777" w:rsidR="00CE6DBE" w:rsidRDefault="00CE6DBE" w:rsidP="00F62F4F">
      <w:pPr>
        <w:spacing w:line="240" w:lineRule="auto"/>
        <w:jc w:val="both"/>
        <w:rPr>
          <w:rFonts w:ascii="Arial" w:hAnsi="Arial" w:cs="Arial"/>
        </w:rPr>
      </w:pPr>
    </w:p>
    <w:p w14:paraId="73337632" w14:textId="4203B916" w:rsidR="00351439" w:rsidRPr="0071664A" w:rsidRDefault="00351439" w:rsidP="0035143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71664A">
        <w:rPr>
          <w:rFonts w:ascii="Arial" w:hAnsi="Arial" w:cs="Arial"/>
          <w:b/>
          <w:bCs/>
        </w:rPr>
        <w:t>Analyse</w:t>
      </w:r>
      <w:proofErr w:type="spellEnd"/>
      <w:r w:rsidRPr="0071664A">
        <w:rPr>
          <w:rFonts w:ascii="Arial" w:hAnsi="Arial" w:cs="Arial"/>
          <w:b/>
          <w:bCs/>
        </w:rPr>
        <w:t xml:space="preserve"> de la </w:t>
      </w:r>
      <w:proofErr w:type="spellStart"/>
      <w:r w:rsidRPr="0071664A">
        <w:rPr>
          <w:rFonts w:ascii="Arial" w:hAnsi="Arial" w:cs="Arial"/>
          <w:b/>
          <w:bCs/>
        </w:rPr>
        <w:t>securite</w:t>
      </w:r>
      <w:proofErr w:type="spellEnd"/>
      <w:r w:rsidRPr="0071664A">
        <w:rPr>
          <w:rFonts w:ascii="Arial" w:hAnsi="Arial" w:cs="Arial"/>
          <w:b/>
          <w:bCs/>
        </w:rPr>
        <w:t xml:space="preserve"> </w:t>
      </w:r>
      <w:proofErr w:type="spellStart"/>
      <w:r w:rsidRPr="0071664A">
        <w:rPr>
          <w:rFonts w:ascii="Arial" w:hAnsi="Arial" w:cs="Arial"/>
          <w:b/>
          <w:bCs/>
        </w:rPr>
        <w:t>alimentaire</w:t>
      </w:r>
      <w:proofErr w:type="spellEnd"/>
      <w:r w:rsidRPr="0071664A">
        <w:rPr>
          <w:rFonts w:ascii="Arial" w:hAnsi="Arial" w:cs="Arial"/>
          <w:b/>
          <w:bCs/>
        </w:rPr>
        <w:t xml:space="preserve"> des </w:t>
      </w:r>
      <w:proofErr w:type="spellStart"/>
      <w:r w:rsidRPr="0071664A">
        <w:rPr>
          <w:rFonts w:ascii="Arial" w:hAnsi="Arial" w:cs="Arial"/>
          <w:b/>
          <w:bCs/>
        </w:rPr>
        <w:t>deplaces</w:t>
      </w:r>
      <w:proofErr w:type="spellEnd"/>
      <w:r w:rsidRPr="0071664A">
        <w:rPr>
          <w:rFonts w:ascii="Arial" w:hAnsi="Arial" w:cs="Arial"/>
          <w:b/>
          <w:bCs/>
        </w:rPr>
        <w:t xml:space="preserve"> internes</w:t>
      </w:r>
    </w:p>
    <w:p w14:paraId="6EAAEA56" w14:textId="77777777" w:rsidR="00351439" w:rsidRPr="00351439" w:rsidRDefault="00351439" w:rsidP="00351439">
      <w:pPr>
        <w:spacing w:line="240" w:lineRule="auto"/>
        <w:jc w:val="both"/>
        <w:rPr>
          <w:rFonts w:ascii="Arial" w:hAnsi="Arial" w:cs="Arial"/>
        </w:rPr>
      </w:pPr>
    </w:p>
    <w:p w14:paraId="2409C29B" w14:textId="23A4B2E1" w:rsidR="001C3AF7" w:rsidRPr="00F62F4F" w:rsidRDefault="001C3AF7" w:rsidP="00F62F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r w:rsidRPr="00F62F4F">
        <w:rPr>
          <w:rFonts w:ascii="Arial" w:hAnsi="Arial" w:cs="Arial"/>
          <w:b/>
          <w:bCs/>
        </w:rPr>
        <w:t xml:space="preserve">Score de </w:t>
      </w:r>
      <w:proofErr w:type="spellStart"/>
      <w:r w:rsidRPr="00F62F4F">
        <w:rPr>
          <w:rFonts w:ascii="Arial" w:hAnsi="Arial" w:cs="Arial"/>
          <w:b/>
          <w:bCs/>
        </w:rPr>
        <w:t>consommation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alimentaire</w:t>
      </w:r>
      <w:proofErr w:type="spellEnd"/>
      <w:r w:rsidR="00344F04" w:rsidRPr="00F62F4F">
        <w:rPr>
          <w:rFonts w:ascii="Arial" w:hAnsi="Arial" w:cs="Arial"/>
          <w:b/>
          <w:bCs/>
        </w:rPr>
        <w:t xml:space="preserve"> (SCA)</w:t>
      </w:r>
      <w:r w:rsidR="00F62F4F" w:rsidRPr="00F62F4F">
        <w:rPr>
          <w:rFonts w:ascii="Arial" w:hAnsi="Arial" w:cs="Arial"/>
          <w:b/>
          <w:bCs/>
        </w:rPr>
        <w:t xml:space="preserve">: </w:t>
      </w:r>
      <w:r w:rsidR="00DC5C05">
        <w:rPr>
          <w:rFonts w:ascii="Arial" w:hAnsi="Arial" w:cs="Arial"/>
          <w:b/>
          <w:bCs/>
        </w:rPr>
        <w:t>10</w:t>
      </w:r>
      <w:r w:rsidR="00F62F4F" w:rsidRPr="00F62F4F">
        <w:rPr>
          <w:rFonts w:ascii="Arial" w:hAnsi="Arial" w:cs="Arial"/>
          <w:b/>
          <w:bCs/>
        </w:rPr>
        <w:t xml:space="preserve"> points</w:t>
      </w:r>
    </w:p>
    <w:p w14:paraId="0317F7DA" w14:textId="37D2E949" w:rsidR="001C1CA1" w:rsidRPr="00F62F4F" w:rsidRDefault="001C1CA1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Le score de </w:t>
      </w:r>
      <w:proofErr w:type="spellStart"/>
      <w:r w:rsidRPr="00F62F4F">
        <w:rPr>
          <w:rFonts w:ascii="Arial" w:hAnsi="Arial" w:cs="Arial"/>
        </w:rPr>
        <w:t>consommation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(SCA)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un score composite </w:t>
      </w:r>
      <w:proofErr w:type="spellStart"/>
      <w:r w:rsidRPr="00F62F4F">
        <w:rPr>
          <w:rFonts w:ascii="Arial" w:hAnsi="Arial" w:cs="Arial"/>
        </w:rPr>
        <w:t>basé</w:t>
      </w:r>
      <w:proofErr w:type="spellEnd"/>
      <w:r w:rsidRPr="00F62F4F">
        <w:rPr>
          <w:rFonts w:ascii="Arial" w:hAnsi="Arial" w:cs="Arial"/>
        </w:rPr>
        <w:t xml:space="preserve"> sur la </w:t>
      </w:r>
      <w:proofErr w:type="spellStart"/>
      <w:r w:rsidRPr="00F62F4F">
        <w:rPr>
          <w:rFonts w:ascii="Arial" w:hAnsi="Arial" w:cs="Arial"/>
        </w:rPr>
        <w:t>diversité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des ménages, la </w:t>
      </w:r>
      <w:proofErr w:type="spellStart"/>
      <w:r w:rsidRPr="00F62F4F">
        <w:rPr>
          <w:rFonts w:ascii="Arial" w:hAnsi="Arial" w:cs="Arial"/>
        </w:rPr>
        <w:t>fréquence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r</w:t>
      </w:r>
      <w:r w:rsidR="002126B2" w:rsidRPr="00F62F4F">
        <w:rPr>
          <w:rFonts w:ascii="Arial" w:hAnsi="Arial" w:cs="Arial"/>
        </w:rPr>
        <w:t>e</w:t>
      </w:r>
      <w:r w:rsidRPr="00F62F4F">
        <w:rPr>
          <w:rFonts w:ascii="Arial" w:hAnsi="Arial" w:cs="Arial"/>
        </w:rPr>
        <w:t>pas</w:t>
      </w:r>
      <w:proofErr w:type="spellEnd"/>
      <w:r w:rsidRPr="00F62F4F">
        <w:rPr>
          <w:rFonts w:ascii="Arial" w:hAnsi="Arial" w:cs="Arial"/>
        </w:rPr>
        <w:t xml:space="preserve"> et </w:t>
      </w:r>
      <w:proofErr w:type="spellStart"/>
      <w:r w:rsidRPr="00F62F4F">
        <w:rPr>
          <w:rFonts w:ascii="Arial" w:hAnsi="Arial" w:cs="Arial"/>
        </w:rPr>
        <w:t>l'importance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nutritionnelle</w:t>
      </w:r>
      <w:proofErr w:type="spellEnd"/>
      <w:r w:rsidRPr="00F62F4F">
        <w:rPr>
          <w:rFonts w:ascii="Arial" w:hAnsi="Arial" w:cs="Arial"/>
        </w:rPr>
        <w:t xml:space="preserve"> relative des aliments </w:t>
      </w:r>
      <w:proofErr w:type="spellStart"/>
      <w:r w:rsidRPr="00F62F4F">
        <w:rPr>
          <w:rFonts w:ascii="Arial" w:hAnsi="Arial" w:cs="Arial"/>
        </w:rPr>
        <w:t>consommés.Le</w:t>
      </w:r>
      <w:proofErr w:type="spellEnd"/>
      <w:r w:rsidRPr="00F62F4F">
        <w:rPr>
          <w:rFonts w:ascii="Arial" w:hAnsi="Arial" w:cs="Arial"/>
        </w:rPr>
        <w:t xml:space="preserve"> module SCA </w:t>
      </w:r>
      <w:proofErr w:type="spellStart"/>
      <w:r w:rsidRPr="00F62F4F">
        <w:rPr>
          <w:rFonts w:ascii="Arial" w:hAnsi="Arial" w:cs="Arial"/>
        </w:rPr>
        <w:t>demande</w:t>
      </w:r>
      <w:proofErr w:type="spellEnd"/>
      <w:r w:rsidRPr="00F62F4F">
        <w:rPr>
          <w:rFonts w:ascii="Arial" w:hAnsi="Arial" w:cs="Arial"/>
        </w:rPr>
        <w:t xml:space="preserve"> aux </w:t>
      </w:r>
      <w:proofErr w:type="spellStart"/>
      <w:r w:rsidRPr="00F62F4F">
        <w:rPr>
          <w:rFonts w:ascii="Arial" w:hAnsi="Arial" w:cs="Arial"/>
        </w:rPr>
        <w:t>répondants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combien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jours</w:t>
      </w:r>
      <w:proofErr w:type="spellEnd"/>
      <w:r w:rsidRPr="00F62F4F">
        <w:rPr>
          <w:rFonts w:ascii="Arial" w:hAnsi="Arial" w:cs="Arial"/>
        </w:rPr>
        <w:t xml:space="preserve">, au </w:t>
      </w:r>
      <w:proofErr w:type="spellStart"/>
      <w:r w:rsidRPr="00F62F4F">
        <w:rPr>
          <w:rFonts w:ascii="Arial" w:hAnsi="Arial" w:cs="Arial"/>
        </w:rPr>
        <w:t>cours</w:t>
      </w:r>
      <w:proofErr w:type="spellEnd"/>
      <w:r w:rsidRPr="00F62F4F">
        <w:rPr>
          <w:rFonts w:ascii="Arial" w:hAnsi="Arial" w:cs="Arial"/>
        </w:rPr>
        <w:t xml:space="preserve"> des 7 </w:t>
      </w:r>
      <w:proofErr w:type="spellStart"/>
      <w:r w:rsidRPr="00F62F4F">
        <w:rPr>
          <w:rFonts w:ascii="Arial" w:hAnsi="Arial" w:cs="Arial"/>
        </w:rPr>
        <w:t>derniers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jours</w:t>
      </w:r>
      <w:proofErr w:type="spellEnd"/>
      <w:r w:rsidRPr="00F62F4F">
        <w:rPr>
          <w:rFonts w:ascii="Arial" w:hAnsi="Arial" w:cs="Arial"/>
        </w:rPr>
        <w:t xml:space="preserve">, la </w:t>
      </w:r>
      <w:proofErr w:type="spellStart"/>
      <w:r w:rsidRPr="00F62F4F">
        <w:rPr>
          <w:rFonts w:ascii="Arial" w:hAnsi="Arial" w:cs="Arial"/>
        </w:rPr>
        <w:t>plupart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membres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leur</w:t>
      </w:r>
      <w:proofErr w:type="spellEnd"/>
      <w:r w:rsidRPr="00F62F4F">
        <w:rPr>
          <w:rFonts w:ascii="Arial" w:hAnsi="Arial" w:cs="Arial"/>
        </w:rPr>
        <w:t xml:space="preserve"> ménage (+50%) </w:t>
      </w:r>
      <w:proofErr w:type="spellStart"/>
      <w:r w:rsidRPr="00F62F4F">
        <w:rPr>
          <w:rFonts w:ascii="Arial" w:hAnsi="Arial" w:cs="Arial"/>
        </w:rPr>
        <w:t>ont</w:t>
      </w:r>
      <w:proofErr w:type="spellEnd"/>
      <w:r w:rsidRPr="00F62F4F">
        <w:rPr>
          <w:rFonts w:ascii="Arial" w:hAnsi="Arial" w:cs="Arial"/>
        </w:rPr>
        <w:t xml:space="preserve"> consommé chacun des </w:t>
      </w:r>
      <w:proofErr w:type="spellStart"/>
      <w:r w:rsidRPr="00F62F4F">
        <w:rPr>
          <w:rFonts w:ascii="Arial" w:hAnsi="Arial" w:cs="Arial"/>
        </w:rPr>
        <w:t>produits</w:t>
      </w:r>
      <w:proofErr w:type="spellEnd"/>
      <w:r w:rsidRPr="00F62F4F">
        <w:rPr>
          <w:rFonts w:ascii="Arial" w:hAnsi="Arial" w:cs="Arial"/>
        </w:rPr>
        <w:t>/</w:t>
      </w:r>
      <w:proofErr w:type="spellStart"/>
      <w:r w:rsidRPr="00F62F4F">
        <w:rPr>
          <w:rFonts w:ascii="Arial" w:hAnsi="Arial" w:cs="Arial"/>
        </w:rPr>
        <w:t>groupes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alimentaires</w:t>
      </w:r>
      <w:proofErr w:type="spellEnd"/>
      <w:r w:rsidRPr="00F62F4F">
        <w:rPr>
          <w:rFonts w:ascii="Arial" w:hAnsi="Arial" w:cs="Arial"/>
        </w:rPr>
        <w:t xml:space="preserve">, à </w:t>
      </w:r>
      <w:proofErr w:type="spellStart"/>
      <w:r w:rsidRPr="00F62F4F">
        <w:rPr>
          <w:rFonts w:ascii="Arial" w:hAnsi="Arial" w:cs="Arial"/>
        </w:rPr>
        <w:t>l'intérieur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ou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l'extérieur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leur</w:t>
      </w:r>
      <w:proofErr w:type="spellEnd"/>
      <w:r w:rsidRPr="00F62F4F">
        <w:rPr>
          <w:rFonts w:ascii="Arial" w:hAnsi="Arial" w:cs="Arial"/>
        </w:rPr>
        <w:t xml:space="preserve"> domicile.  </w:t>
      </w:r>
    </w:p>
    <w:p w14:paraId="7B60B09F" w14:textId="69C807B4" w:rsidR="00DA29E3" w:rsidRPr="00F62F4F" w:rsidRDefault="00DA29E3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analyse</w:t>
      </w:r>
      <w:proofErr w:type="spellEnd"/>
      <w:r w:rsidRPr="00F62F4F">
        <w:rPr>
          <w:rFonts w:ascii="Arial" w:hAnsi="Arial" w:cs="Arial"/>
        </w:rPr>
        <w:t xml:space="preserve"> descriptive des variables qui </w:t>
      </w:r>
      <w:proofErr w:type="spellStart"/>
      <w:r w:rsidRPr="00F62F4F">
        <w:rPr>
          <w:rFonts w:ascii="Arial" w:hAnsi="Arial" w:cs="Arial"/>
        </w:rPr>
        <w:t>composent</w:t>
      </w:r>
      <w:proofErr w:type="spellEnd"/>
      <w:r w:rsidRPr="00F62F4F">
        <w:rPr>
          <w:rFonts w:ascii="Arial" w:hAnsi="Arial" w:cs="Arial"/>
        </w:rPr>
        <w:t xml:space="preserve"> le SCA</w:t>
      </w:r>
    </w:p>
    <w:p w14:paraId="4CCD3D76" w14:textId="28D67D61" w:rsidR="00DA29E3" w:rsidRPr="00F62F4F" w:rsidRDefault="00DA29E3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Calculer</w:t>
      </w:r>
      <w:proofErr w:type="spellEnd"/>
      <w:r w:rsidRPr="00F62F4F">
        <w:rPr>
          <w:rFonts w:ascii="Arial" w:hAnsi="Arial" w:cs="Arial"/>
        </w:rPr>
        <w:t xml:space="preserve"> le score de </w:t>
      </w:r>
      <w:proofErr w:type="spellStart"/>
      <w:r w:rsidRPr="00F62F4F">
        <w:rPr>
          <w:rFonts w:ascii="Arial" w:hAnsi="Arial" w:cs="Arial"/>
        </w:rPr>
        <w:t>consommation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</w:t>
      </w:r>
    </w:p>
    <w:p w14:paraId="5D7406F8" w14:textId="2740FCA7" w:rsidR="00344F04" w:rsidRPr="00F62F4F" w:rsidRDefault="00344F04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un tableau </w:t>
      </w:r>
      <w:proofErr w:type="spellStart"/>
      <w:r w:rsidRPr="00F62F4F">
        <w:rPr>
          <w:rFonts w:ascii="Arial" w:hAnsi="Arial" w:cs="Arial"/>
        </w:rPr>
        <w:t>illustrant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poids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attribue</w:t>
      </w:r>
      <w:proofErr w:type="spellEnd"/>
      <w:r w:rsidRPr="00F62F4F">
        <w:rPr>
          <w:rFonts w:ascii="Arial" w:hAnsi="Arial" w:cs="Arial"/>
        </w:rPr>
        <w:t xml:space="preserve"> a </w:t>
      </w:r>
      <w:proofErr w:type="spellStart"/>
      <w:r w:rsidRPr="00F62F4F">
        <w:rPr>
          <w:rFonts w:ascii="Arial" w:hAnsi="Arial" w:cs="Arial"/>
        </w:rPr>
        <w:t>chaque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groupe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pour le </w:t>
      </w:r>
      <w:proofErr w:type="spellStart"/>
      <w:r w:rsidRPr="00F62F4F">
        <w:rPr>
          <w:rFonts w:ascii="Arial" w:hAnsi="Arial" w:cs="Arial"/>
        </w:rPr>
        <w:t>calcul</w:t>
      </w:r>
      <w:proofErr w:type="spellEnd"/>
      <w:r w:rsidRPr="00F62F4F">
        <w:rPr>
          <w:rFonts w:ascii="Arial" w:hAnsi="Arial" w:cs="Arial"/>
        </w:rPr>
        <w:t xml:space="preserve"> du </w:t>
      </w:r>
      <w:r w:rsidR="001C1CA1" w:rsidRPr="00F62F4F">
        <w:rPr>
          <w:rFonts w:ascii="Arial" w:hAnsi="Arial" w:cs="Arial"/>
        </w:rPr>
        <w:t>SCA</w:t>
      </w:r>
      <w:r w:rsidR="005E4A87" w:rsidRPr="00F62F4F">
        <w:rPr>
          <w:rFonts w:ascii="Arial" w:hAnsi="Arial" w:cs="Arial"/>
        </w:rPr>
        <w:t xml:space="preserve"> (la </w:t>
      </w:r>
      <w:proofErr w:type="spellStart"/>
      <w:r w:rsidR="005E4A87" w:rsidRPr="00F62F4F">
        <w:rPr>
          <w:rFonts w:ascii="Arial" w:hAnsi="Arial" w:cs="Arial"/>
        </w:rPr>
        <w:t>somme</w:t>
      </w:r>
      <w:proofErr w:type="spellEnd"/>
      <w:r w:rsidR="005E4A87" w:rsidRPr="00F62F4F">
        <w:rPr>
          <w:rFonts w:ascii="Arial" w:hAnsi="Arial" w:cs="Arial"/>
        </w:rPr>
        <w:t xml:space="preserve"> </w:t>
      </w:r>
      <w:proofErr w:type="spellStart"/>
      <w:r w:rsidR="005E4A87" w:rsidRPr="00F62F4F">
        <w:rPr>
          <w:rFonts w:ascii="Arial" w:hAnsi="Arial" w:cs="Arial"/>
        </w:rPr>
        <w:t>totale</w:t>
      </w:r>
      <w:proofErr w:type="spellEnd"/>
      <w:r w:rsidR="005E4A87" w:rsidRPr="00F62F4F">
        <w:rPr>
          <w:rFonts w:ascii="Arial" w:hAnsi="Arial" w:cs="Arial"/>
        </w:rPr>
        <w:t xml:space="preserve"> des </w:t>
      </w:r>
      <w:proofErr w:type="spellStart"/>
      <w:r w:rsidR="005E4A87" w:rsidRPr="00F62F4F">
        <w:rPr>
          <w:rFonts w:ascii="Arial" w:hAnsi="Arial" w:cs="Arial"/>
        </w:rPr>
        <w:t>poids</w:t>
      </w:r>
      <w:proofErr w:type="spellEnd"/>
      <w:r w:rsidR="005E4A87" w:rsidRPr="00F62F4F">
        <w:rPr>
          <w:rFonts w:ascii="Arial" w:hAnsi="Arial" w:cs="Arial"/>
        </w:rPr>
        <w:t xml:space="preserve"> doit </w:t>
      </w:r>
      <w:proofErr w:type="spellStart"/>
      <w:r w:rsidR="005E4A87" w:rsidRPr="00F62F4F">
        <w:rPr>
          <w:rFonts w:ascii="Arial" w:hAnsi="Arial" w:cs="Arial"/>
        </w:rPr>
        <w:t>etre</w:t>
      </w:r>
      <w:proofErr w:type="spellEnd"/>
      <w:r w:rsidR="005E4A87" w:rsidRPr="00F62F4F">
        <w:rPr>
          <w:rFonts w:ascii="Arial" w:hAnsi="Arial" w:cs="Arial"/>
        </w:rPr>
        <w:t xml:space="preserve"> </w:t>
      </w:r>
      <w:proofErr w:type="spellStart"/>
      <w:r w:rsidR="005E4A87" w:rsidRPr="00F62F4F">
        <w:rPr>
          <w:rFonts w:ascii="Arial" w:hAnsi="Arial" w:cs="Arial"/>
        </w:rPr>
        <w:t>egale</w:t>
      </w:r>
      <w:proofErr w:type="spellEnd"/>
      <w:r w:rsidR="005E4A87" w:rsidRPr="00F62F4F">
        <w:rPr>
          <w:rFonts w:ascii="Arial" w:hAnsi="Arial" w:cs="Arial"/>
        </w:rPr>
        <w:t xml:space="preserve"> a 16)</w:t>
      </w:r>
    </w:p>
    <w:p w14:paraId="71966A0B" w14:textId="30EE0E63" w:rsidR="00344F04" w:rsidRPr="00F62F4F" w:rsidRDefault="00344F04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Categoriser</w:t>
      </w:r>
      <w:proofErr w:type="spellEnd"/>
      <w:r w:rsidRPr="00F62F4F">
        <w:rPr>
          <w:rFonts w:ascii="Arial" w:hAnsi="Arial" w:cs="Arial"/>
        </w:rPr>
        <w:t xml:space="preserve"> le SCA </w:t>
      </w:r>
      <w:proofErr w:type="spellStart"/>
      <w:r w:rsidRPr="00F62F4F">
        <w:rPr>
          <w:rFonts w:ascii="Arial" w:hAnsi="Arial" w:cs="Arial"/>
        </w:rPr>
        <w:t>selon</w:t>
      </w:r>
      <w:proofErr w:type="spellEnd"/>
      <w:r w:rsidRPr="00F62F4F">
        <w:rPr>
          <w:rFonts w:ascii="Arial" w:hAnsi="Arial" w:cs="Arial"/>
        </w:rPr>
        <w:t xml:space="preserve"> les </w:t>
      </w:r>
      <w:proofErr w:type="spellStart"/>
      <w:r w:rsidRPr="00F62F4F">
        <w:rPr>
          <w:rFonts w:ascii="Arial" w:hAnsi="Arial" w:cs="Arial"/>
        </w:rPr>
        <w:t>seuil</w:t>
      </w:r>
      <w:proofErr w:type="spellEnd"/>
      <w:r w:rsidRPr="00F62F4F">
        <w:rPr>
          <w:rFonts w:ascii="Arial" w:hAnsi="Arial" w:cs="Arial"/>
        </w:rPr>
        <w:t xml:space="preserve"> 21/35 et 28/42</w:t>
      </w:r>
    </w:p>
    <w:p w14:paraId="2A772484" w14:textId="23668168" w:rsidR="001C1CA1" w:rsidRPr="00F62F4F" w:rsidRDefault="001C1CA1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</w:t>
      </w:r>
      <w:r w:rsidR="00DA29E3" w:rsidRPr="00F62F4F">
        <w:rPr>
          <w:rFonts w:ascii="Arial" w:hAnsi="Arial" w:cs="Arial"/>
        </w:rPr>
        <w:t>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presentation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spatiale</w:t>
      </w:r>
      <w:proofErr w:type="spellEnd"/>
      <w:r w:rsidRPr="00F62F4F">
        <w:rPr>
          <w:rFonts w:ascii="Arial" w:hAnsi="Arial" w:cs="Arial"/>
        </w:rPr>
        <w:t xml:space="preserve"> (</w:t>
      </w:r>
      <w:proofErr w:type="spellStart"/>
      <w:r w:rsidRPr="00F62F4F">
        <w:rPr>
          <w:rFonts w:ascii="Arial" w:hAnsi="Arial" w:cs="Arial"/>
        </w:rPr>
        <w:t>r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gion</w:t>
      </w:r>
      <w:proofErr w:type="spellEnd"/>
      <w:r w:rsidRPr="00F62F4F">
        <w:rPr>
          <w:rFonts w:ascii="Arial" w:hAnsi="Arial" w:cs="Arial"/>
        </w:rPr>
        <w:t xml:space="preserve"> et d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 xml:space="preserve">partement) du SCA et de </w:t>
      </w:r>
      <w:proofErr w:type="spellStart"/>
      <w:r w:rsidRPr="00F62F4F">
        <w:rPr>
          <w:rFonts w:ascii="Arial" w:hAnsi="Arial" w:cs="Arial"/>
        </w:rPr>
        <w:t>ses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diff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rentes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cat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gorisations</w:t>
      </w:r>
      <w:proofErr w:type="spellEnd"/>
      <w:r w:rsidR="00BA574B">
        <w:rPr>
          <w:rFonts w:ascii="Arial" w:hAnsi="Arial" w:cs="Arial"/>
        </w:rPr>
        <w:t>.</w:t>
      </w:r>
    </w:p>
    <w:p w14:paraId="1AB90CDF" w14:textId="77777777" w:rsidR="00CE6DBE" w:rsidRPr="00F62F4F" w:rsidRDefault="00CE6DBE" w:rsidP="00F62F4F">
      <w:pPr>
        <w:spacing w:line="240" w:lineRule="auto"/>
        <w:jc w:val="both"/>
        <w:rPr>
          <w:rFonts w:ascii="Arial" w:hAnsi="Arial" w:cs="Arial"/>
        </w:rPr>
      </w:pPr>
    </w:p>
    <w:p w14:paraId="4A2DBC78" w14:textId="4F686195" w:rsidR="00344F04" w:rsidRPr="00F62F4F" w:rsidRDefault="001C1CA1" w:rsidP="00F62F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L’indice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réduit</w:t>
      </w:r>
      <w:proofErr w:type="spellEnd"/>
      <w:r w:rsidRPr="00F62F4F">
        <w:rPr>
          <w:rFonts w:ascii="Arial" w:hAnsi="Arial" w:cs="Arial"/>
          <w:b/>
          <w:bCs/>
        </w:rPr>
        <w:t xml:space="preserve"> des </w:t>
      </w:r>
      <w:proofErr w:type="spellStart"/>
      <w:r w:rsidRPr="00F62F4F">
        <w:rPr>
          <w:rFonts w:ascii="Arial" w:hAnsi="Arial" w:cs="Arial"/>
          <w:b/>
          <w:bCs/>
        </w:rPr>
        <w:t>stratégies</w:t>
      </w:r>
      <w:proofErr w:type="spellEnd"/>
      <w:r w:rsidRPr="00F62F4F">
        <w:rPr>
          <w:rFonts w:ascii="Arial" w:hAnsi="Arial" w:cs="Arial"/>
          <w:b/>
          <w:bCs/>
        </w:rPr>
        <w:t xml:space="preserve"> de </w:t>
      </w:r>
      <w:proofErr w:type="spellStart"/>
      <w:r w:rsidRPr="00F62F4F">
        <w:rPr>
          <w:rFonts w:ascii="Arial" w:hAnsi="Arial" w:cs="Arial"/>
          <w:b/>
          <w:bCs/>
        </w:rPr>
        <w:t>survie</w:t>
      </w:r>
      <w:proofErr w:type="spellEnd"/>
      <w:r w:rsidRPr="00F62F4F">
        <w:rPr>
          <w:rFonts w:ascii="Arial" w:hAnsi="Arial" w:cs="Arial"/>
          <w:b/>
          <w:bCs/>
        </w:rPr>
        <w:t xml:space="preserve"> (</w:t>
      </w:r>
      <w:proofErr w:type="spellStart"/>
      <w:r w:rsidRPr="00F62F4F">
        <w:rPr>
          <w:rFonts w:ascii="Arial" w:hAnsi="Arial" w:cs="Arial"/>
          <w:b/>
          <w:bCs/>
        </w:rPr>
        <w:t>rCSI</w:t>
      </w:r>
      <w:proofErr w:type="spellEnd"/>
      <w:r w:rsidRPr="00F62F4F">
        <w:rPr>
          <w:rFonts w:ascii="Arial" w:hAnsi="Arial" w:cs="Arial"/>
          <w:b/>
          <w:bCs/>
        </w:rPr>
        <w:t>)</w:t>
      </w:r>
      <w:r w:rsidR="00F62F4F" w:rsidRPr="00F62F4F">
        <w:rPr>
          <w:rFonts w:ascii="Arial" w:hAnsi="Arial" w:cs="Arial"/>
          <w:b/>
          <w:bCs/>
        </w:rPr>
        <w:t>:5 points</w:t>
      </w:r>
    </w:p>
    <w:p w14:paraId="11949070" w14:textId="136E6EE7" w:rsidR="005E4A87" w:rsidRPr="00F62F4F" w:rsidRDefault="005E4A87" w:rsidP="00F62F4F">
      <w:p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L'indice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réduit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stratégies</w:t>
      </w:r>
      <w:proofErr w:type="spellEnd"/>
      <w:r w:rsidRPr="00F62F4F">
        <w:rPr>
          <w:rFonts w:ascii="Arial" w:hAnsi="Arial" w:cs="Arial"/>
        </w:rPr>
        <w:t xml:space="preserve"> d</w:t>
      </w:r>
      <w:r w:rsidR="00CE6DBE" w:rsidRPr="00F62F4F">
        <w:rPr>
          <w:rFonts w:ascii="Arial" w:hAnsi="Arial" w:cs="Arial"/>
        </w:rPr>
        <w:t xml:space="preserve">e </w:t>
      </w:r>
      <w:proofErr w:type="spellStart"/>
      <w:r w:rsidRPr="00F62F4F">
        <w:rPr>
          <w:rFonts w:ascii="Arial" w:hAnsi="Arial" w:cs="Arial"/>
        </w:rPr>
        <w:t>survie</w:t>
      </w:r>
      <w:proofErr w:type="spellEnd"/>
      <w:r w:rsidRPr="00F62F4F">
        <w:rPr>
          <w:rFonts w:ascii="Arial" w:hAnsi="Arial" w:cs="Arial"/>
        </w:rPr>
        <w:t xml:space="preserve">, </w:t>
      </w:r>
      <w:proofErr w:type="spellStart"/>
      <w:r w:rsidRPr="00F62F4F">
        <w:rPr>
          <w:rFonts w:ascii="Arial" w:hAnsi="Arial" w:cs="Arial"/>
        </w:rPr>
        <w:t>basé</w:t>
      </w:r>
      <w:proofErr w:type="spellEnd"/>
      <w:r w:rsidRPr="00F62F4F">
        <w:rPr>
          <w:rFonts w:ascii="Arial" w:hAnsi="Arial" w:cs="Arial"/>
        </w:rPr>
        <w:t xml:space="preserve"> sur la </w:t>
      </w:r>
      <w:proofErr w:type="spellStart"/>
      <w:r w:rsidRPr="00F62F4F">
        <w:rPr>
          <w:rFonts w:ascii="Arial" w:hAnsi="Arial" w:cs="Arial"/>
        </w:rPr>
        <w:t>consommation</w:t>
      </w:r>
      <w:proofErr w:type="spellEnd"/>
      <w:r w:rsidRPr="00F62F4F">
        <w:rPr>
          <w:rFonts w:ascii="Arial" w:hAnsi="Arial" w:cs="Arial"/>
        </w:rPr>
        <w:t xml:space="preserve">,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utilisé</w:t>
      </w:r>
      <w:proofErr w:type="spellEnd"/>
      <w:r w:rsidRPr="00F62F4F">
        <w:rPr>
          <w:rFonts w:ascii="Arial" w:hAnsi="Arial" w:cs="Arial"/>
        </w:rPr>
        <w:t xml:space="preserve"> pour </w:t>
      </w:r>
      <w:proofErr w:type="spellStart"/>
      <w:r w:rsidRPr="00F62F4F">
        <w:rPr>
          <w:rFonts w:ascii="Arial" w:hAnsi="Arial" w:cs="Arial"/>
        </w:rPr>
        <w:t>évaluer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niveau</w:t>
      </w:r>
      <w:proofErr w:type="spellEnd"/>
      <w:r w:rsidRPr="00F62F4F">
        <w:rPr>
          <w:rFonts w:ascii="Arial" w:hAnsi="Arial" w:cs="Arial"/>
        </w:rPr>
        <w:t xml:space="preserve"> de stress d'un ménage </w:t>
      </w:r>
      <w:proofErr w:type="spellStart"/>
      <w:r w:rsidRPr="00F62F4F">
        <w:rPr>
          <w:rFonts w:ascii="Arial" w:hAnsi="Arial" w:cs="Arial"/>
        </w:rPr>
        <w:t>dû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pénurie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. Il </w:t>
      </w:r>
      <w:proofErr w:type="spellStart"/>
      <w:r w:rsidRPr="00F62F4F">
        <w:rPr>
          <w:rFonts w:ascii="Arial" w:hAnsi="Arial" w:cs="Arial"/>
        </w:rPr>
        <w:t>mesure</w:t>
      </w:r>
      <w:proofErr w:type="spellEnd"/>
      <w:r w:rsidRPr="00F62F4F">
        <w:rPr>
          <w:rFonts w:ascii="Arial" w:hAnsi="Arial" w:cs="Arial"/>
        </w:rPr>
        <w:t xml:space="preserve"> les </w:t>
      </w:r>
      <w:proofErr w:type="spellStart"/>
      <w:r w:rsidRPr="00F62F4F">
        <w:rPr>
          <w:rFonts w:ascii="Arial" w:hAnsi="Arial" w:cs="Arial"/>
        </w:rPr>
        <w:t>stratégies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comportementales</w:t>
      </w:r>
      <w:proofErr w:type="spellEnd"/>
      <w:r w:rsidRPr="00F62F4F">
        <w:rPr>
          <w:rFonts w:ascii="Arial" w:hAnsi="Arial" w:cs="Arial"/>
        </w:rPr>
        <w:t xml:space="preserve"> que les gens </w:t>
      </w:r>
      <w:proofErr w:type="spellStart"/>
      <w:r w:rsidRPr="00F62F4F">
        <w:rPr>
          <w:rFonts w:ascii="Arial" w:hAnsi="Arial" w:cs="Arial"/>
        </w:rPr>
        <w:t>appliquent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lorsqu'ils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n'ont</w:t>
      </w:r>
      <w:proofErr w:type="spellEnd"/>
      <w:r w:rsidRPr="00F62F4F">
        <w:rPr>
          <w:rFonts w:ascii="Arial" w:hAnsi="Arial" w:cs="Arial"/>
        </w:rPr>
        <w:t xml:space="preserve"> pas </w:t>
      </w:r>
      <w:proofErr w:type="spellStart"/>
      <w:r w:rsidRPr="00F62F4F">
        <w:rPr>
          <w:rFonts w:ascii="Arial" w:hAnsi="Arial" w:cs="Arial"/>
        </w:rPr>
        <w:t>accès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suffisamment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nourriture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ou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lorsqu'ils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prévoient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diminution de la </w:t>
      </w:r>
      <w:proofErr w:type="spellStart"/>
      <w:r w:rsidRPr="00F62F4F">
        <w:rPr>
          <w:rFonts w:ascii="Arial" w:hAnsi="Arial" w:cs="Arial"/>
        </w:rPr>
        <w:t>sécurité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>.</w:t>
      </w:r>
    </w:p>
    <w:p w14:paraId="62DE3C9F" w14:textId="38A15660" w:rsidR="005E4A87" w:rsidRDefault="005E4A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analyse</w:t>
      </w:r>
      <w:proofErr w:type="spellEnd"/>
      <w:r w:rsidRPr="00F62F4F">
        <w:rPr>
          <w:rFonts w:ascii="Arial" w:hAnsi="Arial" w:cs="Arial"/>
        </w:rPr>
        <w:t xml:space="preserve"> descriptive des variables qui </w:t>
      </w:r>
      <w:proofErr w:type="spellStart"/>
      <w:r w:rsidRPr="00F62F4F">
        <w:rPr>
          <w:rFonts w:ascii="Arial" w:hAnsi="Arial" w:cs="Arial"/>
        </w:rPr>
        <w:t>composent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rCSI</w:t>
      </w:r>
      <w:proofErr w:type="spellEnd"/>
    </w:p>
    <w:p w14:paraId="51A30E9A" w14:textId="77740AF9" w:rsidR="00EF11B0" w:rsidRPr="00EF11B0" w:rsidRDefault="00486712" w:rsidP="00486712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s’interesse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maintenant</w:t>
      </w:r>
      <w:proofErr w:type="spellEnd"/>
      <w:r>
        <w:rPr>
          <w:rFonts w:ascii="Arial" w:hAnsi="Arial" w:cs="Arial"/>
        </w:rPr>
        <w:t xml:space="preserve"> aux </w:t>
      </w:r>
      <w:proofErr w:type="spellStart"/>
      <w:r>
        <w:rPr>
          <w:rFonts w:ascii="Arial" w:hAnsi="Arial" w:cs="Arial"/>
        </w:rPr>
        <w:t>valeurs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numeriques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comprisent</w:t>
      </w:r>
      <w:proofErr w:type="spellEnd"/>
      <w:r>
        <w:rPr>
          <w:rFonts w:ascii="Arial" w:hAnsi="Arial" w:cs="Arial"/>
        </w:rPr>
        <w:t xml:space="preserve"> entre 0 et 7. Pour </w:t>
      </w:r>
      <w:proofErr w:type="spellStart"/>
      <w:r>
        <w:rPr>
          <w:rFonts w:ascii="Arial" w:hAnsi="Arial" w:cs="Arial"/>
        </w:rPr>
        <w:t>chacune</w:t>
      </w:r>
      <w:proofErr w:type="spellEnd"/>
      <w:r>
        <w:rPr>
          <w:rFonts w:ascii="Arial" w:hAnsi="Arial" w:cs="Arial"/>
        </w:rPr>
        <w:t xml:space="preserve"> des variables qui </w:t>
      </w:r>
      <w:proofErr w:type="spellStart"/>
      <w:r>
        <w:rPr>
          <w:rFonts w:ascii="Arial" w:hAnsi="Arial" w:cs="Arial"/>
        </w:rPr>
        <w:t>composent</w:t>
      </w:r>
      <w:proofErr w:type="spellEnd"/>
      <w:r>
        <w:rPr>
          <w:rFonts w:ascii="Arial" w:hAnsi="Arial" w:cs="Arial"/>
        </w:rPr>
        <w:t xml:space="preserve"> le </w:t>
      </w:r>
      <w:proofErr w:type="spellStart"/>
      <w:r>
        <w:rPr>
          <w:rFonts w:ascii="Arial" w:hAnsi="Arial" w:cs="Arial"/>
        </w:rPr>
        <w:t>rCSI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creez</w:t>
      </w:r>
      <w:proofErr w:type="spellEnd"/>
      <w:r>
        <w:rPr>
          <w:rFonts w:ascii="Arial" w:hAnsi="Arial" w:cs="Arial"/>
        </w:rPr>
        <w:t xml:space="preserve"> des </w:t>
      </w:r>
      <w:proofErr w:type="spellStart"/>
      <w:r>
        <w:rPr>
          <w:rFonts w:ascii="Arial" w:hAnsi="Arial" w:cs="Arial"/>
        </w:rPr>
        <w:t>nouvelles</w:t>
      </w:r>
      <w:proofErr w:type="spellEnd"/>
      <w:r>
        <w:rPr>
          <w:rFonts w:ascii="Arial" w:hAnsi="Arial" w:cs="Arial"/>
        </w:rPr>
        <w:t xml:space="preserve"> variables </w:t>
      </w:r>
      <w:r w:rsidR="00B93425">
        <w:rPr>
          <w:rFonts w:ascii="Arial" w:hAnsi="Arial" w:cs="Arial"/>
        </w:rPr>
        <w:t xml:space="preserve">pour </w:t>
      </w:r>
      <w:proofErr w:type="spellStart"/>
      <w:r w:rsidR="00B93425">
        <w:rPr>
          <w:rFonts w:ascii="Arial" w:hAnsi="Arial" w:cs="Arial"/>
        </w:rPr>
        <w:t>chacune</w:t>
      </w:r>
      <w:proofErr w:type="spellEnd"/>
      <w:r w:rsidR="00B93425">
        <w:rPr>
          <w:rFonts w:ascii="Arial" w:hAnsi="Arial" w:cs="Arial"/>
        </w:rPr>
        <w:t xml:space="preserve"> des variables du </w:t>
      </w:r>
      <w:proofErr w:type="spellStart"/>
      <w:r w:rsidR="00B93425">
        <w:rPr>
          <w:rFonts w:ascii="Arial" w:hAnsi="Arial" w:cs="Arial"/>
        </w:rPr>
        <w:t>rCSI</w:t>
      </w:r>
      <w:proofErr w:type="spellEnd"/>
      <w:r w:rsidR="00B93425">
        <w:rPr>
          <w:rFonts w:ascii="Arial" w:hAnsi="Arial" w:cs="Arial"/>
        </w:rPr>
        <w:t xml:space="preserve"> </w:t>
      </w:r>
      <w:proofErr w:type="spellStart"/>
      <w:r w:rsidR="00B93425">
        <w:rPr>
          <w:rFonts w:ascii="Arial" w:hAnsi="Arial" w:cs="Arial"/>
        </w:rPr>
        <w:t>selon</w:t>
      </w:r>
      <w:proofErr w:type="spellEnd"/>
      <w:r w:rsidR="00B93425">
        <w:rPr>
          <w:rFonts w:ascii="Arial" w:hAnsi="Arial" w:cs="Arial"/>
        </w:rPr>
        <w:t xml:space="preserve"> les conditions </w:t>
      </w:r>
      <w:proofErr w:type="spellStart"/>
      <w:r w:rsidR="00B93425">
        <w:rPr>
          <w:rFonts w:ascii="Arial" w:hAnsi="Arial" w:cs="Arial"/>
        </w:rPr>
        <w:t>suivantes</w:t>
      </w:r>
      <w:proofErr w:type="spellEnd"/>
      <w:r w:rsidR="00B93425">
        <w:rPr>
          <w:rFonts w:ascii="Arial" w:hAnsi="Arial" w:cs="Arial"/>
        </w:rPr>
        <w:t>:</w:t>
      </w:r>
      <w:r w:rsidR="00EF11B0">
        <w:rPr>
          <w:rFonts w:ascii="Arial" w:hAnsi="Arial" w:cs="Arial"/>
        </w:rPr>
        <w:t xml:space="preserve"> Si la </w:t>
      </w:r>
      <w:proofErr w:type="spellStart"/>
      <w:r w:rsidR="00EF11B0">
        <w:rPr>
          <w:rFonts w:ascii="Arial" w:hAnsi="Arial" w:cs="Arial"/>
        </w:rPr>
        <w:t>modalite</w:t>
      </w:r>
      <w:proofErr w:type="spellEnd"/>
      <w:r w:rsidR="00EF11B0">
        <w:rPr>
          <w:rFonts w:ascii="Arial" w:hAnsi="Arial" w:cs="Arial"/>
        </w:rPr>
        <w:t xml:space="preserve"> de la variable </w:t>
      </w:r>
      <w:proofErr w:type="spellStart"/>
      <w:r w:rsidR="00EF11B0">
        <w:rPr>
          <w:rFonts w:ascii="Arial" w:hAnsi="Arial" w:cs="Arial"/>
        </w:rPr>
        <w:t>est</w:t>
      </w:r>
      <w:proofErr w:type="spellEnd"/>
      <w:r w:rsidR="00EF11B0">
        <w:rPr>
          <w:rFonts w:ascii="Arial" w:hAnsi="Arial" w:cs="Arial"/>
        </w:rPr>
        <w:t xml:space="preserve"> </w:t>
      </w:r>
      <w:r w:rsidR="00EF11B0" w:rsidRPr="00EF11B0">
        <w:rPr>
          <w:rFonts w:ascii="Arial" w:hAnsi="Arial" w:cs="Arial"/>
          <w:b/>
          <w:bCs/>
        </w:rPr>
        <w:t>ye</w:t>
      </w:r>
      <w:r w:rsidR="00EF11B0">
        <w:rPr>
          <w:rFonts w:ascii="Arial" w:hAnsi="Arial" w:cs="Arial"/>
          <w:b/>
          <w:bCs/>
        </w:rPr>
        <w:t xml:space="preserve">s </w:t>
      </w:r>
      <w:proofErr w:type="spellStart"/>
      <w:r w:rsidR="00EF11B0">
        <w:rPr>
          <w:rFonts w:ascii="Arial" w:hAnsi="Arial" w:cs="Arial"/>
        </w:rPr>
        <w:t>generez</w:t>
      </w:r>
      <w:proofErr w:type="spellEnd"/>
      <w:r w:rsidR="00EF11B0">
        <w:rPr>
          <w:rFonts w:ascii="Arial" w:hAnsi="Arial" w:cs="Arial"/>
        </w:rPr>
        <w:t xml:space="preserve"> </w:t>
      </w:r>
      <w:proofErr w:type="spellStart"/>
      <w:r w:rsidR="00EF11B0">
        <w:rPr>
          <w:rFonts w:ascii="Arial" w:hAnsi="Arial" w:cs="Arial"/>
        </w:rPr>
        <w:t>aleatoirement</w:t>
      </w:r>
      <w:proofErr w:type="spellEnd"/>
      <w:r w:rsidR="00EF11B0">
        <w:rPr>
          <w:rFonts w:ascii="Arial" w:hAnsi="Arial" w:cs="Arial"/>
        </w:rPr>
        <w:t xml:space="preserve"> </w:t>
      </w:r>
      <w:proofErr w:type="spellStart"/>
      <w:r w:rsidR="00EF11B0">
        <w:rPr>
          <w:rFonts w:ascii="Arial" w:hAnsi="Arial" w:cs="Arial"/>
        </w:rPr>
        <w:t>une</w:t>
      </w:r>
      <w:proofErr w:type="spellEnd"/>
      <w:r w:rsidR="00EF11B0">
        <w:rPr>
          <w:rFonts w:ascii="Arial" w:hAnsi="Arial" w:cs="Arial"/>
        </w:rPr>
        <w:t xml:space="preserve"> </w:t>
      </w:r>
      <w:proofErr w:type="spellStart"/>
      <w:r w:rsidR="00EF11B0">
        <w:rPr>
          <w:rFonts w:ascii="Arial" w:hAnsi="Arial" w:cs="Arial"/>
        </w:rPr>
        <w:t>valeur</w:t>
      </w:r>
      <w:proofErr w:type="spellEnd"/>
      <w:r w:rsidR="00EF11B0">
        <w:rPr>
          <w:rFonts w:ascii="Arial" w:hAnsi="Arial" w:cs="Arial"/>
        </w:rPr>
        <w:t xml:space="preserve"> comprise entre 1 et 7 </w:t>
      </w:r>
      <w:proofErr w:type="spellStart"/>
      <w:r w:rsidR="00EF11B0">
        <w:rPr>
          <w:rFonts w:ascii="Arial" w:hAnsi="Arial" w:cs="Arial"/>
        </w:rPr>
        <w:t>attribue</w:t>
      </w:r>
      <w:proofErr w:type="spellEnd"/>
      <w:r w:rsidR="00EF11B0">
        <w:rPr>
          <w:rFonts w:ascii="Arial" w:hAnsi="Arial" w:cs="Arial"/>
        </w:rPr>
        <w:t xml:space="preserve"> a la variable, dans le </w:t>
      </w:r>
      <w:proofErr w:type="spellStart"/>
      <w:r w:rsidR="00EF11B0">
        <w:rPr>
          <w:rFonts w:ascii="Arial" w:hAnsi="Arial" w:cs="Arial"/>
        </w:rPr>
        <w:t>cas</w:t>
      </w:r>
      <w:proofErr w:type="spellEnd"/>
      <w:r w:rsidR="00EF11B0">
        <w:rPr>
          <w:rFonts w:ascii="Arial" w:hAnsi="Arial" w:cs="Arial"/>
        </w:rPr>
        <w:t xml:space="preserve"> contraire la nouvelle variable </w:t>
      </w:r>
      <w:proofErr w:type="spellStart"/>
      <w:r w:rsidR="00EF11B0">
        <w:rPr>
          <w:rFonts w:ascii="Arial" w:hAnsi="Arial" w:cs="Arial"/>
        </w:rPr>
        <w:t>prend</w:t>
      </w:r>
      <w:proofErr w:type="spellEnd"/>
      <w:r w:rsidR="00EF11B0">
        <w:rPr>
          <w:rFonts w:ascii="Arial" w:hAnsi="Arial" w:cs="Arial"/>
        </w:rPr>
        <w:t xml:space="preserve"> 0.</w:t>
      </w:r>
    </w:p>
    <w:p w14:paraId="0252B3E6" w14:textId="77777777" w:rsidR="00B93425" w:rsidRDefault="00B93425" w:rsidP="00486712">
      <w:pPr>
        <w:spacing w:line="240" w:lineRule="auto"/>
        <w:jc w:val="both"/>
        <w:rPr>
          <w:rFonts w:ascii="Arial" w:hAnsi="Arial" w:cs="Arial"/>
        </w:rPr>
      </w:pPr>
    </w:p>
    <w:p w14:paraId="02C878EE" w14:textId="133C2238" w:rsidR="005E4A87" w:rsidRDefault="00EF11B0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Faites</w:t>
      </w:r>
      <w:proofErr w:type="spellEnd"/>
      <w:r>
        <w:rPr>
          <w:rFonts w:ascii="Arial" w:hAnsi="Arial" w:cs="Arial"/>
        </w:rPr>
        <w:t xml:space="preserve"> des </w:t>
      </w:r>
      <w:proofErr w:type="spellStart"/>
      <w:r>
        <w:rPr>
          <w:rFonts w:ascii="Arial" w:hAnsi="Arial" w:cs="Arial"/>
        </w:rPr>
        <w:t>statistiques</w:t>
      </w:r>
      <w:proofErr w:type="spellEnd"/>
      <w:r>
        <w:rPr>
          <w:rFonts w:ascii="Arial" w:hAnsi="Arial" w:cs="Arial"/>
        </w:rPr>
        <w:t xml:space="preserve"> descriptives sur les Nouvelles variables</w:t>
      </w:r>
    </w:p>
    <w:p w14:paraId="6115A058" w14:textId="075EEF1B" w:rsidR="00EF11B0" w:rsidRPr="00F62F4F" w:rsidRDefault="00EF11B0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Calucler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l’indice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réduit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stratégies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survie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utilisant</w:t>
      </w:r>
      <w:proofErr w:type="spellEnd"/>
      <w:r>
        <w:rPr>
          <w:rFonts w:ascii="Arial" w:hAnsi="Arial" w:cs="Arial"/>
        </w:rPr>
        <w:t xml:space="preserve"> les Nouvelles variables</w:t>
      </w:r>
    </w:p>
    <w:p w14:paraId="5FD3FBC8" w14:textId="5CF5659D" w:rsidR="005E4A87" w:rsidRPr="00F62F4F" w:rsidRDefault="005E4A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un tableau </w:t>
      </w:r>
      <w:proofErr w:type="spellStart"/>
      <w:r w:rsidRPr="00F62F4F">
        <w:rPr>
          <w:rFonts w:ascii="Arial" w:hAnsi="Arial" w:cs="Arial"/>
        </w:rPr>
        <w:t>illustrant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poids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attribue</w:t>
      </w:r>
      <w:proofErr w:type="spellEnd"/>
      <w:r w:rsidRPr="00F62F4F">
        <w:rPr>
          <w:rFonts w:ascii="Arial" w:hAnsi="Arial" w:cs="Arial"/>
        </w:rPr>
        <w:t xml:space="preserve"> a </w:t>
      </w:r>
      <w:proofErr w:type="spellStart"/>
      <w:r w:rsidRPr="00F62F4F">
        <w:rPr>
          <w:rFonts w:ascii="Arial" w:hAnsi="Arial" w:cs="Arial"/>
        </w:rPr>
        <w:t>chaque</w:t>
      </w:r>
      <w:proofErr w:type="spellEnd"/>
      <w:r w:rsidRPr="00F62F4F">
        <w:rPr>
          <w:rFonts w:ascii="Arial" w:hAnsi="Arial" w:cs="Arial"/>
        </w:rPr>
        <w:t xml:space="preserve"> variable pour le </w:t>
      </w:r>
      <w:proofErr w:type="spellStart"/>
      <w:r w:rsidRPr="00F62F4F">
        <w:rPr>
          <w:rFonts w:ascii="Arial" w:hAnsi="Arial" w:cs="Arial"/>
        </w:rPr>
        <w:t>calcul</w:t>
      </w:r>
      <w:proofErr w:type="spellEnd"/>
      <w:r w:rsidRPr="00F62F4F">
        <w:rPr>
          <w:rFonts w:ascii="Arial" w:hAnsi="Arial" w:cs="Arial"/>
        </w:rPr>
        <w:t xml:space="preserve"> du </w:t>
      </w:r>
      <w:proofErr w:type="spellStart"/>
      <w:r w:rsidRPr="00F62F4F">
        <w:rPr>
          <w:rFonts w:ascii="Arial" w:hAnsi="Arial" w:cs="Arial"/>
        </w:rPr>
        <w:t>rCSI</w:t>
      </w:r>
      <w:proofErr w:type="spellEnd"/>
      <w:r w:rsidRPr="00F62F4F">
        <w:rPr>
          <w:rFonts w:ascii="Arial" w:hAnsi="Arial" w:cs="Arial"/>
        </w:rPr>
        <w:t xml:space="preserve"> (la </w:t>
      </w:r>
      <w:proofErr w:type="spellStart"/>
      <w:r w:rsidRPr="00F62F4F">
        <w:rPr>
          <w:rFonts w:ascii="Arial" w:hAnsi="Arial" w:cs="Arial"/>
        </w:rPr>
        <w:t>somme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totale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poids</w:t>
      </w:r>
      <w:proofErr w:type="spellEnd"/>
      <w:r w:rsidRPr="00F62F4F">
        <w:rPr>
          <w:rFonts w:ascii="Arial" w:hAnsi="Arial" w:cs="Arial"/>
        </w:rPr>
        <w:t xml:space="preserve"> doit </w:t>
      </w:r>
      <w:proofErr w:type="spellStart"/>
      <w:r w:rsidRPr="00F62F4F">
        <w:rPr>
          <w:rFonts w:ascii="Arial" w:hAnsi="Arial" w:cs="Arial"/>
        </w:rPr>
        <w:t>etre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egale</w:t>
      </w:r>
      <w:proofErr w:type="spellEnd"/>
      <w:r w:rsidRPr="00F62F4F">
        <w:rPr>
          <w:rFonts w:ascii="Arial" w:hAnsi="Arial" w:cs="Arial"/>
        </w:rPr>
        <w:t xml:space="preserve"> a 21)</w:t>
      </w:r>
    </w:p>
    <w:p w14:paraId="4DF58506" w14:textId="5CDF3095" w:rsidR="005E4A87" w:rsidRPr="00F62F4F" w:rsidRDefault="005E4A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representation </w:t>
      </w:r>
      <w:proofErr w:type="spellStart"/>
      <w:r w:rsidRPr="00F62F4F">
        <w:rPr>
          <w:rFonts w:ascii="Arial" w:hAnsi="Arial" w:cs="Arial"/>
        </w:rPr>
        <w:t>spatiale</w:t>
      </w:r>
      <w:proofErr w:type="spellEnd"/>
      <w:r w:rsidR="00EF11B0">
        <w:rPr>
          <w:rFonts w:ascii="Arial" w:hAnsi="Arial" w:cs="Arial"/>
        </w:rPr>
        <w:t xml:space="preserve"> </w:t>
      </w:r>
      <w:proofErr w:type="spellStart"/>
      <w:r w:rsidR="00EF11B0">
        <w:rPr>
          <w:rFonts w:ascii="Arial" w:hAnsi="Arial" w:cs="Arial"/>
        </w:rPr>
        <w:t>selon</w:t>
      </w:r>
      <w:proofErr w:type="spellEnd"/>
      <w:r w:rsidR="00EF11B0">
        <w:rPr>
          <w:rFonts w:ascii="Arial" w:hAnsi="Arial" w:cs="Arial"/>
        </w:rPr>
        <w:t xml:space="preserve"> le milieu de residence</w:t>
      </w:r>
      <w:r w:rsidRPr="00F62F4F">
        <w:rPr>
          <w:rFonts w:ascii="Arial" w:hAnsi="Arial" w:cs="Arial"/>
        </w:rPr>
        <w:t xml:space="preserve"> du </w:t>
      </w:r>
      <w:proofErr w:type="spellStart"/>
      <w:r w:rsidR="00CE6DBE" w:rsidRPr="00F62F4F">
        <w:rPr>
          <w:rFonts w:ascii="Arial" w:hAnsi="Arial" w:cs="Arial"/>
        </w:rPr>
        <w:t>rCSI</w:t>
      </w:r>
      <w:proofErr w:type="spellEnd"/>
      <w:r w:rsidRPr="00F62F4F">
        <w:rPr>
          <w:rFonts w:ascii="Arial" w:hAnsi="Arial" w:cs="Arial"/>
        </w:rPr>
        <w:t xml:space="preserve"> </w:t>
      </w:r>
    </w:p>
    <w:p w14:paraId="55722572" w14:textId="77777777" w:rsidR="00CE6DBE" w:rsidRPr="00F62F4F" w:rsidRDefault="00CE6DBE" w:rsidP="00F62F4F">
      <w:pPr>
        <w:spacing w:line="240" w:lineRule="auto"/>
        <w:jc w:val="both"/>
        <w:rPr>
          <w:rFonts w:ascii="Arial" w:hAnsi="Arial" w:cs="Arial"/>
        </w:rPr>
      </w:pPr>
    </w:p>
    <w:p w14:paraId="7BA81923" w14:textId="77777777" w:rsidR="00327CA4" w:rsidRPr="00F62F4F" w:rsidRDefault="00327CA4" w:rsidP="00F62F4F">
      <w:pPr>
        <w:spacing w:line="240" w:lineRule="auto"/>
        <w:jc w:val="both"/>
        <w:rPr>
          <w:rFonts w:ascii="Arial" w:hAnsi="Arial" w:cs="Arial"/>
        </w:rPr>
      </w:pPr>
    </w:p>
    <w:p w14:paraId="4BBD8745" w14:textId="77777777" w:rsidR="00327CA4" w:rsidRPr="00F62F4F" w:rsidRDefault="00327CA4" w:rsidP="00F62F4F">
      <w:pPr>
        <w:spacing w:line="240" w:lineRule="auto"/>
        <w:jc w:val="both"/>
        <w:rPr>
          <w:rFonts w:ascii="Arial" w:hAnsi="Arial" w:cs="Arial"/>
        </w:rPr>
      </w:pPr>
    </w:p>
    <w:sectPr w:rsidR="00327CA4" w:rsidRPr="00F6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eGothic CondEightee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5ED3"/>
    <w:multiLevelType w:val="hybridMultilevel"/>
    <w:tmpl w:val="17D82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05BE"/>
    <w:multiLevelType w:val="hybridMultilevel"/>
    <w:tmpl w:val="E1A032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61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86994386">
    <w:abstractNumId w:val="2"/>
  </w:num>
  <w:num w:numId="2" w16cid:durableId="1591623033">
    <w:abstractNumId w:val="0"/>
  </w:num>
  <w:num w:numId="3" w16cid:durableId="125451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E4"/>
    <w:rsid w:val="000358E1"/>
    <w:rsid w:val="00053359"/>
    <w:rsid w:val="000A2EFB"/>
    <w:rsid w:val="000B5EAC"/>
    <w:rsid w:val="000D4D03"/>
    <w:rsid w:val="00142A5A"/>
    <w:rsid w:val="001C1CA1"/>
    <w:rsid w:val="001C3AF7"/>
    <w:rsid w:val="001F36E9"/>
    <w:rsid w:val="002126B2"/>
    <w:rsid w:val="002C5B47"/>
    <w:rsid w:val="002C74FE"/>
    <w:rsid w:val="00327CA4"/>
    <w:rsid w:val="00344F04"/>
    <w:rsid w:val="00351439"/>
    <w:rsid w:val="003B7D90"/>
    <w:rsid w:val="00400715"/>
    <w:rsid w:val="00457BDA"/>
    <w:rsid w:val="00486712"/>
    <w:rsid w:val="004F2FD5"/>
    <w:rsid w:val="0052405B"/>
    <w:rsid w:val="005553EA"/>
    <w:rsid w:val="005E3E2A"/>
    <w:rsid w:val="005E4A87"/>
    <w:rsid w:val="0060208C"/>
    <w:rsid w:val="00674235"/>
    <w:rsid w:val="006C318D"/>
    <w:rsid w:val="006D16FF"/>
    <w:rsid w:val="0071664A"/>
    <w:rsid w:val="0071749B"/>
    <w:rsid w:val="00770304"/>
    <w:rsid w:val="0079799B"/>
    <w:rsid w:val="007C4C09"/>
    <w:rsid w:val="007D1769"/>
    <w:rsid w:val="007D4256"/>
    <w:rsid w:val="007E3DEA"/>
    <w:rsid w:val="00873F0A"/>
    <w:rsid w:val="008D52D3"/>
    <w:rsid w:val="008E1AFB"/>
    <w:rsid w:val="0097439F"/>
    <w:rsid w:val="009A7825"/>
    <w:rsid w:val="009C4DBC"/>
    <w:rsid w:val="00A51557"/>
    <w:rsid w:val="00A668AB"/>
    <w:rsid w:val="00AB4808"/>
    <w:rsid w:val="00AB5CDC"/>
    <w:rsid w:val="00B26D75"/>
    <w:rsid w:val="00B559D5"/>
    <w:rsid w:val="00B761F3"/>
    <w:rsid w:val="00B93193"/>
    <w:rsid w:val="00B93425"/>
    <w:rsid w:val="00BA574B"/>
    <w:rsid w:val="00C06B18"/>
    <w:rsid w:val="00C14487"/>
    <w:rsid w:val="00C25908"/>
    <w:rsid w:val="00C91A0F"/>
    <w:rsid w:val="00CE6DBE"/>
    <w:rsid w:val="00CF267B"/>
    <w:rsid w:val="00DA29E3"/>
    <w:rsid w:val="00DC5C05"/>
    <w:rsid w:val="00EF11B0"/>
    <w:rsid w:val="00F05A44"/>
    <w:rsid w:val="00F249E4"/>
    <w:rsid w:val="00F62F4F"/>
    <w:rsid w:val="00FB612B"/>
    <w:rsid w:val="00FD1DA0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6F34"/>
  <w15:chartTrackingRefBased/>
  <w15:docId w15:val="{B5C963A1-46DE-4B3C-9AEF-6416641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C25908"/>
    <w:pPr>
      <w:autoSpaceDE w:val="0"/>
      <w:autoSpaceDN w:val="0"/>
      <w:adjustRightInd w:val="0"/>
      <w:spacing w:after="0" w:line="240" w:lineRule="auto"/>
    </w:pPr>
    <w:rPr>
      <w:rFonts w:ascii="TradeGothic CondEighteen" w:eastAsia="Calibri" w:hAnsi="TradeGothic CondEighteen" w:cs="TradeGothic CondEighteen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25908"/>
    <w:rPr>
      <w:color w:val="467886" w:themeColor="hyperlink"/>
      <w:u w:val="single"/>
    </w:rPr>
  </w:style>
  <w:style w:type="table" w:customStyle="1" w:styleId="Table">
    <w:name w:val="Table"/>
    <w:semiHidden/>
    <w:unhideWhenUsed/>
    <w:qFormat/>
    <w:rsid w:val="00351439"/>
    <w:pPr>
      <w:spacing w:after="200" w:line="240" w:lineRule="auto"/>
    </w:pPr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son-dev/Projet-statistique-sous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88</cp:revision>
  <dcterms:created xsi:type="dcterms:W3CDTF">2025-05-09T19:46:00Z</dcterms:created>
  <dcterms:modified xsi:type="dcterms:W3CDTF">2025-05-12T13:45:00Z</dcterms:modified>
</cp:coreProperties>
</file>