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R</w:t>
      </w:r>
    </w:p>
    <w:p>
      <w:pPr>
        <w:pStyle w:val="Author"/>
      </w:pPr>
      <w:r>
        <w:t xml:space="preserve">Samba</w:t>
      </w:r>
    </w:p>
    <w:p>
      <w:pPr>
        <w:pStyle w:val="Date"/>
      </w:pPr>
      <w:r>
        <w:t xml:space="preserve">2025-02-25</w:t>
      </w:r>
    </w:p>
    <w:bookmarkStart w:id="20" w:name="charger-les-bibliothèques"/>
    <w:p>
      <w:pPr>
        <w:pStyle w:val="Heading2"/>
      </w:pPr>
      <w:r>
        <w:t xml:space="preserve">Charger les bibliothèques</w:t>
      </w:r>
    </w:p>
    <w:p>
      <w:pPr>
        <w:pStyle w:val="Compact"/>
        <w:numPr>
          <w:ilvl w:val="0"/>
          <w:numId w:val="1001"/>
        </w:numPr>
      </w:pPr>
      <w:r>
        <w:t xml:space="preserve">Chargement des bases de données</w:t>
      </w:r>
    </w:p>
    <w:p>
      <w:pPr>
        <w:pStyle w:val="SourceCode"/>
      </w:pPr>
      <w:r>
        <w:rPr>
          <w:rStyle w:val="FunctionTok"/>
        </w:rPr>
        <w:t xml:space="preserve">dim</w:t>
      </w:r>
      <w:r>
        <w:rPr>
          <w:rStyle w:val="NormalTok"/>
        </w:rPr>
        <w:t xml:space="preserve">(baseline_mere)</w:t>
      </w:r>
    </w:p>
    <w:p>
      <w:pPr>
        <w:pStyle w:val="SourceCode"/>
      </w:pPr>
      <w:r>
        <w:rPr>
          <w:rStyle w:val="VerbatimChar"/>
        </w:rPr>
        <w:t xml:space="preserve">## [1] 4256   17</w:t>
      </w:r>
    </w:p>
    <w:p>
      <w:pPr>
        <w:pStyle w:val="FirstParagraph"/>
      </w:pPr>
      <w:r>
        <w:t xml:space="preserve">#Partie 1 : Gestion et nettoyage des bases de données</w:t>
      </w:r>
    </w:p>
    <w:p>
      <w:pPr>
        <w:pStyle w:val="Compact"/>
        <w:numPr>
          <w:ilvl w:val="0"/>
          <w:numId w:val="1002"/>
        </w:numPr>
      </w:pPr>
      <w:r>
        <w:t xml:space="preserve">Vérifions la présence de doublons dans les bases de données. Supprimons les doublons si nécessaire.</w:t>
      </w:r>
    </w:p>
    <w:p>
      <w:pPr>
        <w:pStyle w:val="SourceCode"/>
      </w:pPr>
      <w:r>
        <w:rPr>
          <w:rStyle w:val="FunctionTok"/>
        </w:rPr>
        <w:t xml:space="preserve">nrow</w:t>
      </w:r>
      <w:r>
        <w:rPr>
          <w:rStyle w:val="NormalTok"/>
        </w:rPr>
        <w:t xml:space="preserve">(menage) </w:t>
      </w:r>
      <w:r>
        <w:rPr>
          <w:rStyle w:val="SpecialCharTok"/>
        </w:rPr>
        <w:t xml:space="preserve">-</w:t>
      </w:r>
      <w:r>
        <w:rPr>
          <w:rStyle w:val="NormalTok"/>
        </w:rPr>
        <w:t xml:space="preserve"> </w:t>
      </w:r>
      <w:r>
        <w:rPr>
          <w:rStyle w:val="FunctionTok"/>
        </w:rPr>
        <w:t xml:space="preserve">nrow</w:t>
      </w:r>
      <w:r>
        <w:rPr>
          <w:rStyle w:val="NormalTok"/>
        </w:rPr>
        <w:t xml:space="preserve">(</w:t>
      </w:r>
      <w:r>
        <w:rPr>
          <w:rStyle w:val="FunctionTok"/>
        </w:rPr>
        <w:t xml:space="preserve">distinct</w:t>
      </w:r>
      <w:r>
        <w:rPr>
          <w:rStyle w:val="NormalTok"/>
        </w:rPr>
        <w:t xml:space="preserve">(menage))</w:t>
      </w:r>
    </w:p>
    <w:p>
      <w:pPr>
        <w:pStyle w:val="SourceCode"/>
      </w:pPr>
      <w:r>
        <w:rPr>
          <w:rStyle w:val="VerbatimChar"/>
        </w:rPr>
        <w:t xml:space="preserve">## [1] 1</w:t>
      </w:r>
    </w:p>
    <w:p>
      <w:pPr>
        <w:pStyle w:val="SourceCode"/>
      </w:pPr>
      <w:r>
        <w:rPr>
          <w:rStyle w:val="FunctionTok"/>
        </w:rPr>
        <w:t xml:space="preserve">nrow</w:t>
      </w:r>
      <w:r>
        <w:rPr>
          <w:rStyle w:val="NormalTok"/>
        </w:rPr>
        <w:t xml:space="preserve">(baseline_enf) </w:t>
      </w:r>
      <w:r>
        <w:rPr>
          <w:rStyle w:val="SpecialCharTok"/>
        </w:rPr>
        <w:t xml:space="preserve">-</w:t>
      </w:r>
      <w:r>
        <w:rPr>
          <w:rStyle w:val="NormalTok"/>
        </w:rPr>
        <w:t xml:space="preserve"> </w:t>
      </w:r>
      <w:r>
        <w:rPr>
          <w:rStyle w:val="FunctionTok"/>
        </w:rPr>
        <w:t xml:space="preserve">nrow</w:t>
      </w:r>
      <w:r>
        <w:rPr>
          <w:rStyle w:val="NormalTok"/>
        </w:rPr>
        <w:t xml:space="preserve">(</w:t>
      </w:r>
      <w:r>
        <w:rPr>
          <w:rStyle w:val="FunctionTok"/>
        </w:rPr>
        <w:t xml:space="preserve">distinct</w:t>
      </w:r>
      <w:r>
        <w:rPr>
          <w:rStyle w:val="NormalTok"/>
        </w:rPr>
        <w:t xml:space="preserve">(baseline_enf))</w:t>
      </w:r>
    </w:p>
    <w:p>
      <w:pPr>
        <w:pStyle w:val="SourceCode"/>
      </w:pPr>
      <w:r>
        <w:rPr>
          <w:rStyle w:val="VerbatimChar"/>
        </w:rPr>
        <w:t xml:space="preserve">## [1] 0</w:t>
      </w:r>
    </w:p>
    <w:p>
      <w:pPr>
        <w:pStyle w:val="SourceCode"/>
      </w:pPr>
      <w:r>
        <w:rPr>
          <w:rStyle w:val="FunctionTok"/>
        </w:rPr>
        <w:t xml:space="preserve">nrow</w:t>
      </w:r>
      <w:r>
        <w:rPr>
          <w:rStyle w:val="NormalTok"/>
        </w:rPr>
        <w:t xml:space="preserve">(endline_enf) </w:t>
      </w:r>
      <w:r>
        <w:rPr>
          <w:rStyle w:val="SpecialCharTok"/>
        </w:rPr>
        <w:t xml:space="preserve">-</w:t>
      </w:r>
      <w:r>
        <w:rPr>
          <w:rStyle w:val="NormalTok"/>
        </w:rPr>
        <w:t xml:space="preserve"> </w:t>
      </w:r>
      <w:r>
        <w:rPr>
          <w:rStyle w:val="FunctionTok"/>
        </w:rPr>
        <w:t xml:space="preserve">nrow</w:t>
      </w:r>
      <w:r>
        <w:rPr>
          <w:rStyle w:val="NormalTok"/>
        </w:rPr>
        <w:t xml:space="preserve">(</w:t>
      </w:r>
      <w:r>
        <w:rPr>
          <w:rStyle w:val="FunctionTok"/>
        </w:rPr>
        <w:t xml:space="preserve">distinct</w:t>
      </w:r>
      <w:r>
        <w:rPr>
          <w:rStyle w:val="NormalTok"/>
        </w:rPr>
        <w:t xml:space="preserve">(endline_enf))</w:t>
      </w:r>
    </w:p>
    <w:p>
      <w:pPr>
        <w:pStyle w:val="SourceCode"/>
      </w:pPr>
      <w:r>
        <w:rPr>
          <w:rStyle w:val="VerbatimChar"/>
        </w:rPr>
        <w:t xml:space="preserve">## [1] 0</w:t>
      </w:r>
    </w:p>
    <w:p>
      <w:pPr>
        <w:pStyle w:val="SourceCode"/>
      </w:pPr>
      <w:r>
        <w:rPr>
          <w:rStyle w:val="FunctionTok"/>
        </w:rPr>
        <w:t xml:space="preserve">nrow</w:t>
      </w:r>
      <w:r>
        <w:rPr>
          <w:rStyle w:val="NormalTok"/>
        </w:rPr>
        <w:t xml:space="preserve">(baseline_mere) </w:t>
      </w:r>
      <w:r>
        <w:rPr>
          <w:rStyle w:val="SpecialCharTok"/>
        </w:rPr>
        <w:t xml:space="preserve">-</w:t>
      </w:r>
      <w:r>
        <w:rPr>
          <w:rStyle w:val="NormalTok"/>
        </w:rPr>
        <w:t xml:space="preserve"> </w:t>
      </w:r>
      <w:r>
        <w:rPr>
          <w:rStyle w:val="FunctionTok"/>
        </w:rPr>
        <w:t xml:space="preserve">nrow</w:t>
      </w:r>
      <w:r>
        <w:rPr>
          <w:rStyle w:val="NormalTok"/>
        </w:rPr>
        <w:t xml:space="preserve">(</w:t>
      </w:r>
      <w:r>
        <w:rPr>
          <w:rStyle w:val="FunctionTok"/>
        </w:rPr>
        <w:t xml:space="preserve">distinct</w:t>
      </w:r>
      <w:r>
        <w:rPr>
          <w:rStyle w:val="NormalTok"/>
        </w:rPr>
        <w:t xml:space="preserve">(baseline_mere))</w:t>
      </w:r>
    </w:p>
    <w:p>
      <w:pPr>
        <w:pStyle w:val="SourceCode"/>
      </w:pPr>
      <w:r>
        <w:rPr>
          <w:rStyle w:val="VerbatimChar"/>
        </w:rPr>
        <w:t xml:space="preserve">## [1] 0</w:t>
      </w:r>
    </w:p>
    <w:p>
      <w:pPr>
        <w:pStyle w:val="SourceCode"/>
      </w:pPr>
      <w:r>
        <w:rPr>
          <w:rStyle w:val="FunctionTok"/>
        </w:rPr>
        <w:t xml:space="preserve">nrow</w:t>
      </w:r>
      <w:r>
        <w:rPr>
          <w:rStyle w:val="NormalTok"/>
        </w:rPr>
        <w:t xml:space="preserve">(endline_mere) </w:t>
      </w:r>
      <w:r>
        <w:rPr>
          <w:rStyle w:val="SpecialCharTok"/>
        </w:rPr>
        <w:t xml:space="preserve">-</w:t>
      </w:r>
      <w:r>
        <w:rPr>
          <w:rStyle w:val="NormalTok"/>
        </w:rPr>
        <w:t xml:space="preserve"> </w:t>
      </w:r>
      <w:r>
        <w:rPr>
          <w:rStyle w:val="FunctionTok"/>
        </w:rPr>
        <w:t xml:space="preserve">nrow</w:t>
      </w:r>
      <w:r>
        <w:rPr>
          <w:rStyle w:val="NormalTok"/>
        </w:rPr>
        <w:t xml:space="preserve">(</w:t>
      </w:r>
      <w:r>
        <w:rPr>
          <w:rStyle w:val="FunctionTok"/>
        </w:rPr>
        <w:t xml:space="preserve">distinct</w:t>
      </w:r>
      <w:r>
        <w:rPr>
          <w:rStyle w:val="NormalTok"/>
        </w:rPr>
        <w:t xml:space="preserve">(endline_mere))</w:t>
      </w:r>
    </w:p>
    <w:p>
      <w:pPr>
        <w:pStyle w:val="SourceCode"/>
      </w:pPr>
      <w:r>
        <w:rPr>
          <w:rStyle w:val="VerbatimChar"/>
        </w:rPr>
        <w:t xml:space="preserve">## [1] 0</w:t>
      </w:r>
    </w:p>
    <w:p>
      <w:pPr>
        <w:pStyle w:val="SourceCode"/>
      </w:pPr>
      <w:r>
        <w:rPr>
          <w:rStyle w:val="CommentTok"/>
        </w:rPr>
        <w:t xml:space="preserve"># Afficher le nombre de doublons sur hhid</w:t>
      </w:r>
      <w:r>
        <w:br/>
      </w:r>
      <w:r>
        <w:rPr>
          <w:rStyle w:val="NormalTok"/>
        </w:rPr>
        <w:t xml:space="preserve">menage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nombre_doublons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(nombre_doublons))</w:t>
      </w:r>
    </w:p>
    <w:p>
      <w:pPr>
        <w:pStyle w:val="SourceCode"/>
      </w:pPr>
      <w:r>
        <w:rPr>
          <w:rStyle w:val="VerbatimChar"/>
        </w:rPr>
        <w:t xml:space="preserve">## # A tibble: 1 × 2</w:t>
      </w:r>
      <w:r>
        <w:br/>
      </w:r>
      <w:r>
        <w:rPr>
          <w:rStyle w:val="VerbatimChar"/>
        </w:rPr>
        <w:t xml:space="preserve">##   hhid       nombre_doublons</w:t>
      </w:r>
      <w:r>
        <w:br/>
      </w:r>
      <w:r>
        <w:rPr>
          <w:rStyle w:val="VerbatimChar"/>
        </w:rPr>
        <w:t xml:space="preserve">##   &lt;chr&gt;                &lt;int&gt;</w:t>
      </w:r>
      <w:r>
        <w:br/>
      </w:r>
      <w:r>
        <w:rPr>
          <w:rStyle w:val="VerbatimChar"/>
        </w:rPr>
        <w:t xml:space="preserve">## 1 4953484948               2</w:t>
      </w:r>
    </w:p>
    <w:p>
      <w:pPr>
        <w:pStyle w:val="SourceCode"/>
      </w:pPr>
      <w:r>
        <w:rPr>
          <w:rStyle w:val="CommentTok"/>
        </w:rPr>
        <w:t xml:space="preserve">#Supprimons le doublon dans la bes menage</w:t>
      </w:r>
      <w:r>
        <w:br/>
      </w:r>
      <w:r>
        <w:rPr>
          <w:rStyle w:val="NormalTok"/>
        </w:rPr>
        <w:t xml:space="preserve">menage_uniq </w:t>
      </w:r>
      <w:r>
        <w:rPr>
          <w:rStyle w:val="OtherTok"/>
        </w:rPr>
        <w:t xml:space="preserve">&lt;-</w:t>
      </w:r>
      <w:r>
        <w:rPr>
          <w:rStyle w:val="NormalTok"/>
        </w:rPr>
        <w:t xml:space="preserve"> menage </w:t>
      </w:r>
      <w:r>
        <w:rPr>
          <w:rStyle w:val="SpecialCharTok"/>
        </w:rPr>
        <w:t xml:space="preserve">%&gt;%</w:t>
      </w:r>
      <w:r>
        <w:br/>
      </w:r>
      <w:r>
        <w:rPr>
          <w:rStyle w:val="NormalTok"/>
        </w:rPr>
        <w:t xml:space="preserve">  </w:t>
      </w:r>
      <w:r>
        <w:rPr>
          <w:rStyle w:val="FunctionTok"/>
        </w:rPr>
        <w:t xml:space="preserve">distinct</w:t>
      </w:r>
      <w:r>
        <w:rPr>
          <w:rStyle w:val="NormalTok"/>
        </w:rPr>
        <w:t xml:space="preserve">(hhid, </w:t>
      </w:r>
      <w:r>
        <w:rPr>
          <w:rStyle w:val="AttributeTok"/>
        </w:rPr>
        <w:t xml:space="preserve">.keep_all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Fonction pour vérifier les doublons</w:t>
      </w:r>
      <w:r>
        <w:br/>
      </w:r>
      <w:r>
        <w:rPr>
          <w:rStyle w:val="NormalTok"/>
        </w:rPr>
        <w:t xml:space="preserve">verif_doublon </w:t>
      </w:r>
      <w:r>
        <w:rPr>
          <w:rStyle w:val="OtherTok"/>
        </w:rPr>
        <w:t xml:space="preserve">&lt;-</w:t>
      </w:r>
      <w:r>
        <w:rPr>
          <w:rStyle w:val="NormalTok"/>
        </w:rPr>
        <w:t xml:space="preserve"> </w:t>
      </w:r>
      <w:r>
        <w:rPr>
          <w:rStyle w:val="ControlFlowTok"/>
        </w:rPr>
        <w:t xml:space="preserve">function</w:t>
      </w:r>
      <w:r>
        <w:rPr>
          <w:rStyle w:val="NormalTok"/>
        </w:rPr>
        <w:t xml:space="preserve">(data, key) {</w:t>
      </w:r>
      <w:r>
        <w:br/>
      </w:r>
      <w:r>
        <w:rPr>
          <w:rStyle w:val="NormalTok"/>
        </w:rPr>
        <w:t xml:space="preserve">  total_dups </w:t>
      </w:r>
      <w:r>
        <w:rPr>
          <w:rStyle w:val="OtherTok"/>
        </w:rPr>
        <w:t xml:space="preserve">&lt;-</w:t>
      </w:r>
      <w:r>
        <w:rPr>
          <w:rStyle w:val="NormalTok"/>
        </w:rPr>
        <w:t xml:space="preserve"> </w:t>
      </w:r>
      <w:r>
        <w:rPr>
          <w:rStyle w:val="FunctionTok"/>
        </w:rPr>
        <w:t xml:space="preserve">nrow</w:t>
      </w:r>
      <w:r>
        <w:rPr>
          <w:rStyle w:val="NormalTok"/>
        </w:rPr>
        <w:t xml:space="preserve">(data) </w:t>
      </w:r>
      <w:r>
        <w:rPr>
          <w:rStyle w:val="SpecialCharTok"/>
        </w:rPr>
        <w:t xml:space="preserve">-</w:t>
      </w:r>
      <w:r>
        <w:rPr>
          <w:rStyle w:val="NormalTok"/>
        </w:rPr>
        <w:t xml:space="preserve"> </w:t>
      </w:r>
      <w:r>
        <w:rPr>
          <w:rStyle w:val="FunctionTok"/>
        </w:rPr>
        <w:t xml:space="preserve">nrow</w:t>
      </w:r>
      <w:r>
        <w:rPr>
          <w:rStyle w:val="NormalTok"/>
        </w:rPr>
        <w:t xml:space="preserve">(</w:t>
      </w:r>
      <w:r>
        <w:rPr>
          <w:rStyle w:val="FunctionTok"/>
        </w:rPr>
        <w:t xml:space="preserve">distinct</w:t>
      </w:r>
      <w:r>
        <w:rPr>
          <w:rStyle w:val="NormalTok"/>
        </w:rPr>
        <w:t xml:space="preserve">(data))  </w:t>
      </w:r>
      <w:r>
        <w:rPr>
          <w:rStyle w:val="CommentTok"/>
        </w:rPr>
        <w:t xml:space="preserve"># Doublons complets</w:t>
      </w:r>
      <w:r>
        <w:br/>
      </w:r>
      <w:r>
        <w:rPr>
          <w:rStyle w:val="NormalTok"/>
        </w:rPr>
        <w:t xml:space="preserve">  id_dups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group_by</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(key)))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  </w:t>
      </w:r>
      <w:r>
        <w:rPr>
          <w:rStyle w:val="CommentTok"/>
        </w:rPr>
        <w:t xml:space="preserve"># Doublons sur l'ID</w:t>
      </w:r>
      <w:r>
        <w:br/>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total_dups =</w:t>
      </w:r>
      <w:r>
        <w:rPr>
          <w:rStyle w:val="NormalTok"/>
        </w:rPr>
        <w:t xml:space="preserve"> total_dups,</w:t>
      </w:r>
      <w:r>
        <w:br/>
      </w:r>
      <w:r>
        <w:rPr>
          <w:rStyle w:val="NormalTok"/>
        </w:rPr>
        <w:t xml:space="preserve">    </w:t>
      </w:r>
      <w:r>
        <w:rPr>
          <w:rStyle w:val="AttributeTok"/>
        </w:rPr>
        <w:t xml:space="preserve">id_dups =</w:t>
      </w:r>
      <w:r>
        <w:rPr>
          <w:rStyle w:val="NormalTok"/>
        </w:rPr>
        <w:t xml:space="preserve"> id_dups</w:t>
      </w:r>
      <w:r>
        <w:br/>
      </w:r>
      <w:r>
        <w:rPr>
          <w:rStyle w:val="NormalTok"/>
        </w:rPr>
        <w:t xml:space="preserve">  ))</w:t>
      </w:r>
      <w:r>
        <w:br/>
      </w:r>
      <w:r>
        <w:rPr>
          <w:rStyle w:val="NormalTok"/>
        </w:rPr>
        <w:t xml:space="preserve">}</w:t>
      </w:r>
    </w:p>
    <w:p>
      <w:pPr>
        <w:pStyle w:val="SourceCode"/>
      </w:pPr>
      <w:r>
        <w:rPr>
          <w:rStyle w:val="CommentTok"/>
        </w:rPr>
        <w:t xml:space="preserve"># Vérification des doublons</w:t>
      </w:r>
      <w:r>
        <w:br/>
      </w:r>
      <w:r>
        <w:rPr>
          <w:rStyle w:val="NormalTok"/>
        </w:rPr>
        <w:t xml:space="preserve">doublon_baseline_mere </w:t>
      </w:r>
      <w:r>
        <w:rPr>
          <w:rStyle w:val="OtherTok"/>
        </w:rPr>
        <w:t xml:space="preserve">&lt;-</w:t>
      </w:r>
      <w:r>
        <w:rPr>
          <w:rStyle w:val="NormalTok"/>
        </w:rPr>
        <w:t xml:space="preserve"> </w:t>
      </w:r>
      <w:r>
        <w:rPr>
          <w:rStyle w:val="FunctionTok"/>
        </w:rPr>
        <w:t xml:space="preserve">verif_doublon</w:t>
      </w:r>
      <w:r>
        <w:rPr>
          <w:rStyle w:val="NormalTok"/>
        </w:rPr>
        <w:t xml:space="preserve">(baseline_mere, </w:t>
      </w:r>
      <w:r>
        <w:rPr>
          <w:rStyle w:val="StringTok"/>
        </w:rPr>
        <w:t xml:space="preserve">"hhid"</w:t>
      </w:r>
      <w:r>
        <w:rPr>
          <w:rStyle w:val="NormalTok"/>
        </w:rPr>
        <w:t xml:space="preserve">)</w:t>
      </w:r>
      <w:r>
        <w:br/>
      </w:r>
      <w:r>
        <w:rPr>
          <w:rStyle w:val="NormalTok"/>
        </w:rPr>
        <w:t xml:space="preserve">doublon_endline_mere </w:t>
      </w:r>
      <w:r>
        <w:rPr>
          <w:rStyle w:val="OtherTok"/>
        </w:rPr>
        <w:t xml:space="preserve">&lt;-</w:t>
      </w:r>
      <w:r>
        <w:rPr>
          <w:rStyle w:val="NormalTok"/>
        </w:rPr>
        <w:t xml:space="preserve"> </w:t>
      </w:r>
      <w:r>
        <w:rPr>
          <w:rStyle w:val="FunctionTok"/>
        </w:rPr>
        <w:t xml:space="preserve">verif_doublon</w:t>
      </w:r>
      <w:r>
        <w:rPr>
          <w:rStyle w:val="NormalTok"/>
        </w:rPr>
        <w:t xml:space="preserve">(endline_mere, </w:t>
      </w:r>
      <w:r>
        <w:rPr>
          <w:rStyle w:val="StringTok"/>
        </w:rPr>
        <w:t xml:space="preserve">"hhid"</w:t>
      </w:r>
      <w:r>
        <w:rPr>
          <w:rStyle w:val="NormalTok"/>
        </w:rPr>
        <w:t xml:space="preserve">)</w:t>
      </w:r>
      <w:r>
        <w:br/>
      </w:r>
      <w:r>
        <w:rPr>
          <w:rStyle w:val="NormalTok"/>
        </w:rPr>
        <w:t xml:space="preserve">doublon_baseline_enf </w:t>
      </w:r>
      <w:r>
        <w:rPr>
          <w:rStyle w:val="OtherTok"/>
        </w:rPr>
        <w:t xml:space="preserve">&lt;-</w:t>
      </w:r>
      <w:r>
        <w:rPr>
          <w:rStyle w:val="NormalTok"/>
        </w:rPr>
        <w:t xml:space="preserve"> </w:t>
      </w:r>
      <w:r>
        <w:rPr>
          <w:rStyle w:val="FunctionTok"/>
        </w:rPr>
        <w:t xml:space="preserve">verif_doublon</w:t>
      </w:r>
      <w:r>
        <w:rPr>
          <w:rStyle w:val="NormalTok"/>
        </w:rPr>
        <w:t xml:space="preserve">(baseline_enf, </w:t>
      </w:r>
      <w:r>
        <w:rPr>
          <w:rStyle w:val="StringTok"/>
        </w:rPr>
        <w:t xml:space="preserve">"hhid"</w:t>
      </w:r>
      <w:r>
        <w:rPr>
          <w:rStyle w:val="NormalTok"/>
        </w:rPr>
        <w:t xml:space="preserve">)</w:t>
      </w:r>
      <w:r>
        <w:br/>
      </w:r>
      <w:r>
        <w:rPr>
          <w:rStyle w:val="NormalTok"/>
        </w:rPr>
        <w:t xml:space="preserve">doublon_endline_enf </w:t>
      </w:r>
      <w:r>
        <w:rPr>
          <w:rStyle w:val="OtherTok"/>
        </w:rPr>
        <w:t xml:space="preserve">&lt;-</w:t>
      </w:r>
      <w:r>
        <w:rPr>
          <w:rStyle w:val="NormalTok"/>
        </w:rPr>
        <w:t xml:space="preserve"> </w:t>
      </w:r>
      <w:r>
        <w:rPr>
          <w:rStyle w:val="FunctionTok"/>
        </w:rPr>
        <w:t xml:space="preserve">verif_doublon</w:t>
      </w:r>
      <w:r>
        <w:rPr>
          <w:rStyle w:val="NormalTok"/>
        </w:rPr>
        <w:t xml:space="preserve">(endline_enf, </w:t>
      </w:r>
      <w:r>
        <w:rPr>
          <w:rStyle w:val="StringTok"/>
        </w:rPr>
        <w:t xml:space="preserve">"hhid"</w:t>
      </w:r>
      <w:r>
        <w:rPr>
          <w:rStyle w:val="NormalTok"/>
        </w:rPr>
        <w:t xml:space="preserve">)</w:t>
      </w:r>
      <w:r>
        <w:br/>
      </w:r>
      <w:r>
        <w:rPr>
          <w:rStyle w:val="NormalTok"/>
        </w:rPr>
        <w:t xml:space="preserve">doublon_menage </w:t>
      </w:r>
      <w:r>
        <w:rPr>
          <w:rStyle w:val="OtherTok"/>
        </w:rPr>
        <w:t xml:space="preserve">&lt;-</w:t>
      </w:r>
      <w:r>
        <w:rPr>
          <w:rStyle w:val="NormalTok"/>
        </w:rPr>
        <w:t xml:space="preserve"> </w:t>
      </w:r>
      <w:r>
        <w:rPr>
          <w:rStyle w:val="FunctionTok"/>
        </w:rPr>
        <w:t xml:space="preserve">verif_doublon</w:t>
      </w:r>
      <w:r>
        <w:rPr>
          <w:rStyle w:val="NormalTok"/>
        </w:rPr>
        <w:t xml:space="preserve">(menage, </w:t>
      </w:r>
      <w:r>
        <w:rPr>
          <w:rStyle w:val="StringTok"/>
        </w:rPr>
        <w:t xml:space="preserve">"hhid"</w:t>
      </w:r>
      <w:r>
        <w:rPr>
          <w:rStyle w:val="NormalTok"/>
        </w:rPr>
        <w:t xml:space="preserve">)</w:t>
      </w:r>
    </w:p>
    <w:p>
      <w:pPr>
        <w:pStyle w:val="SourceCode"/>
      </w:pPr>
      <w:r>
        <w:rPr>
          <w:rStyle w:val="CommentTok"/>
        </w:rPr>
        <w:t xml:space="preserve"># Afficher les résultats</w:t>
      </w:r>
      <w:r>
        <w:br/>
      </w:r>
      <w:r>
        <w:rPr>
          <w:rStyle w:val="FunctionTok"/>
        </w:rPr>
        <w:t xml:space="preserve">list</w:t>
      </w:r>
      <w:r>
        <w:rPr>
          <w:rStyle w:val="NormalTok"/>
        </w:rPr>
        <w:t xml:space="preserve">(</w:t>
      </w:r>
      <w:r>
        <w:br/>
      </w:r>
      <w:r>
        <w:rPr>
          <w:rStyle w:val="NormalTok"/>
        </w:rPr>
        <w:t xml:space="preserve">  </w:t>
      </w:r>
      <w:r>
        <w:rPr>
          <w:rStyle w:val="StringTok"/>
        </w:rPr>
        <w:t xml:space="preserve">"Baseline mère"</w:t>
      </w:r>
      <w:r>
        <w:rPr>
          <w:rStyle w:val="NormalTok"/>
        </w:rPr>
        <w:t xml:space="preserve"> </w:t>
      </w:r>
      <w:r>
        <w:rPr>
          <w:rStyle w:val="OtherTok"/>
        </w:rPr>
        <w:t xml:space="preserve">=</w:t>
      </w:r>
      <w:r>
        <w:rPr>
          <w:rStyle w:val="NormalTok"/>
        </w:rPr>
        <w:t xml:space="preserve"> doublon_baseline_mere,</w:t>
      </w:r>
      <w:r>
        <w:br/>
      </w:r>
      <w:r>
        <w:rPr>
          <w:rStyle w:val="NormalTok"/>
        </w:rPr>
        <w:t xml:space="preserve">  </w:t>
      </w:r>
      <w:r>
        <w:rPr>
          <w:rStyle w:val="StringTok"/>
        </w:rPr>
        <w:t xml:space="preserve">"Endline mère"</w:t>
      </w:r>
      <w:r>
        <w:rPr>
          <w:rStyle w:val="NormalTok"/>
        </w:rPr>
        <w:t xml:space="preserve"> </w:t>
      </w:r>
      <w:r>
        <w:rPr>
          <w:rStyle w:val="OtherTok"/>
        </w:rPr>
        <w:t xml:space="preserve">=</w:t>
      </w:r>
      <w:r>
        <w:rPr>
          <w:rStyle w:val="NormalTok"/>
        </w:rPr>
        <w:t xml:space="preserve"> doublon_endline_mere,</w:t>
      </w:r>
      <w:r>
        <w:br/>
      </w:r>
      <w:r>
        <w:rPr>
          <w:rStyle w:val="NormalTok"/>
        </w:rPr>
        <w:t xml:space="preserve">  </w:t>
      </w:r>
      <w:r>
        <w:rPr>
          <w:rStyle w:val="StringTok"/>
        </w:rPr>
        <w:t xml:space="preserve">"Baseline enfant"</w:t>
      </w:r>
      <w:r>
        <w:rPr>
          <w:rStyle w:val="NormalTok"/>
        </w:rPr>
        <w:t xml:space="preserve"> </w:t>
      </w:r>
      <w:r>
        <w:rPr>
          <w:rStyle w:val="OtherTok"/>
        </w:rPr>
        <w:t xml:space="preserve">=</w:t>
      </w:r>
      <w:r>
        <w:rPr>
          <w:rStyle w:val="NormalTok"/>
        </w:rPr>
        <w:t xml:space="preserve"> doublon_baseline_enf,</w:t>
      </w:r>
      <w:r>
        <w:br/>
      </w:r>
      <w:r>
        <w:rPr>
          <w:rStyle w:val="NormalTok"/>
        </w:rPr>
        <w:t xml:space="preserve">  </w:t>
      </w:r>
      <w:r>
        <w:rPr>
          <w:rStyle w:val="StringTok"/>
        </w:rPr>
        <w:t xml:space="preserve">"Endline enfant"</w:t>
      </w:r>
      <w:r>
        <w:rPr>
          <w:rStyle w:val="NormalTok"/>
        </w:rPr>
        <w:t xml:space="preserve"> </w:t>
      </w:r>
      <w:r>
        <w:rPr>
          <w:rStyle w:val="OtherTok"/>
        </w:rPr>
        <w:t xml:space="preserve">=</w:t>
      </w:r>
      <w:r>
        <w:rPr>
          <w:rStyle w:val="NormalTok"/>
        </w:rPr>
        <w:t xml:space="preserve"> doublon_endline_enf,</w:t>
      </w:r>
      <w:r>
        <w:br/>
      </w:r>
      <w:r>
        <w:rPr>
          <w:rStyle w:val="NormalTok"/>
        </w:rPr>
        <w:t xml:space="preserve">  </w:t>
      </w:r>
      <w:r>
        <w:rPr>
          <w:rStyle w:val="StringTok"/>
        </w:rPr>
        <w:t xml:space="preserve">"Ménage"</w:t>
      </w:r>
      <w:r>
        <w:rPr>
          <w:rStyle w:val="NormalTok"/>
        </w:rPr>
        <w:t xml:space="preserve"> </w:t>
      </w:r>
      <w:r>
        <w:rPr>
          <w:rStyle w:val="OtherTok"/>
        </w:rPr>
        <w:t xml:space="preserve">=</w:t>
      </w:r>
      <w:r>
        <w:rPr>
          <w:rStyle w:val="NormalTok"/>
        </w:rPr>
        <w:t xml:space="preserve"> doublon_menage</w:t>
      </w:r>
      <w:r>
        <w:br/>
      </w:r>
      <w:r>
        <w:rPr>
          <w:rStyle w:val="NormalTok"/>
        </w:rPr>
        <w:t xml:space="preserve">)</w:t>
      </w:r>
    </w:p>
    <w:p>
      <w:pPr>
        <w:pStyle w:val="SourceCode"/>
      </w:pPr>
      <w:r>
        <w:rPr>
          <w:rStyle w:val="VerbatimChar"/>
        </w:rPr>
        <w:t xml:space="preserve">## $`Baseline mère`</w:t>
      </w:r>
      <w:r>
        <w:br/>
      </w:r>
      <w:r>
        <w:rPr>
          <w:rStyle w:val="VerbatimChar"/>
        </w:rPr>
        <w:t xml:space="preserve">## $`Baseline mère`$total_dups</w:t>
      </w:r>
      <w:r>
        <w:br/>
      </w:r>
      <w:r>
        <w:rPr>
          <w:rStyle w:val="VerbatimChar"/>
        </w:rPr>
        <w:t xml:space="preserve">## [1] 0</w:t>
      </w:r>
      <w:r>
        <w:br/>
      </w:r>
      <w:r>
        <w:rPr>
          <w:rStyle w:val="VerbatimChar"/>
        </w:rPr>
        <w:t xml:space="preserve">## </w:t>
      </w:r>
      <w:r>
        <w:br/>
      </w:r>
      <w:r>
        <w:rPr>
          <w:rStyle w:val="VerbatimChar"/>
        </w:rPr>
        <w:t xml:space="preserve">## $`Baseline mère`$id_dups</w:t>
      </w:r>
      <w:r>
        <w:br/>
      </w:r>
      <w:r>
        <w:rPr>
          <w:rStyle w:val="VerbatimChar"/>
        </w:rPr>
        <w:t xml:space="preserve">## [1] 4256</w:t>
      </w:r>
      <w:r>
        <w:br/>
      </w:r>
      <w:r>
        <w:rPr>
          <w:rStyle w:val="VerbatimChar"/>
        </w:rPr>
        <w:t xml:space="preserve">## </w:t>
      </w:r>
      <w:r>
        <w:br/>
      </w:r>
      <w:r>
        <w:rPr>
          <w:rStyle w:val="VerbatimChar"/>
        </w:rPr>
        <w:t xml:space="preserve">## </w:t>
      </w:r>
      <w:r>
        <w:br/>
      </w:r>
      <w:r>
        <w:rPr>
          <w:rStyle w:val="VerbatimChar"/>
        </w:rPr>
        <w:t xml:space="preserve">## $`Endline mère`</w:t>
      </w:r>
      <w:r>
        <w:br/>
      </w:r>
      <w:r>
        <w:rPr>
          <w:rStyle w:val="VerbatimChar"/>
        </w:rPr>
        <w:t xml:space="preserve">## $`Endline mère`$total_dups</w:t>
      </w:r>
      <w:r>
        <w:br/>
      </w:r>
      <w:r>
        <w:rPr>
          <w:rStyle w:val="VerbatimChar"/>
        </w:rPr>
        <w:t xml:space="preserve">## [1] 0</w:t>
      </w:r>
      <w:r>
        <w:br/>
      </w:r>
      <w:r>
        <w:rPr>
          <w:rStyle w:val="VerbatimChar"/>
        </w:rPr>
        <w:t xml:space="preserve">## </w:t>
      </w:r>
      <w:r>
        <w:br/>
      </w:r>
      <w:r>
        <w:rPr>
          <w:rStyle w:val="VerbatimChar"/>
        </w:rPr>
        <w:t xml:space="preserve">## $`Endline mère`$id_dups</w:t>
      </w:r>
      <w:r>
        <w:br/>
      </w:r>
      <w:r>
        <w:rPr>
          <w:rStyle w:val="VerbatimChar"/>
        </w:rPr>
        <w:t xml:space="preserve">## [1] 4256</w:t>
      </w:r>
      <w:r>
        <w:br/>
      </w:r>
      <w:r>
        <w:rPr>
          <w:rStyle w:val="VerbatimChar"/>
        </w:rPr>
        <w:t xml:space="preserve">## </w:t>
      </w:r>
      <w:r>
        <w:br/>
      </w:r>
      <w:r>
        <w:rPr>
          <w:rStyle w:val="VerbatimChar"/>
        </w:rPr>
        <w:t xml:space="preserve">## </w:t>
      </w:r>
      <w:r>
        <w:br/>
      </w:r>
      <w:r>
        <w:rPr>
          <w:rStyle w:val="VerbatimChar"/>
        </w:rPr>
        <w:t xml:space="preserve">## $`Baseline enfant`</w:t>
      </w:r>
      <w:r>
        <w:br/>
      </w:r>
      <w:r>
        <w:rPr>
          <w:rStyle w:val="VerbatimChar"/>
        </w:rPr>
        <w:t xml:space="preserve">## $`Baseline enfant`$total_dups</w:t>
      </w:r>
      <w:r>
        <w:br/>
      </w:r>
      <w:r>
        <w:rPr>
          <w:rStyle w:val="VerbatimChar"/>
        </w:rPr>
        <w:t xml:space="preserve">## [1] 0</w:t>
      </w:r>
      <w:r>
        <w:br/>
      </w:r>
      <w:r>
        <w:rPr>
          <w:rStyle w:val="VerbatimChar"/>
        </w:rPr>
        <w:t xml:space="preserve">## </w:t>
      </w:r>
      <w:r>
        <w:br/>
      </w:r>
      <w:r>
        <w:rPr>
          <w:rStyle w:val="VerbatimChar"/>
        </w:rPr>
        <w:t xml:space="preserve">## $`Baseline enfant`$id_dups</w:t>
      </w:r>
      <w:r>
        <w:br/>
      </w:r>
      <w:r>
        <w:rPr>
          <w:rStyle w:val="VerbatimChar"/>
        </w:rPr>
        <w:t xml:space="preserve">## [1] 4256</w:t>
      </w:r>
      <w:r>
        <w:br/>
      </w:r>
      <w:r>
        <w:rPr>
          <w:rStyle w:val="VerbatimChar"/>
        </w:rPr>
        <w:t xml:space="preserve">## </w:t>
      </w:r>
      <w:r>
        <w:br/>
      </w:r>
      <w:r>
        <w:rPr>
          <w:rStyle w:val="VerbatimChar"/>
        </w:rPr>
        <w:t xml:space="preserve">## </w:t>
      </w:r>
      <w:r>
        <w:br/>
      </w:r>
      <w:r>
        <w:rPr>
          <w:rStyle w:val="VerbatimChar"/>
        </w:rPr>
        <w:t xml:space="preserve">## $`Endline enfant`</w:t>
      </w:r>
      <w:r>
        <w:br/>
      </w:r>
      <w:r>
        <w:rPr>
          <w:rStyle w:val="VerbatimChar"/>
        </w:rPr>
        <w:t xml:space="preserve">## $`Endline enfant`$total_dups</w:t>
      </w:r>
      <w:r>
        <w:br/>
      </w:r>
      <w:r>
        <w:rPr>
          <w:rStyle w:val="VerbatimChar"/>
        </w:rPr>
        <w:t xml:space="preserve">## [1] 0</w:t>
      </w:r>
      <w:r>
        <w:br/>
      </w:r>
      <w:r>
        <w:rPr>
          <w:rStyle w:val="VerbatimChar"/>
        </w:rPr>
        <w:t xml:space="preserve">## </w:t>
      </w:r>
      <w:r>
        <w:br/>
      </w:r>
      <w:r>
        <w:rPr>
          <w:rStyle w:val="VerbatimChar"/>
        </w:rPr>
        <w:t xml:space="preserve">## $`Endline enfant`$id_dups</w:t>
      </w:r>
      <w:r>
        <w:br/>
      </w:r>
      <w:r>
        <w:rPr>
          <w:rStyle w:val="VerbatimChar"/>
        </w:rPr>
        <w:t xml:space="preserve">## [1] 4256</w:t>
      </w:r>
      <w:r>
        <w:br/>
      </w:r>
      <w:r>
        <w:rPr>
          <w:rStyle w:val="VerbatimChar"/>
        </w:rPr>
        <w:t xml:space="preserve">## </w:t>
      </w:r>
      <w:r>
        <w:br/>
      </w:r>
      <w:r>
        <w:rPr>
          <w:rStyle w:val="VerbatimChar"/>
        </w:rPr>
        <w:t xml:space="preserve">## </w:t>
      </w:r>
      <w:r>
        <w:br/>
      </w:r>
      <w:r>
        <w:rPr>
          <w:rStyle w:val="VerbatimChar"/>
        </w:rPr>
        <w:t xml:space="preserve">## $Ménage</w:t>
      </w:r>
      <w:r>
        <w:br/>
      </w:r>
      <w:r>
        <w:rPr>
          <w:rStyle w:val="VerbatimChar"/>
        </w:rPr>
        <w:t xml:space="preserve">## $Ménage$total_dups</w:t>
      </w:r>
      <w:r>
        <w:br/>
      </w:r>
      <w:r>
        <w:rPr>
          <w:rStyle w:val="VerbatimChar"/>
        </w:rPr>
        <w:t xml:space="preserve">## [1] 1</w:t>
      </w:r>
      <w:r>
        <w:br/>
      </w:r>
      <w:r>
        <w:rPr>
          <w:rStyle w:val="VerbatimChar"/>
        </w:rPr>
        <w:t xml:space="preserve">## </w:t>
      </w:r>
      <w:r>
        <w:br/>
      </w:r>
      <w:r>
        <w:rPr>
          <w:rStyle w:val="VerbatimChar"/>
        </w:rPr>
        <w:t xml:space="preserve">## $Ménage$id_dups</w:t>
      </w:r>
      <w:r>
        <w:br/>
      </w:r>
      <w:r>
        <w:rPr>
          <w:rStyle w:val="VerbatimChar"/>
        </w:rPr>
        <w:t xml:space="preserve">## [1] 2</w:t>
      </w:r>
    </w:p>
    <w:p>
      <w:pPr>
        <w:pStyle w:val="Compact"/>
        <w:numPr>
          <w:ilvl w:val="0"/>
          <w:numId w:val="1003"/>
        </w:numPr>
      </w:pPr>
      <w:r>
        <w:t xml:space="preserve">Assurez-vous que les noms des variables sont cohérents entre les bases de données Baseline et Endline (par exemple, les noms des nutriments doivent être identiques). Si ce n’est pas le cas, apportez des corrections.</w:t>
      </w:r>
    </w:p>
    <w:p>
      <w:pPr>
        <w:pStyle w:val="SourceCode"/>
      </w:pPr>
      <w:r>
        <w:rPr>
          <w:rStyle w:val="CommentTok"/>
        </w:rPr>
        <w:t xml:space="preserve"># Afficher les noms des colonnes</w:t>
      </w:r>
      <w:r>
        <w:br/>
      </w:r>
      <w:r>
        <w:rPr>
          <w:rStyle w:val="FunctionTok"/>
        </w:rPr>
        <w:t xml:space="preserve">colnames</w:t>
      </w:r>
      <w:r>
        <w:rPr>
          <w:rStyle w:val="NormalTok"/>
        </w:rPr>
        <w:t xml:space="preserve">(baseline_mere)</w:t>
      </w:r>
    </w:p>
    <w:p>
      <w:pPr>
        <w:pStyle w:val="SourceCode"/>
      </w:pPr>
      <w:r>
        <w:rPr>
          <w:rStyle w:val="VerbatimChar"/>
        </w:rPr>
        <w:t xml:space="preserve">##  [1] "regionid"    "communeid"   "villageid"   "hhid"        "round"      </w:t>
      </w:r>
      <w:r>
        <w:br/>
      </w:r>
      <w:r>
        <w:rPr>
          <w:rStyle w:val="VerbatimChar"/>
        </w:rPr>
        <w:t xml:space="preserve">##  [6] "s1_q0"       "s1_q1"       "s1_q2"       "V1"          "protein_g"  </w:t>
      </w:r>
      <w:r>
        <w:br/>
      </w:r>
      <w:r>
        <w:rPr>
          <w:rStyle w:val="VerbatimChar"/>
        </w:rPr>
        <w:t xml:space="preserve">## [11] "lipid_tot_g" "calcium_mg"  "iron_mg"     "V9"          "vit_b6_mg"  </w:t>
      </w:r>
      <w:r>
        <w:br/>
      </w:r>
      <w:r>
        <w:rPr>
          <w:rStyle w:val="VerbatimChar"/>
        </w:rPr>
        <w:t xml:space="preserve">## [16] "vit_b12_mcg" "vit_c_mg"</w:t>
      </w:r>
    </w:p>
    <w:p>
      <w:pPr>
        <w:pStyle w:val="SourceCode"/>
      </w:pPr>
      <w:r>
        <w:rPr>
          <w:rStyle w:val="FunctionTok"/>
        </w:rPr>
        <w:t xml:space="preserve">colnames</w:t>
      </w:r>
      <w:r>
        <w:rPr>
          <w:rStyle w:val="NormalTok"/>
        </w:rPr>
        <w:t xml:space="preserve">(endline_mere)</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SourceCode"/>
      </w:pPr>
      <w:r>
        <w:rPr>
          <w:rStyle w:val="CommentTok"/>
        </w:rPr>
        <w:t xml:space="preserve"># Renommer les variables si nécessaire</w:t>
      </w:r>
      <w:r>
        <w:br/>
      </w:r>
      <w:r>
        <w:rPr>
          <w:rStyle w:val="NormalTok"/>
        </w:rPr>
        <w:t xml:space="preserve">endline_mere </w:t>
      </w:r>
      <w:r>
        <w:rPr>
          <w:rStyle w:val="OtherTok"/>
        </w:rPr>
        <w:t xml:space="preserve">&lt;-</w:t>
      </w:r>
      <w:r>
        <w:rPr>
          <w:rStyle w:val="NormalTok"/>
        </w:rPr>
        <w:t xml:space="preserve"> endline_mere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colnames</w:t>
      </w:r>
      <w:r>
        <w:rPr>
          <w:rStyle w:val="NormalTok"/>
        </w:rPr>
        <w:t xml:space="preserve">(baseline_mere), </w:t>
      </w:r>
      <w:r>
        <w:rPr>
          <w:rStyle w:val="FunctionTok"/>
        </w:rPr>
        <w:t xml:space="preserve">everything</w:t>
      </w:r>
      <w:r>
        <w:rPr>
          <w:rStyle w:val="NormalTok"/>
        </w:rPr>
        <w:t xml:space="preserve">())</w:t>
      </w:r>
    </w:p>
    <w:p>
      <w:pPr>
        <w:pStyle w:val="SourceCode"/>
      </w:pPr>
      <w:r>
        <w:rPr>
          <w:rStyle w:val="FunctionTok"/>
        </w:rPr>
        <w:t xml:space="preserve">colnames</w:t>
      </w:r>
      <w:r>
        <w:rPr>
          <w:rStyle w:val="NormalTok"/>
        </w:rPr>
        <w:t xml:space="preserve">(baseline_enf)</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SourceCode"/>
      </w:pPr>
      <w:r>
        <w:rPr>
          <w:rStyle w:val="FunctionTok"/>
        </w:rPr>
        <w:t xml:space="preserve">colnames</w:t>
      </w:r>
      <w:r>
        <w:rPr>
          <w:rStyle w:val="NormalTok"/>
        </w:rPr>
        <w:t xml:space="preserve">(endline_enf)</w:t>
      </w:r>
    </w:p>
    <w:p>
      <w:pPr>
        <w:pStyle w:val="SourceCode"/>
      </w:pPr>
      <w:r>
        <w:rPr>
          <w:rStyle w:val="VerbatimChar"/>
        </w:rPr>
        <w:t xml:space="preserve">##  [1] "regionid"    "communeid"   "villageid"   "hhid"        "round"      </w:t>
      </w:r>
      <w:r>
        <w:br/>
      </w:r>
      <w:r>
        <w:rPr>
          <w:rStyle w:val="VerbatimChar"/>
        </w:rPr>
        <w:t xml:space="preserve">##  [6] "s1_q0"       "s1_q1"       "s1_q2"       "energ_kcal"  "protein_g"  </w:t>
      </w:r>
      <w:r>
        <w:br/>
      </w:r>
      <w:r>
        <w:rPr>
          <w:rStyle w:val="VerbatimChar"/>
        </w:rPr>
        <w:t xml:space="preserve">## [11] "lipid_tot_g" "calcium_mg"  "iron_mg"     "zinc_mg"     "vit_b6_mg"  </w:t>
      </w:r>
      <w:r>
        <w:br/>
      </w:r>
      <w:r>
        <w:rPr>
          <w:rStyle w:val="VerbatimChar"/>
        </w:rPr>
        <w:t xml:space="preserve">## [16] "vit_b12_mcg" "vit_c_mg"</w:t>
      </w:r>
    </w:p>
    <w:p>
      <w:pPr>
        <w:pStyle w:val="SourceCode"/>
      </w:pPr>
      <w:r>
        <w:rPr>
          <w:rStyle w:val="CommentTok"/>
        </w:rPr>
        <w:t xml:space="preserve"># Renommer les variables si nécessaire</w:t>
      </w:r>
      <w:r>
        <w:br/>
      </w:r>
      <w:r>
        <w:rPr>
          <w:rStyle w:val="NormalTok"/>
        </w:rPr>
        <w:t xml:space="preserve">baseline_enf </w:t>
      </w:r>
      <w:r>
        <w:rPr>
          <w:rStyle w:val="OtherTok"/>
        </w:rPr>
        <w:t xml:space="preserve">&lt;-</w:t>
      </w:r>
      <w:r>
        <w:rPr>
          <w:rStyle w:val="NormalTok"/>
        </w:rPr>
        <w:t xml:space="preserve"> baseline_enf </w:t>
      </w:r>
      <w:r>
        <w:rPr>
          <w:rStyle w:val="SpecialCharTok"/>
        </w:rPr>
        <w:t xml:space="preserve">%&gt;%</w:t>
      </w:r>
      <w:r>
        <w:br/>
      </w:r>
      <w:r>
        <w:rPr>
          <w:rStyle w:val="NormalTok"/>
        </w:rPr>
        <w:t xml:space="preserve">  </w:t>
      </w:r>
      <w:r>
        <w:rPr>
          <w:rStyle w:val="FunctionTok"/>
        </w:rPr>
        <w:t xml:space="preserve">rename_with</w:t>
      </w:r>
      <w:r>
        <w:rPr>
          <w:rStyle w:val="NormalTok"/>
        </w:rPr>
        <w:t xml:space="preserve">(</w:t>
      </w:r>
      <w:r>
        <w:rPr>
          <w:rStyle w:val="SpecialCharTok"/>
        </w:rPr>
        <w:t xml:space="preserve">~</w:t>
      </w:r>
      <w:r>
        <w:rPr>
          <w:rStyle w:val="NormalTok"/>
        </w:rPr>
        <w:t xml:space="preserve"> </w:t>
      </w:r>
      <w:r>
        <w:rPr>
          <w:rStyle w:val="FunctionTok"/>
        </w:rPr>
        <w:t xml:space="preserve">colnames</w:t>
      </w:r>
      <w:r>
        <w:rPr>
          <w:rStyle w:val="NormalTok"/>
        </w:rPr>
        <w:t xml:space="preserve">(endline_enf), </w:t>
      </w:r>
      <w:r>
        <w:rPr>
          <w:rStyle w:val="FunctionTok"/>
        </w:rPr>
        <w:t xml:space="preserve">everything</w:t>
      </w:r>
      <w:r>
        <w:rPr>
          <w:rStyle w:val="NormalTok"/>
        </w:rPr>
        <w:t xml:space="preserve">())</w:t>
      </w:r>
    </w:p>
    <w:p>
      <w:pPr>
        <w:pStyle w:val="Compact"/>
        <w:numPr>
          <w:ilvl w:val="0"/>
          <w:numId w:val="1004"/>
        </w:numPr>
      </w:pPr>
      <w:r>
        <w:t xml:space="preserve">Certaines variables peuvent contenir des données manquantes, cependant suivant une logique bien établie, il est possible de corriger ces données manquantes. Veuillez vérifier soigneusement les données et corriger les données manquantes de certaines variables si possibles.</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(menage))</w:t>
      </w:r>
    </w:p>
    <w:p>
      <w:pPr>
        <w:pStyle w:val="SourceCode"/>
      </w:pPr>
      <w:r>
        <w:rPr>
          <w:rStyle w:val="VerbatimChar"/>
        </w:rPr>
        <w:t xml:space="preserve">##        regionid       communeid       villageid            hhid          hhsize </w:t>
      </w:r>
      <w:r>
        <w:br/>
      </w:r>
      <w:r>
        <w:rPr>
          <w:rStyle w:val="VerbatimChar"/>
        </w:rPr>
        <w:t xml:space="preserve">##               0               1               0               0               0 </w:t>
      </w:r>
      <w:r>
        <w:br/>
      </w:r>
      <w:r>
        <w:rPr>
          <w:rStyle w:val="VerbatimChar"/>
        </w:rPr>
        <w:t xml:space="preserve">##            poly      hh_primary           s1_q2          s1_q4a           s2_q1 </w:t>
      </w:r>
      <w:r>
        <w:br/>
      </w:r>
      <w:r>
        <w:rPr>
          <w:rStyle w:val="VerbatimChar"/>
        </w:rPr>
        <w:t xml:space="preserve">##               0               0               0               0               0 </w:t>
      </w:r>
      <w:r>
        <w:br/>
      </w:r>
      <w:r>
        <w:rPr>
          <w:rStyle w:val="VerbatimChar"/>
        </w:rPr>
        <w:t xml:space="preserve">##           s2_q2           s2_q4          s29_q1         demgrp1         demgrp2 </w:t>
      </w:r>
      <w:r>
        <w:br/>
      </w:r>
      <w:r>
        <w:rPr>
          <w:rStyle w:val="VerbatimChar"/>
        </w:rPr>
        <w:t xml:space="preserve">##               0               0               0               0               0 </w:t>
      </w:r>
      <w:r>
        <w:br/>
      </w:r>
      <w:r>
        <w:rPr>
          <w:rStyle w:val="VerbatimChar"/>
        </w:rPr>
        <w:t xml:space="preserve">##         demgrp3         demgrp4         demgrp5 dependencyratio     hfias_score </w:t>
      </w:r>
      <w:r>
        <w:br/>
      </w:r>
      <w:r>
        <w:rPr>
          <w:rStyle w:val="VerbatimChar"/>
        </w:rPr>
        <w:t xml:space="preserve">##               0               0               0               0               0 </w:t>
      </w:r>
      <w:r>
        <w:br/>
      </w:r>
      <w:r>
        <w:rPr>
          <w:rStyle w:val="VerbatimChar"/>
        </w:rPr>
        <w:t xml:space="preserve">##              T1 </w:t>
      </w:r>
      <w:r>
        <w:br/>
      </w:r>
      <w:r>
        <w:rPr>
          <w:rStyle w:val="VerbatimChar"/>
        </w:rPr>
        <w:t xml:space="preserve">##               0</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(baseline_enf))</w:t>
      </w:r>
    </w:p>
    <w:p>
      <w:pPr>
        <w:pStyle w:val="SourceCode"/>
      </w:pPr>
      <w:r>
        <w:rPr>
          <w:rStyle w:val="VerbatimChar"/>
        </w:rPr>
        <w:t xml:space="preserve">##    regionid   communeid   villageid        hhid       round       s1_q0 </w:t>
      </w:r>
      <w:r>
        <w:br/>
      </w:r>
      <w:r>
        <w:rPr>
          <w:rStyle w:val="VerbatimChar"/>
        </w:rPr>
        <w:t xml:space="preserve">##           0           0           0           0           0           0 </w:t>
      </w:r>
      <w:r>
        <w:br/>
      </w:r>
      <w:r>
        <w:rPr>
          <w:rStyle w:val="VerbatimChar"/>
        </w:rPr>
        <w:t xml:space="preserve">##       s1_q1       s1_q2  energ_kcal   protein_g lipid_tot_g  calcium_mg </w:t>
      </w:r>
      <w:r>
        <w:br/>
      </w:r>
      <w:r>
        <w:rPr>
          <w:rStyle w:val="VerbatimChar"/>
        </w:rPr>
        <w:t xml:space="preserve">##           0           0         386         386         386         386 </w:t>
      </w:r>
      <w:r>
        <w:br/>
      </w:r>
      <w:r>
        <w:rPr>
          <w:rStyle w:val="VerbatimChar"/>
        </w:rPr>
        <w:t xml:space="preserve">##     iron_mg     zinc_mg   vit_b6_mg vit_b12_mcg    vit_c_mg </w:t>
      </w:r>
      <w:r>
        <w:br/>
      </w:r>
      <w:r>
        <w:rPr>
          <w:rStyle w:val="VerbatimChar"/>
        </w:rPr>
        <w:t xml:space="preserve">##         386         386         386         386         386</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(baseline_mere))</w:t>
      </w:r>
    </w:p>
    <w:p>
      <w:pPr>
        <w:pStyle w:val="SourceCode"/>
      </w:pPr>
      <w:r>
        <w:rPr>
          <w:rStyle w:val="VerbatimChar"/>
        </w:rPr>
        <w:t xml:space="preserve">##    regionid   communeid   villageid        hhid       round       s1_q0 </w:t>
      </w:r>
      <w:r>
        <w:br/>
      </w:r>
      <w:r>
        <w:rPr>
          <w:rStyle w:val="VerbatimChar"/>
        </w:rPr>
        <w:t xml:space="preserve">##           4           8           0           0           0           0 </w:t>
      </w:r>
      <w:r>
        <w:br/>
      </w:r>
      <w:r>
        <w:rPr>
          <w:rStyle w:val="VerbatimChar"/>
        </w:rPr>
        <w:t xml:space="preserve">##       s1_q1       s1_q2          V1   protein_g lipid_tot_g  calcium_mg </w:t>
      </w:r>
      <w:r>
        <w:br/>
      </w:r>
      <w:r>
        <w:rPr>
          <w:rStyle w:val="VerbatimChar"/>
        </w:rPr>
        <w:t xml:space="preserve">##           0           0         673         673         673         673 </w:t>
      </w:r>
      <w:r>
        <w:br/>
      </w:r>
      <w:r>
        <w:rPr>
          <w:rStyle w:val="VerbatimChar"/>
        </w:rPr>
        <w:t xml:space="preserve">##     iron_mg          V9   vit_b6_mg vit_b12_mcg    vit_c_mg </w:t>
      </w:r>
      <w:r>
        <w:br/>
      </w:r>
      <w:r>
        <w:rPr>
          <w:rStyle w:val="VerbatimChar"/>
        </w:rPr>
        <w:t xml:space="preserve">##         673         673         673         673         673</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(endline_enf))</w:t>
      </w:r>
    </w:p>
    <w:p>
      <w:pPr>
        <w:pStyle w:val="SourceCode"/>
      </w:pPr>
      <w:r>
        <w:rPr>
          <w:rStyle w:val="VerbatimChar"/>
        </w:rPr>
        <w:t xml:space="preserve">##    regionid   communeid   villageid        hhid       round       s1_q0 </w:t>
      </w:r>
      <w:r>
        <w:br/>
      </w:r>
      <w:r>
        <w:rPr>
          <w:rStyle w:val="VerbatimChar"/>
        </w:rPr>
        <w:t xml:space="preserve">##           0           0           0           0           0           0 </w:t>
      </w:r>
      <w:r>
        <w:br/>
      </w:r>
      <w:r>
        <w:rPr>
          <w:rStyle w:val="VerbatimChar"/>
        </w:rPr>
        <w:t xml:space="preserve">##       s1_q1       s1_q2  energ_kcal   protein_g lipid_tot_g  calcium_mg </w:t>
      </w:r>
      <w:r>
        <w:br/>
      </w:r>
      <w:r>
        <w:rPr>
          <w:rStyle w:val="VerbatimChar"/>
        </w:rPr>
        <w:t xml:space="preserve">##           0           0         532         532         532         532 </w:t>
      </w:r>
      <w:r>
        <w:br/>
      </w:r>
      <w:r>
        <w:rPr>
          <w:rStyle w:val="VerbatimChar"/>
        </w:rPr>
        <w:t xml:space="preserve">##     iron_mg     zinc_mg   vit_b6_mg vit_b12_mcg    vit_c_mg </w:t>
      </w:r>
      <w:r>
        <w:br/>
      </w:r>
      <w:r>
        <w:rPr>
          <w:rStyle w:val="VerbatimChar"/>
        </w:rPr>
        <w:t xml:space="preserve">##         532         532         532         532         532</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(endline_mere))</w:t>
      </w:r>
    </w:p>
    <w:p>
      <w:pPr>
        <w:pStyle w:val="SourceCode"/>
      </w:pPr>
      <w:r>
        <w:rPr>
          <w:rStyle w:val="VerbatimChar"/>
        </w:rPr>
        <w:t xml:space="preserve">##    regionid   communeid   villageid        hhid       round       s1_q0 </w:t>
      </w:r>
      <w:r>
        <w:br/>
      </w:r>
      <w:r>
        <w:rPr>
          <w:rStyle w:val="VerbatimChar"/>
        </w:rPr>
        <w:t xml:space="preserve">##           0           0           0           0           0           0 </w:t>
      </w:r>
      <w:r>
        <w:br/>
      </w:r>
      <w:r>
        <w:rPr>
          <w:rStyle w:val="VerbatimChar"/>
        </w:rPr>
        <w:t xml:space="preserve">##       s1_q1       s1_q2          V1   protein_g lipid_tot_g  calcium_mg </w:t>
      </w:r>
      <w:r>
        <w:br/>
      </w:r>
      <w:r>
        <w:rPr>
          <w:rStyle w:val="VerbatimChar"/>
        </w:rPr>
        <w:t xml:space="preserve">##           0           0         664         664         664         664 </w:t>
      </w:r>
      <w:r>
        <w:br/>
      </w:r>
      <w:r>
        <w:rPr>
          <w:rStyle w:val="VerbatimChar"/>
        </w:rPr>
        <w:t xml:space="preserve">##     iron_mg          V9   vit_b6_mg vit_b12_mcg    vit_c_mg </w:t>
      </w:r>
      <w:r>
        <w:br/>
      </w:r>
      <w:r>
        <w:rPr>
          <w:rStyle w:val="VerbatimChar"/>
        </w:rPr>
        <w:t xml:space="preserve">##         664         664         664         664         664</w:t>
      </w:r>
    </w:p>
    <w:p>
      <w:pPr>
        <w:pStyle w:val="FirstParagraph"/>
      </w:pPr>
      <w:r>
        <w:t xml:space="preserve">On peut remarquerv la presence de nombreuses données manquantes dans beaucoup de variables et ceci dans toutes les bases baseline et endline mais pour la base menage on remarque une seule valeur manquante dans la variable</w:t>
      </w:r>
      <w:r>
        <w:t xml:space="preserve"> </w:t>
      </w:r>
      <w:r>
        <w:t xml:space="preserve">“</w:t>
      </w:r>
      <w:r>
        <w:t xml:space="preserve">communeid</w:t>
      </w:r>
      <w:r>
        <w:t xml:space="preserve">”</w:t>
      </w:r>
      <w:r>
        <w:t xml:space="preserve">.</w:t>
      </w:r>
    </w:p>
    <w:p>
      <w:pPr>
        <w:pStyle w:val="BodyText"/>
      </w:pPr>
      <w:r>
        <w:t xml:space="preserve">Je vais choisi la methode de la médiane pour remplacer les valeurs manquantes (NA) car elle est plus robuste que la moyenne face aux valeurs aberrantes et fonctionne bien même lorsque les données sont asymétriques. Contrairement à la moyenne, qui peut être influencée par des valeurs extrêmes, la médiane représente mieux la tendance centrale des données, en particulier pour les variables nutritionnelles comme la consommation d’énergie et de nutriments. De plus, elle reste fiable même lorsque les valeurs sont très dispersées, contrairement au mode, qui peut être peu pertinent en présence de nombreuses valeurs uniques.</w:t>
      </w:r>
    </w:p>
    <w:p>
      <w:pPr>
        <w:pStyle w:val="SourceCode"/>
      </w:pPr>
      <w:r>
        <w:rPr>
          <w:rStyle w:val="NormalTok"/>
        </w:rPr>
        <w:t xml:space="preserve">replace_na_par_median </w:t>
      </w:r>
      <w:r>
        <w:rPr>
          <w:rStyle w:val="OtherTok"/>
        </w:rPr>
        <w:t xml:space="preserve">&lt;-</w:t>
      </w:r>
      <w:r>
        <w:rPr>
          <w:rStyle w:val="NormalTok"/>
        </w:rPr>
        <w:t xml:space="preserve"> </w:t>
      </w:r>
      <w:r>
        <w:rPr>
          <w:rStyle w:val="ControlFlowTok"/>
        </w:rPr>
        <w:t xml:space="preserve">function</w:t>
      </w:r>
      <w:r>
        <w:rPr>
          <w:rStyle w:val="NormalTok"/>
        </w:rPr>
        <w:t xml:space="preserve">(data, cols) {</w:t>
      </w:r>
      <w:r>
        <w:br/>
      </w:r>
      <w:r>
        <w:rPr>
          <w:rStyle w:val="NormalTok"/>
        </w:rPr>
        <w:t xml:space="preserve">  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(cols), </w:t>
      </w:r>
      <w:r>
        <w:rPr>
          <w:rStyle w:val="SpecialCha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FunctionTok"/>
        </w:rPr>
        <w:t xml:space="preserve">median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return</w:t>
      </w:r>
      <w:r>
        <w:rPr>
          <w:rStyle w:val="NormalTok"/>
        </w:rPr>
        <w:t xml:space="preserve">(data)</w:t>
      </w:r>
      <w:r>
        <w:br/>
      </w:r>
      <w:r>
        <w:rPr>
          <w:rStyle w:val="NormalTok"/>
        </w:rPr>
        <w:t xml:space="preserv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R</dc:title>
  <dc:creator>Samba</dc:creator>
  <cp:keywords/>
  <dcterms:created xsi:type="dcterms:W3CDTF">2025-02-25T17:23:25Z</dcterms:created>
  <dcterms:modified xsi:type="dcterms:W3CDTF">2025-02-25T17:23:25Z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2025-02-25</vt:lpwstr>
  </property>
  <property fmtid="{D5CDD505-2E9C-101B-9397-08002B2CF9AE}" pid="3" name="output">
    <vt:lpwstr/>
  </property>
</Properties>
</file>