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2DFBBF" w14:textId="77777777" w:rsidR="008421ED" w:rsidRPr="008421ED" w:rsidRDefault="008421ED" w:rsidP="008421ED">
      <w:pPr>
        <w:rPr>
          <w:b/>
          <w:bCs/>
          <w:lang w:val="en-US"/>
        </w:rPr>
      </w:pPr>
      <w:r w:rsidRPr="008421ED">
        <w:rPr>
          <w:b/>
          <w:bCs/>
          <w:lang w:val="en-US"/>
        </w:rPr>
        <w:t>Rapport – TP1 sur Google Earth Engine</w:t>
      </w:r>
    </w:p>
    <w:p w14:paraId="4F1F999D" w14:textId="77777777" w:rsidR="008421ED" w:rsidRPr="008421ED" w:rsidRDefault="008421ED" w:rsidP="008421ED">
      <w:pPr>
        <w:rPr>
          <w:b/>
          <w:bCs/>
        </w:rPr>
      </w:pPr>
      <w:r w:rsidRPr="008421ED">
        <w:rPr>
          <w:b/>
          <w:bCs/>
        </w:rPr>
        <w:t>Analyse spatiale du paludisme et de la population au Cameroun</w:t>
      </w:r>
    </w:p>
    <w:p w14:paraId="2B0A9860" w14:textId="77777777" w:rsidR="008421ED" w:rsidRPr="008421ED" w:rsidRDefault="008421ED" w:rsidP="008421ED">
      <w:pPr>
        <w:rPr>
          <w:b/>
          <w:bCs/>
        </w:rPr>
      </w:pPr>
      <w:r w:rsidRPr="008421ED">
        <w:rPr>
          <w:b/>
          <w:bCs/>
        </w:rPr>
        <w:t>1. Introduction</w:t>
      </w:r>
    </w:p>
    <w:p w14:paraId="0862953C" w14:textId="26FB5C6D" w:rsidR="008421ED" w:rsidRPr="008421ED" w:rsidRDefault="008421ED" w:rsidP="00C41A47">
      <w:pPr>
        <w:jc w:val="both"/>
      </w:pPr>
      <w:r w:rsidRPr="008421ED">
        <w:t xml:space="preserve">Ce travail pratique (TP1) a pour </w:t>
      </w:r>
      <w:r w:rsidR="00315997" w:rsidRPr="008421ED">
        <w:t xml:space="preserve">objectif </w:t>
      </w:r>
      <w:r w:rsidR="00A07DE2" w:rsidRPr="008421ED">
        <w:t>principal d’exploiter</w:t>
      </w:r>
      <w:r w:rsidRPr="008421ED">
        <w:t xml:space="preserve"> la plateforme Google </w:t>
      </w:r>
      <w:proofErr w:type="spellStart"/>
      <w:r w:rsidRPr="008421ED">
        <w:t>Earth</w:t>
      </w:r>
      <w:proofErr w:type="spellEnd"/>
      <w:r w:rsidRPr="008421ED">
        <w:t xml:space="preserve"> Engine (GEE) pour visualiser et analyser des données géospatiales relatives au Cameroun afin d’étudier la répartition spatiale du paludisme et de la population sur le territoire.</w:t>
      </w:r>
    </w:p>
    <w:p w14:paraId="56FC5D92" w14:textId="7EA72ACE" w:rsidR="008421ED" w:rsidRPr="008421ED" w:rsidRDefault="008421ED" w:rsidP="00C41A47">
      <w:pPr>
        <w:jc w:val="both"/>
      </w:pPr>
      <w:r w:rsidRPr="008421ED">
        <w:t xml:space="preserve">Les objectifs spécifiques sont : </w:t>
      </w:r>
    </w:p>
    <w:p w14:paraId="62324167" w14:textId="6DEBE151" w:rsidR="008421ED" w:rsidRPr="008421ED" w:rsidRDefault="008421ED" w:rsidP="00C41A47">
      <w:pPr>
        <w:pStyle w:val="Paragraphedeliste"/>
        <w:numPr>
          <w:ilvl w:val="0"/>
          <w:numId w:val="3"/>
        </w:numPr>
        <w:jc w:val="both"/>
      </w:pPr>
      <w:r w:rsidRPr="008421ED">
        <w:t>Télécharger différents types de données (vecteurs et rasters) géospatiales du Cameroun</w:t>
      </w:r>
    </w:p>
    <w:p w14:paraId="4AB58E9A" w14:textId="3C57F14F" w:rsidR="008421ED" w:rsidRPr="008421ED" w:rsidRDefault="008421ED" w:rsidP="00C41A47">
      <w:pPr>
        <w:pStyle w:val="Paragraphedeliste"/>
        <w:numPr>
          <w:ilvl w:val="0"/>
          <w:numId w:val="3"/>
        </w:numPr>
        <w:jc w:val="both"/>
      </w:pPr>
      <w:r w:rsidRPr="008421ED">
        <w:t>Charger ces données dans GEE</w:t>
      </w:r>
    </w:p>
    <w:p w14:paraId="5F6E0761" w14:textId="683BC25D" w:rsidR="008421ED" w:rsidRPr="008421ED" w:rsidRDefault="008421ED" w:rsidP="00C41A47">
      <w:pPr>
        <w:numPr>
          <w:ilvl w:val="0"/>
          <w:numId w:val="3"/>
        </w:numPr>
        <w:jc w:val="both"/>
      </w:pPr>
      <w:r w:rsidRPr="008421ED">
        <w:t xml:space="preserve">Charger différents types de </w:t>
      </w:r>
      <w:proofErr w:type="gramStart"/>
      <w:r w:rsidRPr="008421ED">
        <w:t>données  (</w:t>
      </w:r>
      <w:proofErr w:type="gramEnd"/>
      <w:r w:rsidRPr="008421ED">
        <w:t>vecteurs et rasters) dans GEE ;</w:t>
      </w:r>
    </w:p>
    <w:p w14:paraId="1B1E0D53" w14:textId="5E31FC49" w:rsidR="008421ED" w:rsidRPr="008421ED" w:rsidRDefault="008421ED" w:rsidP="00C41A47">
      <w:pPr>
        <w:numPr>
          <w:ilvl w:val="0"/>
          <w:numId w:val="3"/>
        </w:numPr>
        <w:jc w:val="both"/>
      </w:pPr>
      <w:r w:rsidRPr="008421ED">
        <w:t xml:space="preserve">Examiner leurs propriétés (projection, résolution, taille des pixels, dimensions, etc.) </w:t>
      </w:r>
    </w:p>
    <w:p w14:paraId="6AF1F102" w14:textId="3EA85F5A" w:rsidR="008421ED" w:rsidRPr="008421ED" w:rsidRDefault="008421ED" w:rsidP="00C41A47">
      <w:pPr>
        <w:numPr>
          <w:ilvl w:val="0"/>
          <w:numId w:val="3"/>
        </w:numPr>
        <w:jc w:val="both"/>
      </w:pPr>
      <w:r w:rsidRPr="008421ED">
        <w:t>Visualiser ces données sous forme de carte;</w:t>
      </w:r>
    </w:p>
    <w:p w14:paraId="2B6E8900" w14:textId="77777777" w:rsidR="00D62241" w:rsidRPr="00D62241" w:rsidRDefault="00D62241" w:rsidP="00C41A47">
      <w:pPr>
        <w:jc w:val="both"/>
        <w:rPr>
          <w:b/>
          <w:bCs/>
        </w:rPr>
      </w:pPr>
      <w:r w:rsidRPr="00D62241">
        <w:rPr>
          <w:b/>
          <w:bCs/>
        </w:rPr>
        <w:t>2. Données utilisées</w:t>
      </w:r>
    </w:p>
    <w:p w14:paraId="40338FDA" w14:textId="711D67B6" w:rsidR="00D62241" w:rsidRPr="00D62241" w:rsidRDefault="00315997" w:rsidP="00C41A47">
      <w:pPr>
        <w:jc w:val="both"/>
      </w:pPr>
      <w:r>
        <w:t>Les ensembles de données utilisés</w:t>
      </w:r>
      <w:r w:rsidR="00D62241" w:rsidRPr="00D62241">
        <w:t xml:space="preserve"> :</w:t>
      </w:r>
    </w:p>
    <w:p w14:paraId="152269CD" w14:textId="76F6BDBF" w:rsidR="00D62241" w:rsidRPr="00D62241" w:rsidRDefault="00D62241" w:rsidP="00C41A47">
      <w:pPr>
        <w:ind w:left="720"/>
        <w:jc w:val="both"/>
        <w:rPr>
          <w:b/>
          <w:bCs/>
        </w:rPr>
      </w:pPr>
      <w:r w:rsidRPr="00D62241">
        <w:rPr>
          <w:b/>
          <w:bCs/>
        </w:rPr>
        <w:t xml:space="preserve">Les limites administratives </w:t>
      </w:r>
      <w:r w:rsidR="00C41A47">
        <w:rPr>
          <w:b/>
          <w:bCs/>
        </w:rPr>
        <w:t xml:space="preserve">du Cameroun (format </w:t>
      </w:r>
      <w:proofErr w:type="spellStart"/>
      <w:r w:rsidR="00C41A47">
        <w:rPr>
          <w:b/>
          <w:bCs/>
        </w:rPr>
        <w:t>shapefile</w:t>
      </w:r>
      <w:proofErr w:type="spellEnd"/>
      <w:r w:rsidR="00C41A47">
        <w:rPr>
          <w:b/>
          <w:bCs/>
        </w:rPr>
        <w:t xml:space="preserve"> : </w:t>
      </w:r>
      <w:r w:rsidR="00C41A47" w:rsidRPr="00C41A47">
        <w:rPr>
          <w:b/>
          <w:bCs/>
        </w:rPr>
        <w:t>.</w:t>
      </w:r>
      <w:proofErr w:type="spellStart"/>
      <w:r w:rsidR="00C41A47" w:rsidRPr="00C41A47">
        <w:rPr>
          <w:b/>
          <w:bCs/>
        </w:rPr>
        <w:t>shp</w:t>
      </w:r>
      <w:proofErr w:type="spellEnd"/>
      <w:r w:rsidR="00C41A47" w:rsidRPr="00C41A47">
        <w:rPr>
          <w:b/>
          <w:bCs/>
        </w:rPr>
        <w:t>, .</w:t>
      </w:r>
      <w:proofErr w:type="spellStart"/>
      <w:r w:rsidR="00C41A47" w:rsidRPr="00C41A47">
        <w:rPr>
          <w:b/>
          <w:bCs/>
        </w:rPr>
        <w:t>shx</w:t>
      </w:r>
      <w:proofErr w:type="spellEnd"/>
      <w:proofErr w:type="gramStart"/>
      <w:r w:rsidR="00C41A47" w:rsidRPr="00C41A47">
        <w:rPr>
          <w:b/>
          <w:bCs/>
        </w:rPr>
        <w:t>, .</w:t>
      </w:r>
      <w:proofErr w:type="spellStart"/>
      <w:r w:rsidR="00C41A47" w:rsidRPr="00C41A47">
        <w:rPr>
          <w:b/>
          <w:bCs/>
        </w:rPr>
        <w:t>prj</w:t>
      </w:r>
      <w:proofErr w:type="spellEnd"/>
      <w:proofErr w:type="gramEnd"/>
      <w:r w:rsidR="00C41A47" w:rsidRPr="00C41A47">
        <w:rPr>
          <w:b/>
          <w:bCs/>
        </w:rPr>
        <w:t>, .</w:t>
      </w:r>
      <w:proofErr w:type="spellStart"/>
      <w:r w:rsidR="00C41A47" w:rsidRPr="00C41A47">
        <w:rPr>
          <w:b/>
          <w:bCs/>
        </w:rPr>
        <w:t>dbf</w:t>
      </w:r>
      <w:proofErr w:type="spellEnd"/>
      <w:r w:rsidR="00C41A47" w:rsidRPr="00C41A47">
        <w:rPr>
          <w:b/>
          <w:bCs/>
        </w:rPr>
        <w:t>) ont été téléchargés sur le site GADM</w:t>
      </w:r>
      <w:r w:rsidR="00C41A47">
        <w:rPr>
          <w:b/>
          <w:bCs/>
        </w:rPr>
        <w:t> ;</w:t>
      </w:r>
    </w:p>
    <w:p w14:paraId="64419B83" w14:textId="0B84F006" w:rsidR="00D62241" w:rsidRPr="00D62241" w:rsidRDefault="00D62241" w:rsidP="00C41A47">
      <w:pPr>
        <w:ind w:left="720"/>
        <w:jc w:val="both"/>
        <w:rPr>
          <w:b/>
          <w:bCs/>
        </w:rPr>
      </w:pPr>
      <w:r w:rsidRPr="00D62241">
        <w:rPr>
          <w:b/>
          <w:bCs/>
        </w:rPr>
        <w:t xml:space="preserve">La densité de population en 2020 (raster </w:t>
      </w:r>
      <w:proofErr w:type="spellStart"/>
      <w:r w:rsidRPr="00D62241">
        <w:rPr>
          <w:b/>
          <w:bCs/>
        </w:rPr>
        <w:t>WorldPop</w:t>
      </w:r>
      <w:proofErr w:type="spellEnd"/>
      <w:r w:rsidR="00C41A47">
        <w:rPr>
          <w:b/>
          <w:bCs/>
        </w:rPr>
        <w:t xml:space="preserve"> : format </w:t>
      </w:r>
      <w:bookmarkStart w:id="0" w:name="_GoBack"/>
      <w:bookmarkEnd w:id="0"/>
      <w:r w:rsidR="00C41A47">
        <w:rPr>
          <w:b/>
          <w:bCs/>
        </w:rPr>
        <w:t>.tif</w:t>
      </w:r>
      <w:r w:rsidRPr="00D62241">
        <w:rPr>
          <w:b/>
          <w:bCs/>
        </w:rPr>
        <w:t>) ;</w:t>
      </w:r>
    </w:p>
    <w:p w14:paraId="43F7D9B7" w14:textId="0F79DF51" w:rsidR="00D62241" w:rsidRPr="00D62241" w:rsidRDefault="00D62241" w:rsidP="00C41A47">
      <w:pPr>
        <w:ind w:left="720"/>
        <w:jc w:val="both"/>
        <w:rPr>
          <w:b/>
          <w:bCs/>
        </w:rPr>
      </w:pPr>
      <w:r w:rsidRPr="00D62241">
        <w:rPr>
          <w:b/>
          <w:bCs/>
        </w:rPr>
        <w:t>Les cas annuels de paludisme à Plasmodium falciparum de 2000 à 2021 (rasters annuels</w:t>
      </w:r>
      <w:r w:rsidR="00C41A47">
        <w:rPr>
          <w:b/>
          <w:bCs/>
        </w:rPr>
        <w:t>, format .tif</w:t>
      </w:r>
      <w:r w:rsidRPr="00D62241">
        <w:rPr>
          <w:b/>
          <w:bCs/>
        </w:rPr>
        <w:t>).</w:t>
      </w:r>
    </w:p>
    <w:p w14:paraId="16681541" w14:textId="71D66557" w:rsidR="00D62241" w:rsidRPr="00D62241" w:rsidRDefault="00D62241" w:rsidP="00C41A47">
      <w:pPr>
        <w:jc w:val="both"/>
      </w:pPr>
      <w:r w:rsidRPr="00D62241">
        <w:t>Ces données ont été téléchargées depuis leurs sites officiels</w:t>
      </w:r>
      <w:r w:rsidR="00315997">
        <w:t xml:space="preserve"> (WorldPop.org, GADM et MAP)</w:t>
      </w:r>
      <w:r w:rsidRPr="00D62241">
        <w:t xml:space="preserve"> puis importées manuellement dans Google </w:t>
      </w:r>
      <w:proofErr w:type="spellStart"/>
      <w:r w:rsidRPr="00D62241">
        <w:t>Earth</w:t>
      </w:r>
      <w:proofErr w:type="spellEnd"/>
      <w:r w:rsidRPr="00D62241">
        <w:t xml:space="preserve"> Engine avant d’être exploitées dans le </w:t>
      </w:r>
      <w:proofErr w:type="gramStart"/>
      <w:r w:rsidRPr="00D62241">
        <w:t>script</w:t>
      </w:r>
      <w:proofErr w:type="gramEnd"/>
      <w:r w:rsidRPr="00D62241">
        <w:t>.</w:t>
      </w:r>
    </w:p>
    <w:p w14:paraId="7DDD62A8" w14:textId="77777777" w:rsidR="00D62241" w:rsidRPr="00D62241" w:rsidRDefault="00D62241" w:rsidP="00C41A47">
      <w:pPr>
        <w:jc w:val="both"/>
        <w:rPr>
          <w:b/>
          <w:bCs/>
        </w:rPr>
      </w:pPr>
    </w:p>
    <w:p w14:paraId="3D15969D" w14:textId="2B0C26E4" w:rsidR="00D62241" w:rsidRDefault="00D62241" w:rsidP="00C41A47">
      <w:pPr>
        <w:jc w:val="both"/>
        <w:rPr>
          <w:b/>
          <w:bCs/>
        </w:rPr>
      </w:pPr>
      <w:r>
        <w:rPr>
          <w:b/>
          <w:bCs/>
        </w:rPr>
        <w:t xml:space="preserve">3. </w:t>
      </w:r>
      <w:r w:rsidRPr="00D62241">
        <w:rPr>
          <w:b/>
          <w:bCs/>
        </w:rPr>
        <w:t>Exploitation des données</w:t>
      </w:r>
    </w:p>
    <w:p w14:paraId="36DFD4AC" w14:textId="4ED49742" w:rsidR="001F6758" w:rsidRPr="001F6758" w:rsidRDefault="001F6758" w:rsidP="00C41A47">
      <w:pPr>
        <w:pStyle w:val="Paragraphedeliste"/>
        <w:numPr>
          <w:ilvl w:val="0"/>
          <w:numId w:val="8"/>
        </w:numPr>
        <w:jc w:val="both"/>
        <w:rPr>
          <w:b/>
          <w:bCs/>
          <w:lang w:val="en-US"/>
        </w:rPr>
      </w:pPr>
      <w:r w:rsidRPr="001F6758">
        <w:rPr>
          <w:b/>
          <w:bCs/>
          <w:lang w:val="en-US"/>
        </w:rPr>
        <w:t>Importation dans Google Earth Engine</w:t>
      </w:r>
    </w:p>
    <w:p w14:paraId="5A0031A0" w14:textId="77777777" w:rsidR="00D62241" w:rsidRPr="00D62241" w:rsidRDefault="00D62241" w:rsidP="00C41A47">
      <w:pPr>
        <w:jc w:val="both"/>
      </w:pPr>
      <w:r w:rsidRPr="00D62241">
        <w:t xml:space="preserve">Après téléchargement, les fichiers shapefile et raster ont été importés dans les </w:t>
      </w:r>
      <w:r w:rsidRPr="00D62241">
        <w:rPr>
          <w:i/>
          <w:iCs/>
        </w:rPr>
        <w:t>assets</w:t>
      </w:r>
      <w:r w:rsidRPr="00D62241">
        <w:t xml:space="preserve"> GEE du projet sous le répertoire :</w:t>
      </w:r>
    </w:p>
    <w:p w14:paraId="4CA2509E" w14:textId="5800FC56" w:rsidR="00D62241" w:rsidRDefault="00D62241" w:rsidP="00C41A47">
      <w:pPr>
        <w:jc w:val="both"/>
      </w:pPr>
      <w:r w:rsidRPr="00D62241">
        <w:t xml:space="preserve">Le chargement des données a ensuite été réalisé dans le script JavaScript via les fonctions </w:t>
      </w:r>
      <w:proofErr w:type="spellStart"/>
      <w:proofErr w:type="gramStart"/>
      <w:r w:rsidRPr="00D62241">
        <w:rPr>
          <w:b/>
          <w:bCs/>
        </w:rPr>
        <w:t>ee.FeatureCollection</w:t>
      </w:r>
      <w:proofErr w:type="spellEnd"/>
      <w:proofErr w:type="gramEnd"/>
      <w:r w:rsidRPr="00D62241">
        <w:rPr>
          <w:b/>
          <w:bCs/>
        </w:rPr>
        <w:t>()</w:t>
      </w:r>
      <w:r w:rsidRPr="00D62241">
        <w:t xml:space="preserve"> pour les </w:t>
      </w:r>
      <w:proofErr w:type="spellStart"/>
      <w:r w:rsidRPr="00D62241">
        <w:t>shapefiles</w:t>
      </w:r>
      <w:proofErr w:type="spellEnd"/>
      <w:r>
        <w:rPr>
          <w:b/>
          <w:bCs/>
        </w:rPr>
        <w:t xml:space="preserve"> </w:t>
      </w:r>
      <w:r w:rsidRPr="00D62241">
        <w:rPr>
          <w:b/>
          <w:bCs/>
        </w:rPr>
        <w:t xml:space="preserve">et </w:t>
      </w:r>
      <w:proofErr w:type="spellStart"/>
      <w:r w:rsidRPr="00D62241">
        <w:rPr>
          <w:b/>
          <w:bCs/>
        </w:rPr>
        <w:t>ee.Image</w:t>
      </w:r>
      <w:proofErr w:type="spellEnd"/>
      <w:r w:rsidRPr="00D62241">
        <w:rPr>
          <w:b/>
          <w:bCs/>
        </w:rPr>
        <w:t>()</w:t>
      </w:r>
      <w:r>
        <w:rPr>
          <w:b/>
          <w:bCs/>
        </w:rPr>
        <w:t xml:space="preserve"> </w:t>
      </w:r>
      <w:r w:rsidRPr="00D62241">
        <w:t>pour les rasters.</w:t>
      </w:r>
    </w:p>
    <w:p w14:paraId="4E01345D" w14:textId="06A87109" w:rsidR="00D62241" w:rsidRPr="001F6758" w:rsidRDefault="00D62241" w:rsidP="00C41A47">
      <w:pPr>
        <w:pStyle w:val="Paragraphedeliste"/>
        <w:numPr>
          <w:ilvl w:val="0"/>
          <w:numId w:val="8"/>
        </w:numPr>
        <w:jc w:val="both"/>
        <w:rPr>
          <w:b/>
          <w:bCs/>
        </w:rPr>
      </w:pPr>
      <w:r w:rsidRPr="001F6758">
        <w:rPr>
          <w:b/>
          <w:bCs/>
        </w:rPr>
        <w:t>Vérification et affichage des propriétés</w:t>
      </w:r>
    </w:p>
    <w:p w14:paraId="1F42ACBA" w14:textId="3923B5F2" w:rsidR="00D62241" w:rsidRPr="00D62241" w:rsidRDefault="00D62241" w:rsidP="00C41A47">
      <w:pPr>
        <w:jc w:val="both"/>
      </w:pPr>
      <w:r w:rsidRPr="00D62241">
        <w:t>Les propriétés géométriques et spatiales des couches ont été affichées dans la console GEE</w:t>
      </w:r>
      <w:r w:rsidR="001F6758">
        <w:t> :</w:t>
      </w:r>
    </w:p>
    <w:p w14:paraId="5BE92659" w14:textId="2536B1B0" w:rsidR="00D62241" w:rsidRPr="00D62241" w:rsidRDefault="00D62241" w:rsidP="00C41A47">
      <w:pPr>
        <w:pStyle w:val="Paragraphedeliste"/>
        <w:jc w:val="both"/>
      </w:pPr>
      <w:r w:rsidRPr="001F6758">
        <w:rPr>
          <w:b/>
          <w:bCs/>
        </w:rPr>
        <w:lastRenderedPageBreak/>
        <w:t>Pour les shapefiles :</w:t>
      </w:r>
    </w:p>
    <w:p w14:paraId="1A7108D0" w14:textId="77777777" w:rsidR="00D62241" w:rsidRPr="00D62241" w:rsidRDefault="00D62241" w:rsidP="00C41A47">
      <w:pPr>
        <w:numPr>
          <w:ilvl w:val="1"/>
          <w:numId w:val="6"/>
        </w:numPr>
        <w:jc w:val="both"/>
      </w:pPr>
      <w:r w:rsidRPr="00D62241">
        <w:t>Type de géométrie (</w:t>
      </w:r>
      <w:proofErr w:type="spellStart"/>
      <w:r w:rsidRPr="00D62241">
        <w:t>FeatureCollection</w:t>
      </w:r>
      <w:proofErr w:type="spellEnd"/>
      <w:r w:rsidRPr="00D62241">
        <w:t>)</w:t>
      </w:r>
    </w:p>
    <w:p w14:paraId="7D6BDD4A" w14:textId="3F27A1FC" w:rsidR="00D62241" w:rsidRPr="00D62241" w:rsidRDefault="00D62241" w:rsidP="00C41A47">
      <w:pPr>
        <w:numPr>
          <w:ilvl w:val="1"/>
          <w:numId w:val="6"/>
        </w:numPr>
        <w:jc w:val="both"/>
      </w:pPr>
      <w:r w:rsidRPr="00D62241">
        <w:t xml:space="preserve">Système de projection </w:t>
      </w:r>
      <w:r w:rsidR="00A07DE2">
        <w:t>(</w:t>
      </w:r>
      <w:r w:rsidR="00A07DE2" w:rsidRPr="00A07DE2">
        <w:t>WGS84 (EPSG:4326)</w:t>
      </w:r>
      <w:r w:rsidR="00A07DE2">
        <w:t>)</w:t>
      </w:r>
    </w:p>
    <w:p w14:paraId="2E1555E5" w14:textId="0FD992F9" w:rsidR="00D62241" w:rsidRDefault="00D62241" w:rsidP="00C41A47">
      <w:pPr>
        <w:numPr>
          <w:ilvl w:val="1"/>
          <w:numId w:val="6"/>
        </w:numPr>
        <w:jc w:val="both"/>
      </w:pPr>
      <w:r w:rsidRPr="00D62241">
        <w:t>Nombre d’entités administratives</w:t>
      </w:r>
      <w:r w:rsidR="00315997">
        <w:t xml:space="preserve"> (dimension)</w:t>
      </w:r>
    </w:p>
    <w:p w14:paraId="0B7DDC57" w14:textId="0534AFC6" w:rsidR="00315997" w:rsidRPr="00D62241" w:rsidRDefault="00315997" w:rsidP="00C41A47">
      <w:pPr>
        <w:numPr>
          <w:ilvl w:val="1"/>
          <w:numId w:val="6"/>
        </w:numPr>
        <w:jc w:val="both"/>
      </w:pPr>
      <w:r>
        <w:t>Table attributaire</w:t>
      </w:r>
    </w:p>
    <w:p w14:paraId="038D0F55" w14:textId="77777777" w:rsidR="00D62241" w:rsidRPr="00D62241" w:rsidRDefault="00D62241" w:rsidP="00C41A47">
      <w:pPr>
        <w:ind w:left="720"/>
        <w:jc w:val="both"/>
      </w:pPr>
      <w:r w:rsidRPr="00D62241">
        <w:rPr>
          <w:b/>
          <w:bCs/>
        </w:rPr>
        <w:t>Pour les rasters :</w:t>
      </w:r>
    </w:p>
    <w:p w14:paraId="5591DAE3" w14:textId="77777777" w:rsidR="00D62241" w:rsidRPr="00D62241" w:rsidRDefault="00D62241" w:rsidP="00C41A47">
      <w:pPr>
        <w:numPr>
          <w:ilvl w:val="1"/>
          <w:numId w:val="6"/>
        </w:numPr>
        <w:jc w:val="both"/>
      </w:pPr>
      <w:r w:rsidRPr="00D62241">
        <w:t>Taille des pixels (résolution)</w:t>
      </w:r>
    </w:p>
    <w:p w14:paraId="57871A58" w14:textId="76963BD5" w:rsidR="00D62241" w:rsidRPr="00D62241" w:rsidRDefault="00D62241" w:rsidP="00C41A47">
      <w:pPr>
        <w:numPr>
          <w:ilvl w:val="1"/>
          <w:numId w:val="6"/>
        </w:numPr>
        <w:jc w:val="both"/>
      </w:pPr>
      <w:r w:rsidRPr="00D62241">
        <w:t>Système de projection</w:t>
      </w:r>
      <w:r w:rsidR="00315997">
        <w:t xml:space="preserve"> </w:t>
      </w:r>
      <w:r w:rsidR="00A07DE2">
        <w:t>(</w:t>
      </w:r>
      <w:r w:rsidR="00A07DE2" w:rsidRPr="00A07DE2">
        <w:t>WGS84 (EPSG:4326)</w:t>
      </w:r>
      <w:r w:rsidR="00A07DE2">
        <w:t>)</w:t>
      </w:r>
    </w:p>
    <w:p w14:paraId="305C92CD" w14:textId="68F860AB" w:rsidR="001F6758" w:rsidRDefault="00315997" w:rsidP="00C41A47">
      <w:pPr>
        <w:numPr>
          <w:ilvl w:val="1"/>
          <w:numId w:val="6"/>
        </w:numPr>
        <w:jc w:val="both"/>
      </w:pPr>
      <w:r>
        <w:t>Étendue spatiale (dimension</w:t>
      </w:r>
      <w:r w:rsidR="00D62241" w:rsidRPr="00D62241">
        <w:t>)</w:t>
      </w:r>
    </w:p>
    <w:p w14:paraId="251CD051" w14:textId="62EC8AB1" w:rsidR="00BE276C" w:rsidRPr="00577877" w:rsidRDefault="00BE276C" w:rsidP="00C41A47">
      <w:pPr>
        <w:pStyle w:val="Paragraphedeliste"/>
        <w:numPr>
          <w:ilvl w:val="0"/>
          <w:numId w:val="8"/>
        </w:numPr>
        <w:jc w:val="both"/>
        <w:rPr>
          <w:b/>
          <w:bCs/>
        </w:rPr>
      </w:pPr>
      <w:r w:rsidRPr="00577877">
        <w:rPr>
          <w:b/>
          <w:bCs/>
        </w:rPr>
        <w:t xml:space="preserve"> </w:t>
      </w:r>
      <w:proofErr w:type="gramStart"/>
      <w:r w:rsidRPr="00577877">
        <w:rPr>
          <w:b/>
          <w:bCs/>
        </w:rPr>
        <w:t>affichage</w:t>
      </w:r>
      <w:proofErr w:type="gramEnd"/>
      <w:r w:rsidRPr="00577877">
        <w:rPr>
          <w:b/>
          <w:bCs/>
        </w:rPr>
        <w:t xml:space="preserve"> </w:t>
      </w:r>
      <w:r>
        <w:rPr>
          <w:b/>
          <w:bCs/>
        </w:rPr>
        <w:t xml:space="preserve">des couches sur </w:t>
      </w:r>
      <w:r w:rsidRPr="00577877">
        <w:rPr>
          <w:b/>
          <w:bCs/>
        </w:rPr>
        <w:t>de la carte</w:t>
      </w:r>
    </w:p>
    <w:p w14:paraId="5D70773C" w14:textId="2BBB8E8F" w:rsidR="00BE276C" w:rsidRPr="001F6758" w:rsidRDefault="00BE276C" w:rsidP="00C41A47">
      <w:pPr>
        <w:jc w:val="both"/>
      </w:pPr>
      <w:r>
        <w:t>L</w:t>
      </w:r>
      <w:r w:rsidRPr="001F6758">
        <w:t xml:space="preserve">a carte est centrée sur le Cameroun </w:t>
      </w:r>
      <w:r w:rsidRPr="001F6758">
        <w:rPr>
          <w:b/>
          <w:bCs/>
        </w:rPr>
        <w:t>(</w:t>
      </w:r>
      <w:proofErr w:type="spellStart"/>
      <w:r w:rsidRPr="001F6758">
        <w:rPr>
          <w:b/>
          <w:bCs/>
        </w:rPr>
        <w:t>Map.centerObject</w:t>
      </w:r>
      <w:proofErr w:type="spellEnd"/>
      <w:r w:rsidRPr="001F6758">
        <w:rPr>
          <w:b/>
          <w:bCs/>
        </w:rPr>
        <w:t>(pays))</w:t>
      </w:r>
      <w:r w:rsidRPr="001F6758">
        <w:t xml:space="preserve"> et toutes les couches sont ajoutées :</w:t>
      </w:r>
    </w:p>
    <w:p w14:paraId="3E9B2166" w14:textId="721EF749" w:rsidR="00BE276C" w:rsidRDefault="00315997" w:rsidP="00C41A47">
      <w:pPr>
        <w:pStyle w:val="Paragraphedeliste"/>
        <w:numPr>
          <w:ilvl w:val="0"/>
          <w:numId w:val="12"/>
        </w:numPr>
        <w:jc w:val="both"/>
      </w:pPr>
      <w:r w:rsidRPr="001F6758">
        <w:t>Les</w:t>
      </w:r>
      <w:r w:rsidR="00BE276C" w:rsidRPr="001F6758">
        <w:t xml:space="preserve"> limites administratives aux différents niveaux.</w:t>
      </w:r>
    </w:p>
    <w:p w14:paraId="258D8BB6" w14:textId="77777777" w:rsidR="00315997" w:rsidRDefault="00315997" w:rsidP="00C41A47">
      <w:pPr>
        <w:pStyle w:val="Paragraphedeliste"/>
        <w:ind w:left="1428" w:firstLine="696"/>
        <w:jc w:val="both"/>
      </w:pPr>
      <w:proofErr w:type="gramStart"/>
      <w:r>
        <w:t>gadm</w:t>
      </w:r>
      <w:proofErr w:type="gramEnd"/>
      <w:r>
        <w:t>41_CMR_0 : limites du pays</w:t>
      </w:r>
    </w:p>
    <w:p w14:paraId="42358601" w14:textId="77777777" w:rsidR="00315997" w:rsidRDefault="00315997" w:rsidP="00C41A47">
      <w:pPr>
        <w:pStyle w:val="Paragraphedeliste"/>
        <w:jc w:val="both"/>
      </w:pPr>
      <w:r>
        <w:tab/>
      </w:r>
      <w:r>
        <w:tab/>
      </w:r>
      <w:proofErr w:type="gramStart"/>
      <w:r>
        <w:t>gadm</w:t>
      </w:r>
      <w:proofErr w:type="gramEnd"/>
      <w:r>
        <w:t>41_CMR_1 : régions</w:t>
      </w:r>
    </w:p>
    <w:p w14:paraId="1A62B9BE" w14:textId="77777777" w:rsidR="00315997" w:rsidRDefault="00315997" w:rsidP="00C41A47">
      <w:pPr>
        <w:pStyle w:val="Paragraphedeliste"/>
        <w:jc w:val="both"/>
      </w:pPr>
      <w:r>
        <w:tab/>
      </w:r>
      <w:r>
        <w:tab/>
      </w:r>
      <w:proofErr w:type="gramStart"/>
      <w:r>
        <w:t>gadm</w:t>
      </w:r>
      <w:proofErr w:type="gramEnd"/>
      <w:r>
        <w:t>41_CMR_2 : départements</w:t>
      </w:r>
    </w:p>
    <w:p w14:paraId="29018D74" w14:textId="3B136ADD" w:rsidR="00315997" w:rsidRDefault="00315997" w:rsidP="00C41A47">
      <w:pPr>
        <w:pStyle w:val="Paragraphedeliste"/>
        <w:jc w:val="both"/>
      </w:pPr>
      <w:r>
        <w:tab/>
      </w:r>
      <w:r>
        <w:tab/>
      </w:r>
      <w:proofErr w:type="gramStart"/>
      <w:r>
        <w:t>gadm</w:t>
      </w:r>
      <w:proofErr w:type="gramEnd"/>
      <w:r>
        <w:t>41_CMR_3 : arrondissem</w:t>
      </w:r>
      <w:r>
        <w:t>e</w:t>
      </w:r>
      <w:r>
        <w:t>nts</w:t>
      </w:r>
    </w:p>
    <w:p w14:paraId="605D0F68" w14:textId="379824C1" w:rsidR="00BE276C" w:rsidRPr="001F6758" w:rsidRDefault="00315997" w:rsidP="00C41A47">
      <w:pPr>
        <w:pStyle w:val="Paragraphedeliste"/>
        <w:numPr>
          <w:ilvl w:val="0"/>
          <w:numId w:val="12"/>
        </w:numPr>
        <w:jc w:val="both"/>
      </w:pPr>
      <w:r w:rsidRPr="001F6758">
        <w:t>La</w:t>
      </w:r>
      <w:r w:rsidR="00BE276C" w:rsidRPr="001F6758">
        <w:t xml:space="preserve"> population (</w:t>
      </w:r>
      <w:proofErr w:type="spellStart"/>
      <w:r w:rsidR="00BE276C" w:rsidRPr="001F6758">
        <w:t>WorldPop</w:t>
      </w:r>
      <w:proofErr w:type="spellEnd"/>
      <w:r w:rsidR="00BE276C" w:rsidRPr="001F6758">
        <w:t xml:space="preserve"> 2020),</w:t>
      </w:r>
      <w:r>
        <w:t xml:space="preserve"> ici nous avons </w:t>
      </w:r>
      <w:r>
        <w:t>considéré</w:t>
      </w:r>
      <w:r>
        <w:t xml:space="preserve"> les données sur la densité de la population mondiale filtrée pour le Cameroun</w:t>
      </w:r>
    </w:p>
    <w:p w14:paraId="6D250250" w14:textId="4BFEF2C3" w:rsidR="00BE276C" w:rsidRPr="001F6758" w:rsidRDefault="00315997" w:rsidP="00C41A47">
      <w:pPr>
        <w:pStyle w:val="Paragraphedeliste"/>
        <w:numPr>
          <w:ilvl w:val="0"/>
          <w:numId w:val="12"/>
        </w:numPr>
        <w:jc w:val="both"/>
      </w:pPr>
      <w:r w:rsidRPr="001F6758">
        <w:t>Le</w:t>
      </w:r>
      <w:r w:rsidR="00BE276C" w:rsidRPr="001F6758">
        <w:t xml:space="preserve"> </w:t>
      </w:r>
      <w:r>
        <w:t>taux d’incidence du Malaria</w:t>
      </w:r>
      <w:r w:rsidR="00BE276C" w:rsidRPr="001F6758">
        <w:t xml:space="preserve"> (</w:t>
      </w:r>
      <w:r w:rsidR="00A07DE2">
        <w:t>2000-2021</w:t>
      </w:r>
      <w:r w:rsidR="00BE276C" w:rsidRPr="001F6758">
        <w:t>),</w:t>
      </w:r>
    </w:p>
    <w:p w14:paraId="3FD6A8BB" w14:textId="77777777" w:rsidR="00BE276C" w:rsidRPr="001F6758" w:rsidRDefault="00BE276C" w:rsidP="00C41A47">
      <w:pPr>
        <w:jc w:val="both"/>
      </w:pPr>
      <w:r w:rsidRPr="001F6758">
        <w:t>Le résultat final est une carte interactive du Cameroun où l’on peut :</w:t>
      </w:r>
    </w:p>
    <w:p w14:paraId="2913D68A" w14:textId="7EE3F6FE" w:rsidR="00BE276C" w:rsidRPr="001F6758" w:rsidRDefault="00315997" w:rsidP="00C41A47">
      <w:pPr>
        <w:jc w:val="both"/>
        <w:rPr>
          <w:b/>
          <w:bCs/>
        </w:rPr>
      </w:pPr>
      <w:r w:rsidRPr="001F6758">
        <w:rPr>
          <w:b/>
          <w:bCs/>
        </w:rPr>
        <w:t>Visualiser</w:t>
      </w:r>
      <w:r w:rsidR="00BE276C" w:rsidRPr="001F6758">
        <w:rPr>
          <w:b/>
          <w:bCs/>
        </w:rPr>
        <w:t xml:space="preserve"> la densité de population et les cas de paludisme ;</w:t>
      </w:r>
    </w:p>
    <w:p w14:paraId="791A4658" w14:textId="0A695BB1" w:rsidR="00BE276C" w:rsidRPr="001F6758" w:rsidRDefault="00315997" w:rsidP="00C41A47">
      <w:pPr>
        <w:jc w:val="both"/>
        <w:rPr>
          <w:b/>
          <w:bCs/>
        </w:rPr>
      </w:pPr>
      <w:r w:rsidRPr="001F6758">
        <w:rPr>
          <w:b/>
          <w:bCs/>
        </w:rPr>
        <w:t>Changer</w:t>
      </w:r>
      <w:r w:rsidR="00BE276C" w:rsidRPr="001F6758">
        <w:rPr>
          <w:b/>
          <w:bCs/>
        </w:rPr>
        <w:t xml:space="preserve"> l’année du paludisme à l’aide du curseur ;</w:t>
      </w:r>
    </w:p>
    <w:p w14:paraId="2EF9180F" w14:textId="257CE3D2" w:rsidR="00BE276C" w:rsidRPr="001F6758" w:rsidRDefault="00315997" w:rsidP="00C41A47">
      <w:pPr>
        <w:jc w:val="both"/>
        <w:rPr>
          <w:b/>
          <w:bCs/>
        </w:rPr>
      </w:pPr>
      <w:r w:rsidRPr="00BE276C">
        <w:rPr>
          <w:b/>
          <w:bCs/>
        </w:rPr>
        <w:t>Observer</w:t>
      </w:r>
      <w:r w:rsidR="00BE276C" w:rsidRPr="00BE276C">
        <w:rPr>
          <w:b/>
          <w:bCs/>
        </w:rPr>
        <w:t xml:space="preserve"> les découpages administratifs du pays.</w:t>
      </w:r>
    </w:p>
    <w:p w14:paraId="2DD2949A" w14:textId="4BC8DBA4" w:rsidR="001F6758" w:rsidRPr="00577877" w:rsidRDefault="001F6758" w:rsidP="00C41A47">
      <w:pPr>
        <w:pStyle w:val="Paragraphedeliste"/>
        <w:numPr>
          <w:ilvl w:val="0"/>
          <w:numId w:val="8"/>
        </w:numPr>
        <w:jc w:val="both"/>
        <w:rPr>
          <w:b/>
          <w:bCs/>
        </w:rPr>
      </w:pPr>
      <w:r w:rsidRPr="00577877">
        <w:rPr>
          <w:b/>
          <w:bCs/>
        </w:rPr>
        <w:t>Création de l’interface utilisateur</w:t>
      </w:r>
    </w:p>
    <w:p w14:paraId="029B9D8F" w14:textId="77777777" w:rsidR="001F6758" w:rsidRPr="001F6758" w:rsidRDefault="001F6758" w:rsidP="00C41A47">
      <w:pPr>
        <w:jc w:val="both"/>
      </w:pPr>
      <w:r w:rsidRPr="001F6758">
        <w:t>Une interface graphique est mise en place pour permettre à l’utilisateur de sélectionner l’année du paludisme à afficher.</w:t>
      </w:r>
    </w:p>
    <w:p w14:paraId="1807DA37" w14:textId="739F0D46" w:rsidR="001F6758" w:rsidRPr="001F6758" w:rsidRDefault="001F6758" w:rsidP="00C41A47">
      <w:pPr>
        <w:jc w:val="both"/>
      </w:pPr>
      <w:r w:rsidRPr="001F6758">
        <w:t>Elle comprend :</w:t>
      </w:r>
    </w:p>
    <w:p w14:paraId="6167A576" w14:textId="37CD2972" w:rsidR="001F6758" w:rsidRPr="001F6758" w:rsidRDefault="001F6758" w:rsidP="00C41A47">
      <w:pPr>
        <w:pStyle w:val="Paragraphedeliste"/>
        <w:numPr>
          <w:ilvl w:val="0"/>
          <w:numId w:val="10"/>
        </w:numPr>
        <w:jc w:val="both"/>
      </w:pPr>
      <w:proofErr w:type="gramStart"/>
      <w:r w:rsidRPr="001F6758">
        <w:t>un</w:t>
      </w:r>
      <w:proofErr w:type="gramEnd"/>
      <w:r w:rsidRPr="001F6758">
        <w:t xml:space="preserve"> panneau de contrôle situé en haut à gauche de la carte ;</w:t>
      </w:r>
    </w:p>
    <w:p w14:paraId="604393C8" w14:textId="77777777" w:rsidR="001F6758" w:rsidRPr="001F6758" w:rsidRDefault="001F6758" w:rsidP="00C41A47">
      <w:pPr>
        <w:pStyle w:val="Paragraphedeliste"/>
        <w:numPr>
          <w:ilvl w:val="0"/>
          <w:numId w:val="10"/>
        </w:numPr>
        <w:jc w:val="both"/>
      </w:pPr>
      <w:proofErr w:type="gramStart"/>
      <w:r w:rsidRPr="001F6758">
        <w:t>un</w:t>
      </w:r>
      <w:proofErr w:type="gramEnd"/>
      <w:r w:rsidRPr="001F6758">
        <w:t xml:space="preserve"> </w:t>
      </w:r>
      <w:proofErr w:type="spellStart"/>
      <w:r w:rsidRPr="001F6758">
        <w:t>slider</w:t>
      </w:r>
      <w:proofErr w:type="spellEnd"/>
      <w:r w:rsidRPr="001F6758">
        <w:t xml:space="preserve"> (barre coulissante) allant de 2000 à 2021.</w:t>
      </w:r>
    </w:p>
    <w:p w14:paraId="26505BD4" w14:textId="1A47494B" w:rsidR="00BE276C" w:rsidRDefault="001F6758" w:rsidP="00C41A47">
      <w:pPr>
        <w:pStyle w:val="Paragraphedeliste"/>
        <w:numPr>
          <w:ilvl w:val="0"/>
          <w:numId w:val="10"/>
        </w:numPr>
        <w:jc w:val="both"/>
      </w:pPr>
      <w:r w:rsidRPr="001F6758">
        <w:t xml:space="preserve">Lorsqu’on change l’année avec le curseur, la fonction </w:t>
      </w:r>
      <w:proofErr w:type="spellStart"/>
      <w:proofErr w:type="gramStart"/>
      <w:r w:rsidRPr="00577877">
        <w:rPr>
          <w:b/>
          <w:bCs/>
        </w:rPr>
        <w:t>updateMalariaLayer</w:t>
      </w:r>
      <w:proofErr w:type="spellEnd"/>
      <w:r w:rsidRPr="00577877">
        <w:rPr>
          <w:b/>
          <w:bCs/>
        </w:rPr>
        <w:t>(</w:t>
      </w:r>
      <w:proofErr w:type="gramEnd"/>
      <w:r w:rsidRPr="00577877">
        <w:rPr>
          <w:b/>
          <w:bCs/>
        </w:rPr>
        <w:t>)</w:t>
      </w:r>
      <w:r w:rsidRPr="001F6758">
        <w:t xml:space="preserve"> met automatiquement à jour la couche affichée sur la carte.</w:t>
      </w:r>
    </w:p>
    <w:p w14:paraId="3BC808FB" w14:textId="108A54C7" w:rsidR="00BE276C" w:rsidRPr="001F6758" w:rsidRDefault="00BE276C" w:rsidP="00C41A47">
      <w:pPr>
        <w:pStyle w:val="Paragraphedeliste"/>
        <w:jc w:val="both"/>
      </w:pPr>
    </w:p>
    <w:p w14:paraId="1ADF07F0" w14:textId="37F29B34" w:rsidR="001F6758" w:rsidRPr="00BE276C" w:rsidRDefault="001F6758" w:rsidP="00C41A47">
      <w:pPr>
        <w:pStyle w:val="Paragraphedeliste"/>
        <w:numPr>
          <w:ilvl w:val="0"/>
          <w:numId w:val="8"/>
        </w:numPr>
        <w:jc w:val="both"/>
        <w:rPr>
          <w:b/>
          <w:bCs/>
        </w:rPr>
      </w:pPr>
      <w:r w:rsidRPr="00577877">
        <w:rPr>
          <w:b/>
          <w:bCs/>
        </w:rPr>
        <w:t>Ajout des légendes</w:t>
      </w:r>
    </w:p>
    <w:p w14:paraId="30AD9D0B" w14:textId="377E5D4D" w:rsidR="001F6758" w:rsidRPr="001F6758" w:rsidRDefault="001F6758" w:rsidP="00C41A47">
      <w:pPr>
        <w:jc w:val="both"/>
      </w:pPr>
      <w:r w:rsidRPr="001F6758">
        <w:t xml:space="preserve">Deux légendes sont créées à l’aide d’une fonction </w:t>
      </w:r>
      <w:proofErr w:type="spellStart"/>
      <w:proofErr w:type="gramStart"/>
      <w:r w:rsidRPr="001F6758">
        <w:t>makeLegend</w:t>
      </w:r>
      <w:proofErr w:type="spellEnd"/>
      <w:r w:rsidRPr="001F6758">
        <w:t>(</w:t>
      </w:r>
      <w:proofErr w:type="gramEnd"/>
      <w:r w:rsidRPr="001F6758">
        <w:t>) :</w:t>
      </w:r>
    </w:p>
    <w:p w14:paraId="19F53FEC" w14:textId="2ECBA409" w:rsidR="001F6758" w:rsidRPr="001F6758" w:rsidRDefault="00A07DE2" w:rsidP="00C41A47">
      <w:pPr>
        <w:pStyle w:val="Paragraphedeliste"/>
        <w:numPr>
          <w:ilvl w:val="0"/>
          <w:numId w:val="11"/>
        </w:numPr>
        <w:jc w:val="both"/>
      </w:pPr>
      <w:r w:rsidRPr="001F6758">
        <w:t>Une</w:t>
      </w:r>
      <w:r w:rsidR="001F6758" w:rsidRPr="001F6758">
        <w:t xml:space="preserve"> pour la densité de population ;</w:t>
      </w:r>
    </w:p>
    <w:p w14:paraId="1397E576" w14:textId="78903F35" w:rsidR="001F6758" w:rsidRPr="001F6758" w:rsidRDefault="00A07DE2" w:rsidP="00C41A47">
      <w:pPr>
        <w:pStyle w:val="Paragraphedeliste"/>
        <w:numPr>
          <w:ilvl w:val="0"/>
          <w:numId w:val="11"/>
        </w:numPr>
        <w:jc w:val="both"/>
      </w:pPr>
      <w:r w:rsidRPr="001F6758">
        <w:t>Une</w:t>
      </w:r>
      <w:r w:rsidR="001F6758" w:rsidRPr="001F6758">
        <w:t xml:space="preserve"> pour l’intensité du paludisme.</w:t>
      </w:r>
    </w:p>
    <w:p w14:paraId="454A8FBF" w14:textId="77777777" w:rsidR="001F6758" w:rsidRPr="001F6758" w:rsidRDefault="001F6758" w:rsidP="00C41A47">
      <w:pPr>
        <w:pStyle w:val="Paragraphedeliste"/>
        <w:numPr>
          <w:ilvl w:val="0"/>
          <w:numId w:val="11"/>
        </w:numPr>
        <w:jc w:val="both"/>
      </w:pPr>
      <w:r w:rsidRPr="001F6758">
        <w:t>Elles indiquent la gamme de couleurs et les valeurs correspondantes (faibles ↔ élevées).</w:t>
      </w:r>
    </w:p>
    <w:p w14:paraId="58796ED9" w14:textId="77777777" w:rsidR="001F6758" w:rsidRPr="001F6758" w:rsidRDefault="001F6758" w:rsidP="00C41A47">
      <w:pPr>
        <w:pStyle w:val="Paragraphedeliste"/>
        <w:numPr>
          <w:ilvl w:val="0"/>
          <w:numId w:val="11"/>
        </w:numPr>
        <w:jc w:val="both"/>
      </w:pPr>
      <w:r w:rsidRPr="001F6758">
        <w:t>Ces légendes sont affichées dans le coin inférieur gauche de la carte.</w:t>
      </w:r>
    </w:p>
    <w:p w14:paraId="459E5A37" w14:textId="52B4F64D" w:rsidR="001F6758" w:rsidRPr="001F6758" w:rsidRDefault="001F6758" w:rsidP="001F6758"/>
    <w:sectPr w:rsidR="001F6758" w:rsidRPr="001F6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51481"/>
    <w:multiLevelType w:val="hybridMultilevel"/>
    <w:tmpl w:val="8702D3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86CC6"/>
    <w:multiLevelType w:val="multilevel"/>
    <w:tmpl w:val="7A02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C1DD5"/>
    <w:multiLevelType w:val="hybridMultilevel"/>
    <w:tmpl w:val="A97ECC7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A07819"/>
    <w:multiLevelType w:val="hybridMultilevel"/>
    <w:tmpl w:val="6DF489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4E57F6"/>
    <w:multiLevelType w:val="multilevel"/>
    <w:tmpl w:val="6CF6B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7D5770"/>
    <w:multiLevelType w:val="hybridMultilevel"/>
    <w:tmpl w:val="46B05A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2523F3"/>
    <w:multiLevelType w:val="hybridMultilevel"/>
    <w:tmpl w:val="D9123D2C"/>
    <w:lvl w:ilvl="0" w:tplc="040C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AC0442"/>
    <w:multiLevelType w:val="multilevel"/>
    <w:tmpl w:val="EAEE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4073F"/>
    <w:multiLevelType w:val="hybridMultilevel"/>
    <w:tmpl w:val="365A97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1355BD"/>
    <w:multiLevelType w:val="hybridMultilevel"/>
    <w:tmpl w:val="CE6CAE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F22D8F"/>
    <w:multiLevelType w:val="multilevel"/>
    <w:tmpl w:val="20EC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1F6B91"/>
    <w:multiLevelType w:val="hybridMultilevel"/>
    <w:tmpl w:val="AA1A37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3"/>
  </w:num>
  <w:num w:numId="4">
    <w:abstractNumId w:val="4"/>
  </w:num>
  <w:num w:numId="5">
    <w:abstractNumId w:val="6"/>
  </w:num>
  <w:num w:numId="6">
    <w:abstractNumId w:val="7"/>
  </w:num>
  <w:num w:numId="7">
    <w:abstractNumId w:val="0"/>
  </w:num>
  <w:num w:numId="8">
    <w:abstractNumId w:val="2"/>
  </w:num>
  <w:num w:numId="9">
    <w:abstractNumId w:val="9"/>
  </w:num>
  <w:num w:numId="10">
    <w:abstractNumId w:val="11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742"/>
    <w:rsid w:val="001F6758"/>
    <w:rsid w:val="00315997"/>
    <w:rsid w:val="00577877"/>
    <w:rsid w:val="00760057"/>
    <w:rsid w:val="008421ED"/>
    <w:rsid w:val="00A07DE2"/>
    <w:rsid w:val="00BE276C"/>
    <w:rsid w:val="00C41A47"/>
    <w:rsid w:val="00D62241"/>
    <w:rsid w:val="00EF0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4D739"/>
  <w15:chartTrackingRefBased/>
  <w15:docId w15:val="{94B15A89-326D-4100-B28D-8A6E86778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F0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F0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F07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F0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F07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F0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0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0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0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07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F0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F07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F074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F074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F07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F07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F07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F07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F0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F0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F0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F0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F0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F07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F0742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EF074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F07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F074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F07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539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Astou Diop</dc:creator>
  <cp:keywords/>
  <dc:description/>
  <cp:lastModifiedBy>SURFACE LAPTOP 2</cp:lastModifiedBy>
  <cp:revision>3</cp:revision>
  <dcterms:created xsi:type="dcterms:W3CDTF">2025-11-11T11:28:00Z</dcterms:created>
  <dcterms:modified xsi:type="dcterms:W3CDTF">2025-11-11T11:31:00Z</dcterms:modified>
</cp:coreProperties>
</file>