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>1</w:t>
      </w:r>
      <w:r>
        <w:rPr>
          <w:sz w:val="40"/>
          <w:szCs w:val="40"/>
          <w:vertAlign w:val="superscript"/>
        </w:rPr>
        <w:t>a</w:t>
      </w:r>
      <w:r>
        <w:rPr>
          <w:sz w:val="40"/>
          <w:szCs w:val="40"/>
        </w:rPr>
        <w:t xml:space="preserve"> Guía Compiladores</w:t>
      </w:r>
    </w:p>
    <w:p>
      <w:pPr>
        <w:pStyle w:val="Normal"/>
        <w:rPr/>
      </w:pPr>
      <w:r>
        <w:rPr/>
        <w:t>Nombre:</w:t>
      </w:r>
    </w:p>
    <w:p>
      <w:pPr>
        <w:pStyle w:val="Normal"/>
        <w:rPr/>
      </w:pPr>
      <w:r>
        <w:rPr/>
        <w:t>Grupo:                                                                                                                      Fecha: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/>
        <w:t xml:space="preserve">-Defina </w:t>
      </w:r>
      <w:r>
        <w:rPr>
          <w:b/>
          <w:bCs/>
        </w:rPr>
        <w:t>compilador</w:t>
      </w:r>
    </w:p>
    <w:p>
      <w:pPr>
        <w:pStyle w:val="Normal"/>
        <w:rPr/>
      </w:pPr>
      <w:r>
        <w:rPr/>
        <w:t>-Cuales son las dos partes de la compilación</w:t>
      </w:r>
    </w:p>
    <w:p>
      <w:pPr>
        <w:pStyle w:val="Normal"/>
        <w:rPr>
          <w:rFonts w:ascii="Inherit" w:hAnsi="Inherit"/>
          <w:sz w:val="22"/>
          <w:szCs w:val="22"/>
        </w:rPr>
      </w:pPr>
      <w:r>
        <w:rPr>
          <w:rFonts w:ascii="Inherit" w:hAnsi="Inherit"/>
          <w:sz w:val="22"/>
          <w:szCs w:val="22"/>
        </w:rPr>
        <w:t xml:space="preserve">  </w:t>
      </w:r>
      <w:r>
        <w:rPr>
          <w:rFonts w:ascii="Inherit" w:hAnsi="Inherit"/>
          <w:sz w:val="22"/>
          <w:szCs w:val="22"/>
        </w:rPr>
        <w:t>1.-</w:t>
      </w:r>
    </w:p>
    <w:p>
      <w:pPr>
        <w:pStyle w:val="Normal"/>
        <w:rPr>
          <w:rFonts w:ascii="Inherit" w:hAnsi="Inherit"/>
          <w:sz w:val="22"/>
          <w:szCs w:val="22"/>
        </w:rPr>
      </w:pPr>
      <w:r>
        <w:rPr>
          <w:rFonts w:ascii="Inherit" w:hAnsi="Inherit"/>
          <w:sz w:val="22"/>
          <w:szCs w:val="22"/>
        </w:rPr>
        <w:t xml:space="preserve">  </w:t>
      </w:r>
      <w:r>
        <w:rPr>
          <w:rFonts w:ascii="Inherit" w:hAnsi="Inherit"/>
          <w:sz w:val="22"/>
          <w:szCs w:val="22"/>
        </w:rPr>
        <w:t>2.-</w:t>
      </w:r>
    </w:p>
    <w:p>
      <w:pPr>
        <w:pStyle w:val="Normal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-Describa las 6 fases de un compilador</w:t>
      </w:r>
    </w:p>
    <w:p>
      <w:pPr>
        <w:pStyle w:val="Normal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-Cuales son los 8 modulos de un compilador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Inherit" w:hAnsi="Inherit"/>
          <w:sz w:val="22"/>
          <w:szCs w:val="22"/>
        </w:rPr>
      </w:pPr>
      <w:r>
        <w:rPr>
          <w:rFonts w:ascii="Inherit" w:hAnsi="Inherit"/>
          <w:sz w:val="22"/>
          <w:szCs w:val="22"/>
        </w:rPr>
        <w:t>A partir de hoc4 se usan dos etapas en hoc. Cuales son y que hacen ?</w:t>
      </w:r>
    </w:p>
    <w:p>
      <w:pPr>
        <w:pStyle w:val="Normal"/>
        <w:rPr>
          <w:rFonts w:ascii="Inherit" w:hAnsi="Inherit"/>
          <w:sz w:val="22"/>
          <w:szCs w:val="22"/>
        </w:rPr>
      </w:pPr>
      <w:r>
        <w:rPr>
          <w:rFonts w:ascii="Inherit" w:hAnsi="Inherit"/>
          <w:sz w:val="22"/>
          <w:szCs w:val="22"/>
        </w:rPr>
        <w:t xml:space="preserve">  </w:t>
      </w:r>
      <w:r>
        <w:rPr>
          <w:rFonts w:ascii="Inherit" w:hAnsi="Inherit"/>
          <w:sz w:val="22"/>
          <w:szCs w:val="22"/>
        </w:rPr>
        <w:t>1.-</w:t>
      </w:r>
    </w:p>
    <w:p>
      <w:pPr>
        <w:pStyle w:val="Normal"/>
        <w:rPr>
          <w:rFonts w:ascii="Inherit" w:hAnsi="Inherit"/>
          <w:sz w:val="22"/>
          <w:szCs w:val="22"/>
        </w:rPr>
      </w:pPr>
      <w:r>
        <w:rPr>
          <w:rFonts w:ascii="Inherit" w:hAnsi="Inherit"/>
          <w:sz w:val="22"/>
          <w:szCs w:val="22"/>
        </w:rPr>
        <w:t xml:space="preserve">  </w:t>
      </w:r>
      <w:r>
        <w:rPr>
          <w:rFonts w:ascii="Inherit" w:hAnsi="Inherit"/>
          <w:sz w:val="22"/>
          <w:szCs w:val="22"/>
        </w:rPr>
        <w:t>2.-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Para que sirve el </w:t>
      </w:r>
      <w:r>
        <w:rPr>
          <w:b/>
          <w:bCs/>
        </w:rPr>
        <w:t>Análisis Léxico</w:t>
      </w:r>
      <w:r>
        <w:rPr/>
        <w:t xml:space="preserve">    </w:t>
        <w:tab/>
        <w:tab/>
        <w:tab/>
        <w:tab/>
        <w:tab/>
        <w:tab/>
        <w:tab/>
        <w:t xml:space="preserve">     </w:t>
      </w:r>
    </w:p>
    <w:tbl>
      <w:tblPr>
        <w:tblW w:w="99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9"/>
        <w:gridCol w:w="4289"/>
        <w:gridCol w:w="1297"/>
      </w:tblGrid>
      <w:tr>
        <w:trPr>
          <w:trHeight w:val="552" w:hRule="exact"/>
        </w:trPr>
        <w:tc>
          <w:tcPr>
            <w:tcW w:w="4389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a) Para generar el código en lenguaje objeto</w:t>
            </w:r>
          </w:p>
        </w:tc>
        <w:tc>
          <w:tcPr>
            <w:tcW w:w="4289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b) Nos dice si una cadena pertenece al lenguaje generado por una gramática</w:t>
            </w:r>
          </w:p>
        </w:tc>
        <w:tc>
          <w:tcPr>
            <w:tcW w:w="1297" w:type="dxa"/>
            <w:vMerge w:val="restart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         </w:t>
            </w:r>
            <w:r>
              <w:rPr/>
              <w:t>(      )</w:t>
            </w:r>
          </w:p>
        </w:tc>
      </w:tr>
      <w:tr>
        <w:trPr>
          <w:trHeight w:val="276" w:hRule="exact"/>
        </w:trPr>
        <w:tc>
          <w:tcPr>
            <w:tcW w:w="4389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c) Para dividir una cadena en tokens</w:t>
            </w:r>
          </w:p>
        </w:tc>
        <w:tc>
          <w:tcPr>
            <w:tcW w:w="4289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d) Los compiladores no lo necesitan nunca</w:t>
            </w:r>
          </w:p>
        </w:tc>
        <w:tc>
          <w:tcPr>
            <w:tcW w:w="1297" w:type="dxa"/>
            <w:vMerge w:val="continue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widowControl/>
        <w:ind w:left="0" w:right="0" w:hanging="0"/>
        <w:jc w:val="left"/>
        <w:rPr>
          <w:rFonts w:ascii="arial;helvetica;sans-serif" w:hAnsi="arial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</w:rPr>
      </w:r>
    </w:p>
    <w:p>
      <w:pPr>
        <w:pStyle w:val="Normal"/>
        <w:widowControl/>
        <w:ind w:left="0" w:right="0" w:hanging="0"/>
        <w:jc w:val="left"/>
        <w:rPr>
          <w:rFonts w:ascii="arial;helvetica;sans-serif" w:hAnsi="arial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El  ____________________    comprueba que el orden en que el </w:t>
      </w:r>
      <w:r>
        <w:rPr>
          <w:rFonts w:ascii="arial;helvetica;sans-serif" w:hAnsi="arial;helvetica;sans-serif"/>
          <w:b/>
          <w:bCs/>
          <w:i w:val="false"/>
          <w:caps w:val="false"/>
          <w:smallCaps w:val="false"/>
          <w:color w:val="000000"/>
          <w:spacing w:val="0"/>
          <w:sz w:val="20"/>
        </w:rPr>
        <w:t>analizador léxico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le va entregando los tokens es válido.</w:t>
      </w:r>
    </w:p>
    <w:tbl>
      <w:tblPr>
        <w:tblW w:w="1054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39"/>
        <w:gridCol w:w="2209"/>
        <w:gridCol w:w="1753"/>
        <w:gridCol w:w="2947"/>
        <w:gridCol w:w="1195"/>
      </w:tblGrid>
      <w:tr>
        <w:trPr/>
        <w:tc>
          <w:tcPr>
            <w:tcW w:w="2439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arial;helvetica;sans-serif" w:hAnsi="arial;helvetica;sans-serif" w:cs="Tahom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 xml:space="preserve">a) </w:t>
            </w:r>
            <w:r>
              <w:rPr>
                <w:rFonts w:cs="Tahoma" w:ascii="arial;helvetica;sans-serif" w:hAnsi="arial;helvetica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lang w:val="es-ES"/>
              </w:rPr>
              <w:t>analizador semantico</w:t>
            </w:r>
          </w:p>
        </w:tc>
        <w:tc>
          <w:tcPr>
            <w:tcW w:w="2209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 xml:space="preserve">b) </w:t>
            </w:r>
            <w:r>
              <w:rPr>
                <w:rFonts w:ascii="arial;helvetica;sans-serif" w:hAnsi="arial;helvetica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</w:rPr>
              <w:t>analizador sintáctico</w:t>
            </w:r>
          </w:p>
        </w:tc>
        <w:tc>
          <w:tcPr>
            <w:tcW w:w="1753" w:type="dxa"/>
            <w:tcBorders/>
            <w:shd w:fill="FFFFFF" w:val="clear"/>
          </w:tcPr>
          <w:p>
            <w:pPr>
              <w:pStyle w:val="TableContents"/>
              <w:widowControl w:val="false"/>
              <w:rPr/>
            </w:pPr>
            <w:r>
              <w:rPr/>
              <w:t>c) optimizador</w:t>
            </w:r>
          </w:p>
        </w:tc>
        <w:tc>
          <w:tcPr>
            <w:tcW w:w="2947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d) generador de codigo</w:t>
            </w:r>
          </w:p>
        </w:tc>
        <w:tc>
          <w:tcPr>
            <w:tcW w:w="1195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 xml:space="preserve"> </w:t>
            </w:r>
            <w:r>
              <w:rPr/>
              <w:t>(             )</w:t>
            </w:r>
          </w:p>
        </w:tc>
      </w:tr>
    </w:tbl>
    <w:p>
      <w:pPr>
        <w:pStyle w:val="Normal"/>
        <w:shd w:val="clear" w:fill="FFFFFF"/>
        <w:spacing w:lineRule="exact" w:line="341" w:before="19" w:after="0"/>
        <w:ind w:left="53" w:right="384" w:hanging="53"/>
        <w:rPr>
          <w:rFonts w:ascii="Tahoma" w:hAnsi="Tahoma" w:cs="Tahoma"/>
          <w:color w:val="000000"/>
          <w:spacing w:val="4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4"/>
          <w:sz w:val="20"/>
          <w:szCs w:val="20"/>
          <w:lang w:val="es-ES"/>
        </w:rPr>
        <w:t xml:space="preserve">Es una </w:t>
      </w:r>
      <w:r>
        <w:rPr>
          <w:rFonts w:cs="Tahoma" w:ascii="Tahoma" w:hAnsi="Tahoma"/>
          <w:i/>
          <w:iCs/>
          <w:color w:val="000000"/>
          <w:spacing w:val="4"/>
          <w:sz w:val="20"/>
          <w:szCs w:val="20"/>
          <w:lang w:val="es-ES"/>
        </w:rPr>
        <w:t xml:space="preserve">gramática que </w:t>
      </w:r>
      <w:r>
        <w:rPr>
          <w:rFonts w:cs="Tahoma" w:ascii="Tahoma" w:hAnsi="Tahoma"/>
          <w:color w:val="000000"/>
          <w:spacing w:val="4"/>
          <w:sz w:val="20"/>
          <w:szCs w:val="20"/>
          <w:lang w:val="es-ES"/>
        </w:rPr>
        <w:t xml:space="preserve">tiene cuatro componentes: </w:t>
      </w:r>
    </w:p>
    <w:p>
      <w:pPr>
        <w:pStyle w:val="Normal"/>
        <w:shd w:val="clear" w:fill="FFFFFF"/>
        <w:spacing w:lineRule="exact" w:line="341"/>
        <w:ind w:left="0" w:right="386" w:hanging="0"/>
        <w:rPr>
          <w:rFonts w:ascii="Tahoma" w:hAnsi="Tahoma" w:cs="Tahoma"/>
          <w:i/>
          <w:i/>
          <w:iCs/>
          <w:color w:val="000000"/>
          <w:spacing w:val="2"/>
          <w:sz w:val="18"/>
          <w:szCs w:val="18"/>
          <w:lang w:val="es-ES"/>
        </w:rPr>
      </w:pPr>
      <w:r>
        <w:rPr>
          <w:rFonts w:eastAsia="Tahoma" w:cs="Tahoma" w:ascii="Tahoma" w:hAnsi="Tahoma"/>
          <w:color w:val="000000"/>
          <w:spacing w:val="2"/>
          <w:sz w:val="20"/>
          <w:szCs w:val="20"/>
          <w:lang w:val="es-ES"/>
        </w:rPr>
        <w:t xml:space="preserve"> </w:t>
      </w:r>
      <w:r>
        <w:rPr>
          <w:rFonts w:cs="Tahoma" w:ascii="Tahoma" w:hAnsi="Tahoma"/>
          <w:color w:val="000000"/>
          <w:spacing w:val="2"/>
          <w:sz w:val="20"/>
          <w:szCs w:val="20"/>
          <w:lang w:val="es-ES"/>
        </w:rPr>
        <w:tab/>
      </w:r>
      <w:r>
        <w:rPr>
          <w:rFonts w:cs="Tahoma" w:ascii="Tahoma" w:hAnsi="Tahoma"/>
          <w:color w:val="000000"/>
          <w:spacing w:val="2"/>
          <w:sz w:val="18"/>
          <w:szCs w:val="18"/>
          <w:lang w:val="es-ES"/>
        </w:rPr>
        <w:t xml:space="preserve"> 1. Un conjunto de componentes léxicos</w:t>
      </w:r>
      <w:r>
        <w:rPr>
          <w:rFonts w:cs="Tahoma" w:ascii="Tahoma" w:hAnsi="Tahoma"/>
          <w:i/>
          <w:iCs/>
          <w:color w:val="000000"/>
          <w:spacing w:val="2"/>
          <w:sz w:val="18"/>
          <w:szCs w:val="18"/>
          <w:lang w:val="es-ES"/>
        </w:rPr>
        <w:t>.</w:t>
      </w:r>
    </w:p>
    <w:p>
      <w:pPr>
        <w:pStyle w:val="Normal"/>
        <w:numPr>
          <w:ilvl w:val="0"/>
          <w:numId w:val="1"/>
        </w:numPr>
        <w:shd w:val="clear" w:fill="FFFFFF"/>
        <w:tabs>
          <w:tab w:val="clear" w:pos="709"/>
          <w:tab w:val="left" w:pos="0" w:leader="none"/>
        </w:tabs>
        <w:ind w:left="799" w:right="0" w:hanging="0"/>
        <w:rPr>
          <w:rFonts w:ascii="Tahoma" w:hAnsi="Tahoma" w:cs="Tahoma"/>
          <w:color w:val="000000"/>
          <w:spacing w:val="3"/>
          <w:sz w:val="18"/>
          <w:szCs w:val="18"/>
          <w:lang w:val="es-ES"/>
        </w:rPr>
      </w:pPr>
      <w:r>
        <w:rPr>
          <w:rFonts w:eastAsia="Tahoma" w:cs="Tahoma" w:ascii="Tahoma" w:hAnsi="Tahoma"/>
          <w:color w:val="000000"/>
          <w:spacing w:val="3"/>
          <w:sz w:val="18"/>
          <w:szCs w:val="18"/>
          <w:lang w:val="es-ES"/>
        </w:rPr>
        <w:t xml:space="preserve"> </w:t>
      </w:r>
      <w:r>
        <w:rPr>
          <w:rFonts w:cs="Tahoma" w:ascii="Tahoma" w:hAnsi="Tahoma"/>
          <w:color w:val="000000"/>
          <w:spacing w:val="3"/>
          <w:sz w:val="18"/>
          <w:szCs w:val="18"/>
          <w:lang w:val="es-ES"/>
        </w:rPr>
        <w:t>Un conjunto de no terminales.</w:t>
      </w:r>
    </w:p>
    <w:p>
      <w:pPr>
        <w:pStyle w:val="Normal"/>
        <w:numPr>
          <w:ilvl w:val="0"/>
          <w:numId w:val="1"/>
        </w:numPr>
        <w:shd w:val="clear" w:fill="FFFFFF"/>
        <w:tabs>
          <w:tab w:val="clear" w:pos="709"/>
          <w:tab w:val="left" w:pos="0" w:leader="none"/>
        </w:tabs>
        <w:spacing w:lineRule="exact" w:line="230" w:before="106" w:after="0"/>
        <w:ind w:left="797" w:right="0" w:hanging="0"/>
        <w:rPr>
          <w:rFonts w:ascii="Tahoma" w:hAnsi="Tahoma" w:cs="Tahoma"/>
          <w:color w:val="000000"/>
          <w:spacing w:val="-3"/>
          <w:sz w:val="18"/>
          <w:szCs w:val="18"/>
          <w:lang w:val="es-ES"/>
        </w:rPr>
      </w:pPr>
      <w:r>
        <w:rPr>
          <w:rFonts w:eastAsia="Tahoma" w:cs="Tahoma" w:ascii="Tahoma" w:hAnsi="Tahoma"/>
          <w:color w:val="000000"/>
          <w:spacing w:val="4"/>
          <w:sz w:val="18"/>
          <w:szCs w:val="18"/>
          <w:lang w:val="es-ES"/>
        </w:rPr>
        <w:t xml:space="preserve"> </w:t>
      </w:r>
      <w:r>
        <w:rPr>
          <w:rFonts w:cs="Tahoma" w:ascii="Tahoma" w:hAnsi="Tahoma"/>
          <w:color w:val="000000"/>
          <w:spacing w:val="4"/>
          <w:sz w:val="18"/>
          <w:szCs w:val="18"/>
          <w:lang w:val="es-ES"/>
        </w:rPr>
        <w:t>Un conjunto de producciones, en el que cada producción consta de un no ter</w:t>
      </w:r>
      <w:r>
        <w:rPr>
          <w:rFonts w:cs="Tahoma" w:ascii="Tahoma" w:hAnsi="Tahoma"/>
          <w:color w:val="000000"/>
          <w:spacing w:val="2"/>
          <w:sz w:val="18"/>
          <w:szCs w:val="18"/>
          <w:lang w:val="es-ES"/>
        </w:rPr>
        <w:t xml:space="preserve">minal, llamado </w:t>
        <w:tab/>
      </w:r>
      <w:r>
        <w:rPr>
          <w:rFonts w:cs="Tahoma" w:ascii="Tahoma" w:hAnsi="Tahoma"/>
          <w:i/>
          <w:iCs/>
          <w:color w:val="000000"/>
          <w:spacing w:val="2"/>
          <w:sz w:val="18"/>
          <w:szCs w:val="18"/>
          <w:lang w:val="es-ES"/>
        </w:rPr>
        <w:t xml:space="preserve">lado izquierdo </w:t>
      </w:r>
      <w:r>
        <w:rPr>
          <w:rFonts w:cs="Tahoma" w:ascii="Tahoma" w:hAnsi="Tahoma"/>
          <w:color w:val="000000"/>
          <w:spacing w:val="2"/>
          <w:sz w:val="18"/>
          <w:szCs w:val="18"/>
          <w:lang w:val="es-ES"/>
        </w:rPr>
        <w:t xml:space="preserve">de la producción, una flecha y una secuencia de </w:t>
      </w:r>
      <w:r>
        <w:rPr>
          <w:rFonts w:cs="Tahoma" w:ascii="Tahoma" w:hAnsi="Tahoma"/>
          <w:color w:val="000000"/>
          <w:spacing w:val="1"/>
          <w:sz w:val="18"/>
          <w:szCs w:val="18"/>
          <w:lang w:val="es-ES"/>
        </w:rPr>
        <w:t xml:space="preserve">componentes léxicos y no </w:t>
        <w:tab/>
        <w:t xml:space="preserve">terminales, o ambos, llamado </w:t>
      </w:r>
      <w:r>
        <w:rPr>
          <w:rFonts w:cs="Tahoma" w:ascii="Tahoma" w:hAnsi="Tahoma"/>
          <w:i/>
          <w:iCs/>
          <w:color w:val="000000"/>
          <w:spacing w:val="1"/>
          <w:sz w:val="18"/>
          <w:szCs w:val="18"/>
          <w:lang w:val="es-ES"/>
        </w:rPr>
        <w:t xml:space="preserve">lado derecho </w:t>
      </w:r>
      <w:r>
        <w:rPr>
          <w:rFonts w:cs="Tahoma" w:ascii="Tahoma" w:hAnsi="Tahoma"/>
          <w:color w:val="000000"/>
          <w:spacing w:val="1"/>
          <w:sz w:val="18"/>
          <w:szCs w:val="18"/>
          <w:lang w:val="es-ES"/>
        </w:rPr>
        <w:t>de la pro</w:t>
      </w:r>
      <w:r>
        <w:rPr>
          <w:rFonts w:cs="Tahoma" w:ascii="Tahoma" w:hAnsi="Tahoma"/>
          <w:color w:val="000000"/>
          <w:spacing w:val="-3"/>
          <w:sz w:val="18"/>
          <w:szCs w:val="18"/>
          <w:lang w:val="es-ES"/>
        </w:rPr>
        <w:t>ducción.</w:t>
      </w:r>
    </w:p>
    <w:p>
      <w:pPr>
        <w:pStyle w:val="Normal"/>
        <w:numPr>
          <w:ilvl w:val="0"/>
          <w:numId w:val="1"/>
        </w:numPr>
        <w:shd w:val="clear" w:fill="FFFFFF"/>
        <w:tabs>
          <w:tab w:val="clear" w:pos="709"/>
          <w:tab w:val="left" w:pos="0" w:leader="none"/>
        </w:tabs>
        <w:spacing w:before="115" w:after="0"/>
        <w:ind w:left="797" w:right="0" w:hanging="0"/>
        <w:rPr>
          <w:rFonts w:ascii="Tahoma" w:hAnsi="Tahoma" w:cs="Tahoma"/>
          <w:i/>
          <w:i/>
          <w:iCs/>
          <w:color w:val="000000"/>
          <w:spacing w:val="3"/>
          <w:sz w:val="18"/>
          <w:szCs w:val="18"/>
          <w:lang w:val="es-ES"/>
        </w:rPr>
      </w:pPr>
      <w:r>
        <w:rPr>
          <w:rFonts w:cs="Tahoma" w:ascii="Tahoma" w:hAnsi="Tahoma"/>
          <w:color w:val="000000"/>
          <w:spacing w:val="3"/>
          <w:sz w:val="18"/>
          <w:szCs w:val="18"/>
          <w:lang w:val="es-ES"/>
        </w:rPr>
        <w:t xml:space="preserve">.La denominación de uno de los no terminales como símbolo </w:t>
      </w:r>
      <w:r>
        <w:rPr>
          <w:rFonts w:cs="Tahoma" w:ascii="Tahoma" w:hAnsi="Tahoma"/>
          <w:i/>
          <w:iCs/>
          <w:color w:val="000000"/>
          <w:spacing w:val="3"/>
          <w:sz w:val="18"/>
          <w:szCs w:val="18"/>
          <w:lang w:val="es-ES"/>
        </w:rPr>
        <w:t>inicial.</w:t>
      </w:r>
    </w:p>
    <w:tbl>
      <w:tblPr>
        <w:tblW w:w="10665" w:type="dxa"/>
        <w:jc w:val="left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721"/>
        <w:gridCol w:w="4672"/>
        <w:gridCol w:w="1272"/>
      </w:tblGrid>
      <w:tr>
        <w:trPr/>
        <w:tc>
          <w:tcPr>
            <w:tcW w:w="4721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 xml:space="preserve">a) </w:t>
            </w: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Gramática Asociativa por la izquierda</w:t>
            </w:r>
          </w:p>
        </w:tc>
        <w:tc>
          <w:tcPr>
            <w:tcW w:w="4672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i/>
                <w:i/>
                <w:iCs/>
                <w:color w:val="000000"/>
                <w:spacing w:val="4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>b) Gramática recursiva</w:t>
            </w:r>
          </w:p>
        </w:tc>
        <w:tc>
          <w:tcPr>
            <w:tcW w:w="127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(             )</w:t>
            </w:r>
          </w:p>
        </w:tc>
      </w:tr>
      <w:tr>
        <w:trPr/>
        <w:tc>
          <w:tcPr>
            <w:tcW w:w="4721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c) Gramática libre de contexto</w:t>
            </w:r>
          </w:p>
        </w:tc>
        <w:tc>
          <w:tcPr>
            <w:tcW w:w="4672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i/>
                <w:i/>
                <w:iCs/>
                <w:color w:val="000000"/>
                <w:spacing w:val="4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4"/>
                <w:sz w:val="20"/>
                <w:szCs w:val="20"/>
                <w:lang w:val="es-ES"/>
              </w:rPr>
              <w:t xml:space="preserve">d) Gramática </w:t>
            </w: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>ambigua</w:t>
            </w:r>
          </w:p>
        </w:tc>
        <w:tc>
          <w:tcPr>
            <w:tcW w:w="127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Cual de las sigs. opciones no 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es sinónimo</w:t>
      </w:r>
      <w:r>
        <w:rPr/>
        <w:t xml:space="preserve"> de las otras</w:t>
      </w:r>
    </w:p>
    <w:tbl>
      <w:tblPr>
        <w:tblW w:w="10543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38"/>
        <w:gridCol w:w="1980"/>
        <w:gridCol w:w="1020"/>
        <w:gridCol w:w="3909"/>
        <w:gridCol w:w="1196"/>
      </w:tblGrid>
      <w:tr>
        <w:trPr/>
        <w:tc>
          <w:tcPr>
            <w:tcW w:w="2438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a) Componente léxico</w:t>
            </w:r>
          </w:p>
        </w:tc>
        <w:tc>
          <w:tcPr>
            <w:tcW w:w="1980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b) no terminal</w:t>
            </w:r>
          </w:p>
        </w:tc>
        <w:tc>
          <w:tcPr>
            <w:tcW w:w="1020" w:type="dxa"/>
            <w:tcBorders/>
            <w:shd w:fill="FFFFFF" w:val="clear"/>
          </w:tcPr>
          <w:p>
            <w:pPr>
              <w:pStyle w:val="TableContents"/>
              <w:widowControl w:val="false"/>
              <w:rPr/>
            </w:pPr>
            <w:r>
              <w:rPr/>
              <w:t>c) token</w:t>
            </w:r>
          </w:p>
        </w:tc>
        <w:tc>
          <w:tcPr>
            <w:tcW w:w="3909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d) Simbolo gramatical</w:t>
            </w:r>
          </w:p>
        </w:tc>
        <w:tc>
          <w:tcPr>
            <w:tcW w:w="1196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 xml:space="preserve"> </w:t>
            </w:r>
            <w:r>
              <w:rPr/>
              <w:t>(             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ahoma" w:hAnsi="Tahoma" w:cs="Tahoma"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Es una gramática donde existe una cadena que tiene mas de un árbol de análisis sintáctico.</w:t>
      </w:r>
    </w:p>
    <w:tbl>
      <w:tblPr>
        <w:tblW w:w="10665" w:type="dxa"/>
        <w:jc w:val="left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721"/>
        <w:gridCol w:w="4672"/>
        <w:gridCol w:w="1272"/>
      </w:tblGrid>
      <w:tr>
        <w:trPr/>
        <w:tc>
          <w:tcPr>
            <w:tcW w:w="4721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 xml:space="preserve">a) </w:t>
            </w: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Gramática recursiva por la izquierda</w:t>
            </w:r>
          </w:p>
        </w:tc>
        <w:tc>
          <w:tcPr>
            <w:tcW w:w="4672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i/>
                <w:i/>
                <w:iCs/>
                <w:color w:val="000000"/>
                <w:spacing w:val="4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>b) Gramática recursiva</w:t>
            </w:r>
          </w:p>
        </w:tc>
        <w:tc>
          <w:tcPr>
            <w:tcW w:w="127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(             )</w:t>
            </w:r>
          </w:p>
        </w:tc>
      </w:tr>
      <w:tr>
        <w:trPr/>
        <w:tc>
          <w:tcPr>
            <w:tcW w:w="4721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c) Gramática libre de contexto</w:t>
            </w:r>
          </w:p>
        </w:tc>
        <w:tc>
          <w:tcPr>
            <w:tcW w:w="4672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i/>
                <w:i/>
                <w:iCs/>
                <w:color w:val="000000"/>
                <w:spacing w:val="4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4"/>
                <w:sz w:val="20"/>
                <w:szCs w:val="20"/>
                <w:lang w:val="es-ES"/>
              </w:rPr>
              <w:t xml:space="preserve">d) Gramática </w:t>
            </w: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>ambigua</w:t>
            </w:r>
          </w:p>
        </w:tc>
        <w:tc>
          <w:tcPr>
            <w:tcW w:w="127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>
          <w:rFonts w:ascii="Tahoma" w:hAnsi="Tahoma" w:cs="Tahoma"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</w:r>
    </w:p>
    <w:p>
      <w:pPr>
        <w:pStyle w:val="Normal"/>
        <w:rPr>
          <w:rFonts w:ascii="Tahoma" w:hAnsi="Tahoma" w:cs="Tahoma"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Si Una gramática contiene una regla de producción de la forma  A </w:t>
      </w:r>
      <w:r>
        <w:rPr>
          <w:rFonts w:cs="Times New Roman" w:ascii="Times New Roman" w:hAnsi="Times New Roman"/>
          <w:i/>
          <w:iCs/>
          <w:color w:val="000000"/>
          <w:spacing w:val="-5"/>
          <w:w w:val="107"/>
          <w:sz w:val="20"/>
          <w:szCs w:val="20"/>
          <w:lang w:val="en-GB"/>
        </w:rPr>
        <w:t>→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 A</w:t>
      </w:r>
      <w:r>
        <w:rPr>
          <w:rFonts w:cs="Tahoma" w:ascii="Tahoma" w:hAnsi="Tahoma"/>
          <w:color w:val="000000"/>
          <w:spacing w:val="3"/>
          <w:sz w:val="24"/>
          <w:szCs w:val="24"/>
          <w:lang w:val="es-ES"/>
        </w:rPr>
        <w:t xml:space="preserve"> </w:t>
      </w:r>
      <w:r>
        <w:rPr>
          <w:rFonts w:cs="Tahoma" w:ascii="Symbol" w:hAnsi="Symbol"/>
          <w:color w:val="000000"/>
          <w:spacing w:val="3"/>
          <w:sz w:val="24"/>
          <w:szCs w:val="24"/>
          <w:lang w:val="es-ES"/>
        </w:rPr>
        <w:t xml:space="preserve"> 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entonces es una</w:t>
      </w:r>
    </w:p>
    <w:tbl>
      <w:tblPr>
        <w:tblW w:w="10665" w:type="dxa"/>
        <w:jc w:val="left"/>
        <w:tblInd w:w="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721"/>
        <w:gridCol w:w="4672"/>
        <w:gridCol w:w="1272"/>
      </w:tblGrid>
      <w:tr>
        <w:trPr/>
        <w:tc>
          <w:tcPr>
            <w:tcW w:w="4721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 xml:space="preserve">a) </w:t>
            </w: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Gramática recursiva por la izquierda</w:t>
            </w:r>
          </w:p>
        </w:tc>
        <w:tc>
          <w:tcPr>
            <w:tcW w:w="4672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i/>
                <w:i/>
                <w:iCs/>
                <w:color w:val="000000"/>
                <w:spacing w:val="4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i/>
                <w:iCs/>
                <w:color w:val="000000"/>
                <w:spacing w:val="4"/>
                <w:sz w:val="20"/>
                <w:szCs w:val="20"/>
                <w:lang w:val="es-ES"/>
              </w:rPr>
              <w:t>b) Gramática ambigua</w:t>
            </w:r>
          </w:p>
        </w:tc>
        <w:tc>
          <w:tcPr>
            <w:tcW w:w="127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(             )</w:t>
            </w:r>
          </w:p>
        </w:tc>
      </w:tr>
      <w:tr>
        <w:trPr/>
        <w:tc>
          <w:tcPr>
            <w:tcW w:w="4721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3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3"/>
                <w:sz w:val="20"/>
                <w:szCs w:val="20"/>
                <w:lang w:val="es-ES"/>
              </w:rPr>
              <w:t>c) Gramática libre de contexto</w:t>
            </w:r>
          </w:p>
        </w:tc>
        <w:tc>
          <w:tcPr>
            <w:tcW w:w="4672" w:type="dxa"/>
            <w:tcBorders/>
            <w:shd w:fill="FFFFFF" w:val="clear"/>
          </w:tcPr>
          <w:p>
            <w:pPr>
              <w:pStyle w:val="Normal"/>
              <w:widowControl w:val="false"/>
              <w:rPr>
                <w:rFonts w:ascii="Tahoma" w:hAnsi="Tahoma" w:cs="Tahoma"/>
                <w:color w:val="000000"/>
                <w:spacing w:val="4"/>
                <w:sz w:val="20"/>
                <w:szCs w:val="20"/>
                <w:lang w:val="es-ES"/>
              </w:rPr>
            </w:pPr>
            <w:r>
              <w:rPr>
                <w:rFonts w:cs="Tahoma" w:ascii="Tahoma" w:hAnsi="Tahoma"/>
                <w:color w:val="000000"/>
                <w:spacing w:val="4"/>
                <w:sz w:val="20"/>
                <w:szCs w:val="20"/>
                <w:lang w:val="es-ES"/>
              </w:rPr>
              <w:t>d) ninguna de las anteriores</w:t>
            </w:r>
          </w:p>
        </w:tc>
        <w:tc>
          <w:tcPr>
            <w:tcW w:w="127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>
          <w:rFonts w:ascii="Tahoma" w:hAnsi="Tahoma" w:cs="Tahoma"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ahoma" w:hAnsi="Tahoma" w:cs="Tahoma"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Falso o verdadero (F/V)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1-</w:t>
      </w:r>
      <w:r>
        <w:rPr>
          <w:rFonts w:cs="Tahoma" w:ascii="Tahoma" w:hAnsi="Tahoma"/>
          <w:color w:val="000000"/>
          <w:spacing w:val="2"/>
          <w:sz w:val="20"/>
          <w:szCs w:val="20"/>
          <w:lang w:val="es-ES"/>
        </w:rPr>
        <w:t xml:space="preserve">Análisis sintáctico </w:t>
      </w:r>
      <w:r>
        <w:rPr>
          <w:rFonts w:cs="Tahoma" w:ascii="Tahoma" w:hAnsi="Tahoma"/>
          <w:b/>
          <w:bCs/>
          <w:i/>
          <w:iCs/>
          <w:color w:val="000000"/>
          <w:spacing w:val="1"/>
          <w:sz w:val="20"/>
          <w:szCs w:val="20"/>
          <w:lang w:val="es-ES"/>
        </w:rPr>
        <w:t>descendente</w:t>
      </w:r>
      <w:r>
        <w:rPr>
          <w:rFonts w:cs="Tahoma" w:ascii="Tahoma" w:hAnsi="Tahoma"/>
          <w:i/>
          <w:iCs/>
          <w:color w:val="000000"/>
          <w:spacing w:val="1"/>
          <w:sz w:val="20"/>
          <w:szCs w:val="20"/>
          <w:lang w:val="es-ES"/>
        </w:rPr>
        <w:t xml:space="preserve"> es donde 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la construcción del </w:t>
      </w:r>
      <w:r>
        <w:rPr>
          <w:rFonts w:cs="Tahoma" w:ascii="Tahoma" w:hAnsi="Tahoma"/>
          <w:i/>
          <w:iCs/>
          <w:color w:val="000000"/>
          <w:spacing w:val="1"/>
          <w:sz w:val="20"/>
          <w:szCs w:val="20"/>
          <w:lang w:val="es-ES"/>
        </w:rPr>
        <w:t xml:space="preserve">árbol de análisis sintáctico 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se 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eastAsia="Tahoma"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   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>inicia  en las hojas y avanza hacia la raíz  _____.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2-</w:t>
      </w:r>
      <w:r>
        <w:rPr>
          <w:rFonts w:cs="Tahoma" w:ascii="Tahoma" w:hAnsi="Tahoma"/>
          <w:color w:val="000000"/>
          <w:spacing w:val="2"/>
          <w:sz w:val="20"/>
          <w:szCs w:val="20"/>
          <w:lang w:val="es-ES"/>
        </w:rPr>
        <w:t xml:space="preserve">Análisis sintáctico </w:t>
      </w:r>
      <w:r>
        <w:rPr>
          <w:rFonts w:cs="Tahoma" w:ascii="Tahoma" w:hAnsi="Tahoma"/>
          <w:b/>
          <w:bCs/>
          <w:color w:val="000000"/>
          <w:spacing w:val="2"/>
          <w:sz w:val="20"/>
          <w:szCs w:val="20"/>
          <w:lang w:val="es-ES"/>
        </w:rPr>
        <w:t>a</w:t>
      </w:r>
      <w:r>
        <w:rPr>
          <w:rFonts w:cs="Tahoma" w:ascii="Tahoma" w:hAnsi="Tahoma"/>
          <w:b/>
          <w:bCs/>
          <w:i/>
          <w:iCs/>
          <w:color w:val="000000"/>
          <w:spacing w:val="1"/>
          <w:sz w:val="20"/>
          <w:szCs w:val="20"/>
          <w:lang w:val="es-ES"/>
        </w:rPr>
        <w:t>scendente</w:t>
      </w:r>
      <w:r>
        <w:rPr>
          <w:rFonts w:cs="Tahoma" w:ascii="Tahoma" w:hAnsi="Tahoma"/>
          <w:i/>
          <w:iCs/>
          <w:color w:val="000000"/>
          <w:spacing w:val="1"/>
          <w:sz w:val="20"/>
          <w:szCs w:val="20"/>
          <w:lang w:val="es-ES"/>
        </w:rPr>
        <w:t xml:space="preserve"> es donde 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la construcción del </w:t>
      </w:r>
      <w:r>
        <w:rPr>
          <w:rFonts w:cs="Tahoma" w:ascii="Tahoma" w:hAnsi="Tahoma"/>
          <w:i/>
          <w:iCs/>
          <w:color w:val="000000"/>
          <w:spacing w:val="1"/>
          <w:sz w:val="20"/>
          <w:szCs w:val="20"/>
          <w:lang w:val="es-ES"/>
        </w:rPr>
        <w:t xml:space="preserve">árbol de análisis sintáctico 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se 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eastAsia="Tahoma"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   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>inicia  en las hojas y avanza hacia la raíz  ______.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>3-La variables en HOC son de tipo entero ________.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>4.-yylex llama a yyparse</w:t>
      </w:r>
    </w:p>
    <w:p>
      <w:pPr>
        <w:pStyle w:val="Normal"/>
        <w:rPr>
          <w:rFonts w:ascii="Times New Roman" w:hAnsi="Times New Roman" w:cs="Tahoma"/>
          <w:b w:val="false"/>
          <w:b w:val="false"/>
          <w:bCs w:val="false"/>
          <w:i w:val="false"/>
          <w:i w:val="false"/>
          <w:iCs w:val="false"/>
          <w:color w:val="000000"/>
          <w:spacing w:val="3"/>
          <w:sz w:val="24"/>
          <w:szCs w:val="24"/>
          <w:lang w:val="es-ES"/>
        </w:rPr>
      </w:pP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5.-La </w:t>
      </w:r>
      <w:bookmarkStart w:id="1" w:name="__DdeLink__5788_1471668776"/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>n</w:t>
      </w:r>
      <w:r>
        <w:rPr>
          <w:rFonts w:cs="Tahoma" w:ascii="Times New Roman" w:hAnsi="Times New Roman"/>
          <w:b w:val="false"/>
          <w:bCs w:val="false"/>
          <w:i w:val="false"/>
          <w:iCs w:val="false"/>
          <w:color w:val="000000"/>
          <w:spacing w:val="3"/>
          <w:sz w:val="24"/>
          <w:szCs w:val="24"/>
          <w:lang w:val="es-ES"/>
        </w:rPr>
        <w:t>otación</w:t>
      </w:r>
      <w:bookmarkEnd w:id="1"/>
      <w:r>
        <w:rPr>
          <w:rFonts w:cs="Tahoma" w:ascii="Times New Roman" w:hAnsi="Times New Roman"/>
          <w:b w:val="false"/>
          <w:bCs w:val="false"/>
          <w:i w:val="false"/>
          <w:iCs w:val="false"/>
          <w:color w:val="000000"/>
          <w:spacing w:val="3"/>
          <w:sz w:val="24"/>
          <w:szCs w:val="24"/>
          <w:lang w:val="es-ES"/>
        </w:rPr>
        <w:t xml:space="preserve"> posfija es una notación matemática libre de paréntesis y en esta  </w:t>
      </w:r>
      <w:r>
        <w:rPr>
          <w:rFonts w:cs="Tahoma" w:ascii="Tahoma" w:hAnsi="Tahoma"/>
          <w:b w:val="false"/>
          <w:bCs w:val="false"/>
          <w:i/>
          <w:iCs/>
          <w:color w:val="000000"/>
          <w:spacing w:val="3"/>
          <w:sz w:val="20"/>
          <w:szCs w:val="20"/>
          <w:lang w:val="es-ES"/>
        </w:rPr>
        <w:t>n</w:t>
      </w:r>
      <w:r>
        <w:rPr>
          <w:rFonts w:cs="Tahoma" w:ascii="Times New Roman" w:hAnsi="Times New Roman"/>
          <w:b w:val="false"/>
          <w:bCs w:val="false"/>
          <w:i w:val="false"/>
          <w:iCs w:val="false"/>
          <w:color w:val="000000"/>
          <w:spacing w:val="3"/>
          <w:sz w:val="24"/>
          <w:szCs w:val="24"/>
          <w:lang w:val="es-ES"/>
        </w:rPr>
        <w:t>otación los operadores aparecen después de los operandos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color w:val="000000"/>
          <w:spacing w:val="3"/>
          <w:szCs w:val="20"/>
          <w:lang w:val="es-ES"/>
        </w:rPr>
      </w:pPr>
      <w:r>
        <w:rPr>
          <w:rFonts w:cs="Times New Roman" w:ascii="Times New Roman" w:hAnsi="Times New Roman"/>
          <w:color w:val="000000"/>
          <w:spacing w:val="3"/>
          <w:szCs w:val="20"/>
          <w:lang w:val="es-ES"/>
        </w:rPr>
        <w:t xml:space="preserve">Considere la </w:t>
      </w:r>
      <w:r>
        <w:rPr>
          <w:rFonts w:cs="Times New Roman" w:ascii="Times New Roman" w:hAnsi="Times New Roman"/>
          <w:color w:val="212121"/>
          <w:szCs w:val="20"/>
          <w:lang w:val="es-ES"/>
        </w:rPr>
        <w:t xml:space="preserve">siguiente </w:t>
      </w:r>
      <w:r>
        <w:rPr>
          <w:rFonts w:cs="Times New Roman" w:ascii="Times New Roman" w:hAnsi="Times New Roman"/>
          <w:color w:val="000000"/>
          <w:spacing w:val="3"/>
          <w:szCs w:val="20"/>
          <w:lang w:val="es-ES"/>
        </w:rPr>
        <w:t xml:space="preserve"> gramática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</w:r>
    </w:p>
    <w:p>
      <w:pPr>
        <w:pStyle w:val="Normal"/>
        <w:rPr>
          <w:rFonts w:ascii="Tahoma" w:hAnsi="Tahoma" w:cs="Tahoma"/>
          <w:b/>
          <w:b/>
          <w:bCs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S-&gt; </w:t>
      </w:r>
      <w:r>
        <w:rPr>
          <w:rFonts w:cs="Tahoma" w:ascii="Tahoma" w:hAnsi="Tahoma"/>
          <w:b/>
          <w:bCs/>
          <w:i/>
          <w:iCs/>
          <w:color w:val="000000"/>
          <w:spacing w:val="3"/>
          <w:sz w:val="20"/>
          <w:szCs w:val="20"/>
          <w:lang w:val="es-ES"/>
        </w:rPr>
        <w:t>0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 S </w:t>
      </w:r>
      <w:r>
        <w:rPr>
          <w:rFonts w:cs="Tahoma" w:ascii="Tahoma" w:hAnsi="Tahoma"/>
          <w:b/>
          <w:bCs/>
          <w:i/>
          <w:iCs/>
          <w:color w:val="000000"/>
          <w:spacing w:val="3"/>
          <w:sz w:val="20"/>
          <w:szCs w:val="20"/>
          <w:lang w:val="es-ES"/>
        </w:rPr>
        <w:t>1</w:t>
      </w: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  <w:t xml:space="preserve"> | </w:t>
      </w:r>
      <w:r>
        <w:rPr>
          <w:rFonts w:cs="Tahoma" w:ascii="Tahoma" w:hAnsi="Tahoma"/>
          <w:b/>
          <w:bCs/>
          <w:i/>
          <w:iCs/>
          <w:color w:val="000000"/>
          <w:spacing w:val="3"/>
          <w:sz w:val="20"/>
          <w:szCs w:val="20"/>
          <w:lang w:val="es-ES"/>
        </w:rPr>
        <w:t>01</w:t>
      </w:r>
    </w:p>
    <w:p>
      <w:pPr>
        <w:pStyle w:val="Normal"/>
        <w:rPr>
          <w:rFonts w:ascii="Tahoma" w:hAnsi="Tahoma" w:cs="Tahoma"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i/>
          <w:iCs/>
          <w:color w:val="000000"/>
          <w:spacing w:val="3"/>
          <w:sz w:val="20"/>
          <w:szCs w:val="20"/>
          <w:lang w:val="es-ES"/>
        </w:rPr>
      </w:r>
    </w:p>
    <w:p>
      <w:pPr>
        <w:pStyle w:val="Textopreformateado"/>
        <w:widowControl/>
        <w:rPr>
          <w:rFonts w:ascii="Tahoma" w:hAnsi="Tahoma" w:cs="Tahoma"/>
          <w:b/>
          <w:b/>
          <w:bCs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a ) Mostrar una derivación de </w:t>
      </w:r>
      <w:r>
        <w:rPr>
          <w:rFonts w:cs="Tahoma" w:ascii="Tahoma" w:hAnsi="Tahoma"/>
          <w:b/>
          <w:bCs/>
          <w:i/>
          <w:iCs/>
          <w:color w:val="000000"/>
          <w:spacing w:val="3"/>
          <w:sz w:val="20"/>
          <w:szCs w:val="20"/>
          <w:lang w:val="es-ES"/>
        </w:rPr>
        <w:t>00001111</w:t>
      </w:r>
    </w:p>
    <w:p>
      <w:pPr>
        <w:pStyle w:val="Textopreformateado"/>
        <w:rPr>
          <w:rFonts w:ascii="Tahoma" w:hAnsi="Tahoma" w:cs="Tahoma"/>
          <w:b/>
          <w:b/>
          <w:bCs/>
          <w:i/>
          <w:i/>
          <w:iCs/>
          <w:color w:val="000000"/>
          <w:spacing w:val="3"/>
          <w:sz w:val="20"/>
          <w:szCs w:val="20"/>
          <w:lang w:val="es-ES"/>
        </w:rPr>
      </w:pPr>
      <w:r>
        <w:rPr>
          <w:rFonts w:cs="Times New Roman" w:ascii="Times New Roman" w:hAnsi="Times New Roman"/>
          <w:iCs/>
          <w:color w:val="212121"/>
          <w:szCs w:val="20"/>
          <w:lang w:val="es-ES"/>
        </w:rPr>
        <w:t xml:space="preserve">b ) Dibuje el árbol de análisis sintáctico para la entrada </w:t>
      </w:r>
      <w:r>
        <w:rPr>
          <w:rFonts w:cs="Tahoma" w:ascii="Tahoma" w:hAnsi="Tahoma"/>
          <w:b/>
          <w:bCs/>
          <w:i/>
          <w:iCs/>
          <w:color w:val="000000"/>
          <w:spacing w:val="3"/>
          <w:sz w:val="20"/>
          <w:szCs w:val="20"/>
          <w:lang w:val="es-ES"/>
        </w:rPr>
        <w:t>00001111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opreformateado"/>
        <w:rPr>
          <w:rFonts w:ascii="Times New Roman" w:hAnsi="Times New Roman" w:cs="Times New Roman"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>Considere la siguiente gramática</w:t>
      </w:r>
    </w:p>
    <w:p>
      <w:pPr>
        <w:pStyle w:val="Textopreformateado"/>
        <w:rPr>
          <w:rFonts w:ascii="Times New Roman" w:hAnsi="Times New Roman" w:cs="Times New Roman"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S →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b</w:t>
      </w:r>
      <w:r>
        <w:rPr>
          <w:rFonts w:cs="Times New Roman" w:ascii="Times New Roman" w:hAnsi="Times New Roman"/>
          <w:color w:val="212121"/>
          <w:lang w:val="es-ES"/>
        </w:rPr>
        <w:t>A</w:t>
      </w:r>
    </w:p>
    <w:p>
      <w:pPr>
        <w:pStyle w:val="Textopreformateado"/>
        <w:rPr>
          <w:rFonts w:ascii="Times New Roman" w:hAnsi="Times New Roman" w:cs="Times New Roman"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A →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b</w:t>
      </w:r>
      <w:r>
        <w:rPr>
          <w:rFonts w:cs="Times New Roman" w:ascii="Times New Roman" w:hAnsi="Times New Roman"/>
          <w:color w:val="212121"/>
          <w:lang w:val="es-ES"/>
        </w:rPr>
        <w:t>B</w:t>
      </w:r>
    </w:p>
    <w:p>
      <w:pPr>
        <w:pStyle w:val="Textopreformateado"/>
        <w:rPr>
          <w:rFonts w:ascii="Times New Roman" w:hAnsi="Times New Roman" w:cs="Times New Roman"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B →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b</w:t>
      </w:r>
      <w:r>
        <w:rPr>
          <w:rFonts w:cs="Times New Roman" w:ascii="Times New Roman" w:hAnsi="Times New Roman"/>
          <w:color w:val="212121"/>
          <w:lang w:val="es-ES"/>
        </w:rPr>
        <w:t>C</w:t>
      </w:r>
    </w:p>
    <w:p>
      <w:pPr>
        <w:pStyle w:val="Textopreformateado"/>
        <w:rPr>
          <w:rFonts w:ascii="Times New Roman" w:hAnsi="Times New Roman" w:cs="Times New Roman"/>
          <w:b/>
          <w:b/>
          <w:bCs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C →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 xml:space="preserve">ε </w:t>
      </w:r>
    </w:p>
    <w:p>
      <w:pPr>
        <w:pStyle w:val="Textopreformateado"/>
        <w:widowControl/>
        <w:rPr>
          <w:rFonts w:ascii="Times New Roman" w:hAnsi="Times New Roman" w:cs="Times New Roman"/>
          <w:b/>
          <w:b/>
          <w:bCs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a ) Mostrar una derivación de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bbb</w:t>
      </w:r>
    </w:p>
    <w:p>
      <w:pPr>
        <w:pStyle w:val="Textopreformateado"/>
        <w:rPr>
          <w:rFonts w:ascii="Times New Roman" w:hAnsi="Times New Roman" w:cs="Times New Roman"/>
          <w:b/>
          <w:b/>
          <w:bCs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b ) Dibuje el árbol de análisis sintáctico para la entrada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bbb</w:t>
      </w:r>
    </w:p>
    <w:p>
      <w:pPr>
        <w:pStyle w:val="Textopreformateado"/>
        <w:rPr/>
      </w:pPr>
      <w:r>
        <w:rPr/>
      </w:r>
    </w:p>
    <w:p>
      <w:pPr>
        <w:pStyle w:val="Textopreformateado"/>
        <w:rPr>
          <w:rFonts w:ascii="Times New Roman" w:hAnsi="Times New Roman" w:cs="Times New Roman"/>
          <w:color w:val="212121"/>
          <w:lang w:val="es-ES"/>
        </w:rPr>
      </w:pPr>
      <w:bookmarkStart w:id="2" w:name="tw-target-text5"/>
      <w:bookmarkEnd w:id="2"/>
      <w:r>
        <w:rPr>
          <w:rFonts w:cs="Times New Roman" w:ascii="Times New Roman" w:hAnsi="Times New Roman"/>
          <w:color w:val="212121"/>
          <w:lang w:val="es-ES"/>
        </w:rPr>
        <w:t>Considere la siguiente gramática</w:t>
      </w:r>
    </w:p>
    <w:p>
      <w:pPr>
        <w:pStyle w:val="Normal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S </w:t>
      </w:r>
      <w:r>
        <w:rPr>
          <w:rFonts w:cs="Times New Roman" w:ascii="Times New Roman" w:hAnsi="Times New Roman"/>
        </w:rPr>
        <w:t xml:space="preserve">→ </w:t>
      </w:r>
      <w:r>
        <w:rPr>
          <w:rFonts w:cs="Times New Roman" w:ascii="Times New Roman" w:hAnsi="Times New Roman"/>
          <w:i/>
          <w:iCs/>
        </w:rPr>
        <w:t>A</w:t>
      </w:r>
    </w:p>
    <w:p>
      <w:pPr>
        <w:pStyle w:val="Normal"/>
        <w:rPr>
          <w:rFonts w:ascii="Times New Roman" w:hAnsi="Times New Roman" w:cs="Times New Roman"/>
          <w:b/>
          <w:b/>
          <w:bCs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A </w:t>
      </w:r>
      <w:r>
        <w:rPr>
          <w:rFonts w:cs="Times New Roman" w:ascii="Times New Roman" w:hAnsi="Times New Roman"/>
        </w:rPr>
        <w:t xml:space="preserve">→ </w:t>
      </w:r>
      <w:r>
        <w:rPr>
          <w:rFonts w:cs="Times New Roman" w:ascii="Times New Roman" w:hAnsi="Times New Roman"/>
          <w:i/>
          <w:iCs/>
        </w:rPr>
        <w:t>A</w:t>
      </w:r>
      <w:r>
        <w:rPr>
          <w:rFonts w:cs="Times New Roman" w:ascii="Times New Roman" w:hAnsi="Times New Roman"/>
          <w:b/>
          <w:bCs/>
        </w:rPr>
        <w:t>+</w:t>
      </w:r>
      <w:r>
        <w:rPr>
          <w:rFonts w:cs="Times New Roman" w:ascii="Times New Roman" w:hAnsi="Times New Roman"/>
          <w:i/>
          <w:iCs/>
        </w:rPr>
        <w:t xml:space="preserve">A </w:t>
      </w:r>
      <w:r>
        <w:rPr>
          <w:rFonts w:cs="Times New Roman" w:ascii="Times New Roman" w:hAnsi="Times New Roman"/>
        </w:rPr>
        <w:t xml:space="preserve">| </w:t>
      </w:r>
      <w:r>
        <w:rPr>
          <w:rFonts w:cs="Times New Roman" w:ascii="Times New Roman" w:hAnsi="Times New Roman"/>
          <w:i/>
          <w:iCs/>
        </w:rPr>
        <w:t>B</w:t>
      </w:r>
      <w:r>
        <w:rPr>
          <w:rFonts w:cs="Times New Roman" w:ascii="Times New Roman" w:hAnsi="Times New Roman"/>
          <w:b/>
          <w:bCs/>
          <w:i/>
          <w:iCs/>
        </w:rPr>
        <w:t>++</w:t>
      </w:r>
    </w:p>
    <w:p>
      <w:pPr>
        <w:pStyle w:val="Normal"/>
        <w:rPr>
          <w:rFonts w:ascii="Times New Roman" w:hAnsi="Times New Roman" w:cs="Times New Roman"/>
          <w:b/>
          <w:b/>
          <w:bCs/>
          <w:i/>
          <w:i/>
          <w:iCs/>
        </w:rPr>
      </w:pPr>
      <w:r>
        <w:rPr>
          <w:rFonts w:cs="Times New Roman" w:ascii="Times New Roman" w:hAnsi="Times New Roman"/>
          <w:i/>
          <w:iCs/>
        </w:rPr>
        <w:t xml:space="preserve">B </w:t>
      </w:r>
      <w:r>
        <w:rPr>
          <w:rFonts w:cs="Times New Roman" w:ascii="Times New Roman" w:hAnsi="Times New Roman"/>
        </w:rPr>
        <w:t xml:space="preserve">→ </w:t>
      </w:r>
      <w:r>
        <w:rPr>
          <w:rFonts w:cs="Times New Roman" w:ascii="Times New Roman" w:hAnsi="Times New Roman"/>
          <w:b/>
          <w:bCs/>
          <w:i/>
          <w:iCs/>
        </w:rPr>
        <w:t>y</w:t>
      </w:r>
    </w:p>
    <w:p>
      <w:pPr>
        <w:pStyle w:val="Textopreformateado"/>
        <w:widowControl/>
        <w:rPr>
          <w:rFonts w:ascii="Times New Roman" w:hAnsi="Times New Roman" w:cs="Times New Roman"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a ) Mostrar una derivación de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y + + + y + +</w:t>
      </w:r>
      <w:r>
        <w:rPr>
          <w:rFonts w:cs="Times New Roman" w:ascii="Times New Roman" w:hAnsi="Times New Roman"/>
          <w:color w:val="212121"/>
          <w:lang w:val="es-ES"/>
        </w:rPr>
        <w:t xml:space="preserve"> </w:t>
      </w:r>
    </w:p>
    <w:p>
      <w:pPr>
        <w:pStyle w:val="Textopreformateado"/>
        <w:rPr>
          <w:rFonts w:ascii="Times New Roman" w:hAnsi="Times New Roman" w:cs="Times New Roman"/>
          <w:b/>
          <w:b/>
          <w:bCs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b ) Dibuje el árbol de análisis sintáctico para la entrada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y + + + y + +</w:t>
      </w:r>
    </w:p>
    <w:p>
      <w:pPr>
        <w:pStyle w:val="Textopreformateado"/>
        <w:rPr>
          <w:rFonts w:ascii="Times New Roman" w:hAnsi="Times New Roman" w:cs="Times New Roman"/>
          <w:color w:val="21212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>Considere la siguiente gramática</w:t>
      </w:r>
    </w:p>
    <w:p>
      <w:pPr>
        <w:pStyle w:val="Normal"/>
        <w:rPr>
          <w:rFonts w:ascii="Times New Roman" w:hAnsi="Times New Roman" w:cs="Times New Roman"/>
          <w:i/>
          <w:i/>
          <w:iCs/>
          <w:color w:val="000000"/>
          <w:spacing w:val="3"/>
          <w:lang w:val="es-ES"/>
        </w:rPr>
      </w:pP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l→ l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,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 d | d</w:t>
      </w:r>
    </w:p>
    <w:p>
      <w:pPr>
        <w:pStyle w:val="Normal"/>
        <w:rPr>
          <w:rFonts w:ascii="Times New Roman" w:hAnsi="Times New Roman" w:cs="Times New Roman"/>
          <w:i/>
          <w:i/>
          <w:iCs/>
          <w:color w:val="000000"/>
          <w:spacing w:val="3"/>
          <w:lang w:val="es-ES"/>
        </w:rPr>
      </w:pP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d→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0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1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2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3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4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5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6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7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8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|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3"/>
          <w:lang w:val="es-ES"/>
        </w:rPr>
        <w:t>9</w:t>
      </w: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  <w:t xml:space="preserve"> </w:t>
      </w:r>
    </w:p>
    <w:p>
      <w:pPr>
        <w:pStyle w:val="Normal"/>
        <w:rPr>
          <w:rFonts w:ascii="Times New Roman" w:hAnsi="Times New Roman" w:cs="Times New Roman"/>
          <w:i/>
          <w:i/>
          <w:iCs/>
          <w:color w:val="000000"/>
          <w:spacing w:val="3"/>
          <w:lang w:val="es-ES"/>
        </w:rPr>
      </w:pPr>
      <w:r>
        <w:rPr>
          <w:rFonts w:cs="Times New Roman" w:ascii="Times New Roman" w:hAnsi="Times New Roman"/>
          <w:i/>
          <w:iCs/>
          <w:color w:val="000000"/>
          <w:spacing w:val="3"/>
          <w:lang w:val="es-ES"/>
        </w:rPr>
      </w:r>
    </w:p>
    <w:p>
      <w:pPr>
        <w:pStyle w:val="Textopreformateado"/>
        <w:widowControl/>
        <w:rPr>
          <w:rFonts w:ascii="Times New Roman" w:hAnsi="Times New Roman" w:cs="Times New Roman"/>
          <w:b/>
          <w:b/>
          <w:bCs/>
          <w:i/>
          <w:i/>
          <w:iCs/>
          <w:color w:val="000000"/>
          <w:spacing w:val="1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 xml:space="preserve">a ) Mostrar una derivación de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1"/>
          <w:lang w:val="es-ES"/>
        </w:rPr>
        <w:t>9,8,7,6,5,4,3,2,1,0</w:t>
      </w:r>
    </w:p>
    <w:p>
      <w:pPr>
        <w:pStyle w:val="Textopreformateado"/>
        <w:rPr>
          <w:rFonts w:ascii="Times New Roman" w:hAnsi="Times New Roman" w:cs="Times New Roman"/>
          <w:b/>
          <w:b/>
          <w:bCs/>
          <w:i/>
          <w:i/>
          <w:iCs/>
          <w:color w:val="000000"/>
          <w:spacing w:val="1"/>
          <w:lang w:val="es-ES"/>
        </w:rPr>
      </w:pPr>
      <w:r>
        <w:rPr>
          <w:rFonts w:cs="Times New Roman" w:ascii="Times New Roman" w:hAnsi="Times New Roman"/>
          <w:iCs/>
          <w:color w:val="212121"/>
          <w:lang w:val="es-ES"/>
        </w:rPr>
        <w:t xml:space="preserve">b ) Dibuje el árbol de análisis sintáctico para la entrada </w:t>
      </w:r>
      <w:r>
        <w:rPr>
          <w:rFonts w:cs="Times New Roman" w:ascii="Times New Roman" w:hAnsi="Times New Roman"/>
          <w:b/>
          <w:bCs/>
          <w:i/>
          <w:iCs/>
          <w:color w:val="000000"/>
          <w:spacing w:val="1"/>
          <w:lang w:val="es-ES"/>
        </w:rPr>
        <w:t>9,8,7,6,5,4,3,2,1,0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Dada la gramática</w:t>
      </w:r>
    </w:p>
    <w:p>
      <w:pPr>
        <w:pStyle w:val="Normal"/>
        <w:rPr>
          <w:lang w:val="en-US"/>
        </w:rPr>
      </w:pPr>
      <w:r>
        <w:rPr>
          <w:lang w:val="en-US"/>
        </w:rPr>
        <w:t>T={</w:t>
      </w:r>
      <w:r>
        <w:rPr>
          <w:b/>
          <w:bCs/>
          <w:lang w:val="en-US"/>
        </w:rPr>
        <w:t>a</w:t>
      </w:r>
      <w:r>
        <w:rPr>
          <w:lang w:val="en-US"/>
        </w:rPr>
        <w:t xml:space="preserve">, </w:t>
      </w:r>
      <w:r>
        <w:rPr>
          <w:b/>
          <w:bCs/>
          <w:lang w:val="en-US"/>
        </w:rPr>
        <w:t>b</w:t>
      </w:r>
      <w:r>
        <w:rPr>
          <w:lang w:val="en-US"/>
        </w:rPr>
        <w:t>, +, -, *, /, (,)},  N={E, T, F}  S={E}</w:t>
      </w:r>
    </w:p>
    <w:p>
      <w:pPr>
        <w:pStyle w:val="Normal"/>
        <w:rPr/>
      </w:pPr>
      <w:r>
        <w:rPr/>
        <w:t>P={     E-&gt;T | E+T | E-T</w:t>
      </w:r>
    </w:p>
    <w:p>
      <w:pPr>
        <w:pStyle w:val="Normal"/>
        <w:rPr>
          <w:lang w:val="en-US"/>
        </w:rPr>
      </w:pPr>
      <w:r>
        <w:rPr/>
        <w:tab/>
      </w:r>
      <w:r>
        <w:rPr>
          <w:lang w:val="en-US"/>
        </w:rPr>
        <w:t>T-&gt;F | T*F | T/F</w:t>
      </w:r>
    </w:p>
    <w:p>
      <w:pPr>
        <w:pStyle w:val="Normal"/>
        <w:rPr/>
      </w:pPr>
      <w:r>
        <w:rPr>
          <w:lang w:val="en-US"/>
        </w:rPr>
        <w:tab/>
      </w:r>
      <w:r>
        <w:rPr/>
        <w:t xml:space="preserve">F-&gt; </w:t>
      </w:r>
      <w:r>
        <w:rPr>
          <w:b/>
          <w:bCs/>
        </w:rPr>
        <w:t>a</w:t>
      </w:r>
      <w:r>
        <w:rPr/>
        <w:t xml:space="preserve"> | </w:t>
      </w:r>
      <w:r>
        <w:rPr>
          <w:b/>
          <w:bCs/>
        </w:rPr>
        <w:t>b</w:t>
      </w:r>
      <w:r>
        <w:rPr/>
        <w:t xml:space="preserve"> | (E)    }</w:t>
      </w:r>
    </w:p>
    <w:p>
      <w:pPr>
        <w:pStyle w:val="Normal"/>
        <w:rPr>
          <w:b/>
          <w:b/>
          <w:bCs/>
        </w:rPr>
      </w:pPr>
      <w:r>
        <w:rPr/>
        <w:t xml:space="preserve">y la cadena </w:t>
      </w:r>
      <w:r>
        <w:rPr>
          <w:b/>
          <w:bCs/>
        </w:rPr>
        <w:t>(a+b)/b</w:t>
      </w:r>
    </w:p>
    <w:p>
      <w:pPr>
        <w:pStyle w:val="Normal"/>
        <w:rPr/>
      </w:pPr>
      <w:r>
        <w:rPr/>
        <w:t>a) Obtenga una derivación de dicha cadena</w:t>
        <w:tab/>
        <w:tab/>
        <w:tab/>
        <w:tab/>
        <w:tab/>
        <w:tab/>
        <w:t xml:space="preserve">                    </w:t>
      </w:r>
    </w:p>
    <w:p>
      <w:pPr>
        <w:pStyle w:val="Normal"/>
        <w:rPr/>
      </w:pPr>
      <w:r>
        <w:rPr/>
        <w:t>b) Dibuje el árbol de análisis sintáctico que corresponde a la cadena mencionada</w:t>
        <w:tab/>
        <w:t xml:space="preserve">   </w:t>
      </w:r>
    </w:p>
    <w:p>
      <w:pPr>
        <w:pStyle w:val="Normal"/>
        <w:rPr/>
      </w:pPr>
      <w:r>
        <w:rPr/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b/>
          <w:b/>
          <w:bCs/>
          <w:color w:val="000000"/>
          <w:spacing w:val="2"/>
          <w:lang w:val="es-ES"/>
        </w:rPr>
      </w:pPr>
      <w:r>
        <w:rPr>
          <w:rFonts w:cs="Times New Roman" w:ascii="Times New Roman" w:hAnsi="Times New Roman"/>
          <w:b/>
          <w:bCs/>
          <w:color w:val="000000"/>
          <w:spacing w:val="-2"/>
          <w:lang w:val="es-ES"/>
        </w:rPr>
        <w:t xml:space="preserve">Análisis </w:t>
      </w:r>
      <w:r>
        <w:rPr>
          <w:rFonts w:cs="Times New Roman" w:ascii="Times New Roman" w:hAnsi="Times New Roman"/>
          <w:b/>
          <w:bCs/>
          <w:color w:val="000000"/>
          <w:lang w:val="es-ES"/>
        </w:rPr>
        <w:t xml:space="preserve">sintáctico predictivo  </w:t>
      </w:r>
      <w:r>
        <w:rPr>
          <w:rFonts w:cs="Times New Roman" w:ascii="Times New Roman" w:hAnsi="Times New Roman"/>
          <w:b/>
          <w:bCs/>
          <w:color w:val="000000"/>
          <w:spacing w:val="2"/>
          <w:lang w:val="es-ES"/>
        </w:rPr>
        <w:t>descendente recursivo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Considere la </w:t>
      </w:r>
      <w:r>
        <w:rPr>
          <w:rFonts w:cs="Times New Roman" w:ascii="Times New Roman" w:hAnsi="Times New Roman"/>
          <w:color w:val="212121"/>
          <w:lang w:val="es-ES"/>
        </w:rPr>
        <w:t xml:space="preserve">siguiente </w:t>
      </w:r>
      <w:r>
        <w:rPr>
          <w:rFonts w:cs="Times New Roman" w:ascii="Times New Roman" w:hAnsi="Times New Roman"/>
        </w:rPr>
        <w:t xml:space="preserve"> gramática </w:t>
      </w:r>
    </w:p>
    <w:p>
      <w:pPr>
        <w:pStyle w:val="Textopreformateado"/>
        <w:rPr>
          <w:b/>
          <w:b/>
          <w:bCs/>
        </w:rPr>
      </w:pPr>
      <w:r>
        <w:rPr/>
        <w:t xml:space="preserve">S </w:t>
      </w:r>
      <w:r>
        <w:rPr>
          <w:rFonts w:cs="Times New Roman" w:ascii="Times New Roman" w:hAnsi="Times New Roman"/>
        </w:rPr>
        <w:t>→</w:t>
      </w:r>
      <w:r>
        <w:rPr>
          <w:b/>
          <w:bCs/>
        </w:rPr>
        <w:t>a</w:t>
      </w:r>
      <w:r>
        <w:rPr/>
        <w:t xml:space="preserve"> | </w:t>
      </w:r>
      <w:r>
        <w:rPr>
          <w:b/>
          <w:bCs/>
        </w:rPr>
        <w:t>(</w:t>
      </w:r>
      <w:r>
        <w:rPr/>
        <w:t xml:space="preserve"> S </w:t>
      </w:r>
      <w:r>
        <w:rPr>
          <w:b/>
          <w:bCs/>
        </w:rPr>
        <w:t>)</w:t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color w:val="000000"/>
          <w:spacing w:val="2"/>
          <w:lang w:val="es-ES"/>
        </w:rPr>
      </w:pPr>
      <w:r>
        <w:rPr>
          <w:rFonts w:cs="Times New Roman" w:ascii="Times New Roman" w:hAnsi="Times New Roman"/>
          <w:color w:val="000000"/>
          <w:lang w:val="es-ES"/>
        </w:rPr>
        <w:t xml:space="preserve">Escriba el  analizador sintáctico predictivo  </w:t>
      </w:r>
      <w:r>
        <w:rPr>
          <w:rFonts w:cs="Times New Roman" w:ascii="Times New Roman" w:hAnsi="Times New Roman"/>
          <w:color w:val="000000"/>
          <w:spacing w:val="2"/>
          <w:lang w:val="es-ES"/>
        </w:rPr>
        <w:t>descendente recursivo</w:t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color w:val="000000"/>
          <w:lang w:val="es-ES"/>
        </w:rPr>
      </w:pPr>
      <w:r>
        <w:rPr>
          <w:rFonts w:cs="Times New Roman" w:ascii="Times New Roman" w:hAnsi="Times New Roman"/>
          <w:color w:val="000000"/>
          <w:lang w:val="es-ES"/>
        </w:rPr>
      </w:r>
    </w:p>
    <w:p>
      <w:pPr>
        <w:pStyle w:val="Textopreformateado"/>
        <w:rPr/>
      </w:pPr>
      <w:r>
        <w:rPr/>
      </w:r>
    </w:p>
    <w:p>
      <w:pPr>
        <w:pStyle w:val="Textopreformateado"/>
        <w:rPr>
          <w:b/>
          <w:b/>
          <w:bCs/>
          <w:color w:val="000000"/>
          <w:spacing w:val="-8"/>
          <w:lang w:val="es-ES"/>
        </w:rPr>
      </w:pPr>
      <w:r>
        <w:rPr>
          <w:b/>
          <w:bCs/>
          <w:color w:val="000000"/>
          <w:spacing w:val="-8"/>
          <w:lang w:val="es-ES"/>
        </w:rPr>
        <w:t>Ambigüedad</w:t>
      </w:r>
    </w:p>
    <w:tbl>
      <w:tblPr>
        <w:tblW w:w="10654" w:type="dxa"/>
        <w:jc w:val="left"/>
        <w:tblInd w:w="3" w:type="dxa"/>
        <w:tblLayout w:type="fixed"/>
        <w:tblCellMar>
          <w:top w:w="55" w:type="dxa"/>
          <w:left w:w="10" w:type="dxa"/>
          <w:bottom w:w="55" w:type="dxa"/>
          <w:right w:w="55" w:type="dxa"/>
        </w:tblCellMar>
      </w:tblPr>
      <w:tblGrid>
        <w:gridCol w:w="6403"/>
        <w:gridCol w:w="1649"/>
        <w:gridCol w:w="2602"/>
      </w:tblGrid>
      <w:tr>
        <w:trPr/>
        <w:tc>
          <w:tcPr>
            <w:tcW w:w="640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bidi w:val="0"/>
              <w:spacing w:lineRule="auto" w:line="240" w:before="0" w:after="0"/>
              <w:jc w:val="left"/>
              <w:rPr>
                <w:rFonts w:ascii="inherit" w:hAnsi="inherit" w:eastAsia="Droid Sans" w:cs="inherit"/>
                <w:b/>
                <w:b/>
                <w:bCs/>
                <w:i w:val="false"/>
                <w:i w:val="false"/>
                <w:caps w:val="false"/>
                <w:smallCaps w:val="false"/>
                <w:color w:val="212121"/>
                <w:spacing w:val="0"/>
                <w:sz w:val="22"/>
                <w:szCs w:val="22"/>
                <w:lang w:val="es-ES"/>
              </w:rPr>
            </w:pPr>
            <w:r>
              <w:rPr>
                <w:rFonts w:eastAsia="Droid Sans" w:cs="inherit" w:ascii="inherit" w:hAnsi="inherit"/>
                <w:b w:val="false"/>
                <w:i w:val="false"/>
                <w:caps w:val="false"/>
                <w:smallCaps w:val="false"/>
                <w:color w:val="212121"/>
                <w:spacing w:val="0"/>
                <w:sz w:val="22"/>
                <w:szCs w:val="22"/>
                <w:lang w:val="es-ES"/>
              </w:rPr>
              <w:t xml:space="preserve">Demostrar que la siguiente </w:t>
            </w:r>
            <w:r>
              <w:rPr>
                <w:rFonts w:eastAsia="Droid Sans" w:cs="inherit" w:ascii="inherit" w:hAnsi="inherit"/>
                <w:b/>
                <w:bCs/>
                <w:i w:val="false"/>
                <w:caps w:val="false"/>
                <w:smallCaps w:val="false"/>
                <w:color w:val="212121"/>
                <w:spacing w:val="0"/>
                <w:sz w:val="22"/>
                <w:szCs w:val="22"/>
                <w:lang w:val="es-ES"/>
              </w:rPr>
              <w:t>gramática</w:t>
            </w:r>
            <w:r>
              <w:rPr>
                <w:rFonts w:eastAsia="Droid Sans" w:cs="inherit" w:ascii="inherit" w:hAnsi="inherit"/>
                <w:b w:val="false"/>
                <w:i w:val="false"/>
                <w:caps w:val="false"/>
                <w:smallCaps w:val="false"/>
                <w:color w:val="212121"/>
                <w:spacing w:val="0"/>
                <w:sz w:val="22"/>
                <w:szCs w:val="22"/>
                <w:lang w:val="es-ES"/>
              </w:rPr>
              <w:t xml:space="preserve"> es </w:t>
            </w:r>
            <w:r>
              <w:rPr>
                <w:rFonts w:eastAsia="Droid Sans" w:cs="inherit" w:ascii="inherit" w:hAnsi="inherit"/>
                <w:b/>
                <w:bCs/>
                <w:i w:val="false"/>
                <w:caps w:val="false"/>
                <w:smallCaps w:val="false"/>
                <w:color w:val="212121"/>
                <w:spacing w:val="0"/>
                <w:sz w:val="22"/>
                <w:szCs w:val="22"/>
                <w:lang w:val="es-ES"/>
              </w:rPr>
              <w:t>ambigua</w:t>
            </w:r>
          </w:p>
        </w:tc>
        <w:tc>
          <w:tcPr>
            <w:tcW w:w="164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bidi w:val="0"/>
              <w:spacing w:lineRule="auto" w:line="240" w:before="0" w:after="0"/>
              <w:jc w:val="left"/>
              <w:rPr>
                <w:rFonts w:ascii="inherit" w:hAnsi="inherit" w:eastAsia="inherit" w:cs="inherit"/>
                <w:b/>
                <w:b/>
                <w:bCs/>
                <w:i w:val="false"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s-ES"/>
              </w:rPr>
            </w:pPr>
            <w:r>
              <w:rPr>
                <w:rFonts w:eastAsia="inherit" w:cs="inherit" w:ascii="inherit" w:hAnsi="inherit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s-ES"/>
              </w:rPr>
              <w:t xml:space="preserve">S -&gt; A S | </w:t>
            </w:r>
            <w:r>
              <w:rPr>
                <w:rFonts w:eastAsia="inherit" w:cs="inherit" w:ascii="inherit" w:hAnsi="inherit"/>
                <w:b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s-ES"/>
              </w:rPr>
              <w:t>b</w:t>
            </w:r>
          </w:p>
        </w:tc>
        <w:tc>
          <w:tcPr>
            <w:tcW w:w="26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bidi w:val="0"/>
              <w:spacing w:lineRule="auto" w:line="240" w:before="0" w:after="0"/>
              <w:jc w:val="left"/>
              <w:rPr>
                <w:rFonts w:ascii="inherit" w:hAnsi="inherit" w:eastAsia="inherit" w:cs="inherit"/>
                <w:b/>
                <w:b/>
                <w:bCs/>
                <w:i w:val="false"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s-ES"/>
              </w:rPr>
            </w:pPr>
            <w:r>
              <w:rPr>
                <w:rFonts w:eastAsia="inherit" w:cs="inherit" w:ascii="inherit" w:hAnsi="inherit"/>
                <w:b w:val="false"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s-ES"/>
              </w:rPr>
              <w:t xml:space="preserve">A -&gt; S A | </w:t>
            </w:r>
            <w:r>
              <w:rPr>
                <w:rFonts w:eastAsia="inherit" w:cs="inherit" w:ascii="inherit" w:hAnsi="inherit"/>
                <w:b/>
                <w:bCs/>
                <w:i w:val="false"/>
                <w:iCs/>
                <w:caps w:val="false"/>
                <w:smallCaps w:val="false"/>
                <w:color w:val="000000"/>
                <w:spacing w:val="0"/>
                <w:sz w:val="22"/>
                <w:szCs w:val="22"/>
                <w:lang w:val="es-ES"/>
              </w:rPr>
              <w:t>a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Textopreformateado"/>
        <w:widowControl/>
        <w:rPr>
          <w:rFonts w:ascii="Times New Roman" w:hAnsi="Times New Roman" w:cs="Times New Roman"/>
          <w:color w:val="212121"/>
          <w:lang w:val="es-ES"/>
        </w:rPr>
      </w:pPr>
      <w:bookmarkStart w:id="3" w:name="tw-target-text7"/>
      <w:bookmarkEnd w:id="3"/>
      <w:r>
        <w:rPr>
          <w:rFonts w:cs="Times New Roman" w:ascii="Times New Roman" w:hAnsi="Times New Roman"/>
          <w:color w:val="212121"/>
          <w:lang w:val="es-ES"/>
        </w:rPr>
        <w:t>Demostrar que la siguiente gramática es ambigua</w:t>
      </w:r>
    </w:p>
    <w:p>
      <w:pPr>
        <w:pStyle w:val="Textopreformateado"/>
        <w:widowControl/>
        <w:rPr/>
      </w:pPr>
      <w:r>
        <w:rPr/>
      </w:r>
    </w:p>
    <w:p>
      <w:pPr>
        <w:pStyle w:val="Textopreformateado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A →A </w:t>
      </w:r>
      <w:r>
        <w:rPr>
          <w:rFonts w:cs="Times New Roman" w:ascii="Times New Roman" w:hAnsi="Times New Roman"/>
          <w:b/>
          <w:bCs/>
        </w:rPr>
        <w:t>x</w:t>
      </w:r>
      <w:r>
        <w:rPr>
          <w:rFonts w:cs="Times New Roman" w:ascii="Times New Roman" w:hAnsi="Times New Roman"/>
        </w:rPr>
        <w:t xml:space="preserve"> B | </w:t>
      </w:r>
      <w:r>
        <w:rPr>
          <w:rFonts w:cs="Times New Roman" w:ascii="Times New Roman" w:hAnsi="Times New Roman"/>
          <w:b/>
          <w:bCs/>
        </w:rPr>
        <w:t>x</w:t>
      </w:r>
      <w:r>
        <w:rPr>
          <w:rFonts w:cs="Times New Roman" w:ascii="Times New Roman" w:hAnsi="Times New Roman"/>
        </w:rPr>
        <w:t xml:space="preserve"> </w:t>
      </w:r>
    </w:p>
    <w:p>
      <w:pPr>
        <w:pStyle w:val="Textopreformateado"/>
        <w:widowControl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ab/>
        <w:t xml:space="preserve">B → </w:t>
      </w:r>
      <w:r>
        <w:rPr>
          <w:rFonts w:cs="Times New Roman" w:ascii="Times New Roman" w:hAnsi="Times New Roman"/>
          <w:b/>
          <w:bCs/>
        </w:rPr>
        <w:t>x</w:t>
      </w:r>
      <w:r>
        <w:rPr>
          <w:rFonts w:cs="Times New Roman" w:ascii="Times New Roman" w:hAnsi="Times New Roman"/>
        </w:rPr>
        <w:t xml:space="preserve"> B | </w:t>
      </w:r>
      <w:r>
        <w:rPr>
          <w:rFonts w:cs="Times New Roman" w:ascii="Times New Roman" w:hAnsi="Times New Roman"/>
          <w:b/>
          <w:bCs/>
        </w:rPr>
        <w:t>x</w:t>
      </w:r>
    </w:p>
    <w:p>
      <w:pPr>
        <w:pStyle w:val="Textopreformateado"/>
        <w:widowControl/>
        <w:rPr/>
      </w:pPr>
      <w:r>
        <w:rPr/>
      </w:r>
    </w:p>
    <w:p>
      <w:pPr>
        <w:pStyle w:val="Textopreformateado"/>
        <w:widowControl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usando la cadena </w:t>
      </w:r>
      <w:r>
        <w:rPr>
          <w:rFonts w:cs="Times New Roman" w:ascii="Times New Roman" w:hAnsi="Times New Roman"/>
          <w:b/>
          <w:bCs/>
        </w:rPr>
        <w:t>xxxxx</w:t>
      </w:r>
    </w:p>
    <w:p>
      <w:pPr>
        <w:pStyle w:val="Normal"/>
        <w:widowControl/>
        <w:shd w:val="clear" w:fill="FFFFFF"/>
        <w:rPr/>
      </w:pPr>
      <w:r>
        <w:rPr/>
      </w:r>
    </w:p>
    <w:p>
      <w:pPr>
        <w:pStyle w:val="Normal"/>
        <w:rPr>
          <w:rFonts w:ascii="Times New Roman" w:hAnsi="Times New Roman" w:cs="Times New Roman"/>
          <w:iCs/>
          <w:color w:val="212121"/>
          <w:szCs w:val="20"/>
          <w:lang w:val="es-ES"/>
        </w:rPr>
      </w:pPr>
      <w:r>
        <w:rPr>
          <w:rFonts w:cs="Times New Roman" w:ascii="Times New Roman" w:hAnsi="Times New Roman"/>
          <w:iCs/>
          <w:color w:val="212121"/>
          <w:szCs w:val="20"/>
          <w:lang w:val="es-ES"/>
        </w:rPr>
        <w:t>Demostrar que la siguiente gramática es ambigua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ascii="Tahoma" w:hAnsi="Tahoma" w:cs="Tahoma"/>
          <w:b/>
          <w:b/>
          <w:bCs/>
          <w:color w:val="212121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>S</w:t>
      </w:r>
      <w:r>
        <w:rPr>
          <w:rFonts w:cs="Times New Roman" w:ascii="Times New Roman" w:hAnsi="Times New Roman"/>
          <w:color w:val="000000"/>
          <w:spacing w:val="3"/>
          <w:lang w:val="es-ES"/>
        </w:rPr>
        <w:t>→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</w:t>
      </w:r>
      <w:r>
        <w:rPr>
          <w:rFonts w:cs="Tahoma" w:ascii="Tahoma" w:hAnsi="Tahoma"/>
          <w:b/>
          <w:bCs/>
          <w:color w:val="000000"/>
          <w:spacing w:val="3"/>
          <w:sz w:val="20"/>
          <w:szCs w:val="20"/>
          <w:lang w:val="es-ES"/>
        </w:rPr>
        <w:t>a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S </w:t>
      </w:r>
      <w:r>
        <w:rPr>
          <w:rFonts w:cs="Tahoma" w:ascii="Tahoma" w:hAnsi="Tahoma"/>
          <w:b/>
          <w:bCs/>
          <w:color w:val="000000"/>
          <w:spacing w:val="3"/>
          <w:sz w:val="20"/>
          <w:szCs w:val="20"/>
          <w:lang w:val="es-ES"/>
        </w:rPr>
        <w:t>b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S | </w:t>
      </w:r>
      <w:r>
        <w:rPr>
          <w:rFonts w:cs="Tahoma" w:ascii="Tahoma" w:hAnsi="Tahoma"/>
          <w:b/>
          <w:bCs/>
          <w:color w:val="000000"/>
          <w:spacing w:val="3"/>
          <w:sz w:val="20"/>
          <w:szCs w:val="20"/>
          <w:lang w:val="es-ES"/>
        </w:rPr>
        <w:t>b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S </w:t>
      </w:r>
      <w:r>
        <w:rPr>
          <w:rFonts w:cs="Tahoma" w:ascii="Tahoma" w:hAnsi="Tahoma"/>
          <w:b/>
          <w:bCs/>
          <w:color w:val="000000"/>
          <w:spacing w:val="3"/>
          <w:sz w:val="20"/>
          <w:szCs w:val="20"/>
          <w:lang w:val="es-ES"/>
        </w:rPr>
        <w:t>a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S | </w:t>
      </w:r>
      <w:r>
        <w:rPr>
          <w:rFonts w:cs="Tahoma" w:ascii="Tahoma" w:hAnsi="Tahoma"/>
          <w:b/>
          <w:bCs/>
          <w:color w:val="212121"/>
          <w:sz w:val="20"/>
          <w:szCs w:val="20"/>
          <w:lang w:val="es-ES"/>
        </w:rPr>
        <w:t>ε</w:t>
      </w:r>
    </w:p>
    <w:p>
      <w:pPr>
        <w:pStyle w:val="Normal"/>
        <w:rPr>
          <w:rFonts w:ascii="Tahoma" w:hAnsi="Tahoma" w:cs="Tahoma"/>
          <w:color w:val="000000"/>
          <w:spacing w:val="3"/>
          <w:sz w:val="20"/>
          <w:szCs w:val="20"/>
          <w:lang w:val="es-ES"/>
        </w:rPr>
      </w:pP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</w:r>
    </w:p>
    <w:p>
      <w:pPr>
        <w:pStyle w:val="Normal"/>
        <w:widowControl/>
        <w:shd w:val="clear" w:fill="FFFFFF"/>
        <w:rPr>
          <w:rFonts w:ascii="Tahoma" w:hAnsi="Tahoma" w:cs="Tahoma"/>
          <w:b/>
          <w:b/>
          <w:bCs/>
          <w:color w:val="000000"/>
          <w:spacing w:val="3"/>
          <w:sz w:val="20"/>
          <w:szCs w:val="20"/>
          <w:lang w:val="es-ES"/>
        </w:rPr>
      </w:pPr>
      <w:r>
        <w:rPr>
          <w:rFonts w:cs="Times New Roman" w:ascii="Times New Roman" w:hAnsi="Times New Roman"/>
          <w:color w:val="000000"/>
          <w:spacing w:val="3"/>
          <w:sz w:val="20"/>
          <w:szCs w:val="20"/>
          <w:lang w:val="es-ES"/>
        </w:rPr>
        <w:t xml:space="preserve">usando la cadena </w:t>
      </w:r>
      <w:r>
        <w:rPr>
          <w:rFonts w:cs="Tahoma" w:ascii="Tahoma" w:hAnsi="Tahoma"/>
          <w:color w:val="000000"/>
          <w:spacing w:val="3"/>
          <w:sz w:val="20"/>
          <w:szCs w:val="20"/>
          <w:lang w:val="es-ES"/>
        </w:rPr>
        <w:t xml:space="preserve"> </w:t>
      </w:r>
      <w:r>
        <w:rPr>
          <w:rFonts w:cs="Tahoma" w:ascii="Tahoma" w:hAnsi="Tahoma"/>
          <w:b/>
          <w:bCs/>
          <w:color w:val="000000"/>
          <w:spacing w:val="3"/>
          <w:sz w:val="20"/>
          <w:szCs w:val="20"/>
          <w:lang w:val="es-ES"/>
        </w:rPr>
        <w:t>abab</w:t>
      </w:r>
    </w:p>
    <w:p>
      <w:pPr>
        <w:pStyle w:val="Normal"/>
        <w:widowControl/>
        <w:shd w:val="clear" w:fill="FFFFFF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color w:val="212121"/>
          <w:lang w:val="es-ES"/>
        </w:rPr>
      </w:pPr>
      <w:r>
        <w:rPr/>
        <w:t xml:space="preserve">Verificar si </w:t>
      </w:r>
      <w:r>
        <w:rPr>
          <w:rFonts w:cs="Times New Roman" w:ascii="Times New Roman" w:hAnsi="Times New Roman"/>
          <w:color w:val="212121"/>
          <w:lang w:val="es-ES"/>
        </w:rPr>
        <w:t>las siguientes gramáticas son ambiguas</w:t>
      </w:r>
    </w:p>
    <w:p>
      <w:pPr>
        <w:pStyle w:val="Normal"/>
        <w:widowControl/>
        <w:shd w:val="clear" w:fill="FFFFFF"/>
        <w:rPr>
          <w:b/>
          <w:b/>
          <w:bCs/>
        </w:rPr>
      </w:pPr>
      <w:r>
        <w:rPr/>
        <w:tab/>
        <w:t xml:space="preserve">S </w:t>
      </w:r>
      <w:r>
        <w:rPr>
          <w:rFonts w:cs="Times New Roman" w:ascii="Times New Roman" w:hAnsi="Times New Roman"/>
        </w:rPr>
        <w:t>→</w:t>
      </w:r>
      <w:r>
        <w:rPr/>
        <w:t xml:space="preserve"> S </w:t>
      </w:r>
      <w:r>
        <w:rPr>
          <w:b/>
          <w:bCs/>
        </w:rPr>
        <w:t>+</w:t>
      </w:r>
      <w:r>
        <w:rPr/>
        <w:t xml:space="preserve"> S | S </w:t>
      </w:r>
      <w:r>
        <w:rPr>
          <w:b/>
          <w:bCs/>
        </w:rPr>
        <w:t>-</w:t>
      </w:r>
      <w:r>
        <w:rPr/>
        <w:t xml:space="preserve"> S | </w:t>
      </w:r>
      <w:r>
        <w:rPr>
          <w:b/>
          <w:bCs/>
        </w:rPr>
        <w:t>a</w:t>
      </w:r>
    </w:p>
    <w:p>
      <w:pPr>
        <w:pStyle w:val="Normal"/>
        <w:widowControl/>
        <w:shd w:val="clear" w:fill="FFFFFF"/>
        <w:rPr>
          <w:b/>
          <w:b/>
          <w:bCs/>
        </w:rPr>
      </w:pPr>
      <w:r>
        <w:rPr/>
        <w:tab/>
        <w:t xml:space="preserve">S </w:t>
      </w:r>
      <w:r>
        <w:rPr>
          <w:rFonts w:cs="Times New Roman" w:ascii="Times New Roman" w:hAnsi="Times New Roman"/>
        </w:rPr>
        <w:t>→</w:t>
      </w:r>
      <w:r>
        <w:rPr/>
        <w:t xml:space="preserve"> S S </w:t>
      </w:r>
      <w:r>
        <w:rPr>
          <w:b/>
          <w:bCs/>
        </w:rPr>
        <w:t>+</w:t>
      </w:r>
      <w:r>
        <w:rPr/>
        <w:t xml:space="preserve"> | S S </w:t>
      </w:r>
      <w:r>
        <w:rPr>
          <w:b/>
          <w:bCs/>
        </w:rPr>
        <w:t>-</w:t>
      </w:r>
      <w:r>
        <w:rPr/>
        <w:t xml:space="preserve"> | </w:t>
      </w:r>
      <w:r>
        <w:rPr>
          <w:b/>
          <w:bCs/>
        </w:rPr>
        <w:t>a</w:t>
      </w:r>
    </w:p>
    <w:p>
      <w:pPr>
        <w:pStyle w:val="Normal"/>
        <w:widowControl/>
        <w:shd w:val="clear" w:fill="FFFFFF"/>
        <w:rPr/>
      </w:pPr>
      <w:r>
        <w:rPr/>
      </w:r>
    </w:p>
    <w:p>
      <w:pPr>
        <w:pStyle w:val="Normal"/>
        <w:widowControl/>
        <w:shd w:val="clear" w:fill="FFFFFF"/>
        <w:rPr>
          <w:b/>
          <w:b/>
          <w:bCs/>
          <w:color w:val="000000"/>
          <w:spacing w:val="4"/>
          <w:lang w:val="es-ES"/>
        </w:rPr>
      </w:pPr>
      <w:r>
        <w:rPr>
          <w:b/>
          <w:bCs/>
          <w:color w:val="000000"/>
          <w:spacing w:val="4"/>
          <w:lang w:val="es-ES"/>
        </w:rPr>
        <w:t>Recursividad por la</w:t>
      </w:r>
      <w:r>
        <w:rPr>
          <w:color w:val="000000"/>
          <w:spacing w:val="4"/>
          <w:lang w:val="es-ES"/>
        </w:rPr>
        <w:t xml:space="preserve"> </w:t>
      </w:r>
      <w:r>
        <w:rPr>
          <w:b/>
          <w:bCs/>
          <w:color w:val="000000"/>
          <w:spacing w:val="4"/>
          <w:lang w:val="es-ES"/>
        </w:rPr>
        <w:t>izquierda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s-ES"/>
        </w:rPr>
        <w:t>Para eliminar la recursividad por la izquierda</w:t>
      </w:r>
      <w:r>
        <w:rPr>
          <w:rFonts w:cs="Times New Roman" w:ascii="Times New Roman" w:hAnsi="Times New Roman"/>
        </w:rPr>
        <w:t xml:space="preserve">  </w:t>
      </w:r>
      <w:r>
        <w:rPr>
          <w:rFonts w:cs="Times new roman" w:ascii="Times new roman" w:hAnsi="Times new roman"/>
        </w:rPr>
        <w:t>las producciones</w:t>
      </w:r>
    </w:p>
    <w:p>
      <w:pPr>
        <w:pStyle w:val="Normal"/>
        <w:jc w:val="both"/>
        <w:rPr>
          <w:rFonts w:ascii="Symbol" w:hAnsi="Symbol" w:cs="Times New Roman"/>
          <w:b w:val="false"/>
          <w:b w:val="false"/>
          <w:bCs w:val="false"/>
          <w:color w:val="000000"/>
          <w:sz w:val="24"/>
          <w:szCs w:val="24"/>
        </w:rPr>
      </w:pPr>
      <w:r>
        <w:rPr>
          <w:rFonts w:cs="Times New Roman" w:ascii="Times New Roman" w:hAnsi="Times New Roman"/>
        </w:rPr>
        <w:tab/>
        <w:t>A → A</w:t>
      </w:r>
      <w:r>
        <w:rPr>
          <w:rFonts w:cs="inherit" w:ascii="Symbol" w:hAnsi="Symbo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s-ES"/>
        </w:rPr>
        <w:t></w:t>
      </w:r>
      <w:r>
        <w:rPr>
          <w:rFonts w:cs="Times New Roman" w:ascii="Times New Roman" w:hAnsi="Times New Roman"/>
        </w:rPr>
        <w:t xml:space="preserve"> | </w:t>
      </w:r>
      <w:r>
        <w:rPr>
          <w:rFonts w:cs="Times New Roman" w:ascii="Symbol" w:hAnsi="Symbol"/>
          <w:b w:val="false"/>
          <w:bCs w:val="false"/>
          <w:color w:val="000000"/>
          <w:sz w:val="24"/>
          <w:szCs w:val="24"/>
        </w:rPr>
        <w:t>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se transforman en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A → </w:t>
      </w:r>
      <w:r>
        <w:rPr>
          <w:rFonts w:cs="Times New Roman" w:ascii="Symbol" w:hAnsi="Symbol"/>
          <w:b w:val="false"/>
          <w:bCs w:val="false"/>
          <w:color w:val="000000"/>
          <w:sz w:val="24"/>
          <w:szCs w:val="24"/>
        </w:rPr>
        <w:t>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bCs/>
          <w:color w:val="212121"/>
          <w:lang w:val="es-ES"/>
        </w:rPr>
      </w:pPr>
      <w:r>
        <w:rPr>
          <w:rFonts w:cs="Times New Roman" w:ascii="Times New Roman" w:hAnsi="Times New Roman"/>
        </w:rPr>
        <w:tab/>
        <w:t xml:space="preserve">R → </w:t>
      </w:r>
      <w:r>
        <w:rPr>
          <w:rFonts w:cs="inherit" w:ascii="Symbol" w:hAnsi="Symbo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es-ES"/>
        </w:rPr>
        <w:t></w:t>
      </w:r>
      <w:r>
        <w:rPr>
          <w:rFonts w:cs="Times New Roman" w:ascii="Times New Roman" w:hAnsi="Times New Roman"/>
        </w:rPr>
        <w:t xml:space="preserve">R | </w:t>
      </w:r>
      <w:r>
        <w:rPr>
          <w:rFonts w:cs="Times New Roman" w:ascii="Times New Roman" w:hAnsi="Times New Roman"/>
          <w:b/>
          <w:bCs/>
          <w:color w:val="212121"/>
          <w:lang w:val="es-ES"/>
        </w:rPr>
        <w:t>ε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Ahora considere la </w:t>
      </w:r>
      <w:r>
        <w:rPr>
          <w:rFonts w:cs="Times New Roman" w:ascii="Times New Roman" w:hAnsi="Times New Roman"/>
          <w:color w:val="212121"/>
          <w:lang w:val="es-ES"/>
        </w:rPr>
        <w:t xml:space="preserve">siguiente </w:t>
      </w:r>
      <w:r>
        <w:rPr>
          <w:rFonts w:cs="Times New Roman" w:ascii="Times New Roman" w:hAnsi="Times New Roman"/>
        </w:rPr>
        <w:t xml:space="preserve"> gramática </w:t>
      </w:r>
    </w:p>
    <w:p>
      <w:pPr>
        <w:pStyle w:val="Normal"/>
        <w:rPr>
          <w:lang w:val="en-US"/>
        </w:rPr>
      </w:pPr>
      <w:r>
        <w:rPr>
          <w:rFonts w:eastAsia="Liberation Serif;Times New Roma" w:cs="Liberation Serif;Times New Roma"/>
          <w:lang w:val="en-US"/>
        </w:rPr>
        <w:t xml:space="preserve">            </w:t>
      </w:r>
      <w:r>
        <w:rPr>
          <w:lang w:val="en-US"/>
        </w:rPr>
        <w:t>S</w:t>
      </w:r>
      <w:r>
        <w:rPr>
          <w:rFonts w:cs="Times New Roman" w:ascii="Times New Roman" w:hAnsi="Times New Roman"/>
          <w:lang w:val="en-US"/>
        </w:rPr>
        <w:t>→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(</w:t>
      </w:r>
      <w:r>
        <w:rPr>
          <w:lang w:val="en-US"/>
        </w:rPr>
        <w:t xml:space="preserve"> L</w:t>
      </w:r>
      <w:r>
        <w:rPr>
          <w:b/>
          <w:bCs/>
          <w:lang w:val="en-US"/>
        </w:rPr>
        <w:t xml:space="preserve"> )</w:t>
      </w:r>
      <w:r>
        <w:rPr>
          <w:lang w:val="en-US"/>
        </w:rPr>
        <w:t xml:space="preserve"> | </w:t>
      </w:r>
      <w:r>
        <w:rPr>
          <w:b/>
          <w:bCs/>
          <w:lang w:val="en-US"/>
        </w:rPr>
        <w:t>a</w:t>
        <w:tab/>
      </w:r>
      <w:r>
        <w:rPr>
          <w:lang w:val="en-US"/>
        </w:rPr>
        <w:tab/>
        <w:tab/>
        <w:tab/>
      </w:r>
    </w:p>
    <w:p>
      <w:pPr>
        <w:pStyle w:val="Normal"/>
        <w:jc w:val="both"/>
        <w:rPr>
          <w:rFonts w:ascii="Times New Roman" w:hAnsi="Times New Roman" w:cs="Times New Roman"/>
          <w:lang w:val="en-US"/>
        </w:rPr>
      </w:pPr>
      <w:r>
        <w:rPr>
          <w:rFonts w:eastAsia="Times New Roman" w:cs="Times New Roman" w:ascii="Times New Roman" w:hAnsi="Times New Roman"/>
          <w:lang w:val="en-US"/>
        </w:rPr>
        <w:t xml:space="preserve">            </w:t>
      </w:r>
      <w:r>
        <w:rPr>
          <w:rFonts w:cs="Times New Roman" w:ascii="Times New Roman" w:hAnsi="Times New Roman"/>
          <w:lang w:val="en-US"/>
        </w:rPr>
        <w:t>L→ L</w:t>
      </w:r>
      <w:r>
        <w:rPr>
          <w:rFonts w:cs="Times New Roman" w:ascii="Times New Roman" w:hAnsi="Times New Roman"/>
          <w:b/>
          <w:bCs/>
          <w:lang w:val="en-US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,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lang w:val="en-US"/>
        </w:rPr>
        <w:t>S | S</w:t>
      </w:r>
    </w:p>
    <w:p>
      <w:pPr>
        <w:pStyle w:val="Normal"/>
        <w:widowControl/>
        <w:jc w:val="both"/>
        <w:rPr>
          <w:rFonts w:ascii="Times New Roman" w:hAnsi="Times New Roman" w:cs="Times New Roman"/>
          <w:lang w:val="es-ES"/>
        </w:rPr>
      </w:pPr>
      <w:r>
        <w:rPr>
          <w:rFonts w:cs="Times New Roman" w:ascii="Times New Roman" w:hAnsi="Times New Roman"/>
          <w:lang w:val="es-ES"/>
        </w:rPr>
        <w:t>Elimine la recursividad por la izquierda de dicha gramática.</w:t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color w:val="000000"/>
          <w:spacing w:val="2"/>
          <w:lang w:val="es-ES"/>
        </w:rPr>
      </w:pPr>
      <w:r>
        <w:rPr>
          <w:rFonts w:cs="Times New Roman" w:ascii="Times New Roman" w:hAnsi="Times New Roman"/>
          <w:color w:val="000000"/>
          <w:lang w:val="es-ES"/>
        </w:rPr>
        <w:t xml:space="preserve">Escriba el  analizador sintáctico predictivo  </w:t>
      </w:r>
      <w:r>
        <w:rPr>
          <w:rFonts w:cs="Times New Roman" w:ascii="Times New Roman" w:hAnsi="Times New Roman"/>
          <w:color w:val="000000"/>
          <w:spacing w:val="2"/>
          <w:lang w:val="es-ES"/>
        </w:rPr>
        <w:t>descendente recursivo</w:t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color w:val="000000"/>
          <w:spacing w:val="2"/>
          <w:lang w:val="es-ES"/>
        </w:rPr>
      </w:pPr>
      <w:r>
        <w:rPr>
          <w:rFonts w:cs="Times New Roman" w:ascii="Times New Roman" w:hAnsi="Times New Roman"/>
          <w:color w:val="000000"/>
          <w:spacing w:val="2"/>
          <w:lang w:val="es-ES"/>
        </w:rPr>
        <w:t xml:space="preserve">Escriba la sección de reglas de la especificación de YACC para dicha gramática </w:t>
      </w:r>
    </w:p>
    <w:p>
      <w:pPr>
        <w:pStyle w:val="Textopreformateado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b/>
          <w:b/>
          <w:bCs/>
          <w:color w:val="000000"/>
          <w:spacing w:val="-1"/>
          <w:lang w:val="es-ES"/>
        </w:rPr>
      </w:pPr>
      <w:r>
        <w:rPr>
          <w:rFonts w:cs="Times New Roman" w:ascii="Times New Roman" w:hAnsi="Times New Roman"/>
          <w:b/>
          <w:bCs/>
          <w:color w:val="000000"/>
          <w:spacing w:val="-1"/>
          <w:lang w:val="es-ES"/>
        </w:rPr>
        <w:t>Definiciones dirigidas por la sintaxis</w:t>
      </w:r>
    </w:p>
    <w:p>
      <w:pPr>
        <w:pStyle w:val="Textopreformateado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4331" w:type="dxa"/>
        <w:jc w:val="left"/>
        <w:tblInd w:w="-66" w:type="dxa"/>
        <w:tblLayout w:type="fixed"/>
        <w:tblCellMar>
          <w:top w:w="0" w:type="dxa"/>
          <w:left w:w="7" w:type="dxa"/>
          <w:bottom w:w="0" w:type="dxa"/>
          <w:right w:w="0" w:type="dxa"/>
        </w:tblCellMar>
      </w:tblPr>
      <w:tblGrid>
        <w:gridCol w:w="1822"/>
        <w:gridCol w:w="2508"/>
      </w:tblGrid>
      <w:tr>
        <w:trPr>
          <w:trHeight w:val="225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jc w:val="center"/>
              <w:rPr>
                <w:smallCaps/>
                <w:color w:val="000000"/>
                <w:spacing w:val="-4"/>
                <w:w w:val="107"/>
                <w:sz w:val="18"/>
                <w:szCs w:val="18"/>
                <w:lang w:val="es-ES"/>
              </w:rPr>
            </w:pPr>
            <w:r>
              <w:rPr>
                <w:smallCaps/>
                <w:color w:val="000000"/>
                <w:spacing w:val="-4"/>
                <w:w w:val="107"/>
                <w:sz w:val="18"/>
                <w:szCs w:val="18"/>
                <w:lang w:val="es-ES"/>
              </w:rPr>
              <w:t>Producción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jc w:val="center"/>
              <w:rPr>
                <w:smallCaps/>
                <w:color w:val="000000"/>
                <w:spacing w:val="-3"/>
                <w:w w:val="107"/>
                <w:sz w:val="18"/>
                <w:szCs w:val="18"/>
                <w:lang w:val="es-ES"/>
              </w:rPr>
            </w:pPr>
            <w:r>
              <w:rPr>
                <w:smallCaps/>
                <w:color w:val="000000"/>
                <w:spacing w:val="-3"/>
                <w:w w:val="107"/>
                <w:sz w:val="18"/>
                <w:szCs w:val="18"/>
                <w:lang w:val="es-ES"/>
              </w:rPr>
              <w:t>Regla Semántica</w:t>
            </w:r>
          </w:p>
        </w:tc>
      </w:tr>
      <w:tr>
        <w:trPr>
          <w:trHeight w:val="459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ind w:left="134" w:right="0" w:hanging="0"/>
              <w:rPr>
                <w:b/>
                <w:b/>
                <w:bCs/>
                <w:color w:val="000000"/>
                <w:spacing w:val="-5"/>
                <w:w w:val="107"/>
                <w:sz w:val="18"/>
                <w:szCs w:val="18"/>
                <w:lang w:val="es-ES"/>
              </w:rPr>
            </w:pPr>
            <w:r>
              <w:rPr>
                <w:i/>
                <w:iCs/>
                <w:color w:val="000000"/>
                <w:spacing w:val="-5"/>
                <w:w w:val="107"/>
                <w:sz w:val="18"/>
                <w:szCs w:val="18"/>
                <w:lang w:val="es-ES"/>
              </w:rPr>
              <w:t xml:space="preserve">sec  </w:t>
            </w:r>
            <w:r>
              <w:rPr>
                <w:rFonts w:cs="Times New Roman" w:ascii="Times New Roman" w:hAnsi="Times New Roman"/>
                <w:i/>
                <w:iCs/>
                <w:color w:val="000000"/>
                <w:spacing w:val="-5"/>
                <w:w w:val="107"/>
                <w:lang w:val="en-GB"/>
              </w:rPr>
              <w:t>→</w:t>
            </w:r>
            <w:r>
              <w:rPr>
                <w:i/>
                <w:iCs/>
                <w:color w:val="000000"/>
                <w:spacing w:val="-5"/>
                <w:w w:val="107"/>
                <w:sz w:val="18"/>
                <w:szCs w:val="18"/>
                <w:lang w:val="es-ES"/>
              </w:rPr>
              <w:t xml:space="preserve"> </w:t>
            </w:r>
            <w:r>
              <w:rPr>
                <w:b/>
                <w:bCs/>
                <w:color w:val="000000"/>
                <w:spacing w:val="-5"/>
                <w:w w:val="107"/>
                <w:sz w:val="18"/>
                <w:szCs w:val="18"/>
                <w:lang w:val="es-ES"/>
              </w:rPr>
              <w:t>comienza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rPr>
                <w:i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sec.x = 0</w:t>
            </w:r>
          </w:p>
          <w:p>
            <w:pPr>
              <w:pStyle w:val="Normal"/>
              <w:widowControl w:val="false"/>
              <w:shd w:val="clear" w:fill="FFFFFF"/>
              <w:rPr>
                <w:i/>
                <w:i/>
                <w:iCs/>
                <w:color w:val="000000"/>
                <w:spacing w:val="-10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-10"/>
                <w:w w:val="107"/>
                <w:sz w:val="18"/>
                <w:szCs w:val="18"/>
                <w:lang w:val="es-ES"/>
              </w:rPr>
              <w:t xml:space="preserve">    </w:t>
            </w:r>
            <w:r>
              <w:rPr>
                <w:i/>
                <w:iCs/>
                <w:color w:val="000000"/>
                <w:spacing w:val="-10"/>
                <w:w w:val="107"/>
                <w:sz w:val="18"/>
                <w:szCs w:val="18"/>
                <w:lang w:val="es-ES"/>
              </w:rPr>
              <w:t>sec.y  = 0</w:t>
            </w:r>
          </w:p>
          <w:p>
            <w:pPr>
              <w:pStyle w:val="Normal"/>
              <w:widowControl w:val="false"/>
              <w:shd w:val="clear" w:fill="FFFFFF"/>
              <w:spacing w:lineRule="exact" w:line="235"/>
              <w:ind w:left="0" w:right="1147" w:hanging="0"/>
              <w:rPr/>
            </w:pPr>
            <w:r>
              <w:rPr/>
            </w:r>
          </w:p>
        </w:tc>
      </w:tr>
      <w:tr>
        <w:trPr>
          <w:trHeight w:val="547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ind w:left="139" w:right="0" w:hanging="0"/>
              <w:rPr>
                <w:i/>
                <w:i/>
                <w:iCs/>
                <w:color w:val="000000"/>
                <w:spacing w:val="-6"/>
                <w:w w:val="107"/>
                <w:sz w:val="18"/>
                <w:szCs w:val="18"/>
                <w:lang w:val="es-ES"/>
              </w:rPr>
            </w:pPr>
            <w:r>
              <w:rPr>
                <w:i/>
                <w:iCs/>
                <w:color w:val="000000"/>
                <w:spacing w:val="-6"/>
                <w:w w:val="107"/>
                <w:sz w:val="18"/>
                <w:szCs w:val="18"/>
                <w:lang w:val="es-ES"/>
              </w:rPr>
              <w:t xml:space="preserve">sec </w:t>
            </w:r>
            <w:r>
              <w:rPr>
                <w:rFonts w:cs="Times New Roman" w:ascii="Times New Roman" w:hAnsi="Times New Roman"/>
                <w:i/>
                <w:iCs/>
                <w:color w:val="000000"/>
                <w:spacing w:val="-6"/>
                <w:w w:val="107"/>
                <w:lang w:val="en-GB"/>
              </w:rPr>
              <w:t>→</w:t>
            </w:r>
            <w:r>
              <w:rPr>
                <w:color w:val="000000"/>
                <w:spacing w:val="-6"/>
                <w:w w:val="107"/>
                <w:sz w:val="18"/>
                <w:szCs w:val="18"/>
                <w:lang w:val="es-ES"/>
              </w:rPr>
              <w:t xml:space="preserve"> </w:t>
            </w:r>
            <w:r>
              <w:rPr>
                <w:i/>
                <w:iCs/>
                <w:color w:val="000000"/>
                <w:spacing w:val="-6"/>
                <w:w w:val="107"/>
                <w:sz w:val="18"/>
                <w:szCs w:val="18"/>
                <w:lang w:val="es-ES"/>
              </w:rPr>
              <w:t>sec</w:t>
            </w:r>
            <w:r>
              <w:rPr>
                <w:i/>
                <w:iCs/>
                <w:color w:val="000000"/>
                <w:spacing w:val="-6"/>
                <w:w w:val="107"/>
                <w:sz w:val="18"/>
                <w:szCs w:val="18"/>
                <w:vertAlign w:val="subscript"/>
                <w:lang w:val="es-ES"/>
              </w:rPr>
              <w:t>1</w:t>
            </w:r>
            <w:r>
              <w:rPr>
                <w:i/>
                <w:iCs/>
                <w:color w:val="000000"/>
                <w:spacing w:val="-6"/>
                <w:w w:val="107"/>
                <w:sz w:val="18"/>
                <w:szCs w:val="18"/>
                <w:lang w:val="es-ES"/>
              </w:rPr>
              <w:t xml:space="preserve"> instr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spacing w:lineRule="exact" w:line="245"/>
              <w:rPr>
                <w:i/>
                <w:i/>
                <w:iCs/>
                <w:color w:val="000000"/>
                <w:spacing w:val="9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  <w:t xml:space="preserve">sec.x </w:t>
            </w:r>
            <w:r>
              <w:rPr>
                <w:i/>
                <w:iCs/>
                <w:color w:val="000000"/>
                <w:spacing w:val="9"/>
                <w:w w:val="107"/>
                <w:sz w:val="18"/>
                <w:szCs w:val="18"/>
                <w:lang w:val="es-ES"/>
              </w:rPr>
              <w:t>= sec</w:t>
            </w:r>
            <w:r>
              <w:rPr>
                <w:i/>
                <w:iCs/>
                <w:color w:val="000000"/>
                <w:spacing w:val="10"/>
                <w:w w:val="107"/>
                <w:sz w:val="18"/>
                <w:szCs w:val="18"/>
                <w:vertAlign w:val="subscript"/>
                <w:lang w:val="es-ES"/>
              </w:rPr>
              <w:t>1</w:t>
            </w:r>
            <w:r>
              <w:rPr>
                <w:i/>
                <w:iCs/>
                <w:color w:val="000000"/>
                <w:spacing w:val="9"/>
                <w:w w:val="107"/>
                <w:sz w:val="18"/>
                <w:szCs w:val="18"/>
                <w:lang w:val="es-ES"/>
              </w:rPr>
              <w:t>.x + instr.dx</w:t>
            </w:r>
          </w:p>
          <w:p>
            <w:pPr>
              <w:pStyle w:val="Normal"/>
              <w:widowControl w:val="false"/>
              <w:shd w:val="clear" w:fill="FFFFFF"/>
              <w:spacing w:lineRule="exact" w:line="245"/>
              <w:rPr>
                <w:i/>
                <w:i/>
                <w:iCs/>
                <w:color w:val="000000"/>
                <w:spacing w:val="4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-9"/>
                <w:w w:val="107"/>
                <w:sz w:val="18"/>
                <w:szCs w:val="18"/>
                <w:lang w:val="es-ES"/>
              </w:rPr>
              <w:t xml:space="preserve">    </w:t>
            </w:r>
            <w:r>
              <w:rPr>
                <w:i/>
                <w:iCs/>
                <w:color w:val="000000"/>
                <w:spacing w:val="-9"/>
                <w:w w:val="107"/>
                <w:sz w:val="18"/>
                <w:szCs w:val="18"/>
                <w:lang w:val="es-ES"/>
              </w:rPr>
              <w:t xml:space="preserve">sec. y </w:t>
            </w:r>
            <w:r>
              <w:rPr>
                <w:i/>
                <w:iCs/>
                <w:color w:val="000000"/>
                <w:spacing w:val="4"/>
                <w:w w:val="107"/>
                <w:sz w:val="18"/>
                <w:szCs w:val="18"/>
                <w:lang w:val="es-ES"/>
              </w:rPr>
              <w:t>= sec</w:t>
            </w:r>
            <w:r>
              <w:rPr>
                <w:i/>
                <w:iCs/>
                <w:color w:val="000000"/>
                <w:spacing w:val="4"/>
                <w:w w:val="107"/>
                <w:sz w:val="18"/>
                <w:szCs w:val="18"/>
                <w:vertAlign w:val="subscript"/>
                <w:lang w:val="es-ES"/>
              </w:rPr>
              <w:t>1</w:t>
            </w:r>
            <w:r>
              <w:rPr>
                <w:i/>
                <w:iCs/>
                <w:color w:val="000000"/>
                <w:spacing w:val="4"/>
                <w:w w:val="107"/>
                <w:sz w:val="18"/>
                <w:szCs w:val="18"/>
                <w:lang w:val="es-ES"/>
              </w:rPr>
              <w:t>.y + instr.dy</w:t>
            </w:r>
          </w:p>
        </w:tc>
      </w:tr>
      <w:tr>
        <w:trPr>
          <w:trHeight w:val="472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ind w:left="29" w:right="0" w:hanging="0"/>
              <w:rPr>
                <w:b/>
                <w:b/>
                <w:bCs/>
                <w:color w:val="000000"/>
                <w:spacing w:val="-4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-4"/>
                <w:w w:val="107"/>
                <w:sz w:val="18"/>
                <w:szCs w:val="18"/>
                <w:lang w:val="es-ES"/>
              </w:rPr>
              <w:t xml:space="preserve">  </w:t>
            </w:r>
            <w:r>
              <w:rPr>
                <w:i/>
                <w:iCs/>
                <w:color w:val="000000"/>
                <w:spacing w:val="-4"/>
                <w:w w:val="107"/>
                <w:sz w:val="18"/>
                <w:szCs w:val="18"/>
                <w:lang w:val="es-ES"/>
              </w:rPr>
              <w:t xml:space="preserve">instr </w:t>
            </w:r>
            <w:r>
              <w:rPr>
                <w:rFonts w:cs="Times New Roman" w:ascii="Times New Roman" w:hAnsi="Times New Roman"/>
                <w:i/>
                <w:iCs/>
                <w:color w:val="000000"/>
                <w:spacing w:val="-4"/>
                <w:w w:val="107"/>
                <w:lang w:val="en-GB"/>
              </w:rPr>
              <w:t>→</w:t>
            </w:r>
            <w:r>
              <w:rPr>
                <w:color w:val="000000"/>
                <w:spacing w:val="-4"/>
                <w:w w:val="107"/>
                <w:sz w:val="18"/>
                <w:szCs w:val="18"/>
                <w:lang w:val="es-ES"/>
              </w:rPr>
              <w:t xml:space="preserve"> </w:t>
            </w:r>
            <w:r>
              <w:rPr>
                <w:b/>
                <w:bCs/>
                <w:color w:val="000000"/>
                <w:spacing w:val="-4"/>
                <w:w w:val="107"/>
                <w:sz w:val="18"/>
                <w:szCs w:val="18"/>
                <w:lang w:val="es-ES"/>
              </w:rPr>
              <w:t>este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instr.dx = 1</w:t>
            </w:r>
          </w:p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</w:t>
            </w:r>
            <w:r>
              <w:rPr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  <w:t>nstr.dy = 0</w:t>
            </w:r>
          </w:p>
        </w:tc>
      </w:tr>
      <w:tr>
        <w:trPr>
          <w:trHeight w:val="450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ind w:left="29" w:right="0" w:hanging="0"/>
              <w:rPr>
                <w:b/>
                <w:b/>
                <w:bCs/>
                <w:color w:val="000000"/>
                <w:spacing w:val="-7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-7"/>
                <w:w w:val="107"/>
                <w:sz w:val="18"/>
                <w:szCs w:val="18"/>
                <w:lang w:val="es-ES"/>
              </w:rPr>
              <w:t xml:space="preserve">  </w:t>
            </w:r>
            <w:r>
              <w:rPr>
                <w:i/>
                <w:iCs/>
                <w:color w:val="000000"/>
                <w:spacing w:val="-7"/>
                <w:w w:val="107"/>
                <w:sz w:val="18"/>
                <w:szCs w:val="18"/>
                <w:lang w:val="es-ES"/>
              </w:rPr>
              <w:t xml:space="preserve">instr </w:t>
            </w:r>
            <w:r>
              <w:rPr>
                <w:rFonts w:cs="Times New Roman" w:ascii="Times New Roman" w:hAnsi="Times New Roman"/>
                <w:i/>
                <w:iCs/>
                <w:color w:val="000000"/>
                <w:spacing w:val="-7"/>
                <w:w w:val="107"/>
                <w:lang w:val="en-GB"/>
              </w:rPr>
              <w:t>→</w:t>
            </w:r>
            <w:r>
              <w:rPr>
                <w:color w:val="000000"/>
                <w:spacing w:val="-7"/>
                <w:w w:val="107"/>
                <w:sz w:val="18"/>
                <w:szCs w:val="18"/>
                <w:lang w:val="es-ES"/>
              </w:rPr>
              <w:t xml:space="preserve"> </w:t>
            </w:r>
            <w:r>
              <w:rPr>
                <w:b/>
                <w:bCs/>
                <w:color w:val="000000"/>
                <w:spacing w:val="-7"/>
                <w:w w:val="107"/>
                <w:sz w:val="18"/>
                <w:szCs w:val="18"/>
                <w:lang w:val="es-ES"/>
              </w:rPr>
              <w:t>norte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instr.dx = 0</w:t>
            </w:r>
          </w:p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</w:t>
            </w:r>
            <w:r>
              <w:rPr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  <w:t>nstr.dy = 1</w:t>
            </w:r>
          </w:p>
        </w:tc>
      </w:tr>
      <w:tr>
        <w:trPr>
          <w:trHeight w:val="510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ind w:left="29" w:right="0" w:hanging="0"/>
              <w:rPr>
                <w:b/>
                <w:b/>
                <w:bCs/>
                <w:color w:val="000000"/>
                <w:spacing w:val="-5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-5"/>
                <w:w w:val="107"/>
                <w:sz w:val="18"/>
                <w:szCs w:val="18"/>
                <w:lang w:val="es-ES"/>
              </w:rPr>
              <w:t xml:space="preserve">  </w:t>
            </w:r>
            <w:r>
              <w:rPr>
                <w:i/>
                <w:iCs/>
                <w:color w:val="000000"/>
                <w:spacing w:val="-5"/>
                <w:w w:val="107"/>
                <w:sz w:val="18"/>
                <w:szCs w:val="18"/>
                <w:lang w:val="es-ES"/>
              </w:rPr>
              <w:t xml:space="preserve">instr </w:t>
            </w:r>
            <w:r>
              <w:rPr>
                <w:rFonts w:cs="Times New Roman" w:ascii="Times New Roman" w:hAnsi="Times New Roman"/>
                <w:i/>
                <w:iCs/>
                <w:color w:val="000000"/>
                <w:spacing w:val="-5"/>
                <w:w w:val="107"/>
                <w:lang w:val="en-GB"/>
              </w:rPr>
              <w:t>→</w:t>
            </w:r>
            <w:r>
              <w:rPr>
                <w:color w:val="000000"/>
                <w:spacing w:val="-5"/>
                <w:w w:val="107"/>
                <w:sz w:val="18"/>
                <w:szCs w:val="18"/>
                <w:lang w:val="es-ES"/>
              </w:rPr>
              <w:t xml:space="preserve"> </w:t>
            </w:r>
            <w:r>
              <w:rPr>
                <w:b/>
                <w:bCs/>
                <w:color w:val="000000"/>
                <w:spacing w:val="-5"/>
                <w:w w:val="107"/>
                <w:sz w:val="18"/>
                <w:szCs w:val="18"/>
                <w:lang w:val="es-ES"/>
              </w:rPr>
              <w:t>oeste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instr.dx = -1</w:t>
            </w:r>
          </w:p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</w:t>
            </w:r>
            <w:r>
              <w:rPr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  <w:t>nstr.dy = 0</w:t>
            </w:r>
          </w:p>
        </w:tc>
      </w:tr>
      <w:tr>
        <w:trPr>
          <w:trHeight w:val="510" w:hRule="exact"/>
        </w:trPr>
        <w:tc>
          <w:tcPr>
            <w:tcW w:w="182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ind w:left="29" w:right="0" w:hanging="0"/>
              <w:rPr>
                <w:b/>
                <w:b/>
                <w:bCs/>
                <w:color w:val="000000"/>
                <w:spacing w:val="-14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color w:val="000000"/>
                <w:spacing w:val="-14"/>
                <w:w w:val="107"/>
                <w:sz w:val="18"/>
                <w:szCs w:val="18"/>
                <w:lang w:val="es-ES"/>
              </w:rPr>
              <w:t xml:space="preserve">  </w:t>
            </w:r>
            <w:r>
              <w:rPr>
                <w:color w:val="000000"/>
                <w:spacing w:val="-14"/>
                <w:w w:val="107"/>
                <w:sz w:val="18"/>
                <w:szCs w:val="18"/>
                <w:lang w:val="es-ES"/>
              </w:rPr>
              <w:t xml:space="preserve">instr  </w:t>
            </w:r>
            <w:r>
              <w:rPr>
                <w:rFonts w:cs="Times New Roman" w:ascii="Times New Roman" w:hAnsi="Times New Roman"/>
                <w:color w:val="000000"/>
                <w:spacing w:val="-14"/>
                <w:w w:val="107"/>
                <w:lang w:val="en-GB"/>
              </w:rPr>
              <w:t>→</w:t>
            </w:r>
            <w:r>
              <w:rPr>
                <w:color w:val="000000"/>
                <w:spacing w:val="-14"/>
                <w:w w:val="107"/>
                <w:sz w:val="18"/>
                <w:szCs w:val="18"/>
                <w:lang w:val="es-ES"/>
              </w:rPr>
              <w:t xml:space="preserve"> </w:t>
            </w:r>
            <w:r>
              <w:rPr>
                <w:b/>
                <w:bCs/>
                <w:color w:val="000000"/>
                <w:spacing w:val="-14"/>
                <w:w w:val="107"/>
                <w:sz w:val="18"/>
                <w:szCs w:val="18"/>
                <w:lang w:val="es-ES"/>
              </w:rPr>
              <w:t>sur</w:t>
            </w:r>
          </w:p>
        </w:tc>
        <w:tc>
          <w:tcPr>
            <w:tcW w:w="2508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instr.dx = 0</w:t>
            </w:r>
          </w:p>
          <w:p>
            <w:pPr>
              <w:pStyle w:val="Normal"/>
              <w:widowControl w:val="false"/>
              <w:shd w:val="clear" w:fill="FFFFFF"/>
              <w:spacing w:lineRule="exact" w:line="235"/>
              <w:rPr>
                <w:i/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</w:pPr>
            <w:r>
              <w:rPr>
                <w:rFonts w:eastAsia="Liberation Serif;Times New Roma" w:cs="Liberation Serif;Times New Roma"/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 xml:space="preserve">   </w:t>
            </w:r>
            <w:r>
              <w:rPr>
                <w:i/>
                <w:iCs/>
                <w:color w:val="000000"/>
                <w:spacing w:val="1"/>
                <w:w w:val="107"/>
                <w:sz w:val="18"/>
                <w:szCs w:val="18"/>
                <w:lang w:val="es-ES"/>
              </w:rPr>
              <w:t>i</w:t>
            </w:r>
            <w:r>
              <w:rPr>
                <w:i/>
                <w:iCs/>
                <w:color w:val="000000"/>
                <w:spacing w:val="-1"/>
                <w:w w:val="107"/>
                <w:sz w:val="18"/>
                <w:szCs w:val="18"/>
                <w:lang w:val="es-ES"/>
              </w:rPr>
              <w:t>nstr.dy = -1</w:t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shd w:val="clear" w:fill="FFFFFF"/>
        <w:spacing w:lineRule="exact" w:line="230"/>
        <w:ind w:left="0" w:right="0" w:hanging="5"/>
        <w:rPr>
          <w:rFonts w:eastAsia="Liberation Serif;Times New Roma" w:cs="Liberation Serif;Times New Roma"/>
          <w:i/>
          <w:i/>
          <w:iCs/>
          <w:color w:val="000000"/>
          <w:spacing w:val="9"/>
          <w:w w:val="107"/>
          <w:sz w:val="18"/>
          <w:szCs w:val="18"/>
          <w:lang w:val="es-ES"/>
        </w:rPr>
      </w:pPr>
      <w:r>
        <w:rPr>
          <w:rFonts w:eastAsia="Liberation Serif;Times New Roma" w:cs="Liberation Serif;Times New Roma"/>
          <w:i/>
          <w:iCs/>
          <w:color w:val="000000"/>
          <w:spacing w:val="9"/>
          <w:w w:val="107"/>
          <w:sz w:val="18"/>
          <w:szCs w:val="18"/>
          <w:lang w:val="es-ES"/>
        </w:rPr>
        <w:t xml:space="preserve"> </w:t>
      </w:r>
    </w:p>
    <w:p>
      <w:pPr>
        <w:pStyle w:val="Normal"/>
        <w:widowControl/>
        <w:rPr>
          <w:rFonts w:ascii="Times New Roman" w:hAnsi="Times New Roman" w:cs="Times New Roman"/>
          <w:color w:val="000000"/>
          <w:spacing w:val="3"/>
          <w:lang w:val="es-ES"/>
        </w:rPr>
      </w:pPr>
      <w:r>
        <w:rPr>
          <w:rFonts w:cs="Times New Roman" w:ascii="Times New Roman" w:hAnsi="Times New Roman"/>
          <w:color w:val="212121"/>
          <w:lang w:val="es-ES"/>
        </w:rPr>
        <w:t>Dibuje el árbol de análisis sintáctico</w:t>
      </w:r>
      <w:r>
        <w:rPr>
          <w:rFonts w:cs="Times New Roman" w:ascii="Times New Roman" w:hAnsi="Times New Roman"/>
          <w:i/>
          <w:iCs/>
          <w:color w:val="212121"/>
          <w:lang w:val="es-ES"/>
        </w:rPr>
        <w:t xml:space="preserve"> </w:t>
      </w:r>
      <w:r>
        <w:rPr>
          <w:rFonts w:cs="Times New Roman" w:ascii="Times New Roman" w:hAnsi="Times New Roman"/>
          <w:color w:val="000000"/>
          <w:spacing w:val="3"/>
          <w:lang w:val="es-ES"/>
        </w:rPr>
        <w:t>con anotaciones para la sig cadena</w:t>
      </w:r>
    </w:p>
    <w:p>
      <w:pPr>
        <w:pStyle w:val="Normal"/>
        <w:widowControl/>
        <w:rPr>
          <w:rFonts w:ascii="Times New Roman" w:hAnsi="Times New Roman" w:cs="Times New Roman"/>
          <w:color w:val="000000"/>
          <w:spacing w:val="3"/>
          <w:lang w:val="es-ES"/>
        </w:rPr>
      </w:pPr>
      <w:r>
        <w:rPr>
          <w:rFonts w:cs="Times New Roman" w:ascii="Times New Roman" w:hAnsi="Times New Roman"/>
          <w:color w:val="000000"/>
          <w:spacing w:val="3"/>
          <w:lang w:val="es-ES"/>
        </w:rPr>
        <w:t>c n e ss oo nnn eee ssss oooo</w:t>
      </w:r>
    </w:p>
    <w:p>
      <w:pPr>
        <w:pStyle w:val="Normal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</w:rPr>
        <w:t xml:space="preserve">Escribir </w:t>
      </w:r>
      <w:r>
        <w:rPr>
          <w:rFonts w:cs="Times New Roman" w:ascii="Times New Roman" w:hAnsi="Times New Roman"/>
          <w:color w:val="000000"/>
          <w:spacing w:val="2"/>
          <w:lang w:val="es-ES"/>
        </w:rPr>
        <w:t>la sección de reglas de la</w:t>
      </w:r>
      <w:r>
        <w:rPr>
          <w:rFonts w:cs="Times New Roman" w:ascii="Times New Roman" w:hAnsi="Times New Roman"/>
          <w:color w:val="000000"/>
        </w:rPr>
        <w:t xml:space="preserve"> </w:t>
      </w:r>
      <w:r>
        <w:rPr>
          <w:rFonts w:cs="Times New Roman" w:ascii="Times New Roman" w:hAnsi="Times New Roman"/>
          <w:color w:val="212121"/>
          <w:lang w:val="es-ES"/>
        </w:rPr>
        <w:t xml:space="preserve"> especificación de yacc para c</w:t>
      </w:r>
      <w:r>
        <w:rPr>
          <w:rFonts w:cs="Times New Roman" w:ascii="Times New Roman" w:hAnsi="Times New Roman"/>
        </w:rPr>
        <w:t>alcular la posición final del robot.</w:t>
      </w:r>
    </w:p>
    <w:p>
      <w:pPr>
        <w:pStyle w:val="Normal"/>
        <w:widowControl/>
        <w:rPr>
          <w:rFonts w:ascii="Times New Roman" w:hAnsi="Times New Roman" w:cs="Times New Roman"/>
          <w:color w:val="000000"/>
          <w:spacing w:val="-1"/>
          <w:lang w:val="es-ES"/>
        </w:rPr>
      </w:pPr>
      <w:r>
        <w:rPr>
          <w:rFonts w:cs="Times New Roman" w:ascii="Times New Roman" w:hAnsi="Times New Roman"/>
          <w:color w:val="000000"/>
          <w:lang w:val="es-ES"/>
        </w:rPr>
        <w:t>Escriba una definición</w:t>
      </w:r>
      <w:r>
        <w:rPr>
          <w:rFonts w:cs="Times New Roman" w:ascii="Times New Roman" w:hAnsi="Times New Roman"/>
          <w:color w:val="000000"/>
          <w:spacing w:val="-1"/>
          <w:lang w:val="es-ES"/>
        </w:rPr>
        <w:t xml:space="preserve"> dirigida por la sintaxis para evaluar expresiones booleanas.</w:t>
      </w:r>
    </w:p>
    <w:p>
      <w:pPr>
        <w:pStyle w:val="Textopreformateado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Textopreformateado"/>
        <w:widowControl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  <w:t>Esquemas de traducción</w:t>
      </w:r>
    </w:p>
    <w:p>
      <w:pPr>
        <w:pStyle w:val="Textopreformateado"/>
        <w:widowControl/>
        <w:rPr>
          <w:rFonts w:ascii="Times New Roman" w:hAnsi="Times New Roman" w:cs="Times New Roman"/>
        </w:rPr>
      </w:pPr>
      <w:bookmarkStart w:id="4" w:name="__DdeLink__888_247346979"/>
      <w:r>
        <w:rPr>
          <w:rFonts w:cs="Times New Roman" w:ascii="Times New Roman" w:hAnsi="Times New Roman"/>
        </w:rPr>
        <w:t>Escriba un esquema de traducción para</w:t>
      </w:r>
      <w:bookmarkEnd w:id="4"/>
      <w:r>
        <w:rPr>
          <w:rFonts w:cs="Times New Roman" w:ascii="Times New Roman" w:hAnsi="Times New Roman"/>
        </w:rPr>
        <w:t xml:space="preserve"> convertir una expresión en:</w:t>
      </w:r>
    </w:p>
    <w:tbl>
      <w:tblPr>
        <w:tblW w:w="10649" w:type="dxa"/>
        <w:jc w:val="left"/>
        <w:tblInd w:w="47" w:type="dxa"/>
        <w:tblLayout w:type="fixed"/>
        <w:tblCellMar>
          <w:top w:w="55" w:type="dxa"/>
          <w:left w:w="45" w:type="dxa"/>
          <w:bottom w:w="55" w:type="dxa"/>
          <w:right w:w="55" w:type="dxa"/>
        </w:tblCellMar>
      </w:tblPr>
      <w:tblGrid>
        <w:gridCol w:w="5324"/>
        <w:gridCol w:w="5324"/>
      </w:tblGrid>
      <w:tr>
        <w:trPr/>
        <w:tc>
          <w:tcPr>
            <w:tcW w:w="53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infijo a postfijo</w:t>
            </w:r>
          </w:p>
        </w:tc>
        <w:tc>
          <w:tcPr>
            <w:tcW w:w="532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postfijo a infijo</w:t>
            </w:r>
          </w:p>
        </w:tc>
      </w:tr>
      <w:tr>
        <w:trPr/>
        <w:tc>
          <w:tcPr>
            <w:tcW w:w="5324" w:type="dxa"/>
            <w:tcBorders>
              <w:left w:val="single" w:sz="2" w:space="0" w:color="000001"/>
              <w:bottom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infijo a prefijo</w:t>
            </w:r>
          </w:p>
        </w:tc>
        <w:tc>
          <w:tcPr>
            <w:tcW w:w="5324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fill="FFFFFF" w:val="clear"/>
          </w:tcPr>
          <w:p>
            <w:pPr>
              <w:pStyle w:val="Textopreformateado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prefijo a infijo</w:t>
            </w:r>
          </w:p>
        </w:tc>
      </w:tr>
    </w:tbl>
    <w:p>
      <w:pPr>
        <w:pStyle w:val="Textopreformateado"/>
        <w:widowControl/>
        <w:rPr/>
      </w:pPr>
      <w:r>
        <w:rPr/>
      </w:r>
    </w:p>
    <w:p>
      <w:pPr>
        <w:pStyle w:val="Textopreformateado"/>
        <w:widowControl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Escriba un esquema de traducción para evaluar expresiones booleanas</w:t>
      </w:r>
    </w:p>
    <w:p>
      <w:pPr>
        <w:pStyle w:val="Textopreformateado"/>
        <w:widowControl/>
        <w:rPr/>
      </w:pPr>
      <w:r>
        <w:rPr/>
      </w:r>
    </w:p>
    <w:p>
      <w:pPr>
        <w:pStyle w:val="Normal"/>
        <w:widowControl/>
        <w:shd w:val="clear" w:fill="FFFFFF"/>
        <w:rPr>
          <w:rFonts w:ascii="Times New Roman" w:hAnsi="Times New Roman" w:cs="Times New Roman"/>
          <w:color w:val="000000"/>
          <w:spacing w:val="2"/>
          <w:lang w:val="es-ES"/>
        </w:rPr>
      </w:pPr>
      <w:r>
        <w:rPr>
          <w:rFonts w:cs="Times New Roman" w:ascii="Times New Roman" w:hAnsi="Times New Roman"/>
          <w:color w:val="000000"/>
          <w:spacing w:val="2"/>
          <w:lang w:val="es-ES"/>
        </w:rPr>
        <w:t>Para cada esquema de traducción de arriba escriba la sección de reglas de la especificación de YACC</w:t>
      </w:r>
    </w:p>
    <w:p>
      <w:pPr>
        <w:pStyle w:val="Textopreformateado"/>
        <w:widowControl/>
        <w:spacing w:lineRule="atLeast" w:line="360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Escritura de Gramaticas</w:t>
      </w:r>
    </w:p>
    <w:p>
      <w:pPr>
        <w:pStyle w:val="Normal"/>
        <w:rPr/>
      </w:pPr>
      <w:r>
        <w:rPr/>
        <w:t>Escribir una gramática que genere todas las cadenas de longitud 4 formadas con los símbolos del alfabeto {a,b,c}</w:t>
      </w:r>
    </w:p>
    <w:p>
      <w:pPr>
        <w:pStyle w:val="Normal"/>
        <w:rPr/>
      </w:pPr>
      <w:r>
        <w:rPr/>
      </w:r>
    </w:p>
    <w:tbl>
      <w:tblPr>
        <w:tblW w:w="10655" w:type="dxa"/>
        <w:jc w:val="left"/>
        <w:tblInd w:w="4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3"/>
        <w:gridCol w:w="2667"/>
        <w:gridCol w:w="2660"/>
        <w:gridCol w:w="2664"/>
      </w:tblGrid>
      <w:tr>
        <w:trPr/>
        <w:tc>
          <w:tcPr>
            <w:tcW w:w="10654" w:type="dxa"/>
            <w:gridSpan w:val="4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Escribir una gramática que sirva para generar las siguientes cadenas</w:t>
            </w:r>
          </w:p>
        </w:tc>
      </w:tr>
      <w:tr>
        <w:trPr/>
        <w:tc>
          <w:tcPr>
            <w:tcW w:w="2663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Especie perro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Edad 1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Sexo macho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Tamaño grande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Colores negro , blanco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Soy rápido , activo, alegre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Aficiones correr, comer</w:t>
            </w:r>
          </w:p>
        </w:tc>
        <w:tc>
          <w:tcPr>
            <w:tcW w:w="2667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Especie gato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Edad 2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Sexo macho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Tamaño mediano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Colores negro , blanco , café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Soy tranquilo , sociable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Aficiones dormir, parrandear, comer</w:t>
            </w:r>
          </w:p>
        </w:tc>
        <w:tc>
          <w:tcPr>
            <w:tcW w:w="2660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Especie perro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Edad 2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Sexo hembra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Tamaño pequeño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Colores canela , gris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Soy fuerte , alegre, activo.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Aficiones aullar</w:t>
            </w:r>
          </w:p>
        </w:tc>
        <w:tc>
          <w:tcPr>
            <w:tcW w:w="2664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Especie gato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Edad 2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Sexo macho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Tamaño grande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Colores blanco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Soy listo , obediente</w:t>
            </w:r>
          </w:p>
          <w:p>
            <w:pPr>
              <w:pStyle w:val="Contenidodelatabla"/>
              <w:widowControl w:val="false"/>
              <w:rPr>
                <w:b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Aficiones jugar, haraganear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75" w:type="dxa"/>
        <w:jc w:val="left"/>
        <w:tblInd w:w="41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3"/>
        <w:gridCol w:w="2496"/>
        <w:gridCol w:w="2489"/>
        <w:gridCol w:w="2496"/>
      </w:tblGrid>
      <w:tr>
        <w:trPr/>
        <w:tc>
          <w:tcPr>
            <w:tcW w:w="9974" w:type="dxa"/>
            <w:gridSpan w:val="4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12.-Escribir una gramática que sirva para generar las siguientes cadenas</w:t>
            </w:r>
          </w:p>
        </w:tc>
      </w:tr>
      <w:tr>
        <w:trPr/>
        <w:tc>
          <w:tcPr>
            <w:tcW w:w="2493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Etiquetado Nerd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Nivel Junior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Sexo Hombre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Lenguajes Java , C , Logo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Aficiones programar, videogames, comics, hackear, googlear</w:t>
            </w:r>
          </w:p>
        </w:tc>
        <w:tc>
          <w:tcPr>
            <w:tcW w:w="2496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Etiquetado Geek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Nivel Senior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Sexo Mujer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Lenguajes Pascal , Prolog , SQL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Aficiones chatear, videogames, programar</w:t>
            </w:r>
          </w:p>
        </w:tc>
        <w:tc>
          <w:tcPr>
            <w:tcW w:w="2489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Etiquetado Nerd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Nivel Junior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Sexo Mujer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Lenguajes PHP , Perl, Java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Aficiones hackear, googlear, gotcha, dormir</w:t>
            </w:r>
          </w:p>
        </w:tc>
        <w:tc>
          <w:tcPr>
            <w:tcW w:w="2496" w:type="dxa"/>
            <w:tcBorders/>
            <w:shd w:fill="FFFFFF" w:val="clea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Etiquetado Freak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Nivel Senior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Sexo Hombre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Lenguajes Ensamblador, C</w:t>
            </w:r>
          </w:p>
          <w:p>
            <w:pPr>
              <w:pStyle w:val="Contenidodelatabla"/>
              <w:widowControl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Aficiones gotcha, dormir, chatear, comics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Expresiones Regulares</w:t>
      </w:r>
    </w:p>
    <w:p>
      <w:pPr>
        <w:pStyle w:val="Normal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/>
        <w:t>Describa el lenguaje correspondiente a la  expresión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 xml:space="preserve"> regular</w:t>
      </w:r>
    </w:p>
    <w:p>
      <w:pPr>
        <w:pStyle w:val="Normal"/>
        <w:rPr/>
      </w:pPr>
      <w:r>
        <w:rPr/>
        <w:t xml:space="preserve">(0 | 1) ∗  0   </w:t>
      </w:r>
    </w:p>
    <w:p>
      <w:pPr>
        <w:pStyle w:val="Normal"/>
        <w:rPr/>
      </w:pPr>
      <w:r>
        <w:rPr/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bookmarkStart w:id="5" w:name="tw-target-text3"/>
      <w:bookmarkEnd w:id="5"/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Escriba expresiones regulares para cada uno de lo siguientes.</w:t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Las cadenas sobre el alfabeto { a, b, c } , donde la primera a precede a la primera b.</w:t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Las cadenas sobre el alfabeto { a, b, c } con un número par de a's.</w:t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Los números binarios que son múltiplos de cuatro.</w:t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Los números binarios que son mayores que 101.001 .</w:t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Las cadenas sobre el alfabeto {a, b , c} que no contienen la sub-cadena contigua baa.</w:t>
      </w:r>
    </w:p>
    <w:p>
      <w:pPr>
        <w:pStyle w:val="Normal"/>
        <w:rPr/>
      </w:pPr>
      <w:r>
        <w:rPr/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 w:val="false"/>
          <w:b w:val="false"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bookmarkStart w:id="6" w:name="tw-target-text"/>
      <w:bookmarkEnd w:id="6"/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>Para cada una de las siguientes expresiones regulares , use la construcción de Thompson para derivar un autómata finito no determinista (NFA) que reconoce el mismo lenguaje.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1.- </w:t>
      </w:r>
      <w:r>
        <w:rPr>
          <w:rFonts w:cs="Times new roman" w:ascii="Times new roman" w:hAnsi="Times new roman"/>
          <w:b/>
          <w:bCs/>
        </w:rPr>
        <w:t>aaa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2.- </w:t>
      </w:r>
      <w:r>
        <w:rPr>
          <w:rFonts w:cs="Times new roman" w:ascii="Times new roman" w:hAnsi="Times new roman"/>
          <w:b/>
          <w:bCs/>
        </w:rPr>
        <w:t xml:space="preserve"> b*a | bb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>3.-</w:t>
      </w:r>
      <w:r>
        <w:rPr>
          <w:rFonts w:cs="Times new roman" w:ascii="Times new roman" w:hAnsi="Times new roman"/>
          <w:b/>
          <w:bCs/>
        </w:rPr>
        <w:t xml:space="preserve"> (ab)∗ab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4.- </w:t>
      </w:r>
      <w:r>
        <w:rPr>
          <w:rFonts w:cs="Times new roman" w:ascii="Times new roman" w:hAnsi="Times new roman"/>
          <w:b/>
          <w:bCs/>
        </w:rPr>
        <w:t>a∗bc∗d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5.- </w:t>
      </w:r>
      <w:r>
        <w:rPr>
          <w:rFonts w:cs="Times new roman" w:ascii="Times new roman" w:hAnsi="Times new roman"/>
          <w:b/>
          <w:bCs/>
        </w:rPr>
        <w:t>(a|bc∗)a∗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6.- </w:t>
      </w:r>
      <w:r>
        <w:rPr>
          <w:rFonts w:cs="Times new roman" w:ascii="Times new roman" w:hAnsi="Times new roman"/>
          <w:b/>
          <w:bCs/>
        </w:rPr>
        <w:t>(a|b)∗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>7.-</w:t>
      </w:r>
      <w:r>
        <w:rPr>
          <w:rFonts w:cs="Times new roman" w:ascii="Times new roman" w:hAnsi="Times new roman"/>
          <w:b/>
          <w:bCs/>
        </w:rPr>
        <w:t xml:space="preserve"> a∗|b∗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>8.-</w:t>
      </w:r>
      <w:r>
        <w:rPr>
          <w:rFonts w:cs="Times new roman" w:ascii="Times new roman" w:hAnsi="Times new roman"/>
          <w:b/>
          <w:bCs/>
        </w:rPr>
        <w:t xml:space="preserve"> (a∗|b∗)∗</w:t>
      </w:r>
    </w:p>
    <w:p>
      <w:pPr>
        <w:pStyle w:val="Normal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</w:rPr>
        <w:t xml:space="preserve">9.- </w:t>
      </w:r>
      <w:r>
        <w:rPr>
          <w:rFonts w:cs="Times new roman" w:ascii="Times new roman" w:hAnsi="Times new roman"/>
          <w:b/>
          <w:bCs/>
        </w:rPr>
        <w:t>((aa)∗(ab)∗(ba)∗(bb)∗)∗</w:t>
      </w:r>
    </w:p>
    <w:p>
      <w:pPr>
        <w:pStyle w:val="Textopreformateado"/>
        <w:widowControl/>
        <w:bidi w:val="0"/>
        <w:spacing w:lineRule="auto" w:line="240" w:before="0" w:after="0"/>
        <w:jc w:val="left"/>
        <w:rPr>
          <w:rFonts w:ascii="Times new roman" w:hAnsi="Times new roman" w:cs="Times new roman"/>
          <w:b/>
          <w:b/>
          <w:bCs/>
          <w:i w:val="false"/>
          <w:i w:val="false"/>
          <w:caps w:val="false"/>
          <w:smallCaps w:val="false"/>
          <w:color w:val="212121"/>
          <w:spacing w:val="0"/>
          <w:sz w:val="24"/>
          <w:lang w:val="es-E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121"/>
          <w:spacing w:val="0"/>
          <w:sz w:val="24"/>
          <w:lang w:val="es-ES"/>
        </w:rPr>
        <w:t xml:space="preserve">10.- </w:t>
      </w: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212121"/>
          <w:spacing w:val="0"/>
          <w:sz w:val="24"/>
          <w:lang w:val="es-ES"/>
        </w:rPr>
        <w:t xml:space="preserve"> ( ( b | a * c ) x) * | x * a</w:t>
      </w:r>
    </w:p>
    <w:p>
      <w:pPr>
        <w:pStyle w:val="TextBody"/>
        <w:widowControl/>
        <w:spacing w:before="0" w:after="0"/>
        <w:jc w:val="left"/>
        <w:rPr/>
      </w:pPr>
      <w:r>
        <w:rPr/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lang w:val="es-ES"/>
        </w:rPr>
      </w:pPr>
      <w:bookmarkStart w:id="7" w:name="tw-target-text1"/>
      <w:bookmarkEnd w:id="7"/>
      <w:r>
        <w:rPr>
          <w:b w:val="false"/>
          <w:i w:val="false"/>
          <w:caps w:val="false"/>
          <w:smallCaps w:val="false"/>
          <w:color w:val="000000"/>
          <w:spacing w:val="0"/>
          <w:lang w:val="es-ES"/>
        </w:rPr>
        <w:t xml:space="preserve">Para cada una de la NFA de en el ejercicio anterior , utilizar la construcción de conjuntos para derivar un autómata finito determinista equivalente ( DFA )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lang w:val="es-ES"/>
        </w:rPr>
      </w:pPr>
      <w:r>
        <w:rPr>
          <w:b w:val="false"/>
          <w:i w:val="false"/>
          <w:caps w:val="false"/>
          <w:smallCaps w:val="false"/>
          <w:color w:val="000000"/>
          <w:spacing w:val="0"/>
          <w:lang w:val="es-ES"/>
        </w:rPr>
        <w:t>Para cada uno de los DFA en el ejercicio anterior, utilice el método de partición para derivar un mínimo DFA equivalente.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color w:val="212121"/>
          <w:lang w:val="es-ES"/>
        </w:rPr>
      </w:pPr>
      <w:r>
        <w:rPr>
          <w:b/>
          <w:bCs/>
          <w:color w:val="212121"/>
          <w:lang w:val="es-ES"/>
        </w:rPr>
        <w:t>YACC</w:t>
      </w:r>
    </w:p>
    <w:p>
      <w:pPr>
        <w:pStyle w:val="Normal"/>
        <w:rPr/>
      </w:pPr>
      <w:r>
        <w:rPr/>
        <w:t>1.-Los %% se usan para indicar</w:t>
      </w:r>
    </w:p>
    <w:tbl>
      <w:tblPr>
        <w:tblW w:w="99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7"/>
        <w:gridCol w:w="3812"/>
        <w:gridCol w:w="1296"/>
      </w:tblGrid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a)inicio de la sección de declaraciones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b)inicio de la sección de reglas</w:t>
            </w:r>
          </w:p>
        </w:tc>
        <w:tc>
          <w:tcPr>
            <w:tcW w:w="1296" w:type="dxa"/>
            <w:vMerge w:val="restart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 </w:t>
            </w:r>
            <w:r>
              <w:rPr/>
              <w:t>(      )</w:t>
            </w:r>
          </w:p>
        </w:tc>
      </w:tr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c)precedencia de los operadores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d)fin del código de soporte</w:t>
            </w:r>
          </w:p>
        </w:tc>
        <w:tc>
          <w:tcPr>
            <w:tcW w:w="1296" w:type="dxa"/>
            <w:vMerge w:val="continue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2.-%token sirve para indicar</w:t>
      </w:r>
    </w:p>
    <w:tbl>
      <w:tblPr>
        <w:tblW w:w="99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7"/>
        <w:gridCol w:w="3812"/>
        <w:gridCol w:w="1296"/>
      </w:tblGrid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a)inicio de la sección de declaraciones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d)los no terminales de la gramática</w:t>
            </w:r>
          </w:p>
        </w:tc>
        <w:tc>
          <w:tcPr>
            <w:tcW w:w="1296" w:type="dxa"/>
            <w:vMerge w:val="restart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 </w:t>
            </w:r>
            <w:r>
              <w:rPr/>
              <w:t>(      )</w:t>
            </w:r>
          </w:p>
        </w:tc>
      </w:tr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c)precedencia de los operadores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d)los terminales de la gramática</w:t>
            </w:r>
          </w:p>
        </w:tc>
        <w:tc>
          <w:tcPr>
            <w:tcW w:w="1296" w:type="dxa"/>
            <w:vMerge w:val="continue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.-$$  sirve para indicar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.-$n sirve para indicar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3.-Como le indica el analizador léxico (yylex) al analizador sintáctico (yyparse) que ya no hay mas tokens en la entrada </w:t>
      </w:r>
    </w:p>
    <w:tbl>
      <w:tblPr>
        <w:tblW w:w="99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7"/>
        <w:gridCol w:w="3812"/>
        <w:gridCol w:w="1296"/>
      </w:tblGrid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a) retornando cero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b) retornando -1</w:t>
            </w:r>
          </w:p>
        </w:tc>
        <w:tc>
          <w:tcPr>
            <w:tcW w:w="1296" w:type="dxa"/>
            <w:vMerge w:val="restart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 </w:t>
            </w:r>
            <w:r>
              <w:rPr/>
              <w:t>(      )</w:t>
            </w:r>
          </w:p>
        </w:tc>
      </w:tr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c) almacenando -1 en yylval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d) almacenando 0 en yylval</w:t>
            </w:r>
          </w:p>
        </w:tc>
        <w:tc>
          <w:tcPr>
            <w:tcW w:w="1296" w:type="dxa"/>
            <w:vMerge w:val="continue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 xml:space="preserve">4.-Una acción gramatical debe ir entre </w:t>
      </w:r>
    </w:p>
    <w:tbl>
      <w:tblPr>
        <w:tblW w:w="9987" w:type="dxa"/>
        <w:jc w:val="left"/>
        <w:tblInd w:w="46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988"/>
        <w:gridCol w:w="1987"/>
        <w:gridCol w:w="1997"/>
        <w:gridCol w:w="2666"/>
        <w:gridCol w:w="1349"/>
      </w:tblGrid>
      <w:tr>
        <w:trPr/>
        <w:tc>
          <w:tcPr>
            <w:tcW w:w="1988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a) comillas</w:t>
            </w:r>
          </w:p>
        </w:tc>
        <w:tc>
          <w:tcPr>
            <w:tcW w:w="1987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b) paréntesis</w:t>
            </w:r>
          </w:p>
        </w:tc>
        <w:tc>
          <w:tcPr>
            <w:tcW w:w="1997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c) corchetes</w:t>
            </w:r>
          </w:p>
        </w:tc>
        <w:tc>
          <w:tcPr>
            <w:tcW w:w="2666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d) llaves</w:t>
            </w:r>
          </w:p>
        </w:tc>
        <w:tc>
          <w:tcPr>
            <w:tcW w:w="1349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</w:t>
            </w:r>
            <w:r>
              <w:rPr/>
              <w:t>(      )</w:t>
            </w:r>
          </w:p>
        </w:tc>
      </w:tr>
    </w:tbl>
    <w:p>
      <w:pPr>
        <w:pStyle w:val="Normal"/>
        <w:rPr/>
      </w:pPr>
      <w:r>
        <w:rPr/>
        <w:t xml:space="preserve">5.-Considere  la producción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 : S ' a' S  'b'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$4 a cual de los miembros del lado derecho de la producción se refiere?</w:t>
      </w:r>
    </w:p>
    <w:tbl>
      <w:tblPr>
        <w:tblW w:w="997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7"/>
        <w:gridCol w:w="3812"/>
        <w:gridCol w:w="1296"/>
      </w:tblGrid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a)la 'a'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b)la 1er S</w:t>
            </w:r>
          </w:p>
        </w:tc>
        <w:tc>
          <w:tcPr>
            <w:tcW w:w="1296" w:type="dxa"/>
            <w:vMerge w:val="restart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 </w:t>
            </w:r>
            <w:r>
              <w:rPr/>
              <w:t>(      )</w:t>
            </w:r>
          </w:p>
        </w:tc>
      </w:tr>
      <w:tr>
        <w:trPr/>
        <w:tc>
          <w:tcPr>
            <w:tcW w:w="4867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c)la segunda S</w:t>
            </w:r>
          </w:p>
        </w:tc>
        <w:tc>
          <w:tcPr>
            <w:tcW w:w="3812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/>
              <w:t>d)la 'b'</w:t>
            </w:r>
          </w:p>
        </w:tc>
        <w:tc>
          <w:tcPr>
            <w:tcW w:w="1296" w:type="dxa"/>
            <w:vMerge w:val="continue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9"/>
          <w:tab w:val="left" w:pos="3390" w:leader="none"/>
        </w:tabs>
        <w:rPr>
          <w:b/>
          <w:b/>
          <w:bCs/>
        </w:rPr>
      </w:pPr>
      <w:r>
        <w:rPr>
          <w:b/>
          <w:bCs/>
        </w:rPr>
        <w:tab/>
      </w:r>
    </w:p>
    <w:p>
      <w:pPr>
        <w:pStyle w:val="Normal"/>
        <w:rPr/>
      </w:pPr>
      <w:r>
        <w:rPr/>
        <w:t>Si el codigo de yylex es el siguiente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                                                </w:t>
      </w:r>
      <w:r>
        <w:rPr/>
        <w:t>int yylex() { return getchar(); }</w:t>
      </w:r>
    </w:p>
    <w:p>
      <w:pPr>
        <w:pStyle w:val="Normal"/>
        <w:rPr/>
      </w:pPr>
      <w:r>
        <w:rPr/>
        <w:t>De cuantos caracteres son los tokens?</w:t>
      </w:r>
    </w:p>
    <w:tbl>
      <w:tblPr>
        <w:tblW w:w="9986" w:type="dxa"/>
        <w:jc w:val="left"/>
        <w:tblInd w:w="46" w:type="dxa"/>
        <w:tblLayout w:type="fixed"/>
        <w:tblCellMar>
          <w:top w:w="55" w:type="dxa"/>
          <w:left w:w="51" w:type="dxa"/>
          <w:bottom w:w="55" w:type="dxa"/>
          <w:right w:w="55" w:type="dxa"/>
        </w:tblCellMar>
      </w:tblPr>
      <w:tblGrid>
        <w:gridCol w:w="1357"/>
        <w:gridCol w:w="1416"/>
        <w:gridCol w:w="1365"/>
        <w:gridCol w:w="4879"/>
        <w:gridCol w:w="969"/>
      </w:tblGrid>
      <w:tr>
        <w:trPr/>
        <w:tc>
          <w:tcPr>
            <w:tcW w:w="1357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a) 0</w:t>
            </w:r>
          </w:p>
        </w:tc>
        <w:tc>
          <w:tcPr>
            <w:tcW w:w="1416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b) 1</w:t>
            </w:r>
          </w:p>
        </w:tc>
        <w:tc>
          <w:tcPr>
            <w:tcW w:w="1365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c) 2</w:t>
            </w:r>
          </w:p>
        </w:tc>
        <w:tc>
          <w:tcPr>
            <w:tcW w:w="4879" w:type="dxa"/>
            <w:tcBorders/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  <w:t>d) la cantidad de caracteres de los tokens varia</w:t>
            </w:r>
          </w:p>
        </w:tc>
        <w:tc>
          <w:tcPr>
            <w:tcW w:w="969" w:type="dxa"/>
            <w:tcBorders/>
            <w:shd w:fill="FFFFFF" w:val="clear"/>
          </w:tcPr>
          <w:p>
            <w:pPr>
              <w:pStyle w:val="Contenidodelatabla"/>
              <w:widowControl w:val="false"/>
              <w:rPr/>
            </w:pPr>
            <w:r>
              <w:rPr>
                <w:rFonts w:eastAsia="Liberation Serif;Times New Roma" w:cs="Liberation Serif;Times New Roma"/>
              </w:rPr>
              <w:t xml:space="preserve"> </w:t>
            </w:r>
            <w:r>
              <w:rPr/>
              <w:t>(      )</w:t>
            </w:r>
          </w:p>
        </w:tc>
      </w:tr>
    </w:tbl>
    <w:p>
      <w:pPr>
        <w:pStyle w:val="Normal"/>
        <w:rPr/>
      </w:pPr>
      <w:r>
        <w:rPr>
          <w:rFonts w:cs="Times New Roman" w:ascii="Times New Roman" w:hAnsi="Times New Roman"/>
          <w:color w:val="212121"/>
          <w:lang w:val="es-ES"/>
        </w:rPr>
        <w:t>Considere la siguiente gramática</w:t>
      </w:r>
      <w:r>
        <w:rPr/>
        <w:t xml:space="preserve"> (los terminales se indican en negritas)</w:t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L-&gt; L</w:t>
      </w:r>
      <w:r>
        <w:rPr>
          <w:b/>
          <w:bCs/>
          <w:sz w:val="28"/>
          <w:szCs w:val="28"/>
        </w:rPr>
        <w:t xml:space="preserve">, </w:t>
      </w:r>
      <w:r>
        <w:rPr/>
        <w:t>D | D</w:t>
      </w:r>
    </w:p>
    <w:p>
      <w:pPr>
        <w:pStyle w:val="Normal"/>
        <w:rPr>
          <w:b/>
          <w:b/>
          <w:bCs/>
          <w:lang w:val="en-US"/>
        </w:rPr>
      </w:pPr>
      <w:r>
        <w:rPr>
          <w:lang w:val="en-US"/>
        </w:rPr>
        <w:t>D-&gt;</w:t>
      </w:r>
      <w:r>
        <w:rPr>
          <w:b/>
          <w:bCs/>
          <w:lang w:val="en-US"/>
        </w:rPr>
        <w:t xml:space="preserve"> 0</w:t>
      </w:r>
      <w:r>
        <w:rPr>
          <w:lang w:val="en-US"/>
        </w:rPr>
        <w:t xml:space="preserve"> | </w:t>
      </w:r>
      <w:r>
        <w:rPr>
          <w:b/>
          <w:bCs/>
          <w:lang w:val="en-US"/>
        </w:rPr>
        <w:t>1</w:t>
      </w:r>
    </w:p>
    <w:p>
      <w:pPr>
        <w:pStyle w:val="Normal"/>
        <w:rPr/>
      </w:pPr>
      <w:r>
        <w:rPr/>
        <w:t xml:space="preserve">Escriba la sección de reglas de la especificación de yacc para dicha gramática </w:t>
      </w:r>
    </w:p>
    <w:p>
      <w:pPr>
        <w:pStyle w:val="Normal"/>
        <w:rPr>
          <w:color w:val="212121"/>
          <w:lang w:val="es-ES"/>
        </w:rPr>
      </w:pPr>
      <w:r>
        <w:rPr>
          <w:color w:val="212121"/>
          <w:lang w:val="es-ES"/>
        </w:rPr>
        <w:t>Escriba la especificación de yacc para la gramática</w:t>
      </w:r>
    </w:p>
    <w:p>
      <w:pPr>
        <w:pStyle w:val="Normal"/>
        <w:rPr>
          <w:color w:val="212121"/>
          <w:lang w:val="es-ES"/>
        </w:rPr>
      </w:pPr>
      <w:r>
        <w:rPr>
          <w:color w:val="212121"/>
          <w:lang w:val="es-ES"/>
        </w:rPr>
      </w:r>
    </w:p>
    <w:p>
      <w:pPr>
        <w:pStyle w:val="Normal"/>
        <w:rPr>
          <w:color w:val="212121"/>
          <w:lang w:val="es-ES"/>
        </w:rPr>
      </w:pPr>
      <w:r>
        <w:rPr>
          <w:rFonts w:eastAsia="Liberation Serif;Times New Roma" w:cs="Liberation Serif;Times New Roma"/>
          <w:color w:val="212121"/>
          <w:lang w:val="es-ES"/>
        </w:rPr>
        <w:t xml:space="preserve">   </w:t>
      </w:r>
      <w:r>
        <w:rPr>
          <w:color w:val="212121"/>
          <w:lang w:val="es-ES"/>
        </w:rPr>
        <w:t>S → U | V</w:t>
      </w:r>
    </w:p>
    <w:p>
      <w:pPr>
        <w:pStyle w:val="Normal"/>
        <w:rPr>
          <w:color w:val="212121"/>
          <w:lang w:val="es-ES"/>
        </w:rPr>
      </w:pPr>
      <w:r>
        <w:rPr>
          <w:rFonts w:eastAsia="Liberation Serif;Times New Roma" w:cs="Liberation Serif;Times New Roma"/>
          <w:color w:val="212121"/>
          <w:lang w:val="es-ES"/>
        </w:rPr>
        <w:t xml:space="preserve">   </w:t>
      </w:r>
      <w:r>
        <w:rPr>
          <w:color w:val="212121"/>
          <w:lang w:val="es-ES"/>
        </w:rPr>
        <w:t>U → T</w:t>
      </w:r>
      <w:r>
        <w:rPr>
          <w:b/>
          <w:bCs/>
          <w:color w:val="212121"/>
          <w:lang w:val="es-ES"/>
        </w:rPr>
        <w:t>a</w:t>
      </w:r>
      <w:r>
        <w:rPr>
          <w:color w:val="212121"/>
          <w:lang w:val="es-ES"/>
        </w:rPr>
        <w:t>U | T</w:t>
      </w:r>
      <w:r>
        <w:rPr>
          <w:b/>
          <w:bCs/>
          <w:color w:val="212121"/>
          <w:lang w:val="es-ES"/>
        </w:rPr>
        <w:t>a</w:t>
      </w:r>
      <w:r>
        <w:rPr>
          <w:color w:val="212121"/>
          <w:lang w:val="es-ES"/>
        </w:rPr>
        <w:t>T</w:t>
      </w:r>
    </w:p>
    <w:p>
      <w:pPr>
        <w:pStyle w:val="Normal"/>
        <w:rPr>
          <w:color w:val="212121"/>
          <w:lang w:val="es-ES"/>
        </w:rPr>
      </w:pPr>
      <w:r>
        <w:rPr>
          <w:rFonts w:eastAsia="Liberation Serif;Times New Roma" w:cs="Liberation Serif;Times New Roma"/>
          <w:color w:val="212121"/>
          <w:lang w:val="es-ES"/>
        </w:rPr>
        <w:t xml:space="preserve">   </w:t>
      </w:r>
      <w:r>
        <w:rPr>
          <w:color w:val="212121"/>
          <w:lang w:val="es-ES"/>
        </w:rPr>
        <w:t>V → T</w:t>
      </w:r>
      <w:r>
        <w:rPr>
          <w:b/>
          <w:bCs/>
          <w:color w:val="212121"/>
          <w:lang w:val="es-ES"/>
        </w:rPr>
        <w:t>b</w:t>
      </w:r>
      <w:r>
        <w:rPr>
          <w:color w:val="212121"/>
          <w:lang w:val="es-ES"/>
        </w:rPr>
        <w:t>V | T</w:t>
      </w:r>
      <w:r>
        <w:rPr>
          <w:b/>
          <w:bCs/>
          <w:color w:val="212121"/>
          <w:lang w:val="es-ES"/>
        </w:rPr>
        <w:t>b</w:t>
      </w:r>
      <w:r>
        <w:rPr>
          <w:color w:val="212121"/>
          <w:lang w:val="es-ES"/>
        </w:rPr>
        <w:t>T</w:t>
      </w:r>
    </w:p>
    <w:p>
      <w:pPr>
        <w:pStyle w:val="Normal"/>
        <w:rPr>
          <w:b/>
          <w:b/>
          <w:bCs/>
          <w:color w:val="212121"/>
          <w:lang w:val="es-ES"/>
        </w:rPr>
      </w:pPr>
      <w:r>
        <w:rPr>
          <w:rFonts w:eastAsia="Liberation Serif;Times New Roma" w:cs="Liberation Serif;Times New Roma"/>
          <w:color w:val="212121"/>
          <w:lang w:val="es-ES"/>
        </w:rPr>
        <w:t xml:space="preserve">   </w:t>
      </w:r>
      <w:r>
        <w:rPr>
          <w:color w:val="212121"/>
          <w:lang w:val="es-ES"/>
        </w:rPr>
        <w:t xml:space="preserve">T → </w:t>
      </w:r>
      <w:r>
        <w:rPr>
          <w:b/>
          <w:bCs/>
          <w:color w:val="212121"/>
          <w:lang w:val="es-ES"/>
        </w:rPr>
        <w:t>a</w:t>
      </w:r>
      <w:r>
        <w:rPr>
          <w:color w:val="212121"/>
          <w:lang w:val="es-ES"/>
        </w:rPr>
        <w:t>T</w:t>
      </w:r>
      <w:r>
        <w:rPr>
          <w:b/>
          <w:bCs/>
          <w:color w:val="212121"/>
          <w:lang w:val="es-ES"/>
        </w:rPr>
        <w:t>b</w:t>
      </w:r>
      <w:r>
        <w:rPr>
          <w:color w:val="212121"/>
          <w:lang w:val="es-ES"/>
        </w:rPr>
        <w:t xml:space="preserve">T | </w:t>
      </w:r>
      <w:r>
        <w:rPr>
          <w:b/>
          <w:bCs/>
          <w:color w:val="212121"/>
          <w:lang w:val="es-ES"/>
        </w:rPr>
        <w:t>b</w:t>
      </w:r>
      <w:r>
        <w:rPr>
          <w:color w:val="212121"/>
          <w:lang w:val="es-ES"/>
        </w:rPr>
        <w:t>T</w:t>
      </w:r>
      <w:r>
        <w:rPr>
          <w:b/>
          <w:bCs/>
          <w:color w:val="212121"/>
          <w:lang w:val="es-ES"/>
        </w:rPr>
        <w:t>a</w:t>
      </w:r>
      <w:r>
        <w:rPr>
          <w:color w:val="212121"/>
          <w:lang w:val="es-ES"/>
        </w:rPr>
        <w:t xml:space="preserve">T | </w:t>
      </w:r>
      <w:r>
        <w:rPr>
          <w:b/>
          <w:bCs/>
          <w:color w:val="212121"/>
          <w:lang w:val="es-ES"/>
        </w:rPr>
        <w:t>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Escriba las acciones gramaticales para que imprima el numero de b's en la cadena de entrada</w:t>
      </w:r>
    </w:p>
    <w:p>
      <w:pPr>
        <w:pStyle w:val="Normal"/>
        <w:rPr/>
      </w:pPr>
      <w:r>
        <w:rPr/>
        <w:t>%{</w:t>
      </w:r>
    </w:p>
    <w:p>
      <w:pPr>
        <w:pStyle w:val="Normal"/>
        <w:rPr/>
      </w:pPr>
      <w:r>
        <w:rPr/>
        <w:t>/*escriba el tipo de los elementos en la pila de yacc */</w:t>
      </w:r>
    </w:p>
    <w:p>
      <w:pPr>
        <w:pStyle w:val="Normal"/>
        <w:rPr/>
      </w:pPr>
      <w:r>
        <w:rPr/>
        <w:t xml:space="preserve">#define YYSTYPE </w:t>
      </w:r>
    </w:p>
    <w:p>
      <w:pPr>
        <w:pStyle w:val="Normal"/>
        <w:rPr/>
      </w:pPr>
      <w:r>
        <w:rPr/>
        <w:t>%}</w:t>
      </w:r>
    </w:p>
    <w:p>
      <w:pPr>
        <w:pStyle w:val="Normal"/>
        <w:rPr/>
      </w:pPr>
      <w:r>
        <w:rPr/>
        <w:t>%%</w:t>
      </w:r>
    </w:p>
    <w:p>
      <w:pPr>
        <w:pStyle w:val="Normal"/>
        <w:rPr/>
      </w:pPr>
      <w:r>
        <w:rPr/>
        <w:t>S : ’(’ B ’)’ {}</w:t>
      </w:r>
    </w:p>
    <w:p>
      <w:pPr>
        <w:pStyle w:val="Normal"/>
        <w:rPr/>
      </w:pPr>
      <w:r>
        <w:rPr/>
        <w:t>;</w:t>
      </w:r>
    </w:p>
    <w:p>
      <w:pPr>
        <w:pStyle w:val="Normal"/>
        <w:rPr/>
      </w:pPr>
      <w:r>
        <w:rPr/>
        <w:t>B : ’(’ B ’)’ { }</w:t>
      </w:r>
    </w:p>
    <w:p>
      <w:pPr>
        <w:pStyle w:val="Normal"/>
        <w:rPr/>
      </w:pPr>
      <w:r>
        <w:rPr>
          <w:rFonts w:eastAsia="Liberation Serif;Times New Roma" w:cs="Liberation Serif;Times New Roma"/>
        </w:rPr>
        <w:t xml:space="preserve">  </w:t>
      </w:r>
      <w:r>
        <w:rPr/>
        <w:t>| D { $$=$1; }</w:t>
      </w:r>
    </w:p>
    <w:p>
      <w:pPr>
        <w:pStyle w:val="Normal"/>
        <w:rPr/>
      </w:pPr>
      <w:r>
        <w:rPr/>
        <w:t>;</w:t>
      </w:r>
    </w:p>
    <w:p>
      <w:pPr>
        <w:pStyle w:val="Normal"/>
        <w:rPr/>
      </w:pPr>
      <w:r>
        <w:rPr/>
        <w:t>D : { }</w:t>
      </w:r>
    </w:p>
    <w:p>
      <w:pPr>
        <w:pStyle w:val="Normal"/>
        <w:rPr/>
      </w:pPr>
      <w:r>
        <w:rPr>
          <w:rFonts w:eastAsia="Liberation Serif;Times New Roma" w:cs="Liberation Serif;Times New Roma"/>
        </w:rPr>
        <w:t xml:space="preserve">  </w:t>
      </w:r>
      <w:r>
        <w:rPr/>
        <w:t>| ’b’ D { }</w:t>
      </w:r>
    </w:p>
    <w:p>
      <w:pPr>
        <w:pStyle w:val="Normal"/>
        <w:rPr/>
      </w:pPr>
      <w:r>
        <w:rPr/>
        <w:t>;</w:t>
      </w:r>
    </w:p>
    <w:p>
      <w:pPr>
        <w:pStyle w:val="Normal"/>
        <w:rPr/>
      </w:pPr>
      <w:r>
        <w:rPr/>
        <w:t>%%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color w:val="212121"/>
          <w:lang w:val="es-ES"/>
        </w:rPr>
        <w:t xml:space="preserve">Considere la siguiente gramática </w:t>
      </w:r>
      <w:r>
        <w:rPr/>
        <w:t>(los terminales se indican en negritas)</w:t>
      </w:r>
    </w:p>
    <w:p>
      <w:pPr>
        <w:pStyle w:val="Normal"/>
        <w:rPr/>
      </w:pPr>
      <w:r>
        <w:rPr/>
        <w:t xml:space="preserve">lista-&gt;lista </w:t>
      </w:r>
      <w:r>
        <w:rPr>
          <w:b/>
          <w:bCs/>
          <w:sz w:val="28"/>
          <w:szCs w:val="28"/>
        </w:rPr>
        <w:t xml:space="preserve">,  </w:t>
      </w:r>
      <w:r>
        <w:rPr/>
        <w:t xml:space="preserve">figura | </w:t>
      </w:r>
      <w:r>
        <w:rPr>
          <w:b/>
          <w:bCs/>
          <w:sz w:val="28"/>
          <w:szCs w:val="28"/>
        </w:rPr>
        <w:t xml:space="preserve"> </w:t>
      </w:r>
      <w:r>
        <w:rPr/>
        <w:t>figura</w:t>
      </w:r>
    </w:p>
    <w:p>
      <w:pPr>
        <w:pStyle w:val="Normal"/>
        <w:rPr/>
      </w:pPr>
      <w:r>
        <w:rPr/>
        <w:t>figura-&gt; triangulo | cuadrilatero</w:t>
      </w:r>
    </w:p>
    <w:p>
      <w:pPr>
        <w:pStyle w:val="Normal"/>
        <w:rPr>
          <w:b/>
          <w:b/>
          <w:bCs/>
        </w:rPr>
      </w:pPr>
      <w:r>
        <w:rPr/>
        <w:t xml:space="preserve">triangulo-&gt; </w:t>
      </w:r>
      <w:r>
        <w:rPr>
          <w:b/>
          <w:bCs/>
        </w:rPr>
        <w:t>lado lado lado</w:t>
      </w:r>
    </w:p>
    <w:p>
      <w:pPr>
        <w:pStyle w:val="Normal"/>
        <w:rPr>
          <w:b/>
          <w:b/>
          <w:bCs/>
          <w:lang w:val="en-US"/>
        </w:rPr>
      </w:pPr>
      <w:r>
        <w:rPr>
          <w:lang w:val="en-US"/>
        </w:rPr>
        <w:t xml:space="preserve">cuadrilatero-&gt; </w:t>
      </w:r>
      <w:r>
        <w:rPr>
          <w:b/>
          <w:bCs/>
          <w:lang w:val="en-US"/>
        </w:rPr>
        <w:t>lado lado lado lado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Escriba la sección de reglas de la especificación de yacc para dicha gramática  y las acciones semánticas respectivas para que se imprima si un triangulo es equilátero y si un cuadrilátero es un cuadrado</w:t>
      </w:r>
    </w:p>
    <w:p>
      <w:pPr>
        <w:pStyle w:val="Normal"/>
        <w:rPr/>
      </w:pPr>
      <w:r>
        <w:rPr/>
      </w:r>
    </w:p>
    <w:p>
      <w:pPr>
        <w:pStyle w:val="Normal"/>
        <w:rPr>
          <w:rFonts w:ascii="inherit" w:hAnsi="inherit"/>
          <w:b/>
          <w:b/>
          <w:bCs/>
          <w:color w:val="000000"/>
        </w:rPr>
      </w:pPr>
      <w:r>
        <w:rPr/>
        <w:t>HOC</w:t>
      </w:r>
    </w:p>
    <w:p>
      <w:pPr>
        <w:pStyle w:val="Normal"/>
        <w:rPr>
          <w:rFonts w:ascii="inherit" w:hAnsi="inherit"/>
          <w:b/>
          <w:b/>
          <w:bCs/>
          <w:color w:val="000000"/>
        </w:rPr>
      </w:pPr>
      <w:r>
        <w:rPr/>
      </w:r>
    </w:p>
    <w:p>
      <w:pPr>
        <w:pStyle w:val="Normal"/>
        <w:bidi w:val="0"/>
        <w:rPr>
          <w:rFonts w:ascii="Helvetica Neue;Helvetica;Arial;sans-serif" w:hAnsi="Helvetica Neue;Helvetica;Arial;sans-serif"/>
          <w:sz w:val="24"/>
        </w:rPr>
      </w:pPr>
      <w:r>
        <w:rPr>
          <w:rFonts w:ascii="Helvetica Neue;Helvetica;Arial;sans-serif" w:hAnsi="Helvetica Neue;Helvetica;Arial;sans-serif"/>
          <w:sz w:val="24"/>
        </w:rPr>
        <w:t>1.-Que es una macro en C?</w:t>
        <w:br/>
        <w:t>a) un alias</w:t>
        <w:br/>
        <w:t>b) una cadena que cuando el compilador (o preprocesador) la encuentra la sustituye con otra cadena</w:t>
        <w:br/>
        <w:t>c) un nombre para un conjunto de instrucciones</w:t>
      </w:r>
    </w:p>
    <w:p>
      <w:pPr>
        <w:pStyle w:val="Normal"/>
        <w:bidi w:val="0"/>
        <w:rPr>
          <w:rFonts w:ascii="Helvetica Neue;Helvetica;Arial;sans-serif" w:hAnsi="Helvetica Neue;Helvetica;Arial;sans-serif"/>
          <w:sz w:val="24"/>
        </w:rPr>
      </w:pPr>
      <w:r>
        <w:rPr>
          <w:rFonts w:ascii="Helvetica Neue;Helvetica;Arial;sans-serif" w:hAnsi="Helvetica Neue;Helvetica;Arial;sans-serif"/>
          <w:sz w:val="24"/>
        </w:rPr>
        <w:t>d) una constante simbolica</w:t>
        <w:br/>
        <w:br/>
        <w:t>2.-Que es una macro con parametros en C?</w:t>
        <w:br/>
        <w:t>a) un alias</w:t>
        <w:br/>
        <w:t>b) una funcion</w:t>
        <w:br/>
        <w:t>c) una macro a la que se le dan los parametros dentro de parentesis y separados por comas</w:t>
        <w:br/>
        <w:t>d) un nombre para un conjunto de instrucciones</w:t>
        <w:br/>
        <w:br/>
        <w:t>3.-En hoc2 que se usa como tabla de simbolos?</w:t>
        <w:br/>
        <w:t>a) un arreglo</w:t>
        <w:br/>
        <w:t>b) una pila</w:t>
        <w:br/>
        <w:t>c) una lista simplemente ligada</w:t>
        <w:br/>
        <w:t>d) una union</w:t>
        <w:br/>
        <w:br/>
        <w:t>4.-En hoc3 que se usa como tabla de simbolos?</w:t>
        <w:br/>
        <w:t>a) un arreglo</w:t>
        <w:br/>
        <w:t>b) una pila</w:t>
        <w:br/>
        <w:t>c) una lista simplemente ligada</w:t>
        <w:br/>
        <w:t>d) una union</w:t>
        <w:br/>
        <w:br/>
        <w:t>5.-Cual es el tipo de las variables en hoc2?</w:t>
        <w:br/>
        <w:t>a) int  b) float  c) double  d)union</w:t>
        <w:br/>
        <w:br/>
        <w:t>6.-Cual es el tipo de las variables en hoc3?</w:t>
        <w:br/>
        <w:t>a) int  b) float  c) double  d)union</w:t>
        <w:br/>
        <w:br/>
        <w:t>7.-Cual es el tamanio maximo del nombre de las variables en hoc2?</w:t>
        <w:br/>
        <w:t xml:space="preserve">a) 1  b) 2  c) 3   d) el tamanio del arreglo sbuf menos uno </w:t>
        <w:br/>
        <w:br/>
        <w:t>8.-Cual es el tamanio maximo del nombre de las variables en hoc3?</w:t>
        <w:br/>
        <w:t>a) 1  b) 2  c) 3   d) el tamanio del arreglo sbuf menos uno</w:t>
        <w:br/>
        <w:br/>
        <w:t>9.-En hoc2 donde se almacena el valor de una variable?</w:t>
        <w:br/>
        <w:t>a) en la posicion del arreglo que corresponde a esa variable</w:t>
        <w:br/>
        <w:t>b) en la parte val de la union de la entrada en la tabla de simbolos donde se guardo el nombre de la variable</w:t>
        <w:br/>
        <w:t>c) en la RAM de la Maquina Virtual de Pila</w:t>
        <w:br/>
        <w:t>d) en la Pila</w:t>
        <w:br/>
        <w:br/>
        <w:t>10.-En hoc3 donde se almacena el valor de una variable?</w:t>
        <w:br/>
        <w:t>a) en la posicion del arreglo que corresponde a esa variable</w:t>
        <w:br/>
        <w:t>b) en la parte val de la union de la entrada en la tabla de simbolos donde se guardo el nombre de la variable</w:t>
        <w:br/>
        <w:t>c) en la RAM de la Maquina Virtual de Pila</w:t>
        <w:br/>
        <w:t>d) en la Pila</w:t>
        <w:br/>
        <w:br/>
        <w:t>11.-Que es un apuntador?</w:t>
        <w:br/>
        <w:t xml:space="preserve">a) una direccion de una localidad de memoria </w:t>
        <w:br/>
        <w:t>b) una variable que almacena la direccion de una localidad de memoria</w:t>
        <w:br/>
        <w:t>c) una variable</w:t>
        <w:br/>
        <w:br/>
        <w:t>12.-Para que sirve un apuntador?</w:t>
        <w:br/>
        <w:t>a) para almacenar la direccion de una localidad de memoria</w:t>
        <w:br/>
        <w:t>b) para manejar las cosas de forma indirecta</w:t>
        <w:br/>
        <w:t>c) para paso de parametros por referencia</w:t>
        <w:br/>
        <w:br/>
        <w:t xml:space="preserve">13.-Que introduce un apuntador simple? </w:t>
        <w:br/>
        <w:t>a) un nivel de indireccion</w:t>
        <w:br/>
        <w:t>b) dos niveles de indireccion</w:t>
        <w:br/>
        <w:t>c) tres niveles de indireccion</w:t>
        <w:br/>
        <w:t>d) cuatro niveles de indireccion</w:t>
        <w:br/>
        <w:br/>
        <w:t>14.-Que introduce un apuntador doble?</w:t>
        <w:br/>
        <w:t>a) un nivel de indireccion</w:t>
        <w:br/>
        <w:t>b) dos niveles de indireccion</w:t>
        <w:br/>
        <w:t>c) tres niveles de indireccion</w:t>
        <w:br/>
        <w:t xml:space="preserve">d) cuatro niveles de indireccion </w:t>
        <w:br/>
        <w:br/>
        <w:t>15.-Que introduce un apuntador triple?</w:t>
        <w:br/>
        <w:t>a) un nivel de indireccion</w:t>
        <w:br/>
        <w:t>b) dos niveles de indireccion</w:t>
        <w:br/>
        <w:t>c) tres niveles de indireccion</w:t>
        <w:br/>
        <w:t xml:space="preserve">d) cuatro niveles de indireccion </w:t>
        <w:br/>
        <w:br/>
        <w:t>16.-Por que los apuntadores hacen muy poderoso a lenguaje C?</w:t>
        <w:br/>
        <w:t>a) hacen los programas de C mas faciles de entender</w:t>
        <w:br/>
        <w:t>b) permiten manejar las cosas de forma flexible</w:t>
        <w:br/>
        <w:t>c) permiten que haya apuntadores salvajes</w:t>
        <w:br/>
        <w:br/>
        <w:t>17.-Que valor proporciona el nombre de un arreglo?</w:t>
        <w:br/>
        <w:t>a) la direccion del arreglo</w:t>
        <w:br/>
        <w:t>b) la direccion del primer elemento del arreglo</w:t>
        <w:br/>
        <w:t>c) la direccion del ultimo elemento del arreglo</w:t>
        <w:br/>
        <w:br/>
        <w:t>18.-Que valor proporciona el nombre de una funcion?</w:t>
        <w:br/>
        <w:t>a) la direccion de la funcion</w:t>
        <w:br/>
        <w:t>b) la direccion de la primera instruccion de la funcion</w:t>
        <w:br/>
        <w:t>c) la direccion de la ultima instruccion de la funcion</w:t>
        <w:br/>
        <w:br/>
        <w:t>19.-Que es un apuntador a funcion?</w:t>
        <w:br/>
        <w:t>a) una variable que almacena la direccion de una funcion</w:t>
        <w:br/>
        <w:t>b) una variable que almacena la direccion de la primera instruccion de una funcion</w:t>
        <w:br/>
        <w:t>c) una variable que almacena una funcion</w:t>
        <w:br/>
        <w:br/>
        <w:t>20.-Para que sirve un apuntador a funcion?</w:t>
        <w:br/>
        <w:t>a) para almacenar la direccion de la primera instruccion de una funcion</w:t>
        <w:br/>
        <w:t>b) para llamar a una funcion</w:t>
        <w:br/>
        <w:t>c) para llamar de forma indirecta a una funcion</w:t>
        <w:br/>
        <w:br/>
        <w:t>21.-Que es double (*a)(double)?</w:t>
        <w:br/>
        <w:t>a) un double</w:t>
        <w:br/>
        <w:t>b) una apuntador a un double</w:t>
        <w:br/>
        <w:t>c) una funcion cuyo tipo de retorno es double y que recibe como parametro un double</w:t>
        <w:br/>
        <w:t>d) una funcion cuyo tipo de retorno es apuntador a double y que recibe como parametro un double</w:t>
        <w:br/>
        <w:t>e) una apuntador a funcion cuyo tipo de retorno es double y que recibe como parametro un double</w:t>
        <w:br/>
        <w:br/>
        <w:t>22.-Que hace la funcion lookup?</w:t>
        <w:br/>
        <w:t>a) crea una entrada de la tabla de simbolos, la llena a partir de los parametros y la inserta al inicio</w:t>
        <w:br/>
        <w:t>b) crea una entrada de la tabla de simbolos, la llena a partir de los parametros y la inserta al final</w:t>
        <w:br/>
        <w:t>c) verifica si la cadena que recibe como parametro es el nombre de una entrada de la tabla de simbolos</w:t>
        <w:br/>
        <w:t>d) guarda las constantes y los builtins en la tabla de simbolos</w:t>
        <w:br/>
        <w:br/>
        <w:t>23.-Que hace la funcion install?</w:t>
        <w:br/>
        <w:t>a) crea una entrada de la tabla de simbolos, la llena a partir de los parametros y la inserta al inicio</w:t>
        <w:br/>
        <w:t>b) crea una entrada de la tabla de simbolos, la llena a partir de los parametros y la inserta al final</w:t>
        <w:br/>
        <w:t>c) verifica si la cadena que recibe como parametro es el nombre de una entrada de la tabla de simbolos</w:t>
        <w:br/>
        <w:t>d) guarda las constantes y los builtins en la tabla de simbolos</w:t>
        <w:br/>
        <w:br/>
        <w:t>24.-Que hace la funcion init?</w:t>
        <w:br/>
        <w:t>a) crea una entrada de la tabla de simbolos, la llena a partir de los parametros y la inserta al inicio</w:t>
        <w:br/>
        <w:t>b) crea una entrada de la tabla de simbolos, la llena a partir de los parametros y la inserta al final</w:t>
        <w:br/>
        <w:t>c) verifica si la cadena que recibe como parametro es el nombre de una entrada de la tabla de simbolos</w:t>
        <w:br/>
        <w:t>d) guarda las constantes y los builtins en la tabla de simbolos</w:t>
        <w:br/>
        <w:br/>
        <w:t>25.-Cuantas pilas hay en hoc1?</w:t>
        <w:br/>
        <w:t> a) 1    b) 2   c) 3     d) ninguna</w:t>
        <w:br/>
        <w:t> </w:t>
        <w:br/>
        <w:t>26.-Cuantas pilas hay en hoc4?</w:t>
        <w:br/>
        <w:t> a) 1    b) 2   c) 3     d) ninguna</w:t>
        <w:br/>
        <w:t> </w:t>
        <w:br/>
        <w:t>27.-Cual es el tipo por default de los elementos en la pila de YACC?</w:t>
        <w:br/>
        <w:t> a) int b ) float c) double c) union</w:t>
        <w:br/>
        <w:t> </w:t>
        <w:br/>
        <w:t>28.-Cual es el tipo de los elementos en la pila de YACC en HOC1?</w:t>
        <w:br/>
        <w:t> a) int b ) float c) double c) union</w:t>
        <w:br/>
        <w:t> </w:t>
        <w:br/>
        <w:t>29.-Cual es el tipo de los elementos en la pila de YACC en HOC2?</w:t>
        <w:br/>
        <w:t> a) int b ) float c) double c) union</w:t>
        <w:br/>
        <w:t> </w:t>
        <w:br/>
        <w:t>30.-Cual es el tipo de los elementos en la pila de YACC en HOC3?</w:t>
        <w:br/>
        <w:t> a) int b ) float c) double c) union</w:t>
        <w:br/>
        <w:t> </w:t>
        <w:br/>
        <w:t>31.-Cual es el tipo de los elementos en la pila de YACC en HOC4?</w:t>
        <w:br/>
        <w:t> a) int b ) float c) double c) union</w:t>
        <w:br/>
        <w:t> </w:t>
        <w:br/>
        <w:t>32.-Que es void (*p)(double)?</w:t>
        <w:br/>
        <w:t>a) una apuntador a void</w:t>
        <w:br/>
        <w:t>b) una funcion cuyo tipo de retorno es void y que no recibe parametros</w:t>
        <w:br/>
        <w:t>c) una funcion cuyo tipo de retorno es apuntador a void y que no recibe parametros</w:t>
        <w:br/>
        <w:t>d) una apuntador a funcion cuyo tipo de retorno es void y que no recibe parametros</w:t>
        <w:br/>
        <w:t> </w:t>
        <w:br/>
        <w:t>33.-en la funcion constpush se usan?</w:t>
        <w:br/>
        <w:t>a) la pila de yacc , la tabla de simbolos y la RAM de la Maquina Virtual de Pila (MVP)</w:t>
        <w:br/>
        <w:t>b) la pila de la MVP, la tabla de simbolos y la RAM de la MVP</w:t>
        <w:br/>
        <w:t>c) la pila de la MVP y la tabla de simbolos</w:t>
        <w:br/>
        <w:t>d) la tabla de simbolos y la RAM de la MVP</w:t>
        <w:br/>
        <w:t xml:space="preserve">  </w:t>
        <w:br/>
        <w:t>34.-Que hace la funcion initcode?</w:t>
        <w:br/>
        <w:t>a) almacena el primer elemento del arreglo stack en stackp y el 1er elemento del arreglo prog en progp</w:t>
        <w:br/>
        <w:t>b) almacena la direccion del primer elemento del arreglo stack en stackp y almacena la direccion del 1er elemento del arreglo prog en progp</w:t>
        <w:br/>
        <w:t>c) guarda las constantes y los builtins en la tabla de simbolos</w:t>
        <w:br/>
        <w:t>d) ejecuta una serie de instrucciones iniciado en la localidad de la RAM de la MVP cuya direccion se le pasa como parametro y termina cuando llega a un STOP</w:t>
        <w:br/>
        <w:t> </w:t>
        <w:br/>
        <w:t>35.-Que hace la funcion code?</w:t>
        <w:br/>
        <w:t>a) almacena la instruccion que se le pasa como parametro en la RAM de la MVP</w:t>
        <w:br/>
        <w:t>b) almacena la instruccion que se le pasa como parametro en la la tabla de simbolos</w:t>
        <w:br/>
        <w:t>c) almacena la instruccion que se le pasa como parametro en la pila de la MVP</w:t>
        <w:br/>
        <w:t>d) ejecuta la instruccion que se le pasa como parametro</w:t>
        <w:br/>
        <w:t> </w:t>
        <w:br/>
        <w:t>36.-Que valor retorna la funcion code?</w:t>
        <w:br/>
        <w:t>a) la direccion de la RAM de la MVP donde se almacenara la siguiente instruccion</w:t>
        <w:br/>
        <w:t>b) una direccion de la RAM de la MVP</w:t>
        <w:br/>
        <w:t>c) la direccion de la RAM de la MVP donde se guardo la instruccion que se le pasa como parametro</w:t>
        <w:br/>
        <w:t>d) un apuntador a Inst</w:t>
        <w:br/>
        <w:t> </w:t>
        <w:br/>
        <w:t>37.-En la funcion add se hace lo sig?</w:t>
        <w:br/>
        <w:t>a) se toman 2 operandos de la RAM de la MVP, luego se suman y la suma se guarda en la RAM de la MVP</w:t>
        <w:br/>
        <w:t>b) se toman 2 operandos de la RAM de la MVP, luego se suman y la suma se mete a la pila de la MVP</w:t>
        <w:br/>
        <w:t>c) se sacan 2 operandos de la pila de la MVP, luego se suman y la suma se mete a la pila de la MVP</w:t>
        <w:br/>
        <w:t>d) se sacan 2 operandos de la pila de la MVP, luego se suman y la suma se mete a la tabla de simbolos</w:t>
        <w:br/>
        <w:t> </w:t>
        <w:br/>
        <w:t>38.-Como genera hoc4 el codigo?</w:t>
        <w:br/>
        <w:t>a) como si estuviera en notacion en notacion prefija</w:t>
        <w:br/>
        <w:t>b) como si estuviera en notacion en notacion infifija</w:t>
        <w:br/>
        <w:t>c) como si estuviera en notacion en notacion postfija</w:t>
        <w:br/>
        <w:t> </w:t>
        <w:br/>
        <w:t>39.-Que hace la funcion execute?</w:t>
        <w:br/>
        <w:t>a) ejecuta una serie de instrucciones iniciado en la localidad de la RAM de la MVP cuya direccion se le pasa como parametro y termina cuando llega a un STOP</w:t>
        <w:br/>
        <w:t>b) ejecuta una serie de instrucciones iniciado en la primera localidad de la RAM de la MVP y termina cuando llega a un STOP</w:t>
        <w:br/>
        <w:t>c) almacena la instruccion que se le pasa como parametro en la RAM de la MVP</w:t>
        <w:br/>
        <w:t>d) almacena la instruccion que se le pasa como parametro en la pila de la MVP</w:t>
        <w:br/>
        <w:t> </w:t>
        <w:br/>
        <w:t>40.-Cual es el tipo de los elementos en la pila de la MVP?</w:t>
        <w:br/>
        <w:t> a) int    b) double    c) Symbol   d) Datum    e) Inst</w:t>
        <w:br/>
        <w:t> </w:t>
        <w:br/>
        <w:t>41.-Cual es el tipo de los elementos en la RAM de la MVP?</w:t>
        <w:br/>
        <w:t> a) int    b) double    c) Symbol   d) Datum    e) Inst</w:t>
        <w:br/>
        <w:t> </w:t>
        <w:br/>
        <w:t>42.-Que almacena pc?</w:t>
        <w:br/>
        <w:t>a) almacena la direccion de la localidad de memoria actual</w:t>
        <w:br/>
        <w:t>b) almacena la direccion de la localidad de memoria donde esta la siguiente insttruccion a ejecutarse</w:t>
        <w:br/>
        <w:t>c) almacena la direccion de la localidad de memoria de la RAM de la MVP donde se almacenara la siguiente instruccion</w:t>
        <w:br/>
        <w:t> </w:t>
        <w:br/>
        <w:t>43.-que almacena progp?</w:t>
        <w:br/>
        <w:t>a) almacena la direccion de la localidad de memoria actual</w:t>
        <w:br/>
        <w:t>b) almacena la direccion de la localidad de memoria donde esta la siguiente insttruccion a ejecutarse</w:t>
        <w:br/>
        <w:t>c) almacena la direccion de la localidad de memoria de la RAM de la MVP donde se almacenara la siguiente instruccion</w:t>
        <w:br/>
        <w:t> </w:t>
        <w:br/>
        <w:t>44.-Que funcion genera el codigo en hoc4</w:t>
        <w:br/>
        <w:t>a) yylex()  b) yyparse()  c) code()  d) execute()  e) initcode()</w:t>
        <w:br/>
        <w:br/>
        <w:t>45.-Que codigo genera hoc4 si el usuario escribe lo de abajo</w:t>
        <w:br/>
        <w:t>a) 5 + 9 * 2</w:t>
        <w:br/>
        <w:t>b) x+y</w:t>
        <w:br/>
        <w:t>c) (2+x)*(y+5)</w:t>
        <w:br/>
        <w:t>d) aa = 10 * sin( PI/4 )</w:t>
        <w:br/>
        <w:t>e) bb + cc * ( dd+ee*100 )</w:t>
      </w:r>
    </w:p>
    <w:sectPr>
      <w:type w:val="nextPage"/>
      <w:pgSz w:w="12240" w:h="15840"/>
      <w:pgMar w:left="794" w:right="794" w:gutter="0" w:header="0" w:top="794" w:footer="0" w:bottom="79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nherit">
    <w:charset w:val="01"/>
    <w:family w:val="roman"/>
    <w:pitch w:val="variable"/>
  </w:font>
  <w:font w:name="Times New Roman">
    <w:charset w:val="01"/>
    <w:family w:val="roman"/>
    <w:pitch w:val="variable"/>
  </w:font>
  <w:font w:name="arial">
    <w:altName w:val="helvetica"/>
    <w:charset w:val="01"/>
    <w:family w:val="roman"/>
    <w:pitch w:val="variable"/>
  </w:font>
  <w:font w:name="Symbol">
    <w:charset w:val="01"/>
    <w:family w:val="roman"/>
    <w:pitch w:val="variable"/>
  </w:font>
  <w:font w:name="inherit">
    <w:charset w:val="01"/>
    <w:family w:val="roman"/>
    <w:pitch w:val="variable"/>
  </w:font>
  <w:font w:name="Times new roman">
    <w:charset w:val="01"/>
    <w:family w:val="roman"/>
    <w:pitch w:val="variable"/>
  </w:font>
  <w:font w:name="Helvetica Neue">
    <w:altName w:val="Helvetica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suff w:val="nothing"/>
      <w:lvlText w:val="%1."/>
      <w:lvlJc w:val="left"/>
      <w:pPr>
        <w:tabs>
          <w:tab w:val="num" w:pos="0"/>
        </w:tabs>
        <w:ind w:left="720" w:hanging="0"/>
      </w:pPr>
      <w:rPr>
        <w:sz w:val="18"/>
        <w:spacing w:val="3"/>
        <w:i/>
        <w:szCs w:val="18"/>
        <w:iCs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s-MX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;Times New Roma" w:hAnsi="Liberation Serif;Times New Roma" w:eastAsia="Droid Sans" w:cs="FreeSans"/>
      <w:color w:val="00000A"/>
      <w:kern w:val="0"/>
      <w:sz w:val="24"/>
      <w:szCs w:val="24"/>
      <w:lang w:val="es-MX" w:eastAsia="zh-CN" w:bidi="hi-IN"/>
    </w:rPr>
  </w:style>
  <w:style w:type="paragraph" w:styleId="Heading1">
    <w:name w:val="Heading 1"/>
    <w:basedOn w:val="Heading"/>
    <w:qFormat/>
    <w:pPr>
      <w:widowControl w:val="false"/>
      <w:suppressAutoHyphens w:val="true"/>
      <w:bidi w:val="0"/>
      <w:jc w:val="left"/>
      <w:outlineLvl w:val="0"/>
    </w:pPr>
    <w:rPr/>
  </w:style>
  <w:style w:type="paragraph" w:styleId="Heading2">
    <w:name w:val="Heading 2"/>
    <w:basedOn w:val="Heading"/>
    <w:qFormat/>
    <w:pPr>
      <w:widowControl w:val="false"/>
      <w:suppressAutoHyphens w:val="true"/>
      <w:bidi w:val="0"/>
      <w:ind w:left="432" w:right="0" w:hanging="432"/>
      <w:jc w:val="left"/>
      <w:outlineLvl w:val="1"/>
    </w:pPr>
    <w:rPr/>
  </w:style>
  <w:style w:type="paragraph" w:styleId="Heading3">
    <w:name w:val="Heading 3"/>
    <w:basedOn w:val="Heading"/>
    <w:qFormat/>
    <w:pPr>
      <w:widowControl w:val="false"/>
      <w:suppressAutoHyphens w:val="true"/>
      <w:bidi w:val="0"/>
      <w:ind w:left="432" w:right="0" w:hanging="432"/>
      <w:jc w:val="left"/>
      <w:outlineLvl w:val="2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Tahoma" w:hAnsi="Tahoma" w:cs="Tahoma"/>
      <w:i/>
      <w:iCs/>
      <w:color w:val="000000"/>
      <w:spacing w:val="3"/>
      <w:sz w:val="18"/>
      <w:szCs w:val="18"/>
      <w:lang w:val="es-ES"/>
    </w:rPr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11z0" w:customStyle="1">
    <w:name w:val="WW8Num11z0"/>
    <w:qFormat/>
    <w:rPr>
      <w:sz w:val="24"/>
      <w:lang w:val="es-ES"/>
    </w:rPr>
  </w:style>
  <w:style w:type="character" w:styleId="WW8Num11z1" w:customStyle="1">
    <w:name w:val="WW8Num11z1"/>
    <w:qFormat/>
    <w:rPr/>
  </w:style>
  <w:style w:type="character" w:styleId="WW8Num11z2" w:customStyle="1">
    <w:name w:val="WW8Num11z2"/>
    <w:qFormat/>
    <w:rPr/>
  </w:style>
  <w:style w:type="character" w:styleId="WW8Num11z3" w:customStyle="1">
    <w:name w:val="WW8Num11z3"/>
    <w:qFormat/>
    <w:rPr/>
  </w:style>
  <w:style w:type="character" w:styleId="WW8Num11z4" w:customStyle="1">
    <w:name w:val="WW8Num11z4"/>
    <w:qFormat/>
    <w:rPr/>
  </w:style>
  <w:style w:type="character" w:styleId="WW8Num11z5" w:customStyle="1">
    <w:name w:val="WW8Num11z5"/>
    <w:qFormat/>
    <w:rPr/>
  </w:style>
  <w:style w:type="character" w:styleId="WW8Num11z6" w:customStyle="1">
    <w:name w:val="WW8Num11z6"/>
    <w:qFormat/>
    <w:rPr/>
  </w:style>
  <w:style w:type="character" w:styleId="WW8Num11z7" w:customStyle="1">
    <w:name w:val="WW8Num11z7"/>
    <w:qFormat/>
    <w:rPr/>
  </w:style>
  <w:style w:type="character" w:styleId="WW8Num11z8" w:customStyle="1">
    <w:name w:val="WW8Num11z8"/>
    <w:qFormat/>
    <w:rPr/>
  </w:style>
  <w:style w:type="character" w:styleId="Smbolosdenumeracin" w:customStyle="1">
    <w:name w:val="Símbolos de numeración"/>
    <w:qFormat/>
    <w:rPr/>
  </w:style>
  <w:style w:type="character" w:styleId="Teletipo" w:customStyle="1">
    <w:name w:val="Teletipo"/>
    <w:qFormat/>
    <w:rPr>
      <w:rFonts w:ascii="Liberation Mono;Courier New" w:hAnsi="Liberation Mono;Courier New" w:eastAsia="Droid Sans" w:cs="Liberation Mono;Courier New"/>
    </w:rPr>
  </w:style>
  <w:style w:type="character" w:styleId="TextodegloboCar" w:customStyle="1">
    <w:name w:val="Texto de globo Car"/>
    <w:basedOn w:val="DefaultParagraphFont"/>
    <w:uiPriority w:val="99"/>
    <w:semiHidden/>
    <w:qFormat/>
    <w:rsid w:val="00c05efe"/>
    <w:rPr>
      <w:rFonts w:ascii="Segoe UI" w:hAnsi="Segoe UI" w:eastAsia="Droid Sans" w:cs="Mangal"/>
      <w:color w:val="00000A"/>
      <w:sz w:val="18"/>
      <w:szCs w:val="16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qFormat/>
    <w:pPr>
      <w:keepNext w:val="true"/>
      <w:spacing w:before="240" w:after="120"/>
    </w:pPr>
    <w:rPr>
      <w:rFonts w:ascii="Liberation Sans;Arial" w:hAnsi="Liberation Sans;Arial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Pie" w:customStyle="1">
    <w:name w:val="Pie"/>
    <w:basedOn w:val="Normal"/>
    <w:qFormat/>
    <w:pPr>
      <w:suppressLineNumbers/>
      <w:spacing w:before="120" w:after="120"/>
    </w:pPr>
    <w:rPr>
      <w:i/>
      <w:iCs/>
    </w:rPr>
  </w:style>
  <w:style w:type="paragraph" w:styleId="Textopreformateado" w:customStyle="1">
    <w:name w:val="Texto preformateado"/>
    <w:basedOn w:val="Normal"/>
    <w:qFormat/>
    <w:pPr/>
    <w:rPr/>
  </w:style>
  <w:style w:type="paragraph" w:styleId="Contenidodelatabla" w:customStyle="1">
    <w:name w:val="Contenido de la tabla"/>
    <w:basedOn w:val="Normal"/>
    <w:qFormat/>
    <w:pPr/>
    <w:rPr/>
  </w:style>
  <w:style w:type="paragraph" w:styleId="Encabezadodelatabla" w:customStyle="1">
    <w:name w:val="Encabezado de la tabla"/>
    <w:basedOn w:val="Contenidodelatabla"/>
    <w:qFormat/>
    <w:pPr/>
    <w:rPr/>
  </w:style>
  <w:style w:type="paragraph" w:styleId="Quote">
    <w:name w:val="Quote"/>
    <w:basedOn w:val="Normal"/>
    <w:qFormat/>
    <w:pPr/>
    <w:rPr/>
  </w:style>
  <w:style w:type="paragraph" w:styleId="Title">
    <w:name w:val="Title"/>
    <w:basedOn w:val="Header"/>
    <w:qFormat/>
    <w:pPr/>
    <w:rPr/>
  </w:style>
  <w:style w:type="paragraph" w:styleId="Subtitle">
    <w:name w:val="Subtitle"/>
    <w:basedOn w:val="Header"/>
    <w:qFormat/>
    <w:pPr/>
    <w:rPr/>
  </w:style>
  <w:style w:type="paragraph" w:styleId="TableContents" w:customStyle="1">
    <w:name w:val="Table Contents"/>
    <w:basedOn w:val="Normal"/>
    <w:qFormat/>
    <w:pPr/>
    <w:rPr/>
  </w:style>
  <w:style w:type="paragraph" w:styleId="TableHeading" w:customStyle="1">
    <w:name w:val="Table Heading"/>
    <w:basedOn w:val="TableContents"/>
    <w:qFormat/>
    <w:pPr/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05efe"/>
    <w:pPr/>
    <w:rPr>
      <w:rFonts w:ascii="Segoe UI" w:hAnsi="Segoe UI" w:cs="Mangal"/>
      <w:sz w:val="18"/>
      <w:szCs w:val="16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16142</TotalTime>
  <Application>LibreOffice/7.3.7.2$Linux_X86_64 LibreOffice_project/30$Build-2</Application>
  <AppVersion>15.0000</AppVersion>
  <Pages>11</Pages>
  <Words>3566</Words>
  <Characters>15374</Characters>
  <CharactersWithSpaces>19311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2016-02-28T20:24:00Z</dcterms:created>
  <dc:creator/>
  <dc:description/>
  <dc:language>es-MX</dc:language>
  <cp:lastModifiedBy/>
  <cp:lastPrinted>2017-03-01T15:40:00Z</cp:lastPrinted>
  <dcterms:modified xsi:type="dcterms:W3CDTF">2026-09-28T19:51:26Z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