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4E82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Interschimbați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conținutul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 două numere de tip întreg citite de la tastatură.</w:t>
      </w:r>
    </w:p>
    <w:p w14:paraId="5905BC73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Să se rezolve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ecuația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gradul I de forma ax+b=0, cu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coeficienți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numere reale.</w:t>
      </w:r>
    </w:p>
    <w:p w14:paraId="4C1B5ED8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Să se rezolve o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ecuație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gradul II de forma ax2+bx+c=0, cu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coeficienți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numere reale.</w:t>
      </w:r>
    </w:p>
    <w:p w14:paraId="511260DB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Scrieți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un program care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primește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la intrare un număr de secunde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întoarce numărul maxim de ore, de minute, de secunde care este echivalent ca timp.</w:t>
      </w:r>
    </w:p>
    <w:p w14:paraId="491A89F9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Scrieți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un program care simulează un calculator electronic pentru numere întregi: se introduc două numere întregi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o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operație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care poate fi +, -, *, /, reprezentând adunarea, scăderea,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înmulțirea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câtul.</w:t>
      </w:r>
    </w:p>
    <w:p w14:paraId="1A2BFC30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Înmulțirea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 două numere naturale prin adunări repetate.</w:t>
      </w:r>
    </w:p>
    <w:p w14:paraId="2476720A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Împărțirea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 două numere prin scăderi repetate.</w:t>
      </w:r>
    </w:p>
    <w:p w14:paraId="6F01B0BD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Să se calculeze n!=1*2*3*…*n (factorialul lui n), pentru un n natural citit de la tastatură.</w:t>
      </w:r>
    </w:p>
    <w:p w14:paraId="2EE62AF6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Calculați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suma cifrelor unui număr natural dat cu maximum 9 cifre.</w:t>
      </w:r>
    </w:p>
    <w:p w14:paraId="4F0AF336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Fiind date două numere naturale n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m, să se formeze un nou număr care să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conțină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cifrele maxime de pe fiecare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poziție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din n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m. Ex: n=2618, m=3456 → 3658</w:t>
      </w:r>
    </w:p>
    <w:p w14:paraId="72214245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Să se determine c.m.m.d.c. a două numere naturale. (2 variante)</w:t>
      </w:r>
    </w:p>
    <w:p w14:paraId="00F8413D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Să se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toți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divizorii (proprii) comuni a două numere naturale.</w:t>
      </w:r>
    </w:p>
    <w:p w14:paraId="4EEB717D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Să se determine toate numerele ”perfecte” mai mici decât 10000. Un număr este perfect dacă este egal cu suma tuturor divizorilor săi (inclusiv 1).</w:t>
      </w:r>
    </w:p>
    <w:p w14:paraId="396DA852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Testați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dacă un număr natural dat este prim. (Prin număr prim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înțelegem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orice număr natural care se împarte doar la 1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la el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însuși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; se considera ca 2 este cel mai mic număr prim).</w:t>
      </w:r>
    </w:p>
    <w:p w14:paraId="3EDF23E9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Se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citește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la tastatură un număr natural x mai mare decât 2. </w:t>
      </w:r>
      <w:r w:rsidR="00DD392F"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găsească p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q numere prime astfel încât p&lt;x&lt;q, iar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diferența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q-p este minima.</w:t>
      </w:r>
    </w:p>
    <w:p w14:paraId="11717E7C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Se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citește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la tastatură un număr natural par. S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decidă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dacă acesta poate fi scris ca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suma de două numere prime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toate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soluțiile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găsite (se va considera c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1 este număr prim). (Conjectura lui Goldbach: “Orice număr par mai mare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decât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2 este suma a două numere prime.”)</w:t>
      </w:r>
    </w:p>
    <w:p w14:paraId="4A0E108C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citește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la tastatură un număr natural. S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decidă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dacă acesta poate fi scris ca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suma de două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pătrate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sa se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toate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soluțiile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găsite.</w:t>
      </w:r>
    </w:p>
    <w:p w14:paraId="189D98DD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primele n perechi de numere prime care sunt consecutive în 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mulțimea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numerelor impare.</w:t>
      </w:r>
    </w:p>
    <w:p w14:paraId="70FE0D21" w14:textId="79926E3F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lastRenderedPageBreak/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descompună un număr natural n în factori primi. Ex: 360=2</w:t>
      </w:r>
      <w:r w:rsidR="002D09D0">
        <w:rPr>
          <w:rFonts w:asciiTheme="majorHAnsi" w:eastAsia="Times New Roman" w:hAnsiTheme="majorHAnsi" w:cstheme="majorHAnsi"/>
          <w:sz w:val="24"/>
          <w:szCs w:val="24"/>
          <w:lang w:eastAsia="ro-RO"/>
        </w:rPr>
        <w:t>^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3</w:t>
      </w:r>
      <w:r w:rsidR="002D09D0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*</w:t>
      </w:r>
      <w:r w:rsidR="002D09D0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3</w:t>
      </w:r>
      <w:r w:rsidR="002D09D0">
        <w:rPr>
          <w:rFonts w:asciiTheme="majorHAnsi" w:eastAsia="Times New Roman" w:hAnsiTheme="majorHAnsi" w:cstheme="majorHAnsi"/>
          <w:sz w:val="24"/>
          <w:szCs w:val="24"/>
          <w:lang w:eastAsia="ro-RO"/>
        </w:rPr>
        <w:t>^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2</w:t>
      </w:r>
      <w:r w:rsidR="002D09D0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*</w:t>
      </w:r>
      <w:r w:rsidR="002D09D0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5</w:t>
      </w:r>
      <w:r w:rsidR="002D09D0">
        <w:rPr>
          <w:rFonts w:asciiTheme="majorHAnsi" w:eastAsia="Times New Roman" w:hAnsiTheme="majorHAnsi" w:cstheme="majorHAnsi"/>
          <w:sz w:val="24"/>
          <w:szCs w:val="24"/>
          <w:lang w:eastAsia="ro-RO"/>
        </w:rPr>
        <w:t>^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1</w:t>
      </w:r>
    </w:p>
    <w:p w14:paraId="145CCB23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bookmarkStart w:id="0" w:name="_GoBack"/>
      <w:bookmarkEnd w:id="0"/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Se citesc n n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ume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r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nat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urale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la tastatură. S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determine în câte zerouri se va termina produsul acestora, fără a calcula efectiv produsul. Ex: 12, 35, 30, 75 → 3 zerouri</w:t>
      </w:r>
    </w:p>
    <w:p w14:paraId="46E9BD67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media aritmetica, geometrica si hiperbolica a trei valori reale.</w:t>
      </w:r>
    </w:p>
    <w:p w14:paraId="10140165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citește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o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propoziție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(sir de caractere). </w:t>
      </w:r>
      <w:r w:rsidR="00DD392F"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determine cate vocale si consoane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conține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propoziția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.</w:t>
      </w:r>
    </w:p>
    <w:p w14:paraId="6A864586" w14:textId="77777777" w:rsidR="00D76F94" w:rsidRPr="00D76F94" w:rsidRDefault="00D76F94" w:rsidP="000B449A">
      <w:pP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b/>
          <w:bCs/>
          <w:sz w:val="24"/>
          <w:szCs w:val="24"/>
          <w:lang w:eastAsia="ro-RO"/>
        </w:rPr>
        <w:t>Vectori</w:t>
      </w:r>
    </w:p>
    <w:p w14:paraId="3C260A9C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Dat fiind un tablou unidimensional (vector) cu numere întregi,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determinați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minimul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maximul din acest tablou.</w:t>
      </w:r>
    </w:p>
    <w:p w14:paraId="1A71CFDA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Să se transforme un n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umă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r nat</w:t>
      </w:r>
      <w:r w:rsidR="00C62C9C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ural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din baza 10 în baza 2.</w:t>
      </w:r>
    </w:p>
    <w:p w14:paraId="1B3F951F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Să se transforme un </w:t>
      </w:r>
      <w:r w:rsidR="00C62C9C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număr natural 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din baza 10 în baza 16.</w:t>
      </w:r>
    </w:p>
    <w:p w14:paraId="71487F34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Să se transforme un număr natural din baza 10 în baza b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sym w:font="Symbol" w:char="F0CE"/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[2, 9].</w:t>
      </w:r>
    </w:p>
    <w:p w14:paraId="0544EFE5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Să se transforme </w:t>
      </w:r>
      <w:r w:rsidR="00C62C9C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număr natural 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din baza 2 în baza 10.</w:t>
      </w:r>
    </w:p>
    <w:p w14:paraId="40B3DD5D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Să se transforme un </w:t>
      </w:r>
      <w:r w:rsidR="00C62C9C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număr natural 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din baza 16 în baza 10.</w:t>
      </w:r>
    </w:p>
    <w:p w14:paraId="4F4002F7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Să se transforme un </w:t>
      </w:r>
      <w:r w:rsidR="00C62C9C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număr natural 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din baza b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sym w:font="Symbol" w:char="F0CE"/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[2, 9] în baza 10.</w:t>
      </w:r>
    </w:p>
    <w:p w14:paraId="65BE90D3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adauge un element în interiorul unui vector de numere reale, fără a suprascrie elementele deja existente.</w:t>
      </w:r>
    </w:p>
    <w:p w14:paraId="5AC6D959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șteargă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un element din interiorul unui vector de numere reale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acopere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spațiul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rămas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gol prin deplasarea spre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stânga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 tuturor elementelor din dreapta sa.</w:t>
      </w:r>
    </w:p>
    <w:p w14:paraId="198D1E5A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simuleze ciurul lui Eratostene (algoritm cu ajutorul căruia pot fi determinate numerele prime mai mici decât un număr dat)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într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-un vector de n numere naturale.</w:t>
      </w:r>
    </w:p>
    <w:p w14:paraId="55D20F34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Se dau două mulţimi de numere întregi memorate cu ajutorul vectorilor. Să se calculeze reuniunea celor două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mulțimi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.</w:t>
      </w:r>
    </w:p>
    <w:p w14:paraId="769E13AE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intersecția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 două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mulțimi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numere reale reprezentate cu ajutorul vectorilor.</w:t>
      </w:r>
    </w:p>
    <w:p w14:paraId="2965F997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diferența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A/B a două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mulțimi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A, B de numere reale reprezentate cu ajutorul vectorilor (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diferența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semnific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elementele care sunt în A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nu sunt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în B). </w:t>
      </w:r>
    </w:p>
    <w:p w14:paraId="4824E79A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elementele de pe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pozițiile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pare ale elementelor </w:t>
      </w: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unui 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vector. </w:t>
      </w: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elementele pare.</w:t>
      </w:r>
    </w:p>
    <w:p w14:paraId="4AD5DF4E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lastRenderedPageBreak/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elementele pare de pe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pozițiile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impare.</w:t>
      </w:r>
    </w:p>
    <w:p w14:paraId="09E47D72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cate elemente din vector sunt pare si cate impare. </w:t>
      </w: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cate elemente din vector sunt pozitive si cate negative.</w:t>
      </w:r>
    </w:p>
    <w:p w14:paraId="1DAD242E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suma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elementelor din prima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jumătate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 vectorului.</w:t>
      </w:r>
    </w:p>
    <w:p w14:paraId="1651C12B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inverseze ordinea elementelor dintr-un vector.</w:t>
      </w:r>
    </w:p>
    <w:p w14:paraId="596C5AE6" w14:textId="77777777" w:rsidR="00D76F94" w:rsidRPr="00D76F94" w:rsidRDefault="00277066" w:rsidP="000B449A">
      <w:pP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b/>
          <w:bCs/>
          <w:sz w:val="24"/>
          <w:szCs w:val="24"/>
          <w:lang w:eastAsia="ro-RO"/>
        </w:rPr>
        <w:t>Șiruri</w:t>
      </w:r>
    </w:p>
    <w:p w14:paraId="2CE7FFF3" w14:textId="77777777" w:rsidR="00D76F94" w:rsidRPr="00D76F94" w:rsidRDefault="00277066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Căutarea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unui caracter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într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-un sir si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afișarea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numărului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apariții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.</w:t>
      </w:r>
    </w:p>
    <w:p w14:paraId="5B52D150" w14:textId="77777777" w:rsidR="00D76F94" w:rsidRPr="00D76F94" w:rsidRDefault="00277066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Afișarea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aparițiilor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pentru literele mari, mici si a numerelor dintr-un sir.</w:t>
      </w:r>
    </w:p>
    <w:p w14:paraId="1334C135" w14:textId="77777777" w:rsidR="00D76F94" w:rsidRPr="00D76F94" w:rsidRDefault="00D76F94" w:rsidP="000B449A">
      <w:pPr>
        <w:spacing w:before="100" w:beforeAutospacing="1" w:after="100" w:afterAutospacing="1" w:line="36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b/>
          <w:bCs/>
          <w:sz w:val="24"/>
          <w:szCs w:val="24"/>
          <w:lang w:eastAsia="ro-RO"/>
        </w:rPr>
        <w:t>Matrici</w:t>
      </w:r>
    </w:p>
    <w:p w14:paraId="69E4CB3E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Construirea transpusei unei matrici oarecare de elemente reale.</w:t>
      </w:r>
    </w:p>
    <w:p w14:paraId="0956042F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>Interschimbarea a două linii (coloane) dintr-o matrice oarecare de elemente reale.</w:t>
      </w:r>
    </w:p>
    <w:p w14:paraId="43EB3FD0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valoarea maxima dintr-o matrice oarecare de elemente reale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sa se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toate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pozițiile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din matrice unde se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găsește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aceasta.</w:t>
      </w:r>
    </w:p>
    <w:p w14:paraId="32FBE601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valoarea minima dintr-o matrice oarecare de elemente reale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sa se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numărul de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apariții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al acestei valori în matrice.</w:t>
      </w:r>
    </w:p>
    <w:p w14:paraId="04B38D3B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suma elementelor de pe diagonala principala dintr-o matrice pătratică de elemente întregi.</w:t>
      </w:r>
    </w:p>
    <w:p w14:paraId="773DD43E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elementele de pe diagonala secundara dintr-o matrice pătratică de elemente întregi.</w:t>
      </w:r>
    </w:p>
    <w:p w14:paraId="1A043720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suma elementelor din triunghiul de sub diagonala principala dintr-o matrice pătratică de elemente întregi.</w:t>
      </w:r>
    </w:p>
    <w:p w14:paraId="2EC38FFB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suma elementelor din triunghiul de deasupra diagonalei secundare dintr-o matrice pătratică de elemente întregi.</w:t>
      </w:r>
    </w:p>
    <w:p w14:paraId="1F77635B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suma elementelor din triunghiul de sub diagonala secundara dintr-o matrice pătratică de elemente întregi.</w:t>
      </w:r>
    </w:p>
    <w:p w14:paraId="422B655D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verifice care dintre liniile unei matrici oarecare de elemente întregi este simetrica (elementele egal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depărtate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capetele liniei sunt egale).</w:t>
      </w:r>
    </w:p>
    <w:p w14:paraId="15DC6952" w14:textId="77777777" w:rsidR="00D76F94" w:rsidRPr="00D76F94" w:rsidRDefault="00DD392F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calculeze produsul dintre o matrice </w:t>
      </w:r>
      <w:r w:rsidR="00277066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="00D76F94"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un vector de elemente întregi.</w:t>
      </w:r>
    </w:p>
    <w:p w14:paraId="43C11BAC" w14:textId="77777777" w:rsidR="00D76F94" w:rsidRPr="00D76F94" w:rsidRDefault="00D76F94" w:rsidP="000B44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ro-RO"/>
        </w:rPr>
      </w:pP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lastRenderedPageBreak/>
        <w:t xml:space="preserve">Se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citește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de la tastatură un număr natural. </w:t>
      </w:r>
      <w:r w:rsidR="00DD392F">
        <w:rPr>
          <w:rFonts w:asciiTheme="majorHAnsi" w:eastAsia="Times New Roman" w:hAnsiTheme="majorHAnsi" w:cstheme="majorHAnsi"/>
          <w:sz w:val="24"/>
          <w:szCs w:val="24"/>
          <w:lang w:eastAsia="ro-RO"/>
        </w:rPr>
        <w:t>Să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decidă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dacă acesta poate fi scris ca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suma de două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pătrate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și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sa se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afișeze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toate </w:t>
      </w:r>
      <w:r w:rsidR="00161F32" w:rsidRPr="000B449A">
        <w:rPr>
          <w:rFonts w:asciiTheme="majorHAnsi" w:eastAsia="Times New Roman" w:hAnsiTheme="majorHAnsi" w:cstheme="majorHAnsi"/>
          <w:sz w:val="24"/>
          <w:szCs w:val="24"/>
          <w:lang w:eastAsia="ro-RO"/>
        </w:rPr>
        <w:t>soluțiile</w:t>
      </w:r>
      <w:r w:rsidRPr="00D76F94">
        <w:rPr>
          <w:rFonts w:asciiTheme="majorHAnsi" w:eastAsia="Times New Roman" w:hAnsiTheme="majorHAnsi" w:cstheme="majorHAnsi"/>
          <w:sz w:val="24"/>
          <w:szCs w:val="24"/>
          <w:lang w:eastAsia="ro-RO"/>
        </w:rPr>
        <w:t xml:space="preserve"> găsite.</w:t>
      </w:r>
    </w:p>
    <w:p w14:paraId="624F67C1" w14:textId="77777777" w:rsidR="00BF66A0" w:rsidRPr="000B449A" w:rsidRDefault="00BF66A0" w:rsidP="000B449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BF66A0" w:rsidRPr="000B449A" w:rsidSect="00491C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D3656"/>
    <w:multiLevelType w:val="multilevel"/>
    <w:tmpl w:val="8D98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94"/>
    <w:rsid w:val="000B449A"/>
    <w:rsid w:val="00161F32"/>
    <w:rsid w:val="00277066"/>
    <w:rsid w:val="002D09D0"/>
    <w:rsid w:val="00470DBC"/>
    <w:rsid w:val="00491C7C"/>
    <w:rsid w:val="00762E0E"/>
    <w:rsid w:val="00BF66A0"/>
    <w:rsid w:val="00C62C9C"/>
    <w:rsid w:val="00D268E9"/>
    <w:rsid w:val="00D76F94"/>
    <w:rsid w:val="00D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7515"/>
  <w15:chartTrackingRefBased/>
  <w15:docId w15:val="{F56F1D37-0F83-4D69-ABBB-55203512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F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7C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867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Ghergu</dc:creator>
  <cp:keywords/>
  <dc:description/>
  <cp:lastModifiedBy>Eduard Ghergu</cp:lastModifiedBy>
  <cp:revision>10</cp:revision>
  <cp:lastPrinted>2020-03-30T15:52:00Z</cp:lastPrinted>
  <dcterms:created xsi:type="dcterms:W3CDTF">2020-02-18T19:49:00Z</dcterms:created>
  <dcterms:modified xsi:type="dcterms:W3CDTF">2020-03-30T15:52:00Z</dcterms:modified>
</cp:coreProperties>
</file>