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jc w:val="center"/>
      </w:pPr>
      <w:r>
        <w:rPr>
          <w:rFonts w:hint="eastAsia"/>
        </w:rPr>
        <w:t>电磁学实验报告</w:t>
      </w:r>
    </w:p>
    <w:p>
      <w:pPr>
        <w:jc w:val="center"/>
      </w:pPr>
      <w:r>
        <w:rPr>
          <w:rFonts w:hint="eastAsia"/>
        </w:rPr>
        <w:t>姓名：</w:t>
      </w:r>
      <w:r>
        <w:rPr>
          <w:rFonts w:hint="eastAsia"/>
          <w:lang w:val="en-US" w:eastAsia="zh-Hans"/>
        </w:rPr>
        <w:t>林晖鹏</w:t>
      </w:r>
      <w:r>
        <w:tab/>
      </w:r>
      <w:r>
        <w:rPr>
          <w:rFonts w:hint="eastAsia"/>
        </w:rPr>
        <w:t>学院：</w:t>
      </w:r>
      <w:r>
        <w:rPr>
          <w:rFonts w:hint="eastAsia"/>
          <w:lang w:val="en-US" w:eastAsia="zh-Hans"/>
        </w:rPr>
        <w:t>网络空间安全</w:t>
      </w:r>
      <w:r>
        <w:rPr>
          <w:rFonts w:hint="eastAsia"/>
        </w:rPr>
        <w:t>学院</w:t>
      </w:r>
      <w:r>
        <w:tab/>
      </w:r>
      <w:r>
        <w:rPr>
          <w:rFonts w:hint="eastAsia"/>
        </w:rPr>
        <w:t>学号：</w:t>
      </w:r>
      <w:r>
        <w:rPr>
          <w:rFonts w:hint="eastAsia"/>
          <w:lang w:val="en-US" w:eastAsia="zh-CN"/>
        </w:rPr>
        <w:t>2</w:t>
      </w:r>
      <w:r>
        <w:rPr>
          <w:rFonts w:hint="default"/>
          <w:lang w:eastAsia="zh-CN"/>
        </w:rPr>
        <w:t>312966</w:t>
      </w:r>
      <w:r>
        <w:tab/>
      </w:r>
      <w:r>
        <w:rPr>
          <w:rFonts w:hint="eastAsia"/>
        </w:rPr>
        <w:t>组别：</w:t>
      </w:r>
      <w:r>
        <w:rPr>
          <w:rFonts w:hint="eastAsia"/>
          <w:lang w:val="en-US" w:eastAsia="zh-Hans"/>
        </w:rPr>
        <w:t>J</w:t>
      </w:r>
      <w:r>
        <w:tab/>
      </w:r>
      <w:r>
        <w:tab/>
      </w:r>
      <w:r>
        <w:rPr>
          <w:rFonts w:hint="eastAsia"/>
        </w:rPr>
        <w:t>座号：</w:t>
      </w:r>
      <w:r>
        <w:rPr>
          <w:rFonts w:hint="default"/>
          <w:lang w:eastAsia="zh-CN"/>
        </w:rPr>
        <w:t>8</w:t>
      </w:r>
      <w:r>
        <w:br w:type="textWrapping"/>
      </w:r>
      <w:r>
        <w:rPr>
          <w:rFonts w:hint="eastAsia"/>
        </w:rPr>
        <w:t>实验日期：202</w:t>
      </w:r>
      <w:r>
        <w:rPr>
          <w:rFonts w:hint="default"/>
        </w:rPr>
        <w:t>4</w:t>
      </w:r>
      <w:r>
        <w:rPr>
          <w:rFonts w:hint="eastAsia"/>
        </w:rPr>
        <w:t>年</w:t>
      </w:r>
      <w:r>
        <w:rPr>
          <w:rFonts w:hint="default"/>
        </w:rPr>
        <w:t>3</w:t>
      </w:r>
      <w:r>
        <w:rPr>
          <w:rFonts w:hint="eastAsia"/>
        </w:rPr>
        <w:t>月</w:t>
      </w:r>
      <w:r>
        <w:rPr>
          <w:rFonts w:hint="default"/>
        </w:rPr>
        <w:t>19</w:t>
      </w:r>
      <w:r>
        <w:rPr>
          <w:rFonts w:hint="eastAsia"/>
        </w:rPr>
        <w:t>日</w:t>
      </w:r>
      <w:r>
        <w:t xml:space="preserve"> </w:t>
      </w:r>
      <w:r>
        <w:rPr>
          <w:rFonts w:hint="eastAsia"/>
        </w:rPr>
        <w:t>周</w:t>
      </w:r>
      <w:r>
        <w:rPr>
          <w:rFonts w:hint="eastAsia"/>
          <w:lang w:val="en-US" w:eastAsia="zh-CN"/>
        </w:rPr>
        <w:t>二</w:t>
      </w:r>
      <w:r>
        <w:rPr>
          <w:rFonts w:hint="eastAsia"/>
          <w:lang w:val="en-US" w:eastAsia="zh-Hans"/>
        </w:rPr>
        <w:t>上</w:t>
      </w:r>
      <w:r>
        <w:rPr>
          <w:rFonts w:hint="eastAsia"/>
        </w:rPr>
        <w:t>午</w:t>
      </w:r>
    </w:p>
    <w:p>
      <w:pPr>
        <w:pStyle w:val="3"/>
      </w:pPr>
      <w:r>
        <w:rPr>
          <w:rFonts w:hint="eastAsia"/>
        </w:rPr>
        <w:t>实验题目：直流单臂电桥</w:t>
      </w:r>
    </w:p>
    <w:p>
      <w:pPr>
        <w:pStyle w:val="8"/>
        <w:numPr>
          <w:ilvl w:val="0"/>
          <w:numId w:val="1"/>
        </w:numPr>
        <w:ind w:firstLineChars="0"/>
        <w:rPr>
          <w:b/>
          <w:bCs/>
        </w:rPr>
      </w:pPr>
      <w:r>
        <w:rPr>
          <w:rFonts w:hint="eastAsia"/>
          <w:b/>
          <w:bCs/>
        </w:rPr>
        <w:t>实验原理</w:t>
      </w:r>
    </w:p>
    <w:p>
      <w:pPr>
        <w:ind w:left="420"/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直流单臂电桥适用范围：测量中等电阻（10~10</w:t>
      </w:r>
      <w:r>
        <w:rPr>
          <w:rFonts w:hint="eastAsia"/>
          <w:vertAlign w:val="superscript"/>
        </w:rPr>
        <w:t>5</w:t>
      </w:r>
      <w:r>
        <w:rPr>
          <w:rFonts w:hint="eastAsia"/>
        </w:rPr>
        <w:t>Ω）</w:t>
      </w:r>
    </w:p>
    <w:p>
      <w:pPr>
        <w:ind w:left="420"/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推导测量公式</w:t>
      </w:r>
      <w:r>
        <w:br w:type="textWrapping"/>
      </w:r>
      <w:r>
        <w:drawing>
          <wp:inline distT="0" distB="0" distL="114300" distR="114300">
            <wp:extent cx="5273040" cy="2457450"/>
            <wp:effectExtent l="0" t="0" r="1016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ind w:left="420"/>
        <w:jc w:val="center"/>
        <w:rPr>
          <w:rFonts w:hint="eastAsia"/>
          <w:lang w:eastAsia="zh-CN"/>
        </w:rPr>
      </w:pPr>
      <w:bookmarkStart w:id="0" w:name="_Ref1125157231"/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bookmarkEnd w:id="0"/>
    </w:p>
    <w:p>
      <w:pPr>
        <w:ind w:left="420"/>
        <w:rPr>
          <w:rFonts w:hint="default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画出</w:t>
      </w:r>
      <w:r>
        <w:rPr>
          <w:rFonts w:hint="eastAsia"/>
          <w:b/>
          <w:bCs/>
        </w:rPr>
        <w:t>实验电路图</w:t>
      </w:r>
      <w:r>
        <w:rPr>
          <w:rFonts w:hint="eastAsia"/>
        </w:rPr>
        <w:t xml:space="preserve"> </w:t>
      </w:r>
      <w:r>
        <w:rPr>
          <w:rFonts w:hint="default"/>
        </w:rPr>
        <w:t>（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REF _Ref1125157231 \h </w:instrText>
      </w:r>
      <w:r>
        <w:rPr>
          <w:rFonts w:hint="default"/>
        </w:rPr>
        <w:fldChar w:fldCharType="separate"/>
      </w:r>
      <w:r>
        <w:t>图 1</w:t>
      </w:r>
      <w:r>
        <w:rPr>
          <w:rFonts w:hint="default"/>
        </w:rPr>
        <w:fldChar w:fldCharType="end"/>
      </w:r>
      <w:r>
        <w:rPr>
          <w:rFonts w:hint="default"/>
        </w:rPr>
        <w:t>）</w:t>
      </w:r>
    </w:p>
    <w:p>
      <w:pPr>
        <w:ind w:left="420"/>
        <w:rPr>
          <w:rFonts w:hint="eastAsia"/>
        </w:rPr>
      </w:pPr>
      <w:r>
        <w:rPr>
          <w:rFonts w:hint="eastAsia"/>
          <w:b w:val="0"/>
          <w:bCs w:val="0"/>
          <w:lang w:val="en-US" w:eastAsia="zh-CN"/>
        </w:rPr>
        <w:t>4.</w:t>
      </w:r>
      <w:r>
        <w:rPr>
          <w:rFonts w:hint="eastAsia"/>
          <w:b/>
          <w:bCs/>
        </w:rPr>
        <w:t>比例臂倍率如何适当选取</w:t>
      </w:r>
      <w:r>
        <w:rPr>
          <w:rFonts w:hint="eastAsia"/>
        </w:rPr>
        <w:t>：</w:t>
      </w:r>
    </w:p>
    <w:p>
      <w:pPr>
        <w:ind w:firstLine="630" w:firstLineChars="300"/>
      </w:pPr>
      <w:r>
        <w:rPr>
          <w:rFonts w:hint="eastAsia"/>
        </w:rPr>
        <w:t>使R</w:t>
      </w:r>
      <w:r>
        <w:rPr>
          <w:rFonts w:hint="eastAsia"/>
          <w:vertAlign w:val="subscript"/>
        </w:rPr>
        <w:t>0</w:t>
      </w:r>
      <w:r>
        <w:rPr>
          <w:rFonts w:hint="eastAsia"/>
          <w:lang w:val="en-US" w:eastAsia="zh-Hans"/>
        </w:rPr>
        <w:t>可调</w:t>
      </w:r>
      <w:r>
        <w:rPr>
          <w:rFonts w:hint="eastAsia"/>
        </w:rPr>
        <w:t>节的有效位数尽量多</w:t>
      </w:r>
    </w:p>
    <w:p>
      <w:pPr>
        <w:numPr>
          <w:ilvl w:val="0"/>
          <w:numId w:val="2"/>
        </w:numPr>
        <w:ind w:left="420"/>
      </w:pPr>
      <w:r>
        <w:rPr>
          <w:rFonts w:hint="eastAsia"/>
          <w:b/>
          <w:bCs/>
        </w:rPr>
        <w:t>电桥灵敏度的概念及与哪些因素有关</w:t>
      </w:r>
      <w:r>
        <w:rPr>
          <w:rFonts w:hint="eastAsia"/>
        </w:rPr>
        <w:t>：</w:t>
      </w:r>
      <w:r>
        <w:t xml:space="preserve"> </w:t>
      </w:r>
    </w:p>
    <w:p>
      <w:pPr>
        <w:numPr>
          <w:ilvl w:val="0"/>
          <w:numId w:val="0"/>
        </w:numPr>
        <w:ind w:firstLine="840" w:firstLineChars="400"/>
        <w:rPr>
          <w:rFonts w:hAnsi="Cambria Math"/>
          <w:i w:val="0"/>
          <w:sz w:val="24"/>
          <w:szCs w:val="28"/>
        </w:rPr>
      </w:pPr>
      <w:r>
        <w:rPr>
          <w:rFonts w:hint="eastAsia"/>
        </w:rPr>
        <w:t>灵敏度</w:t>
      </w:r>
      <m:oMath>
        <m:r>
          <m:rPr>
            <m:sty m:val="p"/>
          </m:rPr>
          <w:rPr>
            <w:rFonts w:hint="eastAsia" w:ascii="Cambria Math" w:hAnsi="Cambria Math"/>
            <w:sz w:val="24"/>
            <w:szCs w:val="28"/>
          </w:rPr>
          <m:t>S</m:t>
        </m:r>
        <m:r>
          <m:rPr>
            <m:sty m:val="p"/>
          </m:rPr>
          <w:rPr>
            <w:rFonts w:ascii="Cambria Math" w:hAnsi="Cambria Math"/>
            <w:sz w:val="24"/>
            <w:szCs w:val="28"/>
          </w:rPr>
          <m:t xml:space="preserve"> =</m:t>
        </m:r>
        <m:f>
          <m:fPr>
            <m:ctrlPr>
              <w:rPr>
                <w:rFonts w:ascii="Cambria Math" w:hAnsi="Cambria Math"/>
                <w:sz w:val="24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8"/>
              </w:rPr>
              <m:t>Δ</m:t>
            </m:r>
            <m:r>
              <m:rPr/>
              <w:rPr>
                <w:rFonts w:ascii="Cambria Math" w:hAnsi="Cambria Math"/>
                <w:sz w:val="24"/>
                <w:szCs w:val="28"/>
              </w:rPr>
              <m:t xml:space="preserve">I </m:t>
            </m:r>
            <m:ctrlPr>
              <w:rPr>
                <w:rFonts w:ascii="Cambria Math" w:hAnsi="Cambria Math"/>
                <w:sz w:val="24"/>
                <w:szCs w:val="28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8"/>
              </w:rPr>
              <m:t>Δ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8"/>
                  </w:rPr>
                  <m:t>R</m:t>
                </m:r>
                <m:ctrlPr>
                  <w:rPr>
                    <w:rFonts w:ascii="Cambria Math" w:hAnsi="Cambria Math"/>
                    <w:i/>
                    <w:sz w:val="24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i/>
                    <w:sz w:val="24"/>
                    <w:szCs w:val="28"/>
                  </w:rPr>
                </m:ctrlPr>
              </m:sub>
            </m:sSub>
            <m:r>
              <m:rPr/>
              <w:rPr>
                <w:rFonts w:ascii="Cambria Math" w:hAnsi="Cambria Math"/>
                <w:sz w:val="24"/>
                <w:szCs w:val="28"/>
              </w:rPr>
              <m:t>/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8"/>
                  </w:rPr>
                  <m:t>R</m:t>
                </m:r>
                <m:ctrlPr>
                  <w:rPr>
                    <w:rFonts w:ascii="Cambria Math" w:hAnsi="Cambria Math"/>
                    <w:i/>
                    <w:sz w:val="24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i/>
                    <w:sz w:val="24"/>
                    <w:szCs w:val="28"/>
                  </w:rPr>
                </m:ctrlPr>
              </m:sub>
            </m:sSub>
            <m:ctrlPr>
              <w:rPr>
                <w:rFonts w:ascii="Cambria Math" w:hAnsi="Cambria Math"/>
                <w:sz w:val="24"/>
                <w:szCs w:val="28"/>
              </w:rPr>
            </m:ctrlPr>
          </m:den>
        </m:f>
      </m:oMath>
    </w:p>
    <w:p>
      <w:pPr>
        <w:numPr>
          <w:ilvl w:val="0"/>
          <w:numId w:val="0"/>
        </w:numPr>
        <w:ind w:firstLine="960" w:firstLineChars="40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有关因素：电源电压的大小、电流计的电流常量</w:t>
      </w:r>
      <w:r>
        <w:rPr>
          <w:rFonts w:hint="default"/>
          <w:sz w:val="24"/>
          <w:szCs w:val="28"/>
        </w:rPr>
        <w:t>K</w:t>
      </w:r>
      <w:r>
        <w:rPr>
          <w:rFonts w:hint="eastAsia"/>
          <w:sz w:val="24"/>
          <w:szCs w:val="28"/>
        </w:rPr>
        <w:t>和内阻</w:t>
      </w:r>
      <w:r>
        <w:rPr>
          <w:rFonts w:hint="default"/>
          <w:sz w:val="24"/>
          <w:szCs w:val="28"/>
        </w:rPr>
        <w:t>R</w:t>
      </w:r>
      <w:r>
        <w:rPr>
          <w:rFonts w:hint="eastAsia" w:eastAsiaTheme="minorEastAsia"/>
          <w:sz w:val="24"/>
          <w:szCs w:val="28"/>
          <w:vertAlign w:val="subscript"/>
          <w:lang w:val="en-US" w:eastAsia="zh-Hans"/>
        </w:rPr>
        <w:t>g</w:t>
      </w:r>
      <w:r>
        <w:rPr>
          <w:rFonts w:hint="eastAsia"/>
          <w:sz w:val="24"/>
          <w:szCs w:val="28"/>
        </w:rPr>
        <w:t>大小、</w:t>
      </w:r>
    </w:p>
    <w:p>
      <w:pPr>
        <w:numPr>
          <w:ilvl w:val="0"/>
          <w:numId w:val="0"/>
        </w:numPr>
        <w:ind w:firstLine="960" w:firstLineChars="400"/>
        <w:rPr>
          <w:i/>
        </w:rPr>
      </w:pPr>
      <w:r>
        <w:rPr>
          <w:rFonts w:hint="eastAsia"/>
          <w:sz w:val="24"/>
          <w:szCs w:val="28"/>
        </w:rPr>
        <w:t>(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8"/>
              </w:rPr>
            </m:ctrlPr>
          </m:sSubPr>
          <m:e>
            <m:r>
              <m:rPr/>
              <w:rPr>
                <w:rFonts w:hint="eastAsia" w:ascii="Cambria Math" w:hAnsi="Cambria Math"/>
                <w:sz w:val="24"/>
                <w:szCs w:val="28"/>
              </w:rPr>
              <m:t>R</m:t>
            </m:r>
            <m:ctrlPr>
              <w:rPr>
                <w:rFonts w:hint="eastAsia" w:ascii="Cambria Math" w:hAnsi="Cambria Math"/>
                <w:i/>
                <w:sz w:val="24"/>
                <w:szCs w:val="28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8"/>
              </w:rPr>
              <m:t>a</m:t>
            </m:r>
            <m:ctrlPr>
              <w:rPr>
                <w:rFonts w:ascii="Cambria Math" w:hAnsi="Cambria Math"/>
                <w:i/>
                <w:sz w:val="24"/>
                <w:szCs w:val="28"/>
              </w:rPr>
            </m:ctrlPr>
          </m:sub>
        </m:sSub>
        <m:r>
          <m:rPr/>
          <w:rPr>
            <w:rFonts w:ascii="Cambria Math" w:hAnsi="Cambria Math"/>
            <w:sz w:val="24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8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8"/>
              </w:rPr>
              <m:t>R</m:t>
            </m:r>
            <m:ctrlPr>
              <w:rPr>
                <w:rFonts w:ascii="Cambria Math" w:hAnsi="Cambria Math"/>
                <w:i/>
                <w:sz w:val="24"/>
                <w:szCs w:val="28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8"/>
              </w:rPr>
              <m:t>b</m:t>
            </m:r>
            <m:ctrlPr>
              <w:rPr>
                <w:rFonts w:ascii="Cambria Math" w:hAnsi="Cambria Math"/>
                <w:i/>
                <w:sz w:val="24"/>
                <w:szCs w:val="28"/>
              </w:rPr>
            </m:ctrlPr>
          </m:sub>
        </m:sSub>
        <m:r>
          <m:rPr/>
          <w:rPr>
            <w:rFonts w:ascii="Cambria Math" w:hAnsi="Cambria Math"/>
            <w:sz w:val="24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8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8"/>
              </w:rPr>
              <m:t>R</m:t>
            </m:r>
            <m:ctrlPr>
              <w:rPr>
                <w:rFonts w:ascii="Cambria Math" w:hAnsi="Cambria Math"/>
                <w:i/>
                <w:sz w:val="24"/>
                <w:szCs w:val="28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8"/>
              </w:rPr>
              <m:t>0</m:t>
            </m:r>
            <m:ctrlPr>
              <w:rPr>
                <w:rFonts w:ascii="Cambria Math" w:hAnsi="Cambria Math"/>
                <w:i/>
                <w:sz w:val="24"/>
                <w:szCs w:val="28"/>
              </w:rPr>
            </m:ctrlPr>
          </m:sub>
        </m:sSub>
        <m:r>
          <m:rPr/>
          <w:rPr>
            <w:rFonts w:ascii="Cambria Math" w:hAnsi="Cambria Math"/>
            <w:sz w:val="24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8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8"/>
              </w:rPr>
              <m:t>R</m:t>
            </m:r>
            <m:ctrlPr>
              <w:rPr>
                <w:rFonts w:ascii="Cambria Math" w:hAnsi="Cambria Math"/>
                <w:i/>
                <w:sz w:val="24"/>
                <w:szCs w:val="28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8"/>
              </w:rPr>
              <m:t>x</m:t>
            </m:r>
            <m:ctrlPr>
              <w:rPr>
                <w:rFonts w:ascii="Cambria Math" w:hAnsi="Cambria Math"/>
                <w:i/>
                <w:sz w:val="24"/>
                <w:szCs w:val="28"/>
              </w:rPr>
            </m:ctrlPr>
          </m:sub>
        </m:sSub>
      </m:oMath>
      <w:r>
        <w:rPr>
          <w:rFonts w:hint="eastAsia"/>
          <w:sz w:val="24"/>
          <w:szCs w:val="28"/>
        </w:rPr>
        <w:t>)的大小、</w:t>
      </w:r>
      <m:oMath>
        <m:f>
          <m:fPr>
            <m:ctrlPr>
              <w:rPr>
                <w:rFonts w:ascii="Cambria Math" w:hAnsi="Cambria Math"/>
                <w:sz w:val="32"/>
                <w:szCs w:val="36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6"/>
                  </w:rPr>
                </m:ctrlPr>
              </m:sSubPr>
              <m:e>
                <m:r>
                  <m:rPr/>
                  <w:rPr>
                    <w:rFonts w:hint="eastAsia" w:ascii="Cambria Math" w:hAnsi="Cambria Math"/>
                    <w:sz w:val="32"/>
                    <w:szCs w:val="36"/>
                  </w:rPr>
                  <m:t>R</m:t>
                </m:r>
                <m:ctrlPr>
                  <w:rPr>
                    <w:rFonts w:hint="eastAsia" w:ascii="Cambria Math" w:hAnsi="Cambria Math"/>
                    <w:i/>
                    <w:sz w:val="32"/>
                    <w:szCs w:val="36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32"/>
                    <w:szCs w:val="36"/>
                  </w:rPr>
                  <m:t>b</m:t>
                </m:r>
                <m:ctrlPr>
                  <w:rPr>
                    <w:rFonts w:ascii="Cambria Math" w:hAnsi="Cambria Math"/>
                    <w:i/>
                    <w:sz w:val="32"/>
                    <w:szCs w:val="36"/>
                  </w:rPr>
                </m:ctrlPr>
              </m:sub>
            </m:sSub>
            <m:ctrlPr>
              <w:rPr>
                <w:rFonts w:ascii="Cambria Math" w:hAnsi="Cambria Math"/>
                <w:sz w:val="32"/>
                <w:szCs w:val="36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6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32"/>
                    <w:szCs w:val="36"/>
                  </w:rPr>
                  <m:t>R</m:t>
                </m:r>
                <m:ctrlPr>
                  <w:rPr>
                    <w:rFonts w:ascii="Cambria Math" w:hAnsi="Cambria Math"/>
                    <w:i/>
                    <w:sz w:val="32"/>
                    <w:szCs w:val="36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32"/>
                    <w:szCs w:val="36"/>
                  </w:rPr>
                  <m:t>0</m:t>
                </m:r>
                <m:ctrlPr>
                  <w:rPr>
                    <w:rFonts w:ascii="Cambria Math" w:hAnsi="Cambria Math"/>
                    <w:i/>
                    <w:sz w:val="32"/>
                    <w:szCs w:val="36"/>
                  </w:rPr>
                </m:ctrlPr>
              </m:sub>
            </m:sSub>
            <m:ctrlPr>
              <w:rPr>
                <w:rFonts w:ascii="Cambria Math" w:hAnsi="Cambria Math"/>
                <w:sz w:val="32"/>
                <w:szCs w:val="36"/>
              </w:rPr>
            </m:ctrlPr>
          </m:den>
        </m:f>
        <m:r>
          <m:rPr/>
          <w:rPr>
            <w:rFonts w:ascii="Cambria Math" w:hAnsi="Cambria Math"/>
            <w:sz w:val="32"/>
            <w:szCs w:val="36"/>
          </w:rPr>
          <m:t>+</m:t>
        </m:r>
        <m:f>
          <m:fPr>
            <m:ctrlPr>
              <w:rPr>
                <w:rFonts w:ascii="Cambria Math" w:hAnsi="Cambria Math"/>
                <w:i/>
                <w:sz w:val="32"/>
                <w:szCs w:val="36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6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32"/>
                    <w:szCs w:val="36"/>
                  </w:rPr>
                  <m:t>R</m:t>
                </m:r>
                <m:ctrlPr>
                  <w:rPr>
                    <w:rFonts w:ascii="Cambria Math" w:hAnsi="Cambria Math"/>
                    <w:i/>
                    <w:sz w:val="32"/>
                    <w:szCs w:val="36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32"/>
                    <w:szCs w:val="36"/>
                  </w:rPr>
                  <m:t>x</m:t>
                </m:r>
                <m:ctrlPr>
                  <w:rPr>
                    <w:rFonts w:ascii="Cambria Math" w:hAnsi="Cambria Math"/>
                    <w:i/>
                    <w:sz w:val="32"/>
                    <w:szCs w:val="36"/>
                  </w:rPr>
                </m:ctrlPr>
              </m:sub>
            </m:sSub>
            <m:ctrlPr>
              <w:rPr>
                <w:rFonts w:ascii="Cambria Math" w:hAnsi="Cambria Math"/>
                <w:i/>
                <w:sz w:val="32"/>
                <w:szCs w:val="36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6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32"/>
                    <w:szCs w:val="36"/>
                  </w:rPr>
                  <m:t>R</m:t>
                </m:r>
                <m:ctrlPr>
                  <w:rPr>
                    <w:rFonts w:ascii="Cambria Math" w:hAnsi="Cambria Math"/>
                    <w:i/>
                    <w:sz w:val="32"/>
                    <w:szCs w:val="36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32"/>
                    <w:szCs w:val="36"/>
                  </w:rPr>
                  <m:t>a</m:t>
                </m:r>
                <m:ctrlPr>
                  <w:rPr>
                    <w:rFonts w:ascii="Cambria Math" w:hAnsi="Cambria Math"/>
                    <w:i/>
                    <w:sz w:val="32"/>
                    <w:szCs w:val="36"/>
                  </w:rPr>
                </m:ctrlPr>
              </m:sub>
            </m:sSub>
            <m:ctrlPr>
              <w:rPr>
                <w:rFonts w:ascii="Cambria Math" w:hAnsi="Cambria Math"/>
                <w:i/>
                <w:sz w:val="32"/>
                <w:szCs w:val="36"/>
              </w:rPr>
            </m:ctrlPr>
          </m:den>
        </m:f>
      </m:oMath>
      <w:r>
        <w:rPr>
          <w:rFonts w:hint="eastAsia"/>
        </w:rPr>
        <w:t>的大小</w:t>
      </w:r>
    </w:p>
    <w:p>
      <w:pPr>
        <w:numPr>
          <w:ilvl w:val="0"/>
          <w:numId w:val="2"/>
        </w:numPr>
        <w:ind w:left="420" w:leftChars="0" w:firstLine="0" w:firstLineChars="0"/>
        <w:rPr>
          <w:rFonts w:hint="eastAsia"/>
        </w:rPr>
      </w:pPr>
      <w:r>
        <w:rPr>
          <w:rFonts w:hint="eastAsia"/>
        </w:rPr>
        <w:t>什么是</w:t>
      </w:r>
      <w:r>
        <w:rPr>
          <w:rFonts w:hint="eastAsia"/>
          <w:b/>
          <w:bCs/>
        </w:rPr>
        <w:t>换臂</w:t>
      </w:r>
      <w:r>
        <w:rPr>
          <w:rFonts w:hint="eastAsia"/>
        </w:rPr>
        <w:t>法：</w:t>
      </w:r>
    </w:p>
    <w:p>
      <w:pPr>
        <w:numPr>
          <w:ilvl w:val="0"/>
          <w:numId w:val="0"/>
        </w:numPr>
        <w:ind w:firstLine="840" w:firstLineChars="400"/>
        <w:rPr>
          <w:rFonts w:hint="eastAsia"/>
        </w:rPr>
      </w:pPr>
      <w:r>
        <w:rPr>
          <w:rFonts w:hint="eastAsia"/>
          <w:lang w:val="en-US" w:eastAsia="zh-Hans"/>
        </w:rPr>
        <w:t>当C</w:t>
      </w:r>
      <w:r>
        <w:rPr>
          <w:rFonts w:hint="default"/>
          <w:lang w:eastAsia="zh-Hans"/>
        </w:rPr>
        <w:t>=1</w:t>
      </w:r>
      <w:r>
        <w:rPr>
          <w:rFonts w:hint="eastAsia"/>
          <w:lang w:val="en-US" w:eastAsia="zh-Hans"/>
        </w:rPr>
        <w:t>时</w:t>
      </w:r>
      <w:r>
        <w:rPr>
          <w:rFonts w:hint="default"/>
          <w:lang w:eastAsia="zh-Hans"/>
        </w:rPr>
        <w:t>，</w:t>
      </w:r>
      <w:r>
        <w:rPr>
          <w:rFonts w:hint="eastAsia"/>
        </w:rPr>
        <w:t>将R</w:t>
      </w:r>
      <w:r>
        <w:t xml:space="preserve">a </w:t>
      </w:r>
      <w:r>
        <w:rPr>
          <w:rFonts w:hint="eastAsia"/>
        </w:rPr>
        <w:t>与 R</w:t>
      </w:r>
      <w:r>
        <w:t xml:space="preserve">b </w:t>
      </w:r>
      <w:r>
        <w:rPr>
          <w:rFonts w:hint="eastAsia"/>
        </w:rPr>
        <w:t>交换可以完全消除倍率C的误差</w:t>
      </w:r>
    </w:p>
    <w:p>
      <w:pPr>
        <w:numPr>
          <w:ilvl w:val="0"/>
          <w:numId w:val="0"/>
        </w:numPr>
        <w:ind w:firstLine="840" w:firstLineChars="400"/>
        <w:rPr>
          <w:rFonts w:hint="eastAsia"/>
          <w:b/>
          <w:bCs/>
          <w:lang w:eastAsia="zh-Hans"/>
        </w:rPr>
      </w:pPr>
      <w:r>
        <w:rPr>
          <w:rFonts w:hint="eastAsia"/>
          <w:lang w:val="en-US" w:eastAsia="zh-Hans"/>
        </w:rPr>
        <w:t>将Ra和Rb交换后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使电桥再次平衡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得到R</w:t>
      </w:r>
      <w:r>
        <w:rPr>
          <w:rFonts w:hint="default" w:eastAsiaTheme="minorEastAsia"/>
          <w:sz w:val="21"/>
          <w:vertAlign w:val="subscript"/>
          <w:lang w:eastAsia="zh-Hans"/>
        </w:rPr>
        <w:t>0</w:t>
      </w:r>
      <w:r>
        <w:rPr>
          <w:rFonts w:hint="eastAsia"/>
          <w:b/>
          <w:bCs/>
          <w:lang w:eastAsia="zh-Hans"/>
        </w:rPr>
        <w:t>’</w:t>
      </w:r>
    </w:p>
    <w:p>
      <w:pPr>
        <w:numPr>
          <w:ilvl w:val="0"/>
          <w:numId w:val="0"/>
        </w:numPr>
        <w:ind w:firstLine="841" w:firstLineChars="400"/>
        <w:rPr>
          <w:rFonts w:hAnsi="DejaVu Math TeX Gyre"/>
          <w:bCs w:val="0"/>
          <w:i w:val="0"/>
          <w:sz w:val="21"/>
          <w:vertAlign w:val="baseline"/>
        </w:rPr>
      </w:pPr>
      <w:r>
        <w:rPr>
          <w:rFonts w:hint="eastAsia"/>
          <w:b/>
          <w:bCs/>
          <w:lang w:val="en-US" w:eastAsia="zh-Hans"/>
        </w:rPr>
        <w:t>则R</w:t>
      </w:r>
      <w:r>
        <w:rPr>
          <w:rFonts w:hint="eastAsia" w:eastAsiaTheme="minorEastAsia"/>
          <w:b w:val="0"/>
          <w:bCs w:val="0"/>
          <w:sz w:val="21"/>
          <w:vertAlign w:val="subscript"/>
          <w:lang w:val="en-US" w:eastAsia="zh-Hans"/>
        </w:rPr>
        <w:t>x</w:t>
      </w:r>
      <w:r>
        <w:rPr>
          <w:rFonts w:hint="default"/>
          <w:b w:val="0"/>
          <w:bCs w:val="0"/>
          <w:sz w:val="21"/>
          <w:vertAlign w:val="subscript"/>
          <w:lang w:eastAsia="zh-Hans"/>
        </w:rPr>
        <w:t xml:space="preserve"> </w:t>
      </w:r>
      <w:r>
        <w:rPr>
          <w:rFonts w:hint="default"/>
          <w:b w:val="0"/>
          <w:bCs w:val="0"/>
          <w:sz w:val="21"/>
          <w:vertAlign w:val="baseline"/>
          <w:lang w:eastAsia="zh-Hans"/>
        </w:rPr>
        <w:t>=</w:t>
      </w:r>
      <m:oMath>
        <m:rad>
          <m:radPr>
            <m:degHide m:val="1"/>
            <m:ctrlPr>
              <w:rPr>
                <w:rFonts w:ascii="DejaVu Math TeX Gyre" w:hAnsi="DejaVu Math TeX Gyre"/>
                <w:bCs w:val="0"/>
                <w:i/>
                <w:sz w:val="21"/>
                <w:vertAlign w:val="baseline"/>
              </w:rPr>
            </m:ctrlPr>
          </m:radPr>
          <m:deg>
            <m:ctrlPr>
              <w:rPr>
                <w:rFonts w:ascii="DejaVu Math TeX Gyre" w:hAnsi="DejaVu Math TeX Gyre"/>
                <w:bCs w:val="0"/>
                <w:i/>
                <w:sz w:val="21"/>
                <w:vertAlign w:val="baseline"/>
              </w:rPr>
            </m:ctrlPr>
          </m:deg>
          <m:e>
            <m:r>
              <m:rPr>
                <m:sty m:val="p"/>
              </m:rPr>
              <w:rPr>
                <w:rFonts w:hint="eastAsia"/>
                <w:sz w:val="21"/>
                <w:vertAlign w:val="baseline"/>
                <w:lang w:val="en-US" w:eastAsia="zh-Hans"/>
              </w:rPr>
              <m:t>R</m:t>
            </m:r>
            <m:r>
              <m:rPr>
                <m:sty m:val="p"/>
              </m:rPr>
              <w:rPr>
                <w:rFonts w:hint="default" w:eastAsiaTheme="minorEastAsia"/>
                <w:sz w:val="21"/>
                <w:vertAlign w:val="subscript"/>
                <w:lang w:eastAsia="zh-Hans"/>
              </w:rPr>
              <m:t>0</m:t>
            </m:r>
            <m:r>
              <m:rPr>
                <m:sty m:val="p"/>
              </m:rPr>
              <w:rPr>
                <w:rFonts w:hint="default" w:ascii="DejaVu Math TeX Gyre" w:hAnsi="DejaVu Math TeX Gyre" w:cs="Arial" w:eastAsiaTheme="minorEastAsia"/>
                <w:sz w:val="21"/>
                <w:vertAlign w:val="subscript"/>
                <w:lang w:eastAsia="zh-Hans"/>
              </w:rPr>
              <m:t>×</m:t>
            </m:r>
            <m:r>
              <m:rPr>
                <m:sty m:val="p"/>
              </m:rPr>
              <w:rPr>
                <w:rFonts w:hint="eastAsia"/>
                <w:sz w:val="21"/>
                <w:vertAlign w:val="baseline"/>
                <w:lang w:val="en-US" w:eastAsia="zh-Hans"/>
              </w:rPr>
              <m:t>R</m:t>
            </m:r>
            <m:r>
              <m:rPr>
                <m:sty m:val="p"/>
              </m:rPr>
              <w:rPr>
                <w:rFonts w:hint="eastAsia" w:eastAsiaTheme="minorEastAsia"/>
                <w:sz w:val="21"/>
                <w:vertAlign w:val="subscript"/>
                <w:lang w:val="en-US" w:eastAsia="zh-Hans"/>
              </w:rPr>
              <m:t>0</m:t>
            </m:r>
            <m:r>
              <m:rPr>
                <m:sty m:val="p"/>
              </m:rPr>
              <w:rPr>
                <w:rFonts w:hint="default"/>
                <w:sz w:val="21"/>
                <w:vertAlign w:val="baseline"/>
                <w:lang w:eastAsia="zh-Hans"/>
              </w:rPr>
              <m:t>’</m:t>
            </m:r>
            <m:ctrlPr>
              <w:rPr>
                <w:rFonts w:ascii="DejaVu Math TeX Gyre" w:hAnsi="DejaVu Math TeX Gyre"/>
                <w:bCs w:val="0"/>
                <w:i/>
                <w:sz w:val="21"/>
                <w:vertAlign w:val="baseline"/>
              </w:rPr>
            </m:ctrlPr>
          </m:e>
        </m:rad>
      </m:oMath>
      <w:r>
        <w:rPr>
          <w:rFonts w:hint="default" w:ascii="Calibri" w:hAnsi="DejaVu Math TeX Gyre"/>
          <w:bCs w:val="0"/>
          <w:i w:val="0"/>
          <w:sz w:val="21"/>
          <w:vertAlign w:val="baseline"/>
        </w:rPr>
        <w:t xml:space="preserve"> ≈ </w:t>
      </w:r>
      <m:oMath>
        <m:f>
          <m:fPr>
            <m:type m:val="skw"/>
            <m:ctrlPr>
              <w:rPr>
                <w:rFonts w:ascii="DejaVu Math TeX Gyre" w:hAnsi="DejaVu Math TeX Gyre"/>
                <w:bCs w:val="0"/>
                <w:i/>
                <w:sz w:val="21"/>
                <w:vertAlign w:val="baseline"/>
              </w:rPr>
            </m:ctrlPr>
          </m:fPr>
          <m:num>
            <m:eqArr>
              <m:eqArrPr>
                <m:ctrlPr>
                  <w:rPr>
                    <w:rFonts w:hint="default" w:ascii="DejaVu Math TeX Gyre" w:hAnsi="DejaVu Math TeX Gyre"/>
                    <w:bCs w:val="0"/>
                    <w:i/>
                    <w:sz w:val="21"/>
                    <w:vertAlign w:val="baseline"/>
                  </w:rPr>
                </m:ctrlPr>
              </m:eqArrPr>
              <m:e>
                <m:r>
                  <m:rPr/>
                  <w:rPr>
                    <w:rFonts w:hint="default" w:ascii="DejaVu Math TeX Gyre" w:hAnsi="DejaVu Math TeX Gyre"/>
                    <w:sz w:val="21"/>
                    <w:vertAlign w:val="baseline"/>
                  </w:rPr>
                  <m:t xml:space="preserve">      </m:t>
                </m:r>
                <m:ctrlPr>
                  <w:rPr>
                    <w:rFonts w:hint="default" w:ascii="DejaVu Math TeX Gyre" w:hAnsi="DejaVu Math TeX Gyre"/>
                    <w:bCs w:val="0"/>
                    <w:i/>
                    <w:sz w:val="21"/>
                    <w:vertAlign w:val="baseline"/>
                  </w:rPr>
                </m:ctrlPr>
              </m:e>
              <m:e>
                <m:r>
                  <m:rPr/>
                  <w:rPr>
                    <w:rFonts w:hint="default" w:ascii="DejaVu Math TeX Gyre" w:hAnsi="DejaVu Math TeX Gyre"/>
                    <w:sz w:val="21"/>
                    <w:vertAlign w:val="baseline"/>
                  </w:rPr>
                  <m:t xml:space="preserve">  （R0+R0'）</m:t>
                </m:r>
                <m:ctrlPr>
                  <w:rPr>
                    <w:rFonts w:ascii="DejaVu Math TeX Gyre" w:hAnsi="DejaVu Math TeX Gyre"/>
                    <w:bCs w:val="0"/>
                    <w:i/>
                    <w:sz w:val="21"/>
                    <w:vertAlign w:val="baseline"/>
                  </w:rPr>
                </m:ctrlPr>
              </m:e>
            </m:eqArr>
            <m:ctrlPr>
              <w:rPr>
                <w:rFonts w:hint="default" w:ascii="DejaVu Math TeX Gyre" w:hAnsi="DejaVu Math TeX Gyre"/>
                <w:bCs w:val="0"/>
                <w:i/>
                <w:sz w:val="21"/>
                <w:vertAlign w:val="baseline"/>
              </w:rPr>
            </m:ctrlPr>
          </m:num>
          <m:den>
            <m:r>
              <m:rPr/>
              <w:rPr>
                <w:rFonts w:hint="default" w:ascii="DejaVu Math TeX Gyre" w:hAnsi="DejaVu Math TeX Gyre"/>
                <w:sz w:val="21"/>
                <w:vertAlign w:val="baseline"/>
              </w:rPr>
              <m:t>2</m:t>
            </m:r>
            <m:ctrlPr>
              <w:rPr>
                <w:rFonts w:ascii="DejaVu Math TeX Gyre" w:hAnsi="DejaVu Math TeX Gyre"/>
                <w:bCs w:val="0"/>
                <w:i/>
                <w:sz w:val="21"/>
                <w:vertAlign w:val="baseline"/>
              </w:rPr>
            </m:ctrlPr>
          </m:den>
        </m:f>
      </m:oMath>
    </w:p>
    <w:p>
      <w:pPr>
        <w:numPr>
          <w:ilvl w:val="0"/>
          <w:numId w:val="0"/>
        </w:numPr>
        <w:ind w:firstLine="840" w:firstLineChars="400"/>
        <w:rPr>
          <w:rFonts w:hAnsi="DejaVu Math TeX Gyre"/>
          <w:bCs w:val="0"/>
          <w:i w:val="0"/>
          <w:sz w:val="21"/>
          <w:vertAlign w:val="baseline"/>
        </w:rPr>
      </w:pPr>
    </w:p>
    <w:p>
      <w:pPr>
        <w:numPr>
          <w:ilvl w:val="0"/>
          <w:numId w:val="0"/>
        </w:numPr>
        <w:ind w:firstLine="840" w:firstLineChars="400"/>
        <w:rPr>
          <w:rFonts w:hAnsi="DejaVu Math TeX Gyre"/>
          <w:bCs w:val="0"/>
          <w:i w:val="0"/>
          <w:sz w:val="21"/>
          <w:vertAlign w:val="baseline"/>
        </w:rPr>
      </w:pPr>
    </w:p>
    <w:p>
      <w:pPr>
        <w:numPr>
          <w:ilvl w:val="0"/>
          <w:numId w:val="0"/>
        </w:numPr>
        <w:ind w:firstLine="840" w:firstLineChars="400"/>
        <w:rPr>
          <w:rFonts w:hint="default" w:hAnsi="DejaVu Math TeX Gyre"/>
          <w:bCs w:val="0"/>
          <w:i w:val="0"/>
          <w:sz w:val="21"/>
          <w:vertAlign w:val="baseline"/>
          <w:lang w:val="en-US" w:eastAsia="zh-Hans"/>
        </w:rPr>
      </w:pPr>
    </w:p>
    <w:p>
      <w:pPr>
        <w:numPr>
          <w:ilvl w:val="0"/>
          <w:numId w:val="0"/>
        </w:numPr>
        <w:rPr>
          <w:rFonts w:hint="default"/>
          <w:b/>
          <w:bCs/>
          <w:lang w:val="en-US" w:eastAsia="zh-Hans"/>
        </w:rPr>
      </w:pPr>
      <w:r>
        <w:rPr>
          <w:rFonts w:hint="eastAsia"/>
          <w:b/>
          <w:bCs/>
          <w:lang w:val="en-US" w:eastAsia="zh-Hans"/>
        </w:rPr>
        <w:t>二</w:t>
      </w:r>
      <w:r>
        <w:rPr>
          <w:rFonts w:hint="default"/>
          <w:b/>
          <w:bCs/>
          <w:lang w:eastAsia="zh-Hans"/>
        </w:rPr>
        <w:t>、</w:t>
      </w:r>
      <w:r>
        <w:rPr>
          <w:rFonts w:hint="eastAsia"/>
          <w:b/>
          <w:bCs/>
          <w:lang w:val="en-US" w:eastAsia="zh-Hans"/>
        </w:rPr>
        <w:t>数据处理</w:t>
      </w:r>
    </w:p>
    <w:p>
      <w:pPr>
        <w:pStyle w:val="8"/>
        <w:numPr>
          <w:ilvl w:val="0"/>
          <w:numId w:val="0"/>
        </w:numPr>
        <w:ind w:firstLine="420" w:firstLineChars="200"/>
        <w:rPr>
          <w:b/>
          <w:bCs/>
        </w:rPr>
      </w:pPr>
      <w:r>
        <w:rPr>
          <w:rFonts w:hint="eastAsia"/>
          <w:b/>
          <w:bCs/>
          <w:lang w:val="en-US" w:eastAsia="zh-CN"/>
        </w:rPr>
        <w:t>1.</w:t>
      </w:r>
      <w:r>
        <w:rPr>
          <w:rFonts w:hint="eastAsia"/>
          <w:b/>
          <w:bCs/>
        </w:rPr>
        <w:t>测量未知电阻R1（</w:t>
      </w:r>
      <w:r>
        <w:rPr>
          <w:rFonts w:hint="eastAsia"/>
          <w:b/>
          <w:bCs/>
          <w:lang w:val="en-US" w:eastAsia="zh-Hans"/>
        </w:rPr>
        <w:t>即Rx</w:t>
      </w:r>
      <w:r>
        <w:rPr>
          <w:rFonts w:hint="default"/>
          <w:b/>
          <w:bCs/>
          <w:lang w:eastAsia="zh-Hans"/>
        </w:rPr>
        <w:t>，</w:t>
      </w:r>
      <w:r>
        <w:rPr>
          <w:rFonts w:hint="eastAsia"/>
          <w:b/>
          <w:bCs/>
        </w:rPr>
        <w:t>约1200Ω）及灵敏度</w:t>
      </w:r>
    </w:p>
    <w:p>
      <w:pPr>
        <w:ind w:left="420"/>
      </w:pPr>
      <w:r>
        <w:rPr>
          <w:rFonts w:hint="eastAsia"/>
        </w:rPr>
        <w:t>根据情况，选取R</w:t>
      </w:r>
      <w:r>
        <w:t xml:space="preserve">a = 100 </w:t>
      </w:r>
      <w:r>
        <w:rPr>
          <w:rFonts w:hint="eastAsia"/>
        </w:rPr>
        <w:t>Ω，Rb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100</w:t>
      </w:r>
      <w:r>
        <w:t xml:space="preserve"> </w:t>
      </w:r>
      <w:r>
        <w:rPr>
          <w:rFonts w:hint="eastAsia"/>
        </w:rPr>
        <w:t>Ω 比例臂的倍率C=</w:t>
      </w:r>
      <w:r>
        <w:t xml:space="preserve"> </w:t>
      </w:r>
      <w:r>
        <w:rPr>
          <w:rFonts w:hint="eastAsia"/>
        </w:rPr>
        <w:t>1</w:t>
      </w:r>
    </w:p>
    <w:tbl>
      <w:tblPr>
        <w:tblStyle w:val="6"/>
        <w:tblW w:w="0" w:type="auto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7"/>
        <w:gridCol w:w="1353"/>
        <w:gridCol w:w="1354"/>
        <w:gridCol w:w="1349"/>
        <w:gridCol w:w="1346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70" w:hRule="atLeast"/>
        </w:trPr>
        <w:tc>
          <w:tcPr>
            <w:tcW w:w="1382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电桥状态</w:t>
            </w:r>
          </w:p>
        </w:tc>
        <w:tc>
          <w:tcPr>
            <w:tcW w:w="1382" w:type="dxa"/>
          </w:tcPr>
          <w:p>
            <w:pP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eastAsia="zh-Han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R</w:t>
            </w: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0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</w:rPr>
              <w:t>/Ω</w:t>
            </w:r>
          </w:p>
        </w:tc>
        <w:tc>
          <w:tcPr>
            <w:tcW w:w="1383" w:type="dxa"/>
          </w:tcPr>
          <w:p>
            <w:pP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R</w:t>
            </w: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1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</w:rPr>
              <w:t>/Ω</w:t>
            </w:r>
          </w:p>
        </w:tc>
        <w:tc>
          <w:tcPr>
            <w:tcW w:w="1383" w:type="dxa"/>
          </w:tcPr>
          <w:p>
            <w:pP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ΔR0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</w:rPr>
              <w:t>/Ω</w:t>
            </w:r>
          </w:p>
        </w:tc>
        <w:tc>
          <w:tcPr>
            <w:tcW w:w="1383" w:type="dxa"/>
          </w:tcPr>
          <w:p>
            <w:pP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val="en-US" w:eastAsia="zh-Han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ΔI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</w:rPr>
              <w:t>/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Hans"/>
              </w:rPr>
              <w:t>nA</w:t>
            </w:r>
          </w:p>
        </w:tc>
        <w:tc>
          <w:tcPr>
            <w:tcW w:w="1383" w:type="dxa"/>
          </w:tcPr>
          <w:p>
            <w:pP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val="en-US" w:eastAsia="zh-Han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S1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</w:rPr>
              <w:t>/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Hans"/>
              </w:rPr>
              <w:t>nA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82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换臂前</w:t>
            </w:r>
          </w:p>
        </w:tc>
        <w:tc>
          <w:tcPr>
            <w:tcW w:w="1382" w:type="dxa"/>
          </w:tcPr>
          <w:p>
            <w:pP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eastAsia="zh-Hans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</w:rPr>
              <w:t>1183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Hans"/>
              </w:rPr>
              <w:t>.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eastAsia="zh-Hans"/>
              </w:rPr>
              <w:t>6</w:t>
            </w:r>
          </w:p>
        </w:tc>
        <w:tc>
          <w:tcPr>
            <w:tcW w:w="1383" w:type="dxa"/>
          </w:tcPr>
          <w:p>
            <w:pP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eastAsia="zh-Hans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</w:rPr>
              <w:t>1183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Hans"/>
              </w:rPr>
              <w:t>.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eastAsia="zh-Hans"/>
              </w:rPr>
              <w:t>6</w:t>
            </w:r>
          </w:p>
        </w:tc>
        <w:tc>
          <w:tcPr>
            <w:tcW w:w="1383" w:type="dxa"/>
          </w:tcPr>
          <w:p>
            <w:pP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</w:rPr>
              <w:t>2</w:t>
            </w:r>
          </w:p>
        </w:tc>
        <w:tc>
          <w:tcPr>
            <w:tcW w:w="1383" w:type="dxa"/>
          </w:tcPr>
          <w:p>
            <w:pP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eastAsia="zh-Hans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eastAsia="zh-CN"/>
              </w:rPr>
              <w:t>17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Hans"/>
              </w:rPr>
              <w:t>.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eastAsia="zh-Hans"/>
              </w:rPr>
              <w:t>4</w:t>
            </w:r>
          </w:p>
        </w:tc>
        <w:tc>
          <w:tcPr>
            <w:tcW w:w="1383" w:type="dxa"/>
          </w:tcPr>
          <w:p>
            <w:pP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eastAsia="zh-Hans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eastAsia="zh-CN"/>
              </w:rPr>
              <w:t>10297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Hans"/>
              </w:rPr>
              <w:t>.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eastAsia="zh-Hans"/>
              </w:rPr>
              <w:t>32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82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换臂后</w:t>
            </w:r>
          </w:p>
        </w:tc>
        <w:tc>
          <w:tcPr>
            <w:tcW w:w="1382" w:type="dxa"/>
          </w:tcPr>
          <w:p>
            <w:pP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eastAsia="zh-Hans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</w:rPr>
              <w:t>1184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Hans"/>
              </w:rPr>
              <w:t>.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eastAsia="zh-Hans"/>
              </w:rPr>
              <w:t>1</w:t>
            </w:r>
          </w:p>
        </w:tc>
        <w:tc>
          <w:tcPr>
            <w:tcW w:w="1383" w:type="dxa"/>
          </w:tcPr>
          <w:p>
            <w:pP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eastAsia="zh-Hans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</w:rPr>
              <w:t>1184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Hans"/>
              </w:rPr>
              <w:t>.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eastAsia="zh-Hans"/>
              </w:rPr>
              <w:t>1</w:t>
            </w:r>
          </w:p>
        </w:tc>
        <w:tc>
          <w:tcPr>
            <w:tcW w:w="1383" w:type="dxa"/>
          </w:tcPr>
          <w:p>
            <w:pP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</w:rPr>
              <w:t>2</w:t>
            </w:r>
          </w:p>
        </w:tc>
        <w:tc>
          <w:tcPr>
            <w:tcW w:w="1383" w:type="dxa"/>
          </w:tcPr>
          <w:p>
            <w:pP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eastAsia="zh-Hans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eastAsia="zh-CN"/>
              </w:rPr>
              <w:t>17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Hans"/>
              </w:rPr>
              <w:t>.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eastAsia="zh-Hans"/>
              </w:rPr>
              <w:t>8</w:t>
            </w:r>
          </w:p>
        </w:tc>
        <w:tc>
          <w:tcPr>
            <w:tcW w:w="1383" w:type="dxa"/>
          </w:tcPr>
          <w:p>
            <w:pP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eastAsia="zh-Hans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eastAsia="zh-CN"/>
              </w:rPr>
              <w:t>10538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Hans"/>
              </w:rPr>
              <w:t>.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eastAsia="zh-Hans"/>
              </w:rPr>
              <w:t>49</w:t>
            </w:r>
          </w:p>
        </w:tc>
      </w:tr>
    </w:tbl>
    <w:p>
      <w:pPr>
        <w:ind w:left="420"/>
      </w:pPr>
    </w:p>
    <w:p>
      <w:pPr>
        <w:ind w:left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</w:t>
      </w:r>
      <m:oMath>
        <m:r>
          <m:rPr>
            <m:sty m:val="p"/>
          </m:rPr>
          <w:rPr>
            <w:rFonts w:ascii="Cambria Math" w:hAnsi="Cambria Math"/>
            <w:lang w:val="en-US"/>
          </w:rPr>
          <m:t>ρ</m:t>
        </m:r>
      </m:oMath>
      <w:r>
        <w:rPr>
          <w:rFonts w:hint="eastAsia"/>
          <w:lang w:val="en-US" w:eastAsia="zh-CN"/>
        </w:rPr>
        <w:t>c=0.1%，</w:t>
      </w:r>
      <m:oMath>
        <m:r>
          <m:rPr>
            <m:sty m:val="p"/>
          </m:rPr>
          <w:rPr>
            <w:rFonts w:ascii="Cambria Math" w:hAnsi="Cambria Math"/>
            <w:lang w:val="en-US"/>
          </w:rPr>
          <m:t>ρ</m:t>
        </m:r>
      </m:oMath>
      <w:r>
        <w:rPr>
          <w:rFonts w:hint="eastAsia"/>
          <w:lang w:val="en-US" w:eastAsia="zh-CN"/>
        </w:rPr>
        <w:t>0=0.1%，</w:t>
      </w:r>
    </w:p>
    <w:p>
      <w:pPr>
        <w:ind w:left="420"/>
        <w:rPr>
          <w:rFonts w:hint="eastAsia"/>
          <w:lang w:val="en-US" w:eastAsia="zh-CN"/>
        </w:rPr>
      </w:pPr>
    </w:p>
    <w:p>
      <w:pPr>
        <w:ind w:left="420"/>
        <w:jc w:val="left"/>
        <w:rPr>
          <w:rFonts w:hAnsi="Cambria Math" w:cs="Arial"/>
          <w:i w:val="0"/>
          <w:lang w:val="en-US"/>
        </w:rPr>
      </w:pPr>
      <w:r>
        <w:rPr>
          <w:rFonts w:hint="eastAsia"/>
          <w:b/>
          <w:bCs/>
          <w:lang w:val="en-US" w:eastAsia="zh-CN"/>
        </w:rPr>
        <w:t>换臂前</w:t>
      </w:r>
      <w:r>
        <w:rPr>
          <w:rFonts w:hint="default"/>
          <w:b/>
          <w:bCs/>
          <w:lang w:eastAsia="zh-CN"/>
        </w:rPr>
        <w:t>：</w:t>
      </w:r>
      <m:oMath>
        <m:r>
          <m:rPr>
            <m:sty m:val="p"/>
          </m:rPr>
          <w:rPr>
            <w:rFonts w:ascii="Cambria Math" w:hAnsi="Cambria Math"/>
            <w:lang w:val="en-US"/>
          </w:rPr>
          <m:t>ρ</m:t>
        </m:r>
      </m:oMath>
      <w:r>
        <w:rPr>
          <w:rFonts w:hint="eastAsia"/>
          <w:lang w:val="en-US" w:eastAsia="zh-CN"/>
        </w:rPr>
        <w:t>x=</w:t>
      </w:r>
      <m:oMath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>
            <m:ctrlPr>
              <w:rPr>
                <w:rFonts w:ascii="Cambria Math" w:hAnsi="Cambria Math"/>
                <w:i/>
                <w:lang w:val="en-US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lang w:val="en-US"/>
                  </w:rPr>
                  <m:t>ρ</m:t>
                </m:r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0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p>
                <m:r>
                  <m:rPr/>
                  <w:rPr>
                    <w:rFonts w:ascii="Cambria Math" w:hAnsi="Cambria Math"/>
                    <w:lang w:val="en-US"/>
                  </w:rPr>
                  <m:t>2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p>
            </m:sSup>
            <m:r>
              <m:rPr/>
              <w:rPr>
                <w:rFonts w:ascii="Cambria Math" w:hAnsi="Cambria Math"/>
                <w:lang w:val="en-US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lang w:val="en-US"/>
                  </w:rPr>
                  <m:t>ρ</m:t>
                </m:r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c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p>
                <m:r>
                  <m:rPr/>
                  <w:rPr>
                    <w:rFonts w:ascii="Cambria Math" w:hAnsi="Cambria Math"/>
                    <w:lang w:val="en-US"/>
                  </w:rPr>
                  <m:t>2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p>
            </m:sSup>
            <m:r>
              <m:rPr/>
              <w:rPr>
                <w:rFonts w:hint="default" w:ascii="Cambria Math" w:hAnsi="Cambria Math"/>
                <w:lang w:val="en-US" w:eastAsia="zh-CN"/>
              </w:rPr>
              <m:t>+</m:t>
            </m:r>
            <m:sSup>
              <m:sSupP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(0.1/S)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up>
            </m:sSup>
            <m:ctrlPr>
              <w:rPr>
                <w:rFonts w:ascii="Cambria Math" w:hAnsi="Cambria Math"/>
                <w:i/>
                <w:lang w:val="en-US"/>
              </w:rPr>
            </m:ctrlPr>
          </m:e>
        </m:rad>
      </m:oMath>
      <w:r>
        <w:rPr>
          <w:rFonts w:hint="eastAsia" w:hAnsi="Cambria Math"/>
          <w:i w:val="0"/>
          <w:lang w:val="en-US" w:eastAsia="zh-CN"/>
        </w:rPr>
        <w:t>=</w:t>
      </w:r>
      <m:oMath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>
            <m:ctrlPr>
              <w:rPr>
                <w:rFonts w:ascii="Cambria Math" w:hAnsi="Cambria Math"/>
                <w:i/>
                <w:lang w:val="en-US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m:rPr/>
                  <w:rPr>
                    <w:rFonts w:hint="eastAsia" w:ascii="Cambria Math" w:hAnsi="Cambria Math"/>
                    <w:lang w:val="en-US" w:eastAsia="zh-CN"/>
                  </w:rPr>
                  <m:t>（</m:t>
                </m:r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0.1%</m:t>
                </m:r>
                <m:r>
                  <m:rPr/>
                  <w:rPr>
                    <w:rFonts w:hint="eastAsia" w:ascii="Cambria Math" w:hAnsi="Cambria Math"/>
                    <w:lang w:val="en-US" w:eastAsia="zh-CN"/>
                  </w:rPr>
                  <m:t>）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p>
                <m:r>
                  <m:rPr/>
                  <w:rPr>
                    <w:rFonts w:ascii="Cambria Math" w:hAnsi="Cambria Math"/>
                    <w:lang w:val="en-US"/>
                  </w:rPr>
                  <m:t>2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p>
            </m:sSup>
            <m:r>
              <m:rPr/>
              <w:rPr>
                <w:rFonts w:ascii="Cambria Math" w:hAnsi="Cambria Math"/>
                <w:lang w:val="en-US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m:rPr/>
                  <w:rPr>
                    <w:rFonts w:hint="eastAsia" w:ascii="Cambria Math" w:hAnsi="Cambria Math"/>
                    <w:lang w:val="en-US" w:eastAsia="zh-CN"/>
                  </w:rPr>
                  <m:t>（</m:t>
                </m:r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0.1%</m:t>
                </m:r>
                <m:r>
                  <m:rPr/>
                  <w:rPr>
                    <w:rFonts w:hint="eastAsia" w:ascii="Cambria Math" w:hAnsi="Cambria Math"/>
                    <w:lang w:val="en-US" w:eastAsia="zh-CN"/>
                  </w:rPr>
                  <m:t>）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p>
                <m:r>
                  <m:rPr/>
                  <w:rPr>
                    <w:rFonts w:ascii="Cambria Math" w:hAnsi="Cambria Math"/>
                    <w:lang w:val="en-US"/>
                  </w:rPr>
                  <m:t>2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p>
            </m:sSup>
            <m:r>
              <m:rPr/>
              <w:rPr>
                <w:rFonts w:hint="default" w:ascii="Cambria Math" w:hAnsi="Cambria Math"/>
                <w:lang w:val="en-US" w:eastAsia="zh-CN"/>
              </w:rPr>
              <m:t>+</m:t>
            </m:r>
            <m:sSup>
              <m:sSupP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(0.1/</m:t>
                </m:r>
                <m:r>
                  <m:rPr/>
                  <w:rPr>
                    <w:rFonts w:hint="default" w:ascii="DejaVu Math TeX Gyre" w:hAnsi="DejaVu Math TeX Gyre"/>
                    <w:lang w:eastAsia="zh-CN"/>
                  </w:rPr>
                  <m:t>10297</m:t>
                </m:r>
                <m:r>
                  <m:rPr/>
                  <w:rPr>
                    <w:rFonts w:hint="eastAsia" w:ascii="DejaVu Math TeX Gyre" w:hAnsi="DejaVu Math TeX Gyre"/>
                    <w:lang w:val="en-US" w:eastAsia="zh-Hans"/>
                  </w:rPr>
                  <m:t>.</m:t>
                </m:r>
                <m:r>
                  <m:rPr/>
                  <w:rPr>
                    <w:rFonts w:hint="default" w:ascii="DejaVu Math TeX Gyre" w:hAnsi="DejaVu Math TeX Gyre"/>
                    <w:lang w:eastAsia="zh-Hans"/>
                  </w:rPr>
                  <m:t>32</m:t>
                </m:r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)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up>
            </m:sSup>
            <m:ctrlPr>
              <w:rPr>
                <w:rFonts w:ascii="Cambria Math" w:hAnsi="Cambria Math"/>
                <w:i/>
                <w:lang w:val="en-US"/>
              </w:rPr>
            </m:ctrlPr>
          </m:e>
        </m:rad>
      </m:oMath>
      <w:r>
        <w:rPr>
          <w:rFonts w:hint="eastAsia" w:hAnsi="Cambria Math"/>
          <w:i w:val="0"/>
          <w:lang w:val="en-US" w:eastAsia="zh-CN"/>
        </w:rPr>
        <w:t>=1.4</w:t>
      </w:r>
      <w:r>
        <w:rPr>
          <w:rFonts w:hint="default" w:ascii="Arial" w:hAnsi="Arial" w:cs="Arial"/>
          <w:i w:val="0"/>
          <w:lang w:val="en-US" w:eastAsia="zh-CN"/>
        </w:rPr>
        <w:t>×</w:t>
      </w:r>
      <m:oMath>
        <m:sSup>
          <m:sSupPr>
            <m:ctrlPr>
              <w:rPr>
                <w:rFonts w:ascii="Cambria Math" w:hAnsi="Cambria Math" w:cs="Arial"/>
                <w:i/>
                <w:lang w:val="en-US"/>
              </w:rPr>
            </m:ctrlPr>
          </m:sSupPr>
          <m:e>
            <m:r>
              <m:rPr/>
              <w:rPr>
                <w:rFonts w:hint="default" w:ascii="Cambria Math" w:hAnsi="Cambria Math" w:cs="Arial"/>
                <w:lang w:val="en-US" w:eastAsia="zh-CN"/>
              </w:rPr>
              <m:t>10</m:t>
            </m:r>
            <m:ctrlPr>
              <w:rPr>
                <w:rFonts w:ascii="Cambria Math" w:hAnsi="Cambria Math" w:cs="Arial"/>
                <w:i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Arial"/>
                <w:lang w:val="en-US" w:eastAsia="zh-CN"/>
              </w:rPr>
              <m:t>−3</m:t>
            </m:r>
            <m:ctrlPr>
              <w:rPr>
                <w:rFonts w:ascii="Cambria Math" w:hAnsi="Cambria Math" w:cs="Arial"/>
                <w:i/>
                <w:lang w:val="en-US"/>
              </w:rPr>
            </m:ctrlPr>
          </m:sup>
        </m:sSup>
      </m:oMath>
    </w:p>
    <w:p>
      <w:pPr>
        <w:ind w:left="420"/>
        <w:rPr>
          <w:rFonts w:hint="eastAsia"/>
          <w:b/>
          <w:bCs/>
        </w:rPr>
      </w:pPr>
      <w:r>
        <w:rPr>
          <w:rFonts w:hint="eastAsia" w:ascii="微软雅黑" w:hAnsi="微软雅黑" w:eastAsia="微软雅黑" w:cs="微软雅黑"/>
          <w:i w:val="0"/>
          <w:lang w:val="en-US" w:eastAsia="zh-CN"/>
        </w:rPr>
        <w:t>∆</w:t>
      </w:r>
      <w:r>
        <w:rPr>
          <w:rFonts w:hint="eastAsia" w:hAnsi="Cambria Math" w:eastAsia="微软雅黑" w:cs="Arial"/>
          <w:i w:val="0"/>
          <w:lang w:val="en-US" w:eastAsia="zh-CN"/>
        </w:rPr>
        <w:t>Rx1=</w:t>
      </w:r>
      <w:r>
        <w:rPr>
          <w:rFonts w:hint="eastAsia" w:hAnsi="Cambria Math"/>
          <w:i w:val="0"/>
          <w:lang w:val="en-US" w:eastAsia="zh-CN"/>
        </w:rPr>
        <w:t>1.4</w:t>
      </w:r>
      <w:r>
        <w:rPr>
          <w:rFonts w:hint="default" w:ascii="Arial" w:hAnsi="Arial" w:cs="Arial"/>
          <w:i w:val="0"/>
          <w:lang w:val="en-US" w:eastAsia="zh-CN"/>
        </w:rPr>
        <w:t>×</w:t>
      </w:r>
      <m:oMath>
        <m:sSup>
          <m:sSupPr>
            <m:ctrlPr>
              <w:rPr>
                <w:rFonts w:ascii="Cambria Math" w:hAnsi="Cambria Math" w:cs="Arial"/>
                <w:i/>
                <w:lang w:val="en-US"/>
              </w:rPr>
            </m:ctrlPr>
          </m:sSupPr>
          <m:e>
            <m:r>
              <m:rPr/>
              <w:rPr>
                <w:rFonts w:hint="default" w:ascii="Cambria Math" w:hAnsi="Cambria Math" w:cs="Arial"/>
                <w:lang w:val="en-US" w:eastAsia="zh-CN"/>
              </w:rPr>
              <m:t>10</m:t>
            </m:r>
            <m:ctrlPr>
              <w:rPr>
                <w:rFonts w:ascii="Cambria Math" w:hAnsi="Cambria Math" w:cs="Arial"/>
                <w:i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Arial"/>
                <w:lang w:val="en-US" w:eastAsia="zh-CN"/>
              </w:rPr>
              <m:t>−3</m:t>
            </m:r>
            <m:ctrlPr>
              <w:rPr>
                <w:rFonts w:ascii="Cambria Math" w:hAnsi="Cambria Math" w:cs="Arial"/>
                <w:i/>
                <w:lang w:val="en-US"/>
              </w:rPr>
            </m:ctrlPr>
          </m:sup>
        </m:sSup>
      </m:oMath>
      <w:r>
        <w:rPr>
          <w:rFonts w:hint="default" w:ascii="Arial" w:hAnsi="Arial" w:cs="Arial"/>
          <w:i w:val="0"/>
          <w:lang w:val="en-US"/>
        </w:rPr>
        <w:t>×</w:t>
      </w:r>
      <w:r>
        <w:rPr>
          <w:rFonts w:hint="eastAsia" w:hAnsi="Cambria Math" w:cs="Arial"/>
          <w:i w:val="0"/>
          <w:lang w:val="en-US" w:eastAsia="zh-CN"/>
        </w:rPr>
        <w:t>118</w:t>
      </w:r>
      <w:r>
        <w:rPr>
          <w:rFonts w:hint="default" w:hAnsi="Cambria Math" w:cs="Arial"/>
          <w:i w:val="0"/>
          <w:lang w:eastAsia="zh-CN"/>
        </w:rPr>
        <w:t>3</w:t>
      </w:r>
      <w:r>
        <w:rPr>
          <w:rFonts w:hint="eastAsia" w:hAnsi="Cambria Math" w:cs="Arial"/>
          <w:i w:val="0"/>
          <w:lang w:val="en-US" w:eastAsia="zh-Hans"/>
        </w:rPr>
        <w:t>.</w:t>
      </w:r>
      <w:r>
        <w:rPr>
          <w:rFonts w:hint="default" w:hAnsi="Cambria Math" w:cs="Arial"/>
          <w:i w:val="0"/>
          <w:lang w:eastAsia="zh-Hans"/>
        </w:rPr>
        <w:t>6</w:t>
      </w:r>
      <w:r>
        <w:rPr>
          <w:rFonts w:hint="eastAsia" w:hAnsi="Cambria Math" w:cs="Arial"/>
          <w:i w:val="0"/>
          <w:lang w:val="en-US" w:eastAsia="zh-CN"/>
        </w:rPr>
        <w:t>=1.7</w:t>
      </w:r>
      <w:r>
        <w:rPr>
          <w:rFonts w:hint="eastAsia"/>
          <w:b/>
          <w:bCs/>
        </w:rPr>
        <w:t>Ω</w:t>
      </w:r>
    </w:p>
    <w:p>
      <w:pPr>
        <w:ind w:left="420"/>
        <w:jc w:val="left"/>
        <w:rPr>
          <w:rFonts w:hint="default" w:hAnsi="Cambria Math" w:cs="Arial"/>
          <w:i w:val="0"/>
          <w:lang w:val="en-US" w:eastAsia="zh-CN"/>
        </w:rPr>
      </w:pPr>
    </w:p>
    <w:p>
      <w:pPr>
        <w:ind w:left="420"/>
        <w:rPr>
          <w:rFonts w:hint="default" w:hAnsi="Cambria Math"/>
          <w:b/>
          <w:bCs/>
          <w:i w:val="0"/>
          <w:lang w:eastAsia="zh-CN"/>
        </w:rPr>
      </w:pPr>
      <w:r>
        <w:rPr>
          <w:rFonts w:hint="eastAsia" w:hAnsi="Cambria Math"/>
          <w:b/>
          <w:bCs/>
          <w:i w:val="0"/>
          <w:lang w:val="en-US" w:eastAsia="zh-CN"/>
        </w:rPr>
        <w:t>换臂后</w:t>
      </w:r>
      <w:r>
        <w:rPr>
          <w:rFonts w:hint="default" w:hAnsi="Cambria Math"/>
          <w:b/>
          <w:bCs/>
          <w:i w:val="0"/>
          <w:lang w:eastAsia="zh-CN"/>
        </w:rPr>
        <w:t>：</w:t>
      </w:r>
    </w:p>
    <w:p>
      <w:pPr>
        <w:ind w:left="1050" w:leftChars="300" w:hanging="420" w:hangingChars="200"/>
        <w:rPr>
          <w:rFonts w:hAnsi="Cambria Math" w:cs="Arial"/>
          <w:i w:val="0"/>
          <w:lang w:val="en-US"/>
        </w:rPr>
      </w:pPr>
      <m:oMath>
        <m:r>
          <m:rPr>
            <m:sty m:val="p"/>
          </m:rPr>
          <w:rPr>
            <w:rFonts w:ascii="Cambria Math" w:hAnsi="Cambria Math"/>
            <w:lang w:val="en-US"/>
          </w:rPr>
          <m:t>ρ</m:t>
        </m:r>
      </m:oMath>
      <w:r>
        <w:rPr>
          <w:rFonts w:hint="eastAsia"/>
          <w:lang w:val="en-US" w:eastAsia="zh-CN"/>
        </w:rPr>
        <w:t>x=</w:t>
      </w:r>
      <m:oMath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>
            <m:ctrlPr>
              <w:rPr>
                <w:rFonts w:ascii="Cambria Math" w:hAnsi="Cambria Math"/>
                <w:i/>
                <w:lang w:val="en-US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lang w:val="en-US"/>
                  </w:rPr>
                  <m:t>ρ</m:t>
                </m:r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0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p>
                <m:r>
                  <m:rPr/>
                  <w:rPr>
                    <w:rFonts w:ascii="Cambria Math" w:hAnsi="Cambria Math"/>
                    <w:lang w:val="en-US"/>
                  </w:rPr>
                  <m:t>2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p>
            </m:sSup>
            <m:r>
              <m:rPr/>
              <w:rPr>
                <w:rFonts w:hint="default" w:ascii="Cambria Math" w:hAnsi="Cambria Math"/>
                <w:lang w:val="en-US" w:eastAsia="zh-CN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lang w:val="en-US"/>
                  </w:rPr>
                  <m:t>ρ</m:t>
                </m:r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c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p>
                <m:r>
                  <m:rPr/>
                  <w:rPr>
                    <w:rFonts w:ascii="Cambria Math" w:hAnsi="Cambria Math"/>
                    <w:lang w:val="en-US"/>
                  </w:rPr>
                  <m:t>2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p>
            </m:sSup>
            <m:r>
              <m:rPr>
                <m:sty m:val="bi"/>
              </m:rPr>
              <w:rPr>
                <w:rFonts w:hint="default" w:ascii="DejaVu Math TeX Gyre" w:hAnsi="DejaVu Math TeX Gyre"/>
              </w:rPr>
              <m:t>+</m:t>
            </m:r>
            <m:sSup>
              <m:sSupP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(0.1/S)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up>
            </m:sSup>
            <m:ctrlPr>
              <w:rPr>
                <w:rFonts w:ascii="Cambria Math" w:hAnsi="Cambria Math"/>
                <w:i/>
                <w:lang w:val="en-US"/>
              </w:rPr>
            </m:ctrlPr>
          </m:e>
        </m:rad>
      </m:oMath>
      <w:r>
        <w:rPr>
          <w:rFonts w:hint="eastAsia" w:hAnsi="Cambria Math"/>
          <w:i w:val="0"/>
          <w:lang w:val="en-US" w:eastAsia="zh-CN"/>
        </w:rPr>
        <w:t>=</w:t>
      </w:r>
      <m:oMath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>
            <m:ctrlPr>
              <w:rPr>
                <w:rFonts w:ascii="Cambria Math" w:hAnsi="Cambria Math"/>
                <w:i/>
                <w:lang w:val="en-US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m:rPr/>
                  <w:rPr>
                    <w:rFonts w:hint="eastAsia" w:ascii="Cambria Math" w:hAnsi="Cambria Math"/>
                    <w:lang w:val="en-US" w:eastAsia="zh-CN"/>
                  </w:rPr>
                  <m:t>（</m:t>
                </m:r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0.1%</m:t>
                </m:r>
                <m:r>
                  <m:rPr/>
                  <w:rPr>
                    <w:rFonts w:hint="eastAsia" w:ascii="Cambria Math" w:hAnsi="Cambria Math"/>
                    <w:lang w:val="en-US" w:eastAsia="zh-CN"/>
                  </w:rPr>
                  <m:t>）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p>
                <m:r>
                  <m:rPr/>
                  <w:rPr>
                    <w:rFonts w:ascii="Cambria Math" w:hAnsi="Cambria Math"/>
                    <w:lang w:val="en-US"/>
                  </w:rPr>
                  <m:t>2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p>
            </m:sSup>
            <m:r>
              <m:rPr/>
              <w:rPr>
                <w:rFonts w:hint="default" w:ascii="DejaVu Math TeX Gyre" w:hAnsi="DejaVu Math TeX Gyre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m:rPr/>
                  <w:rPr>
                    <w:rFonts w:hint="eastAsia" w:ascii="Cambria Math" w:hAnsi="Cambria Math"/>
                    <w:lang w:val="en-US" w:eastAsia="zh-CN"/>
                  </w:rPr>
                  <m:t>（</m:t>
                </m:r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0.1%</m:t>
                </m:r>
                <m:r>
                  <m:rPr/>
                  <w:rPr>
                    <w:rFonts w:hint="eastAsia" w:ascii="Cambria Math" w:hAnsi="Cambria Math"/>
                    <w:lang w:val="en-US" w:eastAsia="zh-CN"/>
                  </w:rPr>
                  <m:t>）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p>
                <m:r>
                  <m:rPr/>
                  <w:rPr>
                    <w:rFonts w:ascii="Cambria Math" w:hAnsi="Cambria Math"/>
                    <w:lang w:val="en-US"/>
                  </w:rPr>
                  <m:t>2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p>
            </m:sSup>
            <m:r>
              <m:rPr/>
              <w:rPr>
                <w:rFonts w:hint="default" w:ascii="Cambria Math" w:hAnsi="Cambria Math"/>
                <w:lang w:val="en-US" w:eastAsia="zh-CN"/>
              </w:rPr>
              <m:t>+</m:t>
            </m:r>
            <m:sSup>
              <m:sSupP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(0.1/</m:t>
                </m:r>
                <m:r>
                  <m:rPr/>
                  <w:rPr>
                    <w:rFonts w:hint="default" w:ascii="DejaVu Math TeX Gyre" w:hAnsi="DejaVu Math TeX Gyre"/>
                    <w:lang w:eastAsia="zh-CN"/>
                  </w:rPr>
                  <m:t>10538</m:t>
                </m:r>
                <m:r>
                  <m:rPr/>
                  <w:rPr>
                    <w:rFonts w:hint="eastAsia" w:ascii="DejaVu Math TeX Gyre" w:hAnsi="DejaVu Math TeX Gyre"/>
                    <w:lang w:val="en-US" w:eastAsia="zh-Hans"/>
                  </w:rPr>
                  <m:t>.</m:t>
                </m:r>
                <m:r>
                  <m:rPr/>
                  <w:rPr>
                    <w:rFonts w:hint="default" w:ascii="DejaVu Math TeX Gyre" w:hAnsi="DejaVu Math TeX Gyre"/>
                    <w:lang w:eastAsia="zh-Hans"/>
                  </w:rPr>
                  <m:t>49</m:t>
                </m:r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)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up>
            </m:sSup>
            <m:ctrlPr>
              <w:rPr>
                <w:rFonts w:ascii="Cambria Math" w:hAnsi="Cambria Math"/>
                <w:i/>
                <w:lang w:val="en-US"/>
              </w:rPr>
            </m:ctrlPr>
          </m:e>
        </m:rad>
      </m:oMath>
      <w:r>
        <w:rPr>
          <w:rFonts w:hint="eastAsia" w:hAnsi="Cambria Math"/>
          <w:i w:val="0"/>
          <w:lang w:val="en-US" w:eastAsia="zh-CN"/>
        </w:rPr>
        <w:t>=1.</w:t>
      </w:r>
      <w:r>
        <w:rPr>
          <w:rFonts w:hint="default" w:hAnsi="Cambria Math"/>
          <w:i w:val="0"/>
          <w:lang w:eastAsia="zh-CN"/>
        </w:rPr>
        <w:t>4</w:t>
      </w:r>
      <w:r>
        <w:rPr>
          <w:rFonts w:hint="default" w:ascii="Arial" w:hAnsi="Arial" w:cs="Arial"/>
          <w:i w:val="0"/>
          <w:lang w:val="en-US" w:eastAsia="zh-CN"/>
        </w:rPr>
        <w:t>×</w:t>
      </w:r>
      <m:oMath>
        <m:sSup>
          <m:sSupPr>
            <m:ctrlPr>
              <w:rPr>
                <w:rFonts w:ascii="Cambria Math" w:hAnsi="Cambria Math" w:cs="Arial"/>
                <w:i/>
                <w:lang w:val="en-US"/>
              </w:rPr>
            </m:ctrlPr>
          </m:sSupPr>
          <m:e>
            <m:r>
              <m:rPr/>
              <w:rPr>
                <w:rFonts w:hint="default" w:ascii="Cambria Math" w:hAnsi="Cambria Math" w:cs="Arial"/>
                <w:lang w:val="en-US" w:eastAsia="zh-CN"/>
              </w:rPr>
              <m:t>10</m:t>
            </m:r>
            <m:ctrlPr>
              <w:rPr>
                <w:rFonts w:ascii="Cambria Math" w:hAnsi="Cambria Math" w:cs="Arial"/>
                <w:i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Arial"/>
                <w:lang w:val="en-US" w:eastAsia="zh-CN"/>
              </w:rPr>
              <m:t>−3</m:t>
            </m:r>
            <m:ctrlPr>
              <w:rPr>
                <w:rFonts w:ascii="Cambria Math" w:hAnsi="Cambria Math" w:cs="Arial"/>
                <w:i/>
                <w:lang w:val="en-US"/>
              </w:rPr>
            </m:ctrlPr>
          </m:sup>
        </m:sSup>
      </m:oMath>
    </w:p>
    <w:p>
      <w:pPr>
        <w:ind w:left="420"/>
        <w:rPr>
          <w:rFonts w:hint="eastAsia"/>
          <w:b/>
          <w:bCs/>
        </w:rPr>
      </w:pPr>
      <w:r>
        <w:rPr>
          <w:rFonts w:hint="eastAsia" w:ascii="微软雅黑" w:hAnsi="微软雅黑" w:eastAsia="微软雅黑" w:cs="微软雅黑"/>
          <w:i w:val="0"/>
          <w:lang w:val="en-US" w:eastAsia="zh-CN"/>
        </w:rPr>
        <w:t>∆</w:t>
      </w:r>
      <w:r>
        <w:rPr>
          <w:rFonts w:hint="eastAsia" w:hAnsi="Cambria Math" w:eastAsia="微软雅黑" w:cs="Arial"/>
          <w:i w:val="0"/>
          <w:lang w:val="en-US" w:eastAsia="zh-CN"/>
        </w:rPr>
        <w:t>Rx2=</w:t>
      </w:r>
      <w:r>
        <w:rPr>
          <w:rFonts w:hint="eastAsia" w:hAnsi="Cambria Math"/>
          <w:i w:val="0"/>
          <w:lang w:val="en-US" w:eastAsia="zh-CN"/>
        </w:rPr>
        <w:t>1.</w:t>
      </w:r>
      <w:r>
        <w:rPr>
          <w:rFonts w:hint="default" w:hAnsi="Cambria Math"/>
          <w:i w:val="0"/>
          <w:lang w:eastAsia="zh-CN"/>
        </w:rPr>
        <w:t>4</w:t>
      </w:r>
      <w:r>
        <w:rPr>
          <w:rFonts w:hint="default" w:ascii="Arial" w:hAnsi="Arial" w:cs="Arial"/>
          <w:i w:val="0"/>
          <w:lang w:val="en-US" w:eastAsia="zh-CN"/>
        </w:rPr>
        <w:t>×</w:t>
      </w:r>
      <m:oMath>
        <m:sSup>
          <m:sSupPr>
            <m:ctrlPr>
              <w:rPr>
                <w:rFonts w:ascii="Cambria Math" w:hAnsi="Cambria Math" w:cs="Arial"/>
                <w:i/>
                <w:lang w:val="en-US"/>
              </w:rPr>
            </m:ctrlPr>
          </m:sSupPr>
          <m:e>
            <m:r>
              <m:rPr/>
              <w:rPr>
                <w:rFonts w:hint="default" w:ascii="Cambria Math" w:hAnsi="Cambria Math" w:cs="Arial"/>
                <w:lang w:val="en-US" w:eastAsia="zh-CN"/>
              </w:rPr>
              <m:t>10</m:t>
            </m:r>
            <m:ctrlPr>
              <w:rPr>
                <w:rFonts w:ascii="Cambria Math" w:hAnsi="Cambria Math" w:cs="Arial"/>
                <w:i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Arial"/>
                <w:lang w:val="en-US" w:eastAsia="zh-CN"/>
              </w:rPr>
              <m:t>−3</m:t>
            </m:r>
            <m:ctrlPr>
              <w:rPr>
                <w:rFonts w:ascii="Cambria Math" w:hAnsi="Cambria Math" w:cs="Arial"/>
                <w:i/>
                <w:lang w:val="en-US"/>
              </w:rPr>
            </m:ctrlPr>
          </m:sup>
        </m:sSup>
      </m:oMath>
      <w:r>
        <w:rPr>
          <w:rFonts w:hint="default" w:ascii="Arial" w:hAnsi="Arial" w:cs="Arial"/>
          <w:i w:val="0"/>
          <w:lang w:val="en-US"/>
        </w:rPr>
        <w:t>×</w:t>
      </w:r>
      <w:r>
        <w:rPr>
          <w:rFonts w:hint="eastAsia" w:hAnsi="Cambria Math" w:cs="Arial"/>
          <w:i w:val="0"/>
          <w:lang w:val="en-US" w:eastAsia="zh-CN"/>
        </w:rPr>
        <w:t>118</w:t>
      </w:r>
      <w:r>
        <w:rPr>
          <w:rFonts w:hint="default" w:hAnsi="Cambria Math" w:cs="Arial"/>
          <w:i w:val="0"/>
          <w:lang w:eastAsia="zh-CN"/>
        </w:rPr>
        <w:t>4</w:t>
      </w:r>
      <w:r>
        <w:rPr>
          <w:rFonts w:hint="eastAsia" w:hAnsi="Cambria Math" w:cs="Arial"/>
          <w:i w:val="0"/>
          <w:lang w:val="en-US" w:eastAsia="zh-Hans"/>
        </w:rPr>
        <w:t>.</w:t>
      </w:r>
      <w:r>
        <w:rPr>
          <w:rFonts w:hint="default" w:hAnsi="Cambria Math" w:cs="Arial"/>
          <w:i w:val="0"/>
          <w:lang w:eastAsia="zh-Hans"/>
        </w:rPr>
        <w:t>1</w:t>
      </w:r>
      <w:r>
        <w:rPr>
          <w:rFonts w:hint="eastAsia" w:hAnsi="Cambria Math" w:cs="Arial"/>
          <w:i w:val="0"/>
          <w:lang w:val="en-US" w:eastAsia="zh-CN"/>
        </w:rPr>
        <w:t>=1.</w:t>
      </w:r>
      <w:r>
        <w:rPr>
          <w:rFonts w:hint="default" w:hAnsi="Cambria Math" w:cs="Arial"/>
          <w:i w:val="0"/>
          <w:lang w:eastAsia="zh-CN"/>
        </w:rPr>
        <w:t>7</w:t>
      </w:r>
      <w:r>
        <w:rPr>
          <w:rFonts w:hint="eastAsia"/>
          <w:b/>
          <w:bCs/>
        </w:rPr>
        <w:t>Ω</w:t>
      </w:r>
    </w:p>
    <w:p>
      <w:pPr>
        <w:ind w:left="420"/>
        <w:rPr>
          <w:rFonts w:hint="default"/>
          <w:b/>
          <w:bCs/>
          <w:lang w:eastAsia="zh-Hans"/>
        </w:rPr>
      </w:pPr>
      <w:r>
        <w:rPr>
          <w:rFonts w:hint="eastAsia"/>
          <w:b/>
          <w:bCs/>
          <w:lang w:val="en-US" w:eastAsia="zh-Hans"/>
        </w:rPr>
        <w:t>换臂前后</w:t>
      </w:r>
      <w:r>
        <w:rPr>
          <w:rFonts w:hint="default"/>
          <w:b/>
          <w:bCs/>
          <w:lang w:eastAsia="zh-Hans"/>
        </w:rPr>
        <w:t>：</w:t>
      </w:r>
    </w:p>
    <w:p>
      <w:pPr>
        <w:ind w:left="420"/>
        <w:rPr>
          <w:rFonts w:hint="eastAsia"/>
          <w:b w:val="0"/>
          <w:bCs w:val="0"/>
          <w:lang w:val="en-US" w:eastAsia="zh-Hans"/>
        </w:rPr>
      </w:pPr>
      <w:r>
        <w:rPr>
          <w:rFonts w:hint="eastAsia"/>
          <w:b w:val="0"/>
          <w:bCs w:val="0"/>
          <w:lang w:val="en-US" w:eastAsia="zh-Hans"/>
        </w:rPr>
        <w:t>S</w:t>
      </w:r>
      <w:r>
        <w:rPr>
          <w:rFonts w:hint="default"/>
          <w:b w:val="0"/>
          <w:bCs w:val="0"/>
          <w:lang w:eastAsia="zh-Hans"/>
        </w:rPr>
        <w:t>=（</w:t>
      </w:r>
      <w:r>
        <w:rPr>
          <w:rFonts w:hint="eastAsia"/>
          <w:b w:val="0"/>
          <w:bCs w:val="0"/>
          <w:lang w:val="en-US" w:eastAsia="zh-Hans"/>
        </w:rPr>
        <w:t>S</w:t>
      </w:r>
      <w:r>
        <w:rPr>
          <w:rFonts w:hint="default"/>
          <w:b w:val="0"/>
          <w:bCs w:val="0"/>
          <w:lang w:eastAsia="zh-Hans"/>
        </w:rPr>
        <w:t>1+</w:t>
      </w:r>
      <w:r>
        <w:rPr>
          <w:rFonts w:hint="eastAsia"/>
          <w:b w:val="0"/>
          <w:bCs w:val="0"/>
          <w:lang w:val="en-US" w:eastAsia="zh-Hans"/>
        </w:rPr>
        <w:t>S</w:t>
      </w:r>
      <w:r>
        <w:rPr>
          <w:rFonts w:hint="default"/>
          <w:b w:val="0"/>
          <w:bCs w:val="0"/>
          <w:lang w:eastAsia="zh-Hans"/>
        </w:rPr>
        <w:t>2）/ 2=10417</w:t>
      </w:r>
      <w:r>
        <w:rPr>
          <w:rFonts w:hint="eastAsia"/>
          <w:b w:val="0"/>
          <w:bCs w:val="0"/>
          <w:lang w:val="en-US" w:eastAsia="zh-Hans"/>
        </w:rPr>
        <w:t>.</w:t>
      </w:r>
      <w:r>
        <w:rPr>
          <w:rFonts w:hint="default"/>
          <w:b w:val="0"/>
          <w:bCs w:val="0"/>
          <w:lang w:eastAsia="zh-Hans"/>
        </w:rPr>
        <w:t xml:space="preserve">9 </w:t>
      </w:r>
      <w:r>
        <w:rPr>
          <w:rFonts w:hint="eastAsia"/>
          <w:b w:val="0"/>
          <w:bCs w:val="0"/>
          <w:lang w:val="en-US" w:eastAsia="zh-Hans"/>
        </w:rPr>
        <w:t>nA</w:t>
      </w:r>
    </w:p>
    <w:p>
      <w:pPr>
        <w:ind w:left="420"/>
        <w:rPr>
          <w:rFonts w:hint="default" w:eastAsiaTheme="minorEastAsia"/>
          <w:b w:val="0"/>
          <w:bCs w:val="0"/>
          <w:sz w:val="21"/>
          <w:vertAlign w:val="baseline"/>
          <w:lang w:eastAsia="zh-Hans"/>
        </w:rPr>
      </w:pPr>
      <w:r>
        <w:rPr>
          <w:rFonts w:hint="eastAsia"/>
          <w:b w:val="0"/>
          <w:bCs w:val="0"/>
          <w:lang w:val="en-US" w:eastAsia="zh-Hans"/>
        </w:rPr>
        <w:t>R</w:t>
      </w:r>
      <w:r>
        <w:rPr>
          <w:rFonts w:hint="default" w:eastAsiaTheme="minorEastAsia"/>
          <w:b w:val="0"/>
          <w:bCs w:val="0"/>
          <w:sz w:val="21"/>
          <w:vertAlign w:val="subscript"/>
          <w:lang w:eastAsia="zh-Hans"/>
        </w:rPr>
        <w:t>0</w:t>
      </w:r>
      <w:r>
        <w:rPr>
          <w:rFonts w:hint="default"/>
          <w:b w:val="0"/>
          <w:bCs w:val="0"/>
          <w:sz w:val="21"/>
          <w:vertAlign w:val="baseline"/>
          <w:lang w:eastAsia="zh-Hans"/>
        </w:rPr>
        <w:t xml:space="preserve"> = </w:t>
      </w:r>
      <m:oMath>
        <m:rad>
          <m:radPr>
            <m:degHide m:val="1"/>
            <m:ctrlPr>
              <w:rPr>
                <w:rFonts w:ascii="DejaVu Math TeX Gyre" w:hAnsi="DejaVu Math TeX Gyre"/>
                <w:bCs w:val="0"/>
                <w:i/>
                <w:sz w:val="21"/>
                <w:vertAlign w:val="baseline"/>
              </w:rPr>
            </m:ctrlPr>
          </m:radPr>
          <m:deg>
            <m:ctrlPr>
              <w:rPr>
                <w:rFonts w:ascii="DejaVu Math TeX Gyre" w:hAnsi="DejaVu Math TeX Gyre"/>
                <w:bCs w:val="0"/>
                <w:i/>
                <w:sz w:val="21"/>
                <w:vertAlign w:val="baseline"/>
              </w:rPr>
            </m:ctrlPr>
          </m:deg>
          <m:e>
            <m:r>
              <m:rPr>
                <m:sty m:val="p"/>
              </m:rPr>
              <w:rPr>
                <w:rFonts w:hint="eastAsia"/>
                <w:sz w:val="21"/>
                <w:vertAlign w:val="baseline"/>
                <w:lang w:val="en-US" w:eastAsia="zh-Hans"/>
              </w:rPr>
              <m:t>R</m:t>
            </m:r>
            <m:r>
              <m:rPr>
                <m:sty m:val="p"/>
              </m:rPr>
              <w:rPr>
                <w:rFonts w:hint="default" w:eastAsiaTheme="minorEastAsia"/>
                <w:sz w:val="21"/>
                <w:vertAlign w:val="subscript"/>
                <w:lang w:eastAsia="zh-Hans"/>
              </w:rPr>
              <m:t>0</m:t>
            </m:r>
            <m:r>
              <m:rPr>
                <m:sty m:val="p"/>
              </m:rPr>
              <w:rPr>
                <w:rFonts w:hint="eastAsia" w:ascii="DejaVu Math TeX Gyre" w:hAnsi="DejaVu Math TeX Gyre"/>
                <w:sz w:val="21"/>
                <w:vertAlign w:val="subscript"/>
                <w:lang w:eastAsia="zh-Hans"/>
              </w:rPr>
              <m:t>‘</m:t>
            </m:r>
            <m:r>
              <m:rPr>
                <m:sty m:val="p"/>
              </m:rPr>
              <w:rPr>
                <w:rFonts w:hint="default" w:ascii="DejaVu Math TeX Gyre" w:hAnsi="DejaVu Math TeX Gyre" w:cs="Arial" w:eastAsiaTheme="minorEastAsia"/>
                <w:sz w:val="21"/>
                <w:vertAlign w:val="subscript"/>
                <w:lang w:eastAsia="zh-Hans"/>
              </w:rPr>
              <m:t>×</m:t>
            </m:r>
            <m:r>
              <m:rPr>
                <m:sty m:val="p"/>
              </m:rPr>
              <w:rPr>
                <w:rFonts w:hint="eastAsia"/>
                <w:sz w:val="21"/>
                <w:vertAlign w:val="baseline"/>
                <w:lang w:val="en-US" w:eastAsia="zh-Hans"/>
              </w:rPr>
              <m:t>R</m:t>
            </m:r>
            <m:r>
              <m:rPr>
                <m:sty m:val="p"/>
              </m:rPr>
              <w:rPr>
                <w:rFonts w:hint="eastAsia" w:eastAsiaTheme="minorEastAsia"/>
                <w:sz w:val="21"/>
                <w:vertAlign w:val="subscript"/>
                <w:lang w:val="en-US" w:eastAsia="zh-Hans"/>
              </w:rPr>
              <m:t>0</m:t>
            </m:r>
            <m:r>
              <m:rPr>
                <m:sty m:val="p"/>
              </m:rPr>
              <w:rPr>
                <w:rFonts w:hint="eastAsia" w:ascii="DejaVu Math TeX Gyre" w:hAnsi="DejaVu Math TeX Gyre"/>
                <w:sz w:val="21"/>
                <w:vertAlign w:val="subscript"/>
                <w:lang w:val="en-US" w:eastAsia="zh-Hans"/>
              </w:rPr>
              <m:t>’</m:t>
            </m:r>
            <m:r>
              <m:rPr>
                <m:sty m:val="p"/>
              </m:rPr>
              <w:rPr>
                <w:rFonts w:hint="default"/>
                <w:sz w:val="21"/>
                <w:vertAlign w:val="baseline"/>
                <w:lang w:eastAsia="zh-Hans"/>
              </w:rPr>
              <m:t>’</m:t>
            </m:r>
            <m:ctrlPr>
              <w:rPr>
                <w:rFonts w:ascii="DejaVu Math TeX Gyre" w:hAnsi="DejaVu Math TeX Gyre"/>
                <w:bCs w:val="0"/>
                <w:i/>
                <w:sz w:val="21"/>
                <w:vertAlign w:val="baseline"/>
              </w:rPr>
            </m:ctrlPr>
          </m:e>
        </m:rad>
      </m:oMath>
      <w:r>
        <w:rPr>
          <w:rFonts w:hint="default" w:ascii="Calibri" w:hAnsi="DejaVu Math TeX Gyre"/>
          <w:bCs w:val="0"/>
          <w:i w:val="0"/>
          <w:sz w:val="21"/>
          <w:vertAlign w:val="baseline"/>
        </w:rPr>
        <w:t xml:space="preserve"> ≈ </w:t>
      </w:r>
      <m:oMath>
        <m:f>
          <m:fPr>
            <m:type m:val="skw"/>
            <m:ctrlPr>
              <w:rPr>
                <w:rFonts w:ascii="DejaVu Math TeX Gyre" w:hAnsi="DejaVu Math TeX Gyre"/>
                <w:bCs w:val="0"/>
                <w:i/>
                <w:sz w:val="21"/>
                <w:vertAlign w:val="baseline"/>
              </w:rPr>
            </m:ctrlPr>
          </m:fPr>
          <m:num>
            <m:eqArr>
              <m:eqArrPr>
                <m:ctrlPr>
                  <w:rPr>
                    <w:rFonts w:hint="default" w:ascii="DejaVu Math TeX Gyre" w:hAnsi="DejaVu Math TeX Gyre"/>
                    <w:bCs w:val="0"/>
                    <w:i/>
                    <w:sz w:val="21"/>
                    <w:vertAlign w:val="baseline"/>
                  </w:rPr>
                </m:ctrlPr>
              </m:eqArrPr>
              <m:e>
                <m:r>
                  <m:rPr/>
                  <w:rPr>
                    <w:rFonts w:hint="default" w:ascii="DejaVu Math TeX Gyre" w:hAnsi="DejaVu Math TeX Gyre"/>
                    <w:sz w:val="21"/>
                    <w:vertAlign w:val="baseline"/>
                  </w:rPr>
                  <m:t xml:space="preserve">      </m:t>
                </m:r>
                <m:ctrlPr>
                  <w:rPr>
                    <w:rFonts w:hint="default" w:ascii="DejaVu Math TeX Gyre" w:hAnsi="DejaVu Math TeX Gyre"/>
                    <w:bCs w:val="0"/>
                    <w:i/>
                    <w:sz w:val="21"/>
                    <w:vertAlign w:val="baseline"/>
                  </w:rPr>
                </m:ctrlPr>
              </m:e>
              <m:e>
                <m:r>
                  <m:rPr/>
                  <w:rPr>
                    <w:rFonts w:hint="default" w:ascii="DejaVu Math TeX Gyre" w:hAnsi="DejaVu Math TeX Gyre"/>
                    <w:sz w:val="21"/>
                    <w:vertAlign w:val="baseline"/>
                  </w:rPr>
                  <m:t xml:space="preserve">  （R0</m:t>
                </m:r>
                <m:r>
                  <m:rPr/>
                  <w:rPr>
                    <w:rFonts w:hint="eastAsia" w:ascii="DejaVu Math TeX Gyre" w:hAnsi="DejaVu Math TeX Gyre"/>
                    <w:sz w:val="21"/>
                    <w:vertAlign w:val="baseline"/>
                    <w:lang w:eastAsia="zh-Hans"/>
                  </w:rPr>
                  <m:t>‘</m:t>
                </m:r>
                <m:r>
                  <m:rPr/>
                  <w:rPr>
                    <w:rFonts w:hint="default" w:ascii="DejaVu Math TeX Gyre" w:hAnsi="DejaVu Math TeX Gyre"/>
                    <w:sz w:val="21"/>
                    <w:vertAlign w:val="baseline"/>
                  </w:rPr>
                  <m:t>+R0'</m:t>
                </m:r>
                <m:r>
                  <m:rPr/>
                  <w:rPr>
                    <w:rFonts w:hint="eastAsia" w:ascii="DejaVu Math TeX Gyre" w:hAnsi="DejaVu Math TeX Gyre"/>
                    <w:sz w:val="21"/>
                    <w:vertAlign w:val="baseline"/>
                    <w:lang w:eastAsia="zh-Hans"/>
                  </w:rPr>
                  <m:t>’</m:t>
                </m:r>
                <m:r>
                  <m:rPr/>
                  <w:rPr>
                    <w:rFonts w:hint="default" w:ascii="DejaVu Math TeX Gyre" w:hAnsi="DejaVu Math TeX Gyre"/>
                    <w:sz w:val="21"/>
                    <w:vertAlign w:val="baseline"/>
                  </w:rPr>
                  <m:t>）</m:t>
                </m:r>
                <m:ctrlPr>
                  <w:rPr>
                    <w:rFonts w:ascii="DejaVu Math TeX Gyre" w:hAnsi="DejaVu Math TeX Gyre"/>
                    <w:bCs w:val="0"/>
                    <w:i/>
                    <w:sz w:val="21"/>
                    <w:vertAlign w:val="baseline"/>
                  </w:rPr>
                </m:ctrlPr>
              </m:e>
            </m:eqArr>
            <m:ctrlPr>
              <w:rPr>
                <w:rFonts w:hint="default" w:ascii="DejaVu Math TeX Gyre" w:hAnsi="DejaVu Math TeX Gyre"/>
                <w:bCs w:val="0"/>
                <w:i/>
                <w:sz w:val="21"/>
                <w:vertAlign w:val="baseline"/>
              </w:rPr>
            </m:ctrlPr>
          </m:num>
          <m:den>
            <m:r>
              <m:rPr/>
              <w:rPr>
                <w:rFonts w:hint="default" w:ascii="DejaVu Math TeX Gyre" w:hAnsi="DejaVu Math TeX Gyre"/>
                <w:sz w:val="21"/>
                <w:vertAlign w:val="baseline"/>
              </w:rPr>
              <m:t>2</m:t>
            </m:r>
            <m:ctrlPr>
              <w:rPr>
                <w:rFonts w:ascii="DejaVu Math TeX Gyre" w:hAnsi="DejaVu Math TeX Gyre"/>
                <w:bCs w:val="0"/>
                <w:i/>
                <w:sz w:val="21"/>
                <w:vertAlign w:val="baseline"/>
              </w:rPr>
            </m:ctrlPr>
          </m:den>
        </m:f>
      </m:oMath>
      <w:r>
        <w:rPr>
          <w:rFonts w:hint="default" w:ascii="Calibri" w:hAnsi="DejaVu Math TeX Gyre"/>
          <w:bCs w:val="0"/>
          <w:i w:val="0"/>
          <w:sz w:val="21"/>
          <w:vertAlign w:val="baseline"/>
        </w:rPr>
        <w:t xml:space="preserve"> =1183</w:t>
      </w:r>
      <w:r>
        <w:rPr>
          <w:rFonts w:hint="eastAsia" w:ascii="Calibri" w:hAnsi="DejaVu Math TeX Gyre"/>
          <w:bCs w:val="0"/>
          <w:i w:val="0"/>
          <w:sz w:val="21"/>
          <w:vertAlign w:val="baseline"/>
          <w:lang w:val="en-US" w:eastAsia="zh-Hans"/>
        </w:rPr>
        <w:t>.</w:t>
      </w:r>
      <w:r>
        <w:rPr>
          <w:rFonts w:hint="default" w:ascii="Calibri" w:hAnsi="DejaVu Math TeX Gyre"/>
          <w:bCs w:val="0"/>
          <w:i w:val="0"/>
          <w:sz w:val="21"/>
          <w:vertAlign w:val="baseline"/>
          <w:lang w:eastAsia="zh-Hans"/>
        </w:rPr>
        <w:t>85Ω</w:t>
      </w:r>
    </w:p>
    <w:p>
      <w:pPr>
        <w:ind w:left="1050" w:leftChars="300" w:hanging="420" w:hangingChars="200"/>
        <w:rPr>
          <w:rFonts w:hint="default" w:hAnsi="Cambria Math" w:cs="Arial" w:eastAsiaTheme="minorEastAsia"/>
          <w:i w:val="0"/>
          <w:sz w:val="21"/>
          <w:vertAlign w:val="superscript"/>
          <w:lang w:eastAsia="zh-Hans"/>
        </w:rPr>
      </w:pPr>
      <m:oMath>
        <m:r>
          <m:rPr>
            <m:sty m:val="p"/>
          </m:rPr>
          <w:rPr>
            <w:rFonts w:ascii="Cambria Math" w:hAnsi="Cambria Math"/>
            <w:lang w:val="en-US"/>
          </w:rPr>
          <m:t>ρ</m:t>
        </m:r>
      </m:oMath>
      <w:r>
        <w:rPr>
          <w:rFonts w:hint="eastAsia"/>
          <w:lang w:val="en-US" w:eastAsia="zh-CN"/>
        </w:rPr>
        <w:t>x=</w:t>
      </w:r>
      <m:oMath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>
            <m:ctrlPr>
              <w:rPr>
                <w:rFonts w:ascii="Cambria Math" w:hAnsi="Cambria Math"/>
                <w:i/>
                <w:lang w:val="en-US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lang w:val="en-US"/>
                  </w:rPr>
                  <m:t>ρ</m:t>
                </m:r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0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p>
                <m:r>
                  <m:rPr/>
                  <w:rPr>
                    <w:rFonts w:ascii="Cambria Math" w:hAnsi="Cambria Math"/>
                    <w:lang w:val="en-US"/>
                  </w:rPr>
                  <m:t>2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p>
            </m:sSup>
            <m:r>
              <m:rPr>
                <m:sty m:val="bi"/>
              </m:rPr>
              <w:rPr>
                <w:rFonts w:hint="default" w:ascii="DejaVu Math TeX Gyre" w:hAnsi="DejaVu Math TeX Gyre"/>
              </w:rPr>
              <m:t>+</m:t>
            </m:r>
            <m:sSup>
              <m:sSupP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(0.1/S)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up>
            </m:sSup>
            <m:ctrlPr>
              <w:rPr>
                <w:rFonts w:ascii="Cambria Math" w:hAnsi="Cambria Math"/>
                <w:i/>
                <w:lang w:val="en-US"/>
              </w:rPr>
            </m:ctrlPr>
          </m:e>
        </m:rad>
      </m:oMath>
      <w:r>
        <w:rPr>
          <w:rFonts w:hint="eastAsia" w:hAnsi="Cambria Math"/>
          <w:i w:val="0"/>
          <w:lang w:val="en-US" w:eastAsia="zh-CN"/>
        </w:rPr>
        <w:t>=</w:t>
      </w:r>
      <m:oMath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>
            <m:ctrlPr>
              <w:rPr>
                <w:rFonts w:ascii="Cambria Math" w:hAnsi="Cambria Math"/>
                <w:i/>
                <w:lang w:val="en-US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m:rPr/>
                  <w:rPr>
                    <w:rFonts w:hint="eastAsia" w:ascii="Cambria Math" w:hAnsi="Cambria Math"/>
                    <w:lang w:val="en-US" w:eastAsia="zh-CN"/>
                  </w:rPr>
                  <m:t>（</m:t>
                </m:r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0.1%</m:t>
                </m:r>
                <m:r>
                  <m:rPr/>
                  <w:rPr>
                    <w:rFonts w:hint="eastAsia" w:ascii="Cambria Math" w:hAnsi="Cambria Math"/>
                    <w:lang w:val="en-US" w:eastAsia="zh-CN"/>
                  </w:rPr>
                  <m:t>）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p>
                <m:r>
                  <m:rPr/>
                  <w:rPr>
                    <w:rFonts w:ascii="Cambria Math" w:hAnsi="Cambria Math"/>
                    <w:lang w:val="en-US"/>
                  </w:rPr>
                  <m:t>2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p>
            </m:sSup>
            <m:r>
              <m:rPr/>
              <w:rPr>
                <w:rFonts w:hint="default" w:ascii="Cambria Math" w:hAnsi="Cambria Math"/>
                <w:lang w:val="en-US" w:eastAsia="zh-CN"/>
              </w:rPr>
              <m:t>+</m:t>
            </m:r>
            <m:sSup>
              <m:sSupP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(0.1/</m:t>
                </m:r>
                <m:r>
                  <m:rPr>
                    <m:sty m:val="p"/>
                  </m:rPr>
                  <w:rPr>
                    <w:rFonts w:hint="default"/>
                    <w:lang w:eastAsia="zh-Hans"/>
                  </w:rPr>
                  <m:t>10417</m:t>
                </m:r>
                <m:r>
                  <m:rPr>
                    <m:sty m:val="p"/>
                  </m:rPr>
                  <w:rPr>
                    <w:rFonts w:hint="eastAsia"/>
                    <w:lang w:val="en-US" w:eastAsia="zh-Hans"/>
                  </w:rPr>
                  <m:t>.</m:t>
                </m:r>
                <m:r>
                  <m:rPr>
                    <m:sty m:val="p"/>
                  </m:rPr>
                  <w:rPr>
                    <w:rFonts w:hint="default"/>
                    <w:lang w:eastAsia="zh-Hans"/>
                  </w:rPr>
                  <m:t>9</m:t>
                </m:r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)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up>
            </m:sSup>
            <m:ctrlPr>
              <w:rPr>
                <w:rFonts w:ascii="Cambria Math" w:hAnsi="Cambria Math"/>
                <w:i/>
                <w:lang w:val="en-US"/>
              </w:rPr>
            </m:ctrlPr>
          </m:e>
        </m:rad>
      </m:oMath>
      <w:r>
        <w:rPr>
          <w:rFonts w:hint="eastAsia" w:hAnsi="Cambria Math"/>
          <w:i w:val="0"/>
          <w:lang w:val="en-US" w:eastAsia="zh-CN"/>
        </w:rPr>
        <w:t>=</w:t>
      </w:r>
      <w:r>
        <w:rPr>
          <w:rFonts w:hint="default" w:hAnsi="Cambria Math"/>
          <w:i w:val="0"/>
          <w:lang w:eastAsia="zh-CN"/>
        </w:rPr>
        <w:t>1</w:t>
      </w:r>
      <w:r>
        <w:rPr>
          <w:rFonts w:hint="eastAsia" w:hAnsi="Cambria Math"/>
          <w:i w:val="0"/>
          <w:lang w:val="en-US" w:eastAsia="zh-Hans"/>
        </w:rPr>
        <w:t>.</w:t>
      </w:r>
      <w:r>
        <w:rPr>
          <w:rFonts w:hint="default" w:hAnsi="Cambria Math"/>
          <w:i w:val="0"/>
          <w:lang w:eastAsia="zh-Hans"/>
        </w:rPr>
        <w:t>0</w:t>
      </w:r>
      <w:r>
        <w:rPr>
          <w:rFonts w:hint="default" w:ascii="Arial" w:hAnsi="Arial" w:cs="Arial"/>
          <w:i w:val="0"/>
          <w:lang w:eastAsia="zh-Hans"/>
        </w:rPr>
        <w:t>×</w:t>
      </w:r>
      <w:r>
        <w:rPr>
          <w:rFonts w:hint="default" w:ascii="Arial" w:hAnsi="Cambria Math"/>
          <w:i w:val="0"/>
          <w:lang w:eastAsia="zh-Hans"/>
        </w:rPr>
        <w:t>10</w:t>
      </w:r>
      <w:r>
        <w:rPr>
          <w:rFonts w:hint="default" w:ascii="Arial" w:hAnsi="Cambria Math"/>
          <w:i w:val="0"/>
          <w:sz w:val="21"/>
          <w:vertAlign w:val="superscript"/>
          <w:lang w:eastAsia="zh-Hans"/>
        </w:rPr>
        <w:t>-3</w:t>
      </w:r>
    </w:p>
    <w:p>
      <w:pPr>
        <w:ind w:left="420"/>
        <w:rPr>
          <w:rFonts w:hint="eastAsia"/>
          <w:b/>
          <w:bCs/>
        </w:rPr>
      </w:pPr>
      <w:r>
        <w:rPr>
          <w:rFonts w:hint="eastAsia" w:ascii="微软雅黑" w:hAnsi="微软雅黑" w:eastAsia="微软雅黑" w:cs="微软雅黑"/>
          <w:i w:val="0"/>
          <w:lang w:val="en-US" w:eastAsia="zh-CN"/>
        </w:rPr>
        <w:t>∆</w:t>
      </w:r>
      <w:r>
        <w:rPr>
          <w:rFonts w:hint="eastAsia" w:hAnsi="Cambria Math" w:eastAsia="微软雅黑" w:cs="Arial"/>
          <w:i w:val="0"/>
          <w:lang w:val="en-US" w:eastAsia="zh-CN"/>
        </w:rPr>
        <w:t>R=</w:t>
      </w:r>
      <w:r>
        <w:rPr>
          <w:rFonts w:hint="eastAsia" w:hAnsi="Cambria Math"/>
          <w:i w:val="0"/>
          <w:lang w:val="en-US" w:eastAsia="zh-CN"/>
        </w:rPr>
        <w:t>1</w:t>
      </w:r>
      <w:r>
        <w:rPr>
          <w:rFonts w:hint="default" w:hAnsi="Cambria Math"/>
          <w:i w:val="0"/>
          <w:lang w:eastAsia="zh-CN"/>
        </w:rPr>
        <w:t>。0</w:t>
      </w:r>
      <w:r>
        <w:rPr>
          <w:rFonts w:hint="default" w:ascii="Arial" w:hAnsi="Arial" w:cs="Arial"/>
          <w:i w:val="0"/>
          <w:lang w:val="en-US" w:eastAsia="zh-CN"/>
        </w:rPr>
        <w:t>×</w:t>
      </w:r>
      <m:oMath>
        <m:sSup>
          <m:sSupPr>
            <m:ctrlPr>
              <w:rPr>
                <w:rFonts w:ascii="Cambria Math" w:hAnsi="Cambria Math" w:cs="Arial"/>
                <w:i/>
                <w:lang w:val="en-US"/>
              </w:rPr>
            </m:ctrlPr>
          </m:sSupPr>
          <m:e>
            <m:r>
              <m:rPr/>
              <w:rPr>
                <w:rFonts w:hint="default" w:ascii="Cambria Math" w:hAnsi="Cambria Math" w:cs="Arial"/>
                <w:lang w:val="en-US" w:eastAsia="zh-CN"/>
              </w:rPr>
              <m:t>10</m:t>
            </m:r>
            <m:ctrlPr>
              <w:rPr>
                <w:rFonts w:ascii="Cambria Math" w:hAnsi="Cambria Math" w:cs="Arial"/>
                <w:i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Arial"/>
                <w:lang w:val="en-US" w:eastAsia="zh-CN"/>
              </w:rPr>
              <m:t>−3</m:t>
            </m:r>
            <m:ctrlPr>
              <w:rPr>
                <w:rFonts w:ascii="Cambria Math" w:hAnsi="Cambria Math" w:cs="Arial"/>
                <w:i/>
                <w:lang w:val="en-US"/>
              </w:rPr>
            </m:ctrlPr>
          </m:sup>
        </m:sSup>
      </m:oMath>
      <w:r>
        <w:rPr>
          <w:rFonts w:hint="default" w:ascii="Arial" w:hAnsi="Arial" w:cs="Arial"/>
          <w:i w:val="0"/>
          <w:lang w:val="en-US"/>
        </w:rPr>
        <w:t>×</w:t>
      </w:r>
      <w:r>
        <w:rPr>
          <w:rFonts w:hint="eastAsia" w:hAnsi="Cambria Math" w:cs="Arial"/>
          <w:i w:val="0"/>
          <w:lang w:val="en-US" w:eastAsia="zh-CN"/>
        </w:rPr>
        <w:t>118</w:t>
      </w:r>
      <w:r>
        <w:rPr>
          <w:rFonts w:hint="default" w:hAnsi="Cambria Math" w:cs="Arial"/>
          <w:i w:val="0"/>
          <w:lang w:eastAsia="zh-CN"/>
        </w:rPr>
        <w:t>3</w:t>
      </w:r>
      <w:r>
        <w:rPr>
          <w:rFonts w:hint="eastAsia" w:hAnsi="Cambria Math" w:cs="Arial"/>
          <w:i w:val="0"/>
          <w:lang w:val="en-US" w:eastAsia="zh-Hans"/>
        </w:rPr>
        <w:t>.</w:t>
      </w:r>
      <w:r>
        <w:rPr>
          <w:rFonts w:hint="default" w:hAnsi="Cambria Math" w:cs="Arial"/>
          <w:i w:val="0"/>
          <w:lang w:eastAsia="zh-Hans"/>
        </w:rPr>
        <w:t>85</w:t>
      </w:r>
      <w:r>
        <w:rPr>
          <w:rFonts w:hint="eastAsia" w:hAnsi="Cambria Math" w:cs="Arial"/>
          <w:i w:val="0"/>
          <w:lang w:val="en-US" w:eastAsia="zh-CN"/>
        </w:rPr>
        <w:t>=1.</w:t>
      </w:r>
      <w:r>
        <w:rPr>
          <w:rFonts w:hint="default" w:hAnsi="Cambria Math" w:cs="Arial"/>
          <w:i w:val="0"/>
          <w:lang w:eastAsia="zh-CN"/>
        </w:rPr>
        <w:t>2</w:t>
      </w:r>
      <w:r>
        <w:rPr>
          <w:rFonts w:hint="eastAsia"/>
          <w:b/>
          <w:bCs/>
        </w:rPr>
        <w:t>Ω</w:t>
      </w:r>
    </w:p>
    <w:p>
      <w:pPr>
        <w:ind w:left="420"/>
        <w:rPr>
          <w:rFonts w:hint="default"/>
          <w:b/>
          <w:bCs/>
          <w:lang w:eastAsia="zh-Hans"/>
        </w:rPr>
      </w:pPr>
    </w:p>
    <w:p>
      <w:pPr>
        <w:ind w:left="420"/>
        <w:rPr>
          <w:rFonts w:hint="default"/>
          <w:b/>
          <w:bCs/>
          <w:lang w:eastAsia="zh-Hans"/>
        </w:rPr>
      </w:pPr>
    </w:p>
    <w:p>
      <w:pPr>
        <w:widowControl/>
        <w:ind w:firstLine="420"/>
        <w:jc w:val="left"/>
        <w:rPr>
          <w:rFonts w:hint="eastAsia" w:asciiTheme="minorEastAsia" w:hAnsiTheme="minorEastAsia" w:eastAsiaTheme="minorEastAsia" w:cstheme="minorEastAsia"/>
          <w:lang w:eastAsia="zh-Hans"/>
        </w:rPr>
      </w:pPr>
      <w:r>
        <w:rPr>
          <w:rFonts w:hint="eastAsia"/>
        </w:rPr>
        <w:t>利用</w:t>
      </w:r>
      <w:r>
        <w:rPr>
          <w:rFonts w:hint="eastAsia"/>
          <w:b/>
          <w:bCs/>
        </w:rPr>
        <w:t>换臂前</w:t>
      </w:r>
      <w:r>
        <w:rPr>
          <w:rFonts w:hint="eastAsia"/>
        </w:rPr>
        <w:t>数据进行计算 R1</w:t>
      </w:r>
      <w:r>
        <w:t xml:space="preserve"> </w:t>
      </w:r>
      <w:r>
        <w:rPr>
          <w:rFonts w:hint="eastAsia"/>
        </w:rPr>
        <w:t>=</w:t>
      </w:r>
      <w:r>
        <w:t xml:space="preserve"> (118</w:t>
      </w:r>
      <w:r>
        <w:rPr>
          <w:rFonts w:hint="default"/>
        </w:rPr>
        <w:t>3</w:t>
      </w:r>
      <w:r>
        <w:rPr>
          <w:rFonts w:hint="eastAsia"/>
          <w:lang w:val="en-US" w:eastAsia="zh-Hans"/>
        </w:rPr>
        <w:t>.</w:t>
      </w:r>
      <w:r>
        <w:rPr>
          <w:rFonts w:hint="default"/>
          <w:lang w:eastAsia="zh-Hans"/>
        </w:rPr>
        <w:t>6</w:t>
      </w:r>
      <m:oMath>
        <m:r>
          <m:rPr/>
          <w:rPr>
            <w:rFonts w:ascii="Cambria Math" w:hAnsi="Cambria Math"/>
          </w:rPr>
          <m:t>±</m:t>
        </m:r>
      </m:oMath>
      <w:r>
        <w:rPr>
          <w:rFonts w:hint="default" w:ascii="Calibri" w:hAnsi="Cambria Math"/>
          <w:i w:val="0"/>
        </w:rPr>
        <w:t>1</w:t>
      </w:r>
      <w:r>
        <w:rPr>
          <w:rFonts w:hint="eastAsia" w:ascii="Calibri" w:hAnsi="Cambria Math"/>
          <w:i w:val="0"/>
          <w:lang w:val="en-US" w:eastAsia="zh-Hans"/>
        </w:rPr>
        <w:t>.</w:t>
      </w:r>
      <w:r>
        <w:rPr>
          <w:rFonts w:hint="default" w:ascii="Calibri" w:hAnsi="Cambria Math"/>
          <w:i w:val="0"/>
          <w:lang w:eastAsia="zh-Hans"/>
        </w:rPr>
        <w:t>7）</w:t>
      </w:r>
      <w:r>
        <w:rPr>
          <w:rFonts w:hint="eastAsia" w:ascii="PingFang SC" w:hAnsi="PingFang SC" w:eastAsia="PingFang SC" w:cs="PingFang SC"/>
          <w:i w:val="0"/>
          <w:lang w:eastAsia="zh-Hans"/>
        </w:rPr>
        <w:t>Ω</w:t>
      </w:r>
    </w:p>
    <w:p>
      <w:pPr>
        <w:widowControl/>
        <w:ind w:firstLine="420"/>
        <w:jc w:val="left"/>
        <w:rPr>
          <w:rFonts w:hint="default" w:ascii="PingFang SC" w:hAnsi="PingFang SC" w:eastAsia="PingFang SC" w:cs="PingFang SC"/>
          <w:i w:val="0"/>
          <w:lang w:eastAsia="zh-Hans"/>
        </w:rPr>
      </w:pPr>
      <w:r>
        <w:rPr>
          <w:rFonts w:hint="eastAsia"/>
        </w:rPr>
        <w:t>利用</w:t>
      </w:r>
      <w:r>
        <w:rPr>
          <w:rFonts w:hint="eastAsia"/>
          <w:b/>
          <w:bCs/>
        </w:rPr>
        <w:t>换臂后</w:t>
      </w:r>
      <w:r>
        <w:rPr>
          <w:rFonts w:hint="eastAsia"/>
        </w:rPr>
        <w:t>数据进行计算 R1</w:t>
      </w:r>
      <w:r>
        <w:t xml:space="preserve"> </w:t>
      </w:r>
      <w:r>
        <w:rPr>
          <w:rFonts w:hint="eastAsia"/>
        </w:rPr>
        <w:t>=</w:t>
      </w:r>
      <w:r>
        <w:t xml:space="preserve"> (118</w:t>
      </w:r>
      <w:r>
        <w:rPr>
          <w:rFonts w:hint="default"/>
        </w:rPr>
        <w:t>4</w:t>
      </w:r>
      <w:r>
        <w:rPr>
          <w:rFonts w:hint="eastAsia"/>
          <w:lang w:val="en-US" w:eastAsia="zh-Hans"/>
        </w:rPr>
        <w:t>.</w:t>
      </w:r>
      <w:r>
        <w:rPr>
          <w:rFonts w:hint="default"/>
          <w:lang w:eastAsia="zh-Hans"/>
        </w:rPr>
        <w:t>1</w:t>
      </w:r>
      <m:oMath>
        <m:r>
          <m:rPr/>
          <w:rPr>
            <w:rFonts w:ascii="Cambria Math" w:hAnsi="Cambria Math"/>
          </w:rPr>
          <m:t>±</m:t>
        </m:r>
      </m:oMath>
      <w:r>
        <w:rPr>
          <w:rFonts w:hint="default" w:ascii="Calibri" w:hAnsi="Cambria Math"/>
          <w:i w:val="0"/>
        </w:rPr>
        <w:t>1</w:t>
      </w:r>
      <w:r>
        <w:rPr>
          <w:rFonts w:hint="eastAsia" w:ascii="Calibri" w:hAnsi="Cambria Math"/>
          <w:i w:val="0"/>
          <w:lang w:val="en-US" w:eastAsia="zh-Hans"/>
        </w:rPr>
        <w:t>.</w:t>
      </w:r>
      <w:r>
        <w:rPr>
          <w:rFonts w:hint="default" w:ascii="Calibri" w:hAnsi="Cambria Math"/>
          <w:i w:val="0"/>
          <w:lang w:eastAsia="zh-Hans"/>
        </w:rPr>
        <w:t>7）</w:t>
      </w:r>
      <w:r>
        <w:rPr>
          <w:rFonts w:hint="eastAsia" w:ascii="PingFang SC" w:hAnsi="PingFang SC" w:eastAsia="PingFang SC" w:cs="PingFang SC"/>
          <w:i w:val="0"/>
          <w:lang w:eastAsia="zh-Hans"/>
        </w:rPr>
        <w:t>Ω</w:t>
      </w:r>
    </w:p>
    <w:p>
      <w:pPr>
        <w:widowControl/>
        <w:ind w:firstLine="420"/>
        <w:jc w:val="both"/>
        <w:rPr>
          <w:rFonts w:hAnsi="Cambria Math"/>
          <w:b w:val="0"/>
          <w:i w:val="0"/>
        </w:rPr>
      </w:pPr>
      <w:r>
        <w:rPr>
          <w:rFonts w:hint="eastAsia"/>
        </w:rPr>
        <w:t>利用</w:t>
      </w:r>
      <w:r>
        <w:rPr>
          <w:rFonts w:hint="eastAsia"/>
          <w:b/>
          <w:bCs/>
        </w:rPr>
        <w:t>换臂前后</w:t>
      </w:r>
      <w:r>
        <w:rPr>
          <w:rFonts w:hint="eastAsia"/>
        </w:rPr>
        <w:t>数据进行计算 R1</w:t>
      </w:r>
      <w:r>
        <w:t xml:space="preserve"> </w:t>
      </w:r>
      <w:r>
        <w:rPr>
          <w:rFonts w:hint="eastAsia"/>
        </w:rPr>
        <w:t>=</w:t>
      </w:r>
      <w:r>
        <w:t xml:space="preserve"> (118</w:t>
      </w:r>
      <m:oMath>
        <m:r>
          <m:rPr/>
          <w:rPr>
            <w:rFonts w:hint="default" w:ascii="Cambria Math"/>
            <w:lang w:val="en-US" w:eastAsia="zh-CN"/>
          </w:rPr>
          <m:t>3</m:t>
        </m:r>
        <m:r>
          <m:rPr/>
          <w:rPr>
            <w:rFonts w:hint="default" w:ascii="DejaVu Math TeX Gyre" w:hAnsi="DejaVu Math TeX Gyre"/>
            <w:lang w:eastAsia="zh-CN"/>
          </w:rPr>
          <m:t>.8</m:t>
        </m:r>
        <m:r>
          <m:rPr/>
          <w:rPr>
            <w:rFonts w:ascii="Cambria Math" w:hAnsi="Cambria Math"/>
          </w:rPr>
          <m:t>±</m:t>
        </m:r>
        <m:r>
          <m:rPr/>
          <w:rPr>
            <w:rFonts w:hint="default" w:ascii="Cambria Math" w:hAnsi="Cambria Math"/>
            <w:lang w:val="en-US" w:eastAsia="zh-CN"/>
          </w:rPr>
          <m:t>1.</m:t>
        </m:r>
        <m:r>
          <m:rPr/>
          <w:rPr>
            <w:rFonts w:hint="default" w:ascii="DejaVu Math TeX Gyre" w:hAnsi="DejaVu Math TeX Gyre"/>
            <w:lang w:eastAsia="zh-CN"/>
          </w:rPr>
          <m:t>2</m:t>
        </m:r>
        <m:r>
          <m:rPr/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Ω</m:t>
        </m:r>
      </m:oMath>
    </w:p>
    <w:p>
      <w:pPr>
        <w:widowControl/>
        <w:ind w:firstLine="420"/>
        <w:jc w:val="both"/>
        <w:rPr>
          <w:rFonts w:hAnsi="Cambria Math"/>
          <w:b w:val="0"/>
          <w:i w:val="0"/>
        </w:rPr>
      </w:pPr>
    </w:p>
    <w:p>
      <w:pPr>
        <w:widowControl/>
        <w:ind w:firstLine="420"/>
        <w:jc w:val="both"/>
        <w:rPr>
          <w:rFonts w:hAnsi="Cambria Math"/>
          <w:b w:val="0"/>
          <w:i w:val="0"/>
        </w:rPr>
      </w:pPr>
    </w:p>
    <w:p>
      <w:pPr>
        <w:widowControl/>
        <w:numPr>
          <w:ilvl w:val="0"/>
          <w:numId w:val="3"/>
        </w:numPr>
        <w:ind w:firstLine="420" w:firstLineChars="200"/>
        <w:jc w:val="both"/>
        <w:rPr>
          <w:rFonts w:hint="eastAsia"/>
          <w:b/>
          <w:bCs/>
        </w:rPr>
      </w:pPr>
      <w:r>
        <w:rPr>
          <w:rFonts w:hint="eastAsia"/>
          <w:b/>
          <w:bCs/>
        </w:rPr>
        <w:t>观察电桥灵敏度与电源电压的关系</w:t>
      </w:r>
    </w:p>
    <w:p>
      <w:pPr>
        <w:widowControl/>
        <w:numPr>
          <w:ilvl w:val="0"/>
          <w:numId w:val="0"/>
        </w:numPr>
        <w:jc w:val="both"/>
        <w:rPr>
          <w:rFonts w:hint="eastAsia"/>
          <w:b/>
          <w:bCs/>
        </w:rPr>
      </w:pPr>
    </w:p>
    <w:p>
      <w:pPr>
        <w:widowControl/>
        <w:numPr>
          <w:ilvl w:val="0"/>
          <w:numId w:val="0"/>
        </w:numPr>
        <w:ind w:left="632" w:hanging="631" w:hangingChars="300"/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</w:t>
      </w:r>
      <w:r>
        <w:rPr>
          <w:rFonts w:hint="eastAsia"/>
          <w:b w:val="0"/>
          <w:bCs w:val="0"/>
          <w:lang w:val="en-US" w:eastAsia="zh-CN"/>
        </w:rPr>
        <w:t>根据情况，选取Ra=Rb=100</w:t>
      </w:r>
      <w:r>
        <w:rPr>
          <w:rFonts w:hint="eastAsia"/>
        </w:rPr>
        <w:t>Ω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Rx=1200</w:t>
      </w:r>
      <w:r>
        <w:rPr>
          <w:rFonts w:hint="eastAsia"/>
        </w:rPr>
        <w:t>Ω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改变电源电压E，测量不同电压下电桥灵敏度，并做S-E关系图</w:t>
      </w:r>
    </w:p>
    <w:tbl>
      <w:tblPr>
        <w:tblStyle w:val="6"/>
        <w:tblpPr w:leftFromText="180" w:rightFromText="180" w:vertAnchor="text" w:horzAnchor="page" w:tblpX="1562" w:tblpY="255"/>
        <w:tblOverlap w:val="never"/>
        <w:tblW w:w="89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5"/>
        <w:gridCol w:w="1070"/>
        <w:gridCol w:w="1070"/>
        <w:gridCol w:w="1182"/>
        <w:gridCol w:w="1182"/>
        <w:gridCol w:w="1182"/>
        <w:gridCol w:w="1182"/>
        <w:gridCol w:w="1182"/>
      </w:tblGrid>
      <w:tr>
        <w:tc>
          <w:tcPr>
            <w:tcW w:w="905" w:type="dxa"/>
            <w:vAlign w:val="center"/>
          </w:tcPr>
          <w:p>
            <w:pPr>
              <w:widowControl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电源电压E</w:t>
            </w:r>
            <w:r>
              <w:rPr>
                <w:rFonts w:hint="default"/>
                <w:b/>
                <w:bCs/>
                <w:vertAlign w:val="baseline"/>
                <w:lang w:eastAsia="zh-CN"/>
              </w:rPr>
              <w:t>/V</w:t>
            </w:r>
          </w:p>
        </w:tc>
        <w:tc>
          <w:tcPr>
            <w:tcW w:w="1070" w:type="dxa"/>
            <w:vAlign w:val="center"/>
          </w:tcPr>
          <w:p>
            <w:pPr>
              <w:widowControl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0.5</w:t>
            </w:r>
          </w:p>
        </w:tc>
        <w:tc>
          <w:tcPr>
            <w:tcW w:w="1070" w:type="dxa"/>
            <w:vAlign w:val="center"/>
          </w:tcPr>
          <w:p>
            <w:pPr>
              <w:widowControl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1.0</w:t>
            </w:r>
          </w:p>
        </w:tc>
        <w:tc>
          <w:tcPr>
            <w:tcW w:w="1182" w:type="dxa"/>
            <w:vAlign w:val="center"/>
          </w:tcPr>
          <w:p>
            <w:pPr>
              <w:widowControl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1.5</w:t>
            </w:r>
          </w:p>
        </w:tc>
        <w:tc>
          <w:tcPr>
            <w:tcW w:w="1182" w:type="dxa"/>
            <w:vAlign w:val="center"/>
          </w:tcPr>
          <w:p>
            <w:pPr>
              <w:widowControl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2.0</w:t>
            </w:r>
          </w:p>
        </w:tc>
        <w:tc>
          <w:tcPr>
            <w:tcW w:w="1182" w:type="dxa"/>
            <w:vAlign w:val="center"/>
          </w:tcPr>
          <w:p>
            <w:pPr>
              <w:widowControl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2.5</w:t>
            </w:r>
          </w:p>
        </w:tc>
        <w:tc>
          <w:tcPr>
            <w:tcW w:w="1182" w:type="dxa"/>
            <w:vAlign w:val="center"/>
          </w:tcPr>
          <w:p>
            <w:pPr>
              <w:widowControl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3.0</w:t>
            </w:r>
          </w:p>
        </w:tc>
        <w:tc>
          <w:tcPr>
            <w:tcW w:w="1182" w:type="dxa"/>
            <w:vAlign w:val="center"/>
          </w:tcPr>
          <w:p>
            <w:pPr>
              <w:widowControl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3.5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05" w:type="dxa"/>
            <w:vAlign w:val="center"/>
          </w:tcPr>
          <w:p>
            <w:pPr>
              <w:widowControl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R0</w:t>
            </w:r>
            <w:r>
              <w:rPr>
                <w:rFonts w:hint="default"/>
                <w:b/>
                <w:bCs/>
                <w:vertAlign w:val="baseline"/>
                <w:lang w:eastAsia="zh-CN"/>
              </w:rPr>
              <w:t>/Ω</w:t>
            </w:r>
          </w:p>
        </w:tc>
        <w:tc>
          <w:tcPr>
            <w:tcW w:w="1070" w:type="dxa"/>
            <w:vAlign w:val="center"/>
          </w:tcPr>
          <w:p>
            <w:pPr>
              <w:widowControl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vertAlign w:val="baseline"/>
                <w:lang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eastAsia="zh-CN"/>
              </w:rPr>
              <w:t>1184.0</w:t>
            </w:r>
          </w:p>
        </w:tc>
        <w:tc>
          <w:tcPr>
            <w:tcW w:w="1070" w:type="dxa"/>
            <w:vAlign w:val="center"/>
          </w:tcPr>
          <w:p>
            <w:pPr>
              <w:widowControl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vertAlign w:val="baseline"/>
                <w:lang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118</w:t>
            </w:r>
            <w:r>
              <w:rPr>
                <w:rFonts w:hint="default"/>
                <w:b w:val="0"/>
                <w:bCs w:val="0"/>
                <w:vertAlign w:val="baseline"/>
                <w:lang w:eastAsia="zh-CN"/>
              </w:rPr>
              <w:t>4.0</w:t>
            </w:r>
          </w:p>
        </w:tc>
        <w:tc>
          <w:tcPr>
            <w:tcW w:w="1182" w:type="dxa"/>
            <w:vAlign w:val="center"/>
          </w:tcPr>
          <w:p>
            <w:pPr>
              <w:widowControl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vertAlign w:val="baseline"/>
                <w:lang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118</w:t>
            </w:r>
            <w:r>
              <w:rPr>
                <w:rFonts w:hint="default"/>
                <w:b w:val="0"/>
                <w:bCs w:val="0"/>
                <w:vertAlign w:val="baseline"/>
                <w:lang w:eastAsia="zh-CN"/>
              </w:rPr>
              <w:t>4.1</w:t>
            </w:r>
          </w:p>
        </w:tc>
        <w:tc>
          <w:tcPr>
            <w:tcW w:w="1182" w:type="dxa"/>
            <w:vAlign w:val="center"/>
          </w:tcPr>
          <w:p>
            <w:pPr>
              <w:widowControl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vertAlign w:val="baseline"/>
                <w:lang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118</w:t>
            </w:r>
            <w:r>
              <w:rPr>
                <w:rFonts w:hint="default"/>
                <w:b w:val="0"/>
                <w:bCs w:val="0"/>
                <w:vertAlign w:val="baseline"/>
                <w:lang w:eastAsia="zh-CN"/>
              </w:rPr>
              <w:t>4.1</w:t>
            </w:r>
          </w:p>
        </w:tc>
        <w:tc>
          <w:tcPr>
            <w:tcW w:w="1182" w:type="dxa"/>
            <w:vAlign w:val="center"/>
          </w:tcPr>
          <w:p>
            <w:pPr>
              <w:widowControl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vertAlign w:val="baseline"/>
                <w:lang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118</w:t>
            </w:r>
            <w:r>
              <w:rPr>
                <w:rFonts w:hint="default"/>
                <w:b w:val="0"/>
                <w:bCs w:val="0"/>
                <w:vertAlign w:val="baseline"/>
                <w:lang w:eastAsia="zh-CN"/>
              </w:rPr>
              <w:t>4.1</w:t>
            </w:r>
          </w:p>
        </w:tc>
        <w:tc>
          <w:tcPr>
            <w:tcW w:w="1182" w:type="dxa"/>
            <w:vAlign w:val="center"/>
          </w:tcPr>
          <w:p>
            <w:pPr>
              <w:widowControl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vertAlign w:val="baseline"/>
                <w:lang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118</w:t>
            </w:r>
            <w:r>
              <w:rPr>
                <w:rFonts w:hint="default"/>
                <w:b w:val="0"/>
                <w:bCs w:val="0"/>
                <w:vertAlign w:val="baseline"/>
                <w:lang w:eastAsia="zh-CN"/>
              </w:rPr>
              <w:t>4.1</w:t>
            </w:r>
          </w:p>
        </w:tc>
        <w:tc>
          <w:tcPr>
            <w:tcW w:w="1182" w:type="dxa"/>
            <w:vAlign w:val="center"/>
          </w:tcPr>
          <w:p>
            <w:pPr>
              <w:widowControl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118</w:t>
            </w:r>
            <w:r>
              <w:rPr>
                <w:rFonts w:hint="default"/>
                <w:b w:val="0"/>
                <w:bCs w:val="0"/>
                <w:vertAlign w:val="baseline"/>
                <w:lang w:eastAsia="zh-CN"/>
              </w:rPr>
              <w:t>4.0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05" w:type="dxa"/>
            <w:vAlign w:val="center"/>
          </w:tcPr>
          <w:p>
            <w:pPr>
              <w:widowControl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ΔR0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/Ω</w:t>
            </w:r>
          </w:p>
        </w:tc>
        <w:tc>
          <w:tcPr>
            <w:tcW w:w="1070" w:type="dxa"/>
            <w:vAlign w:val="center"/>
          </w:tcPr>
          <w:p>
            <w:pPr>
              <w:widowControl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vertAlign w:val="baseline"/>
                <w:lang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eastAsia="zh-CN"/>
              </w:rPr>
              <w:t>4</w:t>
            </w:r>
          </w:p>
        </w:tc>
        <w:tc>
          <w:tcPr>
            <w:tcW w:w="1070" w:type="dxa"/>
            <w:vAlign w:val="center"/>
          </w:tcPr>
          <w:p>
            <w:pPr>
              <w:widowControl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vertAlign w:val="baseline"/>
                <w:lang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eastAsia="zh-CN"/>
              </w:rPr>
              <w:t>2</w:t>
            </w:r>
          </w:p>
        </w:tc>
        <w:tc>
          <w:tcPr>
            <w:tcW w:w="1182" w:type="dxa"/>
            <w:vAlign w:val="center"/>
          </w:tcPr>
          <w:p>
            <w:pPr>
              <w:widowControl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vertAlign w:val="baseline"/>
                <w:lang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eastAsia="zh-CN"/>
              </w:rPr>
              <w:t>2</w:t>
            </w:r>
          </w:p>
        </w:tc>
        <w:tc>
          <w:tcPr>
            <w:tcW w:w="1182" w:type="dxa"/>
            <w:vAlign w:val="center"/>
          </w:tcPr>
          <w:p>
            <w:pPr>
              <w:widowControl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vertAlign w:val="baseline"/>
                <w:lang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eastAsia="zh-CN"/>
              </w:rPr>
              <w:t>2</w:t>
            </w:r>
          </w:p>
        </w:tc>
        <w:tc>
          <w:tcPr>
            <w:tcW w:w="1182" w:type="dxa"/>
            <w:vAlign w:val="center"/>
          </w:tcPr>
          <w:p>
            <w:pPr>
              <w:widowControl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vertAlign w:val="baseline"/>
                <w:lang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eastAsia="zh-CN"/>
              </w:rPr>
              <w:t>2</w:t>
            </w:r>
          </w:p>
        </w:tc>
        <w:tc>
          <w:tcPr>
            <w:tcW w:w="1182" w:type="dxa"/>
            <w:vAlign w:val="center"/>
          </w:tcPr>
          <w:p>
            <w:pPr>
              <w:widowControl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1</w:t>
            </w:r>
          </w:p>
        </w:tc>
        <w:tc>
          <w:tcPr>
            <w:tcW w:w="1182" w:type="dxa"/>
            <w:vAlign w:val="center"/>
          </w:tcPr>
          <w:p>
            <w:pPr>
              <w:widowControl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05" w:type="dxa"/>
            <w:vAlign w:val="center"/>
          </w:tcPr>
          <w:p>
            <w:pPr>
              <w:widowControl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ΔI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/nA</w:t>
            </w:r>
          </w:p>
        </w:tc>
        <w:tc>
          <w:tcPr>
            <w:tcW w:w="1070" w:type="dxa"/>
            <w:vAlign w:val="center"/>
          </w:tcPr>
          <w:p>
            <w:pPr>
              <w:widowControl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vertAlign w:val="baseline"/>
                <w:lang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eastAsia="zh-CN"/>
              </w:rPr>
              <w:t>11.6</w:t>
            </w:r>
          </w:p>
        </w:tc>
        <w:tc>
          <w:tcPr>
            <w:tcW w:w="1070" w:type="dxa"/>
            <w:vAlign w:val="center"/>
          </w:tcPr>
          <w:p>
            <w:pPr>
              <w:widowControl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vertAlign w:val="baseline"/>
                <w:lang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eastAsia="zh-CN"/>
              </w:rPr>
              <w:t>12.0</w:t>
            </w:r>
          </w:p>
        </w:tc>
        <w:tc>
          <w:tcPr>
            <w:tcW w:w="1182" w:type="dxa"/>
            <w:vAlign w:val="center"/>
          </w:tcPr>
          <w:p>
            <w:pPr>
              <w:widowControl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vertAlign w:val="baseline"/>
                <w:lang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eastAsia="zh-CN"/>
              </w:rPr>
              <w:t>17.4</w:t>
            </w:r>
          </w:p>
        </w:tc>
        <w:tc>
          <w:tcPr>
            <w:tcW w:w="1182" w:type="dxa"/>
            <w:vAlign w:val="center"/>
          </w:tcPr>
          <w:p>
            <w:pPr>
              <w:widowControl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vertAlign w:val="baseline"/>
                <w:lang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eastAsia="zh-CN"/>
              </w:rPr>
              <w:t>23.5</w:t>
            </w:r>
          </w:p>
        </w:tc>
        <w:tc>
          <w:tcPr>
            <w:tcW w:w="1182" w:type="dxa"/>
            <w:vAlign w:val="center"/>
          </w:tcPr>
          <w:p>
            <w:pPr>
              <w:widowControl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vertAlign w:val="baseline"/>
                <w:lang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eastAsia="zh-CN"/>
              </w:rPr>
              <w:t>29.3</w:t>
            </w:r>
          </w:p>
        </w:tc>
        <w:tc>
          <w:tcPr>
            <w:tcW w:w="1182" w:type="dxa"/>
            <w:vAlign w:val="center"/>
          </w:tcPr>
          <w:p>
            <w:pPr>
              <w:widowControl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vertAlign w:val="baseline"/>
                <w:lang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eastAsia="zh-CN"/>
              </w:rPr>
              <w:t>17.1</w:t>
            </w:r>
          </w:p>
        </w:tc>
        <w:tc>
          <w:tcPr>
            <w:tcW w:w="1182" w:type="dxa"/>
            <w:vAlign w:val="center"/>
          </w:tcPr>
          <w:p>
            <w:pPr>
              <w:widowControl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vertAlign w:val="baseline"/>
                <w:lang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eastAsia="zh-CN"/>
              </w:rPr>
              <w:t>20.6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37" w:hRule="atLeast"/>
        </w:trPr>
        <w:tc>
          <w:tcPr>
            <w:tcW w:w="905" w:type="dxa"/>
            <w:vAlign w:val="center"/>
          </w:tcPr>
          <w:p>
            <w:pPr>
              <w:widowControl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S</w:t>
            </w:r>
            <w:r>
              <w:rPr>
                <w:rFonts w:hint="default"/>
                <w:b/>
                <w:bCs/>
                <w:vertAlign w:val="baseline"/>
                <w:lang w:eastAsia="zh-CN"/>
              </w:rPr>
              <w:t>/nA</w:t>
            </w:r>
          </w:p>
        </w:tc>
        <w:tc>
          <w:tcPr>
            <w:tcW w:w="1070" w:type="dxa"/>
            <w:vAlign w:val="center"/>
          </w:tcPr>
          <w:p>
            <w:pPr>
              <w:widowControl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vertAlign w:val="baseline"/>
                <w:lang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eastAsia="zh-CN"/>
              </w:rPr>
              <w:t>3433.6</w:t>
            </w:r>
          </w:p>
        </w:tc>
        <w:tc>
          <w:tcPr>
            <w:tcW w:w="1070" w:type="dxa"/>
            <w:vAlign w:val="center"/>
          </w:tcPr>
          <w:p>
            <w:pPr>
              <w:widowControl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vertAlign w:val="baseline"/>
                <w:lang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eastAsia="zh-CN"/>
              </w:rPr>
              <w:t>7104.0</w:t>
            </w:r>
          </w:p>
        </w:tc>
        <w:tc>
          <w:tcPr>
            <w:tcW w:w="1182" w:type="dxa"/>
            <w:vAlign w:val="center"/>
          </w:tcPr>
          <w:p>
            <w:pPr>
              <w:widowControl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vertAlign w:val="baseline"/>
                <w:lang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eastAsia="zh-CN"/>
              </w:rPr>
              <w:t>10301.67</w:t>
            </w:r>
          </w:p>
        </w:tc>
        <w:tc>
          <w:tcPr>
            <w:tcW w:w="1182" w:type="dxa"/>
            <w:vAlign w:val="center"/>
          </w:tcPr>
          <w:p>
            <w:pPr>
              <w:widowControl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vertAlign w:val="baseline"/>
                <w:lang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eastAsia="zh-CN"/>
              </w:rPr>
              <w:t>13913.175</w:t>
            </w:r>
          </w:p>
        </w:tc>
        <w:tc>
          <w:tcPr>
            <w:tcW w:w="1182" w:type="dxa"/>
            <w:vAlign w:val="center"/>
          </w:tcPr>
          <w:p>
            <w:pPr>
              <w:widowControl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vertAlign w:val="baseline"/>
                <w:lang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eastAsia="zh-CN"/>
              </w:rPr>
              <w:t>17247.065</w:t>
            </w:r>
          </w:p>
        </w:tc>
        <w:tc>
          <w:tcPr>
            <w:tcW w:w="1182" w:type="dxa"/>
            <w:vAlign w:val="center"/>
          </w:tcPr>
          <w:p>
            <w:pPr>
              <w:widowControl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vertAlign w:val="baseline"/>
                <w:lang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eastAsia="zh-CN"/>
              </w:rPr>
              <w:t>20248.11</w:t>
            </w:r>
          </w:p>
        </w:tc>
        <w:tc>
          <w:tcPr>
            <w:tcW w:w="1182" w:type="dxa"/>
            <w:vAlign w:val="center"/>
          </w:tcPr>
          <w:p>
            <w:pPr>
              <w:widowControl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vertAlign w:val="baseline"/>
                <w:lang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eastAsia="zh-CN"/>
              </w:rPr>
              <w:t>24390.4</w:t>
            </w:r>
          </w:p>
        </w:tc>
      </w:tr>
    </w:tbl>
    <w:p>
      <w:pPr>
        <w:widowControl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</w:p>
    <w:p>
      <w:pPr>
        <w:widowControl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4867275" cy="3848100"/>
            <wp:effectExtent l="0" t="0" r="9525" b="1270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numPr>
          <w:ilvl w:val="0"/>
          <w:numId w:val="3"/>
        </w:numPr>
        <w:ind w:left="0" w:leftChars="0" w:firstLine="420" w:firstLineChars="200"/>
        <w:rPr>
          <w:rFonts w:hint="eastAsia"/>
          <w:b/>
          <w:bCs/>
        </w:rPr>
      </w:pPr>
      <w:r>
        <w:rPr>
          <w:rFonts w:hint="eastAsia"/>
          <w:b/>
          <w:bCs/>
        </w:rPr>
        <w:t>测量未知电阻R2（约50欧姆）及灵敏度：</w:t>
      </w:r>
    </w:p>
    <w:p>
      <w:pPr>
        <w:pStyle w:val="8"/>
        <w:numPr>
          <w:ilvl w:val="0"/>
          <w:numId w:val="0"/>
        </w:numPr>
        <w:ind w:firstLine="630" w:firstLineChars="300"/>
        <w:rPr>
          <w:rFonts w:hint="eastAsia"/>
        </w:rPr>
      </w:pPr>
      <w:r>
        <w:rPr>
          <w:rFonts w:hint="eastAsia"/>
        </w:rPr>
        <w:t>根据情况，选取Ra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10Ω， Rb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1000Ω 比例臂的倍率C=</w:t>
      </w:r>
      <w:r>
        <w:t xml:space="preserve"> </w:t>
      </w:r>
      <w:r>
        <w:rPr>
          <w:rFonts w:hint="eastAsia"/>
        </w:rPr>
        <w:t>0.01</w:t>
      </w:r>
    </w:p>
    <w:p>
      <w:pPr>
        <w:pStyle w:val="8"/>
        <w:numPr>
          <w:ilvl w:val="0"/>
          <w:numId w:val="0"/>
        </w:numPr>
        <w:ind w:left="425" w:leftChars="0" w:firstLine="210" w:firstLineChars="100"/>
        <w:rPr>
          <w:rFonts w:hint="eastAsia"/>
        </w:rPr>
      </w:pP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6"/>
        <w:gridCol w:w="1216"/>
        <w:gridCol w:w="1218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75" w:hRule="atLeast"/>
          <w:jc w:val="center"/>
        </w:trPr>
        <w:tc>
          <w:tcPr>
            <w:tcW w:w="1216" w:type="dxa"/>
          </w:tcPr>
          <w:p>
            <w:pPr>
              <w:pStyle w:val="8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电桥状态</w:t>
            </w:r>
          </w:p>
        </w:tc>
        <w:tc>
          <w:tcPr>
            <w:tcW w:w="1216" w:type="dxa"/>
          </w:tcPr>
          <w:p>
            <w:pPr>
              <w:pStyle w:val="8"/>
              <w:ind w:firstLine="0" w:firstLineChars="0"/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R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</w:rPr>
              <w:t>/Ω</w:t>
            </w:r>
          </w:p>
        </w:tc>
        <w:tc>
          <w:tcPr>
            <w:tcW w:w="1218" w:type="dxa"/>
          </w:tcPr>
          <w:p>
            <w:pPr>
              <w:pStyle w:val="8"/>
              <w:ind w:firstLine="0" w:firstLineChars="0"/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R</w:t>
            </w: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2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</w:rPr>
              <w:t>/Ω</w:t>
            </w:r>
          </w:p>
        </w:tc>
        <w:tc>
          <w:tcPr>
            <w:tcW w:w="1218" w:type="dxa"/>
          </w:tcPr>
          <w:p>
            <w:pPr>
              <w:pStyle w:val="8"/>
              <w:ind w:firstLine="0" w:firstLineChars="0"/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ΔR0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</w:rPr>
              <w:t>/Ω</w:t>
            </w:r>
          </w:p>
        </w:tc>
        <w:tc>
          <w:tcPr>
            <w:tcW w:w="1218" w:type="dxa"/>
          </w:tcPr>
          <w:p>
            <w:pPr>
              <w:pStyle w:val="8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Han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ΔI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</w:rPr>
              <w:t>/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Hans"/>
              </w:rPr>
              <w:t>nA</w:t>
            </w:r>
          </w:p>
        </w:tc>
        <w:tc>
          <w:tcPr>
            <w:tcW w:w="1218" w:type="dxa"/>
          </w:tcPr>
          <w:p>
            <w:pPr>
              <w:pStyle w:val="8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Han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S2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</w:rPr>
              <w:t>/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Hans"/>
              </w:rPr>
              <w:t>nA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216" w:type="dxa"/>
          </w:tcPr>
          <w:p>
            <w:pPr>
              <w:pStyle w:val="8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数据记录</w:t>
            </w:r>
          </w:p>
        </w:tc>
        <w:tc>
          <w:tcPr>
            <w:tcW w:w="1216" w:type="dxa"/>
          </w:tcPr>
          <w:p>
            <w:pPr>
              <w:pStyle w:val="8"/>
              <w:ind w:firstLine="0" w:firstLineChars="0"/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eastAsia="zh-Hans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</w:rPr>
              <w:t>4968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Hans"/>
              </w:rPr>
              <w:t>.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eastAsia="zh-Hans"/>
              </w:rPr>
              <w:t>0</w:t>
            </w:r>
          </w:p>
        </w:tc>
        <w:tc>
          <w:tcPr>
            <w:tcW w:w="1218" w:type="dxa"/>
          </w:tcPr>
          <w:p>
            <w:pPr>
              <w:pStyle w:val="8"/>
              <w:ind w:firstLine="0" w:firstLineChars="0"/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eastAsia="zh-Hans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</w:rPr>
              <w:t>49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Hans"/>
              </w:rPr>
              <w:t>.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eastAsia="zh-Hans"/>
              </w:rPr>
              <w:t>68</w:t>
            </w:r>
          </w:p>
        </w:tc>
        <w:tc>
          <w:tcPr>
            <w:tcW w:w="1218" w:type="dxa"/>
          </w:tcPr>
          <w:p>
            <w:pPr>
              <w:pStyle w:val="8"/>
              <w:ind w:firstLine="0" w:firstLineChars="0"/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</w:rPr>
              <w:t>10</w:t>
            </w:r>
          </w:p>
        </w:tc>
        <w:tc>
          <w:tcPr>
            <w:tcW w:w="1218" w:type="dxa"/>
          </w:tcPr>
          <w:p>
            <w:pPr>
              <w:pStyle w:val="8"/>
              <w:ind w:firstLine="0" w:firstLineChars="0"/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eastAsia="zh-Hans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</w:rPr>
              <w:t>13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Hans"/>
              </w:rPr>
              <w:t>.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eastAsia="zh-Hans"/>
              </w:rPr>
              <w:t>5</w:t>
            </w:r>
          </w:p>
        </w:tc>
        <w:tc>
          <w:tcPr>
            <w:tcW w:w="1218" w:type="dxa"/>
          </w:tcPr>
          <w:p>
            <w:pPr>
              <w:pStyle w:val="8"/>
              <w:ind w:firstLine="0" w:firstLineChars="0"/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eastAsia="zh-Hans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</w:rPr>
              <w:t>6706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Hans"/>
              </w:rPr>
              <w:t>.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eastAsia="zh-Hans"/>
              </w:rPr>
              <w:t>8</w:t>
            </w:r>
          </w:p>
        </w:tc>
      </w:tr>
    </w:tbl>
    <w:p>
      <w:pPr>
        <w:widowControl/>
        <w:ind w:firstLine="420"/>
        <w:jc w:val="center"/>
      </w:pPr>
    </w:p>
    <w:p>
      <w:pPr>
        <w:ind w:firstLine="630" w:firstLineChars="300"/>
        <w:rPr>
          <w:rFonts w:hAnsi="Cambria Math"/>
          <w:b w:val="0"/>
          <w:i w:val="0"/>
        </w:rPr>
      </w:pPr>
      <w:r>
        <w:rPr>
          <w:rFonts w:hint="eastAsia"/>
        </w:rPr>
        <w:t>利用数据进行计算 R2</w:t>
      </w:r>
      <w:r>
        <w:t xml:space="preserve"> </w:t>
      </w:r>
      <w:r>
        <w:rPr>
          <w:rFonts w:hint="eastAsia"/>
        </w:rPr>
        <w:t>=</w:t>
      </w:r>
      <w:r>
        <w:t xml:space="preserve"> (</w:t>
      </w:r>
      <m:oMath>
        <m:r>
          <m:rPr/>
          <w:rPr>
            <w:rFonts w:hint="default" w:ascii="DejaVu Math TeX Gyre" w:hAnsi="DejaVu Math TeX Gyre"/>
          </w:rPr>
          <m:t>49.68</m:t>
        </m:r>
        <m:r>
          <m:rPr/>
          <w:rPr>
            <w:rFonts w:ascii="Cambria Math" w:hAnsi="Cambria Math"/>
          </w:rPr>
          <m:t>±</m:t>
        </m:r>
        <m:r>
          <m:rPr/>
          <w:rPr>
            <w:rFonts w:hint="default" w:ascii="DejaVu Math TeX Gyre" w:hAnsi="DejaVu Math TeX Gyre"/>
          </w:rPr>
          <m:t>0.11</m:t>
        </m:r>
        <m:r>
          <m:rPr/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Ω</m:t>
        </m:r>
      </m:oMath>
    </w:p>
    <w:p>
      <w:pPr>
        <w:ind w:firstLine="630" w:firstLineChars="300"/>
        <w:rPr>
          <w:rFonts w:hint="eastAsia"/>
          <w:lang w:val="en-US" w:eastAsia="zh-CN"/>
        </w:rPr>
      </w:pPr>
      <w:r>
        <w:rPr>
          <w:rFonts w:hint="eastAsia" w:hAnsi="Cambria Math"/>
          <w:b w:val="0"/>
          <w:i w:val="0"/>
          <w:lang w:val="en-US" w:eastAsia="zh-CN"/>
        </w:rPr>
        <w:t>注意：</w:t>
      </w:r>
      <m:oMath>
        <m:r>
          <m:rPr>
            <m:sty m:val="p"/>
          </m:rPr>
          <w:rPr>
            <w:rFonts w:ascii="Cambria Math" w:hAnsi="Cambria Math"/>
            <w:lang w:val="en-US"/>
          </w:rPr>
          <m:t>ρ</m:t>
        </m:r>
      </m:oMath>
      <w:r>
        <w:rPr>
          <w:rFonts w:hint="eastAsia"/>
          <w:lang w:val="en-US" w:eastAsia="zh-CN"/>
        </w:rPr>
        <w:t>c=0.2%，</w:t>
      </w:r>
      <m:oMath>
        <m:r>
          <m:rPr>
            <m:sty m:val="p"/>
          </m:rPr>
          <w:rPr>
            <w:rFonts w:ascii="Cambria Math" w:hAnsi="Cambria Math"/>
            <w:lang w:val="en-US"/>
          </w:rPr>
          <m:t>ρ</m:t>
        </m:r>
      </m:oMath>
      <w:r>
        <w:rPr>
          <w:rFonts w:hint="eastAsia"/>
          <w:lang w:val="en-US" w:eastAsia="zh-CN"/>
        </w:rPr>
        <w:t>0=0.1%</w:t>
      </w:r>
    </w:p>
    <w:p>
      <w:pPr>
        <w:ind w:left="420"/>
        <w:rPr>
          <w:rFonts w:hAnsi="Cambria Math" w:cs="Arial"/>
          <w:i w:val="0"/>
          <w:lang w:val="en-US"/>
        </w:rPr>
      </w:pPr>
      <m:oMath>
        <m:r>
          <m:rPr>
            <m:sty m:val="p"/>
          </m:rPr>
          <w:rPr>
            <w:rFonts w:ascii="Cambria Math" w:hAnsi="Cambria Math"/>
            <w:lang w:val="en-US"/>
          </w:rPr>
          <m:t>ρ</m:t>
        </m:r>
      </m:oMath>
      <w:r>
        <w:rPr>
          <w:rFonts w:hint="eastAsia"/>
          <w:lang w:val="en-US" w:eastAsia="zh-CN"/>
        </w:rPr>
        <w:t>x=</w:t>
      </w:r>
      <m:oMath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>
            <m:ctrlPr>
              <w:rPr>
                <w:rFonts w:ascii="Cambria Math" w:hAnsi="Cambria Math"/>
                <w:i/>
                <w:lang w:val="en-US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lang w:val="en-US"/>
                  </w:rPr>
                  <m:t>ρ</m:t>
                </m:r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0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p>
                <m:r>
                  <m:rPr/>
                  <w:rPr>
                    <w:rFonts w:ascii="Cambria Math" w:hAnsi="Cambria Math"/>
                    <w:lang w:val="en-US"/>
                  </w:rPr>
                  <m:t>2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p>
            </m:sSup>
            <m:r>
              <m:rPr/>
              <w:rPr>
                <w:rFonts w:ascii="Cambria Math" w:hAnsi="Cambria Math"/>
                <w:lang w:val="en-US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lang w:val="en-US"/>
                  </w:rPr>
                  <m:t>ρ</m:t>
                </m:r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c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p>
                <m:r>
                  <m:rPr/>
                  <w:rPr>
                    <w:rFonts w:ascii="Cambria Math" w:hAnsi="Cambria Math"/>
                    <w:lang w:val="en-US"/>
                  </w:rPr>
                  <m:t>2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p>
            </m:sSup>
            <m:r>
              <m:rPr/>
              <w:rPr>
                <w:rFonts w:hint="default" w:ascii="Cambria Math" w:hAnsi="Cambria Math"/>
                <w:lang w:val="en-US" w:eastAsia="zh-CN"/>
              </w:rPr>
              <m:t>+</m:t>
            </m:r>
            <m:sSup>
              <m:sSupP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(0.1/S)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up>
            </m:sSup>
            <m:ctrlPr>
              <w:rPr>
                <w:rFonts w:ascii="Cambria Math" w:hAnsi="Cambria Math"/>
                <w:i/>
                <w:lang w:val="en-US"/>
              </w:rPr>
            </m:ctrlPr>
          </m:e>
        </m:rad>
      </m:oMath>
      <w:r>
        <w:rPr>
          <w:rFonts w:hint="eastAsia" w:hAnsi="Cambria Math"/>
          <w:i w:val="0"/>
          <w:lang w:val="en-US" w:eastAsia="zh-CN"/>
        </w:rPr>
        <w:t>=</w:t>
      </w:r>
      <m:oMath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>
            <m:ctrlPr>
              <w:rPr>
                <w:rFonts w:ascii="Cambria Math" w:hAnsi="Cambria Math"/>
                <w:i/>
                <w:lang w:val="en-US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m:rPr/>
                  <w:rPr>
                    <w:rFonts w:hint="eastAsia" w:ascii="Cambria Math" w:hAnsi="Cambria Math"/>
                    <w:lang w:val="en-US" w:eastAsia="zh-CN"/>
                  </w:rPr>
                  <m:t>（</m:t>
                </m:r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0.1%</m:t>
                </m:r>
                <m:r>
                  <m:rPr/>
                  <w:rPr>
                    <w:rFonts w:hint="eastAsia" w:ascii="Cambria Math" w:hAnsi="Cambria Math"/>
                    <w:lang w:val="en-US" w:eastAsia="zh-CN"/>
                  </w:rPr>
                  <m:t>）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p>
                <m:r>
                  <m:rPr/>
                  <w:rPr>
                    <w:rFonts w:ascii="Cambria Math" w:hAnsi="Cambria Math"/>
                    <w:lang w:val="en-US"/>
                  </w:rPr>
                  <m:t>2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p>
            </m:sSup>
            <m:r>
              <m:rPr/>
              <w:rPr>
                <w:rFonts w:ascii="Cambria Math" w:hAnsi="Cambria Math"/>
                <w:lang w:val="en-US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m:rPr/>
                  <w:rPr>
                    <w:rFonts w:hint="eastAsia" w:ascii="Cambria Math" w:hAnsi="Cambria Math"/>
                    <w:lang w:val="en-US" w:eastAsia="zh-CN"/>
                  </w:rPr>
                  <m:t>（</m:t>
                </m:r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0.2%</m:t>
                </m:r>
                <m:r>
                  <m:rPr/>
                  <w:rPr>
                    <w:rFonts w:hint="eastAsia" w:ascii="Cambria Math" w:hAnsi="Cambria Math"/>
                    <w:lang w:val="en-US" w:eastAsia="zh-CN"/>
                  </w:rPr>
                  <m:t>）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p>
                <m:r>
                  <m:rPr/>
                  <w:rPr>
                    <w:rFonts w:ascii="Cambria Math" w:hAnsi="Cambria Math"/>
                    <w:lang w:val="en-US"/>
                  </w:rPr>
                  <m:t>2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p>
            </m:sSup>
            <m:r>
              <m:rPr/>
              <w:rPr>
                <w:rFonts w:hint="default" w:ascii="Cambria Math" w:hAnsi="Cambria Math"/>
                <w:lang w:val="en-US" w:eastAsia="zh-CN"/>
              </w:rPr>
              <m:t>+</m:t>
            </m:r>
            <m:sSup>
              <m:sSupP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(0.1/67</m:t>
                </m:r>
                <m:r>
                  <m:rPr/>
                  <w:rPr>
                    <w:rFonts w:hint="default" w:ascii="DejaVu Math TeX Gyre" w:hAnsi="DejaVu Math TeX Gyre"/>
                    <w:lang w:eastAsia="zh-CN"/>
                  </w:rPr>
                  <m:t>06</m:t>
                </m:r>
                <m:r>
                  <m:rPr/>
                  <w:rPr>
                    <w:rFonts w:hint="eastAsia" w:ascii="DejaVu Math TeX Gyre" w:hAnsi="DejaVu Math TeX Gyre"/>
                    <w:lang w:val="en-US" w:eastAsia="zh-Hans"/>
                  </w:rPr>
                  <m:t>.</m:t>
                </m:r>
                <m:r>
                  <m:rPr/>
                  <w:rPr>
                    <w:rFonts w:hint="default" w:ascii="DejaVu Math TeX Gyre" w:hAnsi="DejaVu Math TeX Gyre"/>
                    <w:lang w:eastAsia="zh-Hans"/>
                  </w:rPr>
                  <m:t>8</m:t>
                </m:r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)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up>
            </m:sSup>
            <m:ctrlPr>
              <w:rPr>
                <w:rFonts w:ascii="Cambria Math" w:hAnsi="Cambria Math"/>
                <w:i/>
                <w:lang w:val="en-US"/>
              </w:rPr>
            </m:ctrlPr>
          </m:e>
        </m:rad>
      </m:oMath>
      <w:r>
        <w:rPr>
          <w:rFonts w:hint="eastAsia" w:hAnsi="Cambria Math"/>
          <w:i w:val="0"/>
          <w:lang w:val="en-US" w:eastAsia="zh-CN"/>
        </w:rPr>
        <w:t>=2.2</w:t>
      </w:r>
      <w:r>
        <w:rPr>
          <w:rFonts w:hint="default" w:ascii="Arial" w:hAnsi="Arial" w:cs="Arial"/>
          <w:i w:val="0"/>
          <w:lang w:val="en-US" w:eastAsia="zh-CN"/>
        </w:rPr>
        <w:t>×</w:t>
      </w:r>
      <m:oMath>
        <m:sSup>
          <m:sSupPr>
            <m:ctrlPr>
              <w:rPr>
                <w:rFonts w:ascii="Cambria Math" w:hAnsi="Cambria Math" w:cs="Arial"/>
                <w:i/>
                <w:lang w:val="en-US"/>
              </w:rPr>
            </m:ctrlPr>
          </m:sSupPr>
          <m:e>
            <m:r>
              <m:rPr/>
              <w:rPr>
                <w:rFonts w:hint="default" w:ascii="Cambria Math" w:hAnsi="Cambria Math" w:cs="Arial"/>
                <w:lang w:val="en-US" w:eastAsia="zh-CN"/>
              </w:rPr>
              <m:t>10</m:t>
            </m:r>
            <m:ctrlPr>
              <w:rPr>
                <w:rFonts w:ascii="Cambria Math" w:hAnsi="Cambria Math" w:cs="Arial"/>
                <w:i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Arial"/>
                <w:lang w:val="en-US" w:eastAsia="zh-CN"/>
              </w:rPr>
              <m:t>−3</m:t>
            </m:r>
            <m:ctrlPr>
              <w:rPr>
                <w:rFonts w:ascii="Cambria Math" w:hAnsi="Cambria Math" w:cs="Arial"/>
                <w:i/>
                <w:lang w:val="en-US"/>
              </w:rPr>
            </m:ctrlPr>
          </m:sup>
        </m:sSup>
      </m:oMath>
    </w:p>
    <w:p>
      <w:pPr>
        <w:ind w:left="420"/>
        <w:rPr>
          <w:rFonts w:hint="default" w:hAnsi="Cambria Math" w:cs="Arial"/>
          <w:i w:val="0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lang w:val="en-US" w:eastAsia="zh-CN"/>
        </w:rPr>
        <w:t>∆</w:t>
      </w:r>
      <w:r>
        <w:rPr>
          <w:rFonts w:hint="eastAsia" w:hAnsi="Cambria Math" w:eastAsia="微软雅黑" w:cs="Arial"/>
          <w:i w:val="0"/>
          <w:lang w:val="en-US" w:eastAsia="zh-CN"/>
        </w:rPr>
        <w:t>Rx=2.2</w:t>
      </w:r>
      <w:r>
        <w:rPr>
          <w:rFonts w:hint="default" w:ascii="Arial" w:hAnsi="Arial" w:cs="Arial"/>
          <w:i w:val="0"/>
          <w:lang w:val="en-US" w:eastAsia="zh-CN"/>
        </w:rPr>
        <w:t>×</w:t>
      </w:r>
      <m:oMath>
        <m:sSup>
          <m:sSupPr>
            <m:ctrlPr>
              <w:rPr>
                <w:rFonts w:ascii="Cambria Math" w:hAnsi="Cambria Math" w:cs="Arial"/>
                <w:i/>
                <w:lang w:val="en-US"/>
              </w:rPr>
            </m:ctrlPr>
          </m:sSupPr>
          <m:e>
            <m:r>
              <m:rPr/>
              <w:rPr>
                <w:rFonts w:hint="default" w:ascii="Cambria Math" w:hAnsi="Cambria Math" w:cs="Arial"/>
                <w:lang w:val="en-US" w:eastAsia="zh-CN"/>
              </w:rPr>
              <m:t>10</m:t>
            </m:r>
            <m:ctrlPr>
              <w:rPr>
                <w:rFonts w:ascii="Cambria Math" w:hAnsi="Cambria Math" w:cs="Arial"/>
                <w:i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Arial"/>
                <w:lang w:val="en-US" w:eastAsia="zh-CN"/>
              </w:rPr>
              <m:t>−3</m:t>
            </m:r>
            <m:ctrlPr>
              <w:rPr>
                <w:rFonts w:ascii="Cambria Math" w:hAnsi="Cambria Math" w:cs="Arial"/>
                <w:i/>
                <w:lang w:val="en-US"/>
              </w:rPr>
            </m:ctrlPr>
          </m:sup>
        </m:sSup>
      </m:oMath>
      <w:r>
        <w:rPr>
          <w:rFonts w:hint="default" w:ascii="Arial" w:hAnsi="Arial" w:cs="Arial"/>
          <w:i w:val="0"/>
          <w:lang w:val="en-US"/>
        </w:rPr>
        <w:t>×</w:t>
      </w:r>
      <w:r>
        <w:rPr>
          <w:rFonts w:hint="default" w:ascii="Arial" w:hAnsi="Arial" w:cs="Arial"/>
          <w:i w:val="0"/>
          <w:lang w:eastAsia="zh-CN"/>
        </w:rPr>
        <w:t>49</w:t>
      </w:r>
      <w:r>
        <w:rPr>
          <w:rFonts w:hint="eastAsia" w:ascii="Arial" w:hAnsi="Arial" w:cs="Arial"/>
          <w:i w:val="0"/>
          <w:lang w:val="en-US" w:eastAsia="zh-Hans"/>
        </w:rPr>
        <w:t>.</w:t>
      </w:r>
      <w:r>
        <w:rPr>
          <w:rFonts w:hint="default" w:ascii="Arial" w:hAnsi="Arial" w:cs="Arial"/>
          <w:i w:val="0"/>
          <w:lang w:eastAsia="zh-Hans"/>
        </w:rPr>
        <w:t>68</w:t>
      </w:r>
      <w:r>
        <w:rPr>
          <w:rFonts w:hint="eastAsia" w:hAnsi="Cambria Math" w:cs="Arial"/>
          <w:i w:val="0"/>
          <w:lang w:val="en-US" w:eastAsia="zh-CN"/>
        </w:rPr>
        <w:t>=0</w:t>
      </w:r>
      <w:r>
        <w:rPr>
          <w:rFonts w:hint="default" w:hAnsi="Cambria Math" w:cs="Arial"/>
          <w:i w:val="0"/>
          <w:lang w:eastAsia="zh-CN"/>
        </w:rPr>
        <w:t>.11</w:t>
      </w:r>
      <w:r>
        <w:rPr>
          <w:rFonts w:hint="eastAsia"/>
          <w:b/>
          <w:bCs/>
        </w:rPr>
        <w:t>Ω</w:t>
      </w:r>
    </w:p>
    <w:p>
      <w:pPr>
        <w:ind w:firstLine="630" w:firstLineChars="300"/>
        <w:rPr>
          <w:rFonts w:hint="eastAsia"/>
          <w:lang w:val="en-US" w:eastAsia="zh-CN"/>
        </w:rPr>
      </w:pPr>
    </w:p>
    <w:p>
      <w:pPr>
        <w:ind w:firstLine="420" w:firstLineChars="200"/>
        <w:rPr>
          <w:rFonts w:hAnsi="Cambria Math"/>
          <w:b w:val="0"/>
          <w:i w:val="0"/>
        </w:rPr>
      </w:pPr>
    </w:p>
    <w:p>
      <w:pPr>
        <w:ind w:firstLine="420" w:firstLineChars="200"/>
        <w:rPr>
          <w:rFonts w:hAnsi="Cambria Math"/>
          <w:b w:val="0"/>
          <w:i w:val="0"/>
        </w:rPr>
      </w:pPr>
    </w:p>
    <w:p>
      <w:pPr>
        <w:ind w:firstLine="420" w:firstLineChars="200"/>
        <w:rPr>
          <w:rFonts w:hAnsi="Cambria Math"/>
          <w:b w:val="0"/>
          <w:i w:val="0"/>
        </w:rPr>
      </w:pPr>
    </w:p>
    <w:p>
      <w:pPr>
        <w:ind w:left="425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三、思考题</w:t>
      </w:r>
    </w:p>
    <w:p>
      <w:pPr>
        <w:widowControl/>
        <w:ind w:left="422" w:hanging="420" w:hangingChars="20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</w:t>
      </w:r>
      <w:r>
        <w:rPr>
          <w:rFonts w:hint="eastAsia"/>
          <w:b w:val="0"/>
          <w:bCs w:val="0"/>
          <w:lang w:val="en-US" w:eastAsia="zh-CN"/>
        </w:rPr>
        <w:t>1.电桥保证准确度测量范围为20～99999Ω，要测一个1×106Ω左右的电阻，可否用一只1000Ω的标准电阻与之并联起来测量？能否测准？</w:t>
      </w:r>
    </w:p>
    <w:p>
      <w:pPr>
        <w:widowControl/>
        <w:ind w:firstLine="420" w:firstLineChars="200"/>
        <w:jc w:val="left"/>
        <w:rPr>
          <w:rFonts w:hint="eastAsia"/>
          <w:b w:val="0"/>
          <w:bCs w:val="0"/>
          <w:lang w:val="en-US" w:eastAsia="zh-Hans"/>
        </w:rPr>
      </w:pPr>
      <w:r>
        <w:rPr>
          <w:rFonts w:hint="eastAsia"/>
          <w:b w:val="0"/>
          <w:bCs w:val="0"/>
          <w:lang w:val="en-US" w:eastAsia="zh-CN"/>
        </w:rPr>
        <w:t>答：</w:t>
      </w:r>
      <w:r>
        <w:rPr>
          <w:rFonts w:hint="eastAsia"/>
          <w:b w:val="0"/>
          <w:bCs w:val="0"/>
          <w:lang w:val="en-US" w:eastAsia="zh-Hans"/>
        </w:rPr>
        <w:t>能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并联之后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并联电路的电阻约为</w:t>
      </w:r>
      <w:r>
        <w:rPr>
          <w:rFonts w:hint="default"/>
          <w:b w:val="0"/>
          <w:bCs w:val="0"/>
          <w:lang w:eastAsia="zh-Hans"/>
        </w:rPr>
        <w:t>1000Ω，</w:t>
      </w:r>
      <w:r>
        <w:rPr>
          <w:rFonts w:hint="eastAsia"/>
          <w:b w:val="0"/>
          <w:bCs w:val="0"/>
          <w:lang w:val="en-US" w:eastAsia="zh-Hans"/>
        </w:rPr>
        <w:t>在保证准确度测量范围内</w:t>
      </w:r>
    </w:p>
    <w:p>
      <w:pPr>
        <w:widowControl/>
        <w:ind w:firstLine="420" w:firstLineChars="200"/>
        <w:jc w:val="left"/>
        <w:rPr>
          <w:rFonts w:hint="default" w:ascii="Calibri" w:hAnsi="DejaVu Math TeX Gyre" w:eastAsia="BM Dohyeon" w:cstheme="minorBidi"/>
          <w:b/>
          <w:i w:val="0"/>
          <w:kern w:val="2"/>
          <w:sz w:val="21"/>
          <w:szCs w:val="22"/>
          <w:vertAlign w:val="baseline"/>
          <w:lang w:eastAsia="zh-Hans" w:bidi="ar-SA"/>
        </w:rPr>
      </w:pPr>
      <m:oMath>
        <m:r>
          <m:rPr>
            <m:sty m:val="b"/>
          </m:rPr>
          <w:rPr>
            <w:rFonts w:hint="eastAsia" w:ascii="DejaVu Math TeX Gyre" w:hAnsi="DejaVu Math TeX Gyre" w:cstheme="minorBidi"/>
            <w:kern w:val="2"/>
            <w:sz w:val="21"/>
            <w:szCs w:val="22"/>
            <w:lang w:val="en-US" w:eastAsia="zh-Hans" w:bidi="ar-SA"/>
          </w:rPr>
          <m:t>R</m:t>
        </m:r>
        <m:r>
          <m:rPr>
            <m:sty m:val="b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eastAsia="zh-Hans" w:bidi="ar-SA"/>
          </w:rPr>
          <m:t>=</m:t>
        </m:r>
        <m:f>
          <m:fPr>
            <m:type m:val="lin"/>
            <m:ctrlPr>
              <w:rPr>
                <w:rFonts w:hint="default" w:ascii="DejaVu Math TeX Gyre" w:hAnsi="DejaVu Math TeX Gyre" w:cstheme="minorBidi"/>
                <w:b/>
                <w:bCs/>
                <w:kern w:val="2"/>
                <w:sz w:val="21"/>
                <w:szCs w:val="22"/>
                <w:lang w:eastAsia="zh-Hans" w:bidi="ar-SA"/>
              </w:rPr>
            </m:ctrlPr>
          </m:fPr>
          <m:num>
            <m:r>
              <m:rPr>
                <m:sty m:val="b"/>
              </m:r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eastAsia="zh-Hans" w:bidi="ar-SA"/>
              </w:rPr>
              <m:t>（</m:t>
            </m:r>
            <m:r>
              <m:rPr>
                <m:sty m:val="b"/>
              </m:rPr>
              <w:rPr>
                <w:rFonts w:hint="eastAsia" w:ascii="DejaVu Math TeX Gyre" w:hAnsi="DejaVu Math TeX Gyre" w:cstheme="minorBidi"/>
                <w:kern w:val="2"/>
                <w:sz w:val="21"/>
                <w:szCs w:val="22"/>
                <w:lang w:val="en-US" w:eastAsia="zh-Hans" w:bidi="ar-SA"/>
              </w:rPr>
              <m:t>R</m:t>
            </m:r>
            <m:r>
              <m:rPr>
                <m:sty m:val="b"/>
              </m:rPr>
              <w:rPr>
                <w:rFonts w:hint="default" w:ascii="DejaVu Math TeX Gyre" w:hAnsi="DejaVu Math TeX Gyre" w:eastAsia="BM Dohyeon" w:cstheme="minorBidi"/>
                <w:kern w:val="2"/>
                <w:sz w:val="21"/>
                <w:szCs w:val="22"/>
                <w:vertAlign w:val="subscript"/>
                <w:lang w:val="en-US" w:eastAsia="zh-Hans" w:bidi="ar-SA"/>
              </w:rPr>
              <m:t>x</m:t>
            </m:r>
            <m:r>
              <m:rPr>
                <m:sty m:val="b"/>
              </m:rPr>
              <w:rPr>
                <w:rFonts w:ascii="DejaVu Math TeX Gyre" w:hAnsi="DejaVu Math TeX Gyre" w:cstheme="minorBidi"/>
                <w:kern w:val="2"/>
                <w:sz w:val="21"/>
                <w:szCs w:val="22"/>
                <w:vertAlign w:val="subscript"/>
                <w:lang w:val="en-US" w:bidi="ar-SA"/>
              </w:rPr>
              <m:t>×</m:t>
            </m:r>
            <m:r>
              <m:rPr>
                <m:sty m:val="b"/>
              </m:rPr>
              <w:rPr>
                <w:rFonts w:hint="default" w:ascii="DejaVu Math TeX Gyre" w:hAnsi="DejaVu Math TeX Gyre" w:eastAsia="BM Dohyeon" w:cstheme="minorBidi"/>
                <w:kern w:val="2"/>
                <w:sz w:val="21"/>
                <w:szCs w:val="22"/>
                <w:vertAlign w:val="subscript"/>
                <w:lang w:eastAsia="zh-Hans" w:bidi="ar-SA"/>
              </w:rPr>
              <m:t>1000Ω</m:t>
            </m:r>
            <m:r>
              <m:rPr>
                <m:sty m:val="b"/>
              </m:r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eastAsia="zh-Hans" w:bidi="ar-SA"/>
              </w:rPr>
              <m:t>）</m:t>
            </m:r>
            <m:ctrlPr>
              <w:rPr>
                <w:rFonts w:hint="default" w:ascii="DejaVu Math TeX Gyre" w:hAnsi="DejaVu Math TeX Gyre" w:cstheme="minorBidi"/>
                <w:b/>
                <w:bCs/>
                <w:kern w:val="2"/>
                <w:sz w:val="21"/>
                <w:szCs w:val="22"/>
                <w:lang w:eastAsia="zh-Hans" w:bidi="ar-SA"/>
              </w:rPr>
            </m:ctrlPr>
          </m:num>
          <m:den>
            <m:r>
              <m:rPr>
                <m:sty m:val="b"/>
              </m:r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eastAsia="zh-Hans" w:bidi="ar-SA"/>
              </w:rPr>
              <m:t>（1000Ω+</m:t>
            </m:r>
            <m:ctrlPr>
              <w:rPr>
                <w:rFonts w:hint="default" w:ascii="DejaVu Math TeX Gyre" w:hAnsi="DejaVu Math TeX Gyre" w:cstheme="minorBidi"/>
                <w:b/>
                <w:bCs/>
                <w:kern w:val="2"/>
                <w:sz w:val="21"/>
                <w:szCs w:val="22"/>
                <w:lang w:eastAsia="zh-Hans" w:bidi="ar-SA"/>
              </w:rPr>
            </m:ctrlPr>
          </m:den>
        </m:f>
        <m:r>
          <m:rPr>
            <m:sty m:val="b"/>
          </m:rPr>
          <w:rPr>
            <w:rFonts w:hint="eastAsia" w:ascii="DejaVu Math TeX Gyre" w:hAnsi="DejaVu Math TeX Gyre" w:cstheme="minorBidi"/>
            <w:kern w:val="2"/>
            <w:sz w:val="21"/>
            <w:szCs w:val="22"/>
            <w:lang w:val="en-US" w:eastAsia="zh-Hans" w:bidi="ar-SA"/>
          </w:rPr>
          <m:t>R</m:t>
        </m:r>
        <m:r>
          <m:rPr>
            <m:sty m:val="b"/>
          </m:rPr>
          <w:rPr>
            <w:rFonts w:hint="default" w:ascii="DejaVu Math TeX Gyre" w:hAnsi="DejaVu Math TeX Gyre" w:eastAsia="BM Dohyeon" w:cstheme="minorBidi"/>
            <w:kern w:val="2"/>
            <w:sz w:val="21"/>
            <w:szCs w:val="22"/>
            <w:vertAlign w:val="subscript"/>
            <w:lang w:val="en-US" w:eastAsia="zh-Hans" w:bidi="ar-SA"/>
          </w:rPr>
          <m:t>x</m:t>
        </m:r>
      </m:oMath>
      <w:r>
        <w:rPr>
          <w:rFonts w:hint="default" w:ascii="Calibri" w:hAnsi="DejaVu Math TeX Gyre" w:eastAsia="BM Dohyeon" w:cstheme="minorBidi"/>
          <w:b/>
          <w:i w:val="0"/>
          <w:kern w:val="2"/>
          <w:sz w:val="21"/>
          <w:szCs w:val="22"/>
          <w:vertAlign w:val="baseline"/>
          <w:lang w:eastAsia="zh-Hans" w:bidi="ar-SA"/>
        </w:rPr>
        <w:t>）≈1000Ω</w:t>
      </w:r>
    </w:p>
    <w:p>
      <w:pPr>
        <w:widowControl/>
        <w:ind w:left="420" w:leftChars="100" w:hanging="210" w:hangingChars="100"/>
        <w:jc w:val="left"/>
        <w:rPr>
          <w:rFonts w:hint="default" w:eastAsiaTheme="minorEastAsia"/>
          <w:lang w:eastAsia="zh-Hans"/>
        </w:rPr>
      </w:pPr>
      <w:r>
        <w:rPr>
          <w:rFonts w:hint="default"/>
          <w:lang w:eastAsia="zh-Hans"/>
        </w:rPr>
        <w:t>3</w:t>
      </w:r>
      <w:r>
        <w:rPr>
          <w:rFonts w:hint="eastAsia"/>
          <w:lang w:val="en-US" w:eastAsia="zh-Hans"/>
        </w:rPr>
        <w:t>.答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不要求其他电阻阻值准确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不影响Rx的测量</w:t>
      </w:r>
      <w:r>
        <w:rPr>
          <w:rFonts w:hint="default"/>
          <w:lang w:eastAsia="zh-Hans"/>
        </w:rPr>
        <w:t>；</w:t>
      </w:r>
      <w:r>
        <w:rPr>
          <w:rFonts w:hint="eastAsia"/>
          <w:lang w:val="en-US" w:eastAsia="zh-Hans"/>
        </w:rPr>
        <w:t>但是要求电源稳定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因为电压变化会导致电桥灵敏度变化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导致绝对误差改变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让Rx的替换不准确</w:t>
      </w:r>
      <w:r>
        <w:rPr>
          <w:rFonts w:hint="default"/>
          <w:lang w:eastAsia="zh-Hans"/>
        </w:rPr>
        <w:t>。</w:t>
      </w:r>
      <w:bookmarkStart w:id="1" w:name="_GoBack"/>
      <w:bookmarkEnd w:id="1"/>
    </w:p>
    <w:p>
      <w:pPr>
        <w:widowControl/>
        <w:ind w:firstLine="420" w:firstLineChars="200"/>
        <w:jc w:val="left"/>
        <w:rPr>
          <w:b/>
          <w:bCs/>
        </w:rPr>
      </w:pPr>
      <w:r>
        <w:rPr>
          <w:b/>
          <w:bCs/>
        </w:rPr>
        <w:br w:type="page"/>
      </w:r>
    </w:p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Calibri Light">
    <w:altName w:val="Helvetica Neue"/>
    <w:panose1 w:val="020F0302020204030204"/>
    <w:charset w:val="00"/>
    <w:family w:val="auto"/>
    <w:pitch w:val="default"/>
    <w:sig w:usb0="00000000" w:usb1="00000000" w:usb2="00000009" w:usb3="00000000" w:csb0="200001FF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Kingsoft Math">
    <w:panose1 w:val="02040503050406030204"/>
    <w:charset w:val="00"/>
    <w:family w:val="auto"/>
    <w:pitch w:val="default"/>
    <w:sig w:usb0="00000000" w:usb1="00000000" w:usb2="00000000" w:usb3="00000000" w:csb0="00000000" w:csb1="00000000"/>
  </w:font>
  <w:font w:name="DejaVu Math TeX Gyre">
    <w:panose1 w:val="02000503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00000000" w:usb1="00000000" w:usb2="00000000" w:usb3="00000000" w:csb0="00160000" w:csb1="00000000"/>
  </w:font>
  <w:font w:name="PingFang SC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BM Dohyeon">
    <w:panose1 w:val="020B0600000101010101"/>
    <w:charset w:val="86"/>
    <w:family w:val="auto"/>
    <w:pitch w:val="default"/>
    <w:sig w:usb0="00000000" w:usb1="00000000" w:usb2="00000000" w:usb3="00000000" w:csb0="0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6D9C56"/>
    <w:multiLevelType w:val="singleLevel"/>
    <w:tmpl w:val="9F6D9C56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2DB1DDF"/>
    <w:multiLevelType w:val="singleLevel"/>
    <w:tmpl w:val="B2DB1DDF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6884545E"/>
    <w:multiLevelType w:val="multilevel"/>
    <w:tmpl w:val="6884545E"/>
    <w:lvl w:ilvl="0" w:tentative="0">
      <w:start w:val="1"/>
      <w:numFmt w:val="chineseCountingThousand"/>
      <w:lvlText w:val="%1.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2."/>
      <w:lvlJc w:val="left"/>
      <w:pPr>
        <w:ind w:left="992" w:hanging="567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B1DA30"/>
    <w:rsid w:val="FFB1DA30"/>
    <w:rsid w:val="FFFB4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3">
    <w:name w:val="Subtitle"/>
    <w:basedOn w:val="1"/>
    <w:next w:val="1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4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6">
    <w:name w:val="Table Grid"/>
    <w:basedOn w:val="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911</Words>
  <Characters>1611</Characters>
  <Lines>0</Lines>
  <Paragraphs>0</Paragraphs>
  <TotalTime>1</TotalTime>
  <ScaleCrop>false</ScaleCrop>
  <LinksUpToDate>false</LinksUpToDate>
  <CharactersWithSpaces>1697</CharactersWithSpaces>
  <Application>WPS Office_5.3.0.7872_F1E327BC-269C-435d-A152-05C5408002CA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2024-03-19T19:59:00Z</dcterms:created>
  <dc:creator>贾滢玉</dc:creator>
  <cp:lastModifiedBy>贾滢玉</cp:lastModifiedBy>
  <dcterms:modified xsi:type="dcterms:W3CDTF">2024-03-19T19:30:34Z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2052-5.3.0.7872</vt:lpwstr>
  </property>
  <property fmtid="{D5CDD505-2E9C-101B-9397-08002B2CF9AE}" pid="3" name="ICV">
    <vt:lpwstr>CD4E1AF9D22BF78DAC0DF965F9010A1C_41</vt:lpwstr>
  </property>
</Properties>
</file>