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8"/>
        <w:ind w:left="171" w:right="170"/>
        <w:jc w:val="center"/>
        <w:rPr>
          <w:rFonts w:asciiTheme="majorEastAsia" w:hAnsiTheme="majorEastAsia" w:eastAsiaTheme="majorEastAsia"/>
          <w:sz w:val="30"/>
        </w:rPr>
      </w:pPr>
      <w:r>
        <w:rPr>
          <w:rFonts w:asciiTheme="majorEastAsia" w:hAnsiTheme="majorEastAsia" w:eastAsiaTheme="majorEastAsia"/>
          <w:b/>
          <w:bCs/>
          <w:sz w:val="30"/>
        </w:rPr>
        <w:t>实验报告</w:t>
      </w:r>
    </w:p>
    <w:p>
      <w:pPr>
        <w:pStyle w:val="2"/>
        <w:spacing w:before="83" w:line="242" w:lineRule="auto"/>
        <w:ind w:left="171" w:right="171"/>
        <w:jc w:val="center"/>
        <w:rPr>
          <w:rFonts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t>姓名：</w:t>
      </w:r>
      <w:r>
        <w:rPr>
          <w:rFonts w:hint="eastAsia" w:asciiTheme="majorEastAsia" w:hAnsiTheme="majorEastAsia" w:eastAsiaTheme="majorEastAsia"/>
          <w:lang w:val="en-US" w:eastAsia="zh-Hans"/>
        </w:rPr>
        <w:t>林晖鹏</w:t>
      </w:r>
      <w:r>
        <w:rPr>
          <w:rFonts w:asciiTheme="majorEastAsia" w:hAnsiTheme="majorEastAsia" w:eastAsiaTheme="majorEastAsia"/>
        </w:rPr>
        <w:t xml:space="preserve"> 学院：</w:t>
      </w:r>
      <w:r>
        <w:rPr>
          <w:rFonts w:hint="eastAsia" w:asciiTheme="majorEastAsia" w:hAnsiTheme="majorEastAsia" w:eastAsiaTheme="majorEastAsia"/>
          <w:lang w:val="en-US" w:eastAsia="zh-Hans"/>
        </w:rPr>
        <w:t>网络空间安全</w:t>
      </w:r>
      <w:r>
        <w:rPr>
          <w:rFonts w:asciiTheme="majorEastAsia" w:hAnsiTheme="majorEastAsia" w:eastAsiaTheme="majorEastAsia"/>
        </w:rPr>
        <w:t>学院 专业：</w:t>
      </w:r>
      <w:r>
        <w:rPr>
          <w:rFonts w:hint="eastAsia" w:asciiTheme="majorEastAsia" w:hAnsiTheme="majorEastAsia" w:eastAsiaTheme="majorEastAsia"/>
          <w:lang w:val="en-US" w:eastAsia="zh-Hans"/>
        </w:rPr>
        <w:t>工科试验班</w:t>
      </w:r>
      <w:r>
        <w:rPr>
          <w:rFonts w:hint="default" w:asciiTheme="majorEastAsia" w:hAnsiTheme="majorEastAsia" w:eastAsiaTheme="majorEastAsia"/>
          <w:lang w:eastAsia="zh-Hans"/>
        </w:rPr>
        <w:t>（</w:t>
      </w:r>
      <w:r>
        <w:rPr>
          <w:rFonts w:hint="eastAsia" w:asciiTheme="majorEastAsia" w:hAnsiTheme="majorEastAsia" w:eastAsiaTheme="majorEastAsia"/>
          <w:lang w:val="en-US" w:eastAsia="zh-Hans"/>
        </w:rPr>
        <w:t>信息科学与技术</w:t>
      </w:r>
      <w:r>
        <w:rPr>
          <w:rFonts w:hint="default" w:asciiTheme="majorEastAsia" w:hAnsiTheme="majorEastAsia" w:eastAsiaTheme="majorEastAsia"/>
          <w:lang w:eastAsia="zh-Hans"/>
        </w:rPr>
        <w:t>）</w:t>
      </w:r>
      <w:r>
        <w:rPr>
          <w:rFonts w:asciiTheme="majorEastAsia" w:hAnsiTheme="majorEastAsia" w:eastAsiaTheme="majorEastAsia"/>
        </w:rPr>
        <w:t xml:space="preserve"> </w:t>
      </w:r>
    </w:p>
    <w:p>
      <w:pPr>
        <w:pStyle w:val="2"/>
        <w:spacing w:before="83" w:line="242" w:lineRule="auto"/>
        <w:ind w:left="171" w:right="171"/>
        <w:jc w:val="center"/>
        <w:rPr>
          <w:rFonts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t>学号：</w:t>
      </w:r>
      <w:r>
        <w:rPr>
          <w:rFonts w:hint="default" w:asciiTheme="majorEastAsia" w:hAnsiTheme="majorEastAsia" w:eastAsiaTheme="majorEastAsia"/>
          <w:lang w:eastAsia="zh-CN"/>
        </w:rPr>
        <w:t>2312966</w:t>
      </w:r>
      <w:r>
        <w:rPr>
          <w:rFonts w:hint="default" w:asciiTheme="majorEastAsia" w:hAnsiTheme="majorEastAsia" w:eastAsiaTheme="majorEastAsia"/>
        </w:rPr>
        <w:t xml:space="preserve"> </w:t>
      </w:r>
      <w:r>
        <w:rPr>
          <w:rFonts w:asciiTheme="majorEastAsia" w:hAnsiTheme="majorEastAsia" w:eastAsiaTheme="majorEastAsia"/>
        </w:rPr>
        <w:t>组别：</w:t>
      </w:r>
      <w:r>
        <w:rPr>
          <w:rFonts w:hint="eastAsia" w:asciiTheme="majorEastAsia" w:hAnsiTheme="majorEastAsia" w:eastAsiaTheme="majorEastAsia"/>
          <w:lang w:val="en-US" w:eastAsia="zh-Hans"/>
        </w:rPr>
        <w:t>J</w:t>
      </w:r>
      <w:r>
        <w:rPr>
          <w:rFonts w:asciiTheme="majorEastAsia" w:hAnsiTheme="majorEastAsia" w:eastAsiaTheme="majorEastAsia"/>
        </w:rPr>
        <w:t xml:space="preserve"> 座号：</w:t>
      </w:r>
      <w:r>
        <w:rPr>
          <w:rFonts w:hint="default" w:asciiTheme="majorEastAsia" w:hAnsiTheme="majorEastAsia" w:eastAsiaTheme="majorEastAsia"/>
        </w:rPr>
        <w:t>8</w:t>
      </w:r>
      <w:r>
        <w:rPr>
          <w:rFonts w:asciiTheme="majorEastAsia" w:hAnsiTheme="majorEastAsia" w:eastAsiaTheme="majorEastAsia"/>
        </w:rPr>
        <w:t xml:space="preserve"> </w:t>
      </w:r>
    </w:p>
    <w:p>
      <w:pPr>
        <w:pStyle w:val="2"/>
        <w:spacing w:before="83" w:line="242" w:lineRule="auto"/>
        <w:ind w:left="171" w:right="171"/>
        <w:jc w:val="center"/>
        <w:rPr>
          <w:rFonts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t>实验日期：202</w:t>
      </w:r>
      <w:r>
        <w:rPr>
          <w:rFonts w:hint="default" w:asciiTheme="majorEastAsia" w:hAnsiTheme="majorEastAsia" w:eastAsiaTheme="majorEastAsia"/>
        </w:rPr>
        <w:t>4</w:t>
      </w:r>
      <w:r>
        <w:rPr>
          <w:rFonts w:asciiTheme="majorEastAsia" w:hAnsiTheme="majorEastAsia" w:eastAsiaTheme="majorEastAsia"/>
        </w:rPr>
        <w:t xml:space="preserve"> 年 </w:t>
      </w:r>
      <w:r>
        <w:rPr>
          <w:rFonts w:hint="eastAsia" w:asciiTheme="majorEastAsia" w:hAnsiTheme="majorEastAsia" w:eastAsiaTheme="majorEastAsia"/>
          <w:lang w:val="en-US" w:eastAsia="zh-CN"/>
        </w:rPr>
        <w:t>3</w:t>
      </w:r>
      <w:r>
        <w:rPr>
          <w:rFonts w:asciiTheme="majorEastAsia" w:hAnsiTheme="majorEastAsia" w:eastAsiaTheme="majorEastAsia"/>
        </w:rPr>
        <w:t xml:space="preserve"> 月 </w:t>
      </w:r>
      <w:r>
        <w:rPr>
          <w:rFonts w:hint="default" w:asciiTheme="majorEastAsia" w:hAnsiTheme="majorEastAsia" w:eastAsiaTheme="majorEastAsia"/>
        </w:rPr>
        <w:t xml:space="preserve">12 </w:t>
      </w:r>
      <w:r>
        <w:rPr>
          <w:rFonts w:asciiTheme="majorEastAsia" w:hAnsiTheme="majorEastAsia" w:eastAsiaTheme="majorEastAsia"/>
        </w:rPr>
        <w:t>日 星期</w:t>
      </w:r>
      <w:r>
        <w:rPr>
          <w:rFonts w:hint="eastAsia" w:asciiTheme="majorEastAsia" w:hAnsiTheme="majorEastAsia" w:eastAsiaTheme="majorEastAsia"/>
          <w:lang w:val="en-US" w:eastAsia="zh-CN"/>
        </w:rPr>
        <w:t>二</w:t>
      </w:r>
      <w:r>
        <w:rPr>
          <w:rFonts w:hint="default" w:asciiTheme="majorEastAsia" w:hAnsiTheme="majorEastAsia" w:eastAsiaTheme="majorEastAsia"/>
          <w:lang w:eastAsia="zh-CN"/>
        </w:rPr>
        <w:t xml:space="preserve"> </w:t>
      </w:r>
      <w:r>
        <w:rPr>
          <w:rFonts w:hint="eastAsia" w:asciiTheme="majorEastAsia" w:hAnsiTheme="majorEastAsia" w:eastAsiaTheme="majorEastAsia"/>
          <w:lang w:val="en-US" w:eastAsia="zh-Hans"/>
        </w:rPr>
        <w:t>上</w:t>
      </w:r>
      <w:r>
        <w:rPr>
          <w:rFonts w:asciiTheme="majorEastAsia" w:hAnsiTheme="majorEastAsia" w:eastAsiaTheme="majorEastAsia"/>
        </w:rPr>
        <w:t xml:space="preserve">午    </w:t>
      </w:r>
    </w:p>
    <w:p>
      <w:pPr>
        <w:widowControl/>
        <w:jc w:val="center"/>
        <w:rPr>
          <w:rFonts w:asciiTheme="majorEastAsia" w:hAnsiTheme="majorEastAsia" w:eastAsiaTheme="majorEastAsia"/>
          <w:b/>
          <w:bCs/>
          <w:sz w:val="36"/>
          <w:szCs w:val="36"/>
          <w:lang w:val="en-US"/>
        </w:rPr>
      </w:pPr>
      <w:r>
        <w:rPr>
          <w:rFonts w:asciiTheme="majorEastAsia" w:hAnsiTheme="majorEastAsia" w:eastAsiaTheme="majorEastAsia"/>
          <w:b/>
          <w:bCs/>
          <w:color w:val="000000"/>
          <w:sz w:val="36"/>
          <w:szCs w:val="36"/>
          <w:lang w:val="en-US" w:bidi="ar"/>
        </w:rPr>
        <w:t>实验题目：</w:t>
      </w:r>
      <w:r>
        <w:rPr>
          <w:rFonts w:hint="eastAsia" w:asciiTheme="majorEastAsia" w:hAnsiTheme="majorEastAsia" w:eastAsiaTheme="majorEastAsia"/>
          <w:b/>
          <w:bCs/>
          <w:sz w:val="36"/>
          <w:szCs w:val="36"/>
          <w:lang w:val="en-US"/>
        </w:rPr>
        <w:t>示波器的使用</w:t>
      </w:r>
    </w:p>
    <w:p>
      <w:pPr>
        <w:numPr>
          <w:ilvl w:val="0"/>
          <w:numId w:val="1"/>
        </w:numPr>
        <w:rPr>
          <w:rFonts w:asciiTheme="majorEastAsia" w:hAnsiTheme="majorEastAsia" w:eastAsiaTheme="majorEastAsia"/>
          <w:b/>
          <w:bCs/>
          <w:lang w:val="en-US"/>
        </w:rPr>
      </w:pPr>
      <w:r>
        <w:rPr>
          <w:rFonts w:hint="eastAsia" w:asciiTheme="majorEastAsia" w:hAnsiTheme="majorEastAsia" w:eastAsiaTheme="majorEastAsia"/>
          <w:b/>
          <w:bCs/>
          <w:lang w:val="en-US"/>
        </w:rPr>
        <w:t>仪器及用具</w:t>
      </w:r>
    </w:p>
    <w:p>
      <w:pPr>
        <w:ind w:firstLine="420"/>
        <w:rPr>
          <w:rFonts w:hint="eastAsia" w:asciiTheme="majorEastAsia" w:hAnsiTheme="majorEastAsia" w:eastAsiaTheme="majorEastAsia"/>
          <w:lang w:val="en-US"/>
        </w:rPr>
      </w:pPr>
      <w:r>
        <w:rPr>
          <w:rFonts w:hint="eastAsia" w:asciiTheme="majorEastAsia" w:hAnsiTheme="majorEastAsia" w:eastAsiaTheme="majorEastAsia"/>
          <w:color w:val="333333"/>
          <w:lang w:val="en-US" w:bidi="ar"/>
        </w:rPr>
        <w:t>仪器</w:t>
      </w:r>
      <w:r>
        <w:rPr>
          <w:rFonts w:hint="eastAsia" w:cs="OpenSans-Regular" w:asciiTheme="majorEastAsia" w:hAnsiTheme="majorEastAsia" w:eastAsiaTheme="majorEastAsia"/>
          <w:color w:val="333333"/>
          <w:lang w:val="en-US" w:bidi="ar"/>
        </w:rPr>
        <w:t>品</w:t>
      </w:r>
      <w:r>
        <w:rPr>
          <w:rFonts w:hint="eastAsia" w:asciiTheme="majorEastAsia" w:hAnsiTheme="majorEastAsia" w:eastAsiaTheme="majorEastAsia"/>
          <w:lang w:val="en-US"/>
        </w:rPr>
        <w:t>牌与型号：</w:t>
      </w:r>
    </w:p>
    <w:p>
      <w:pPr>
        <w:ind w:firstLine="858" w:firstLineChars="390"/>
        <w:rPr>
          <w:rFonts w:hint="default" w:asciiTheme="majorEastAsia" w:hAnsiTheme="majorEastAsia" w:eastAsiaTheme="majorEastAsia"/>
          <w:lang w:val="en-US" w:eastAsia="zh-Hans"/>
        </w:rPr>
      </w:pPr>
      <w:r>
        <w:rPr>
          <w:rFonts w:hint="eastAsia" w:asciiTheme="majorEastAsia" w:hAnsiTheme="majorEastAsia" w:eastAsiaTheme="majorEastAsia"/>
          <w:lang w:val="en-US"/>
        </w:rPr>
        <w:t>示波器：</w:t>
      </w:r>
      <w:r>
        <w:rPr>
          <w:rFonts w:hint="eastAsia" w:asciiTheme="majorEastAsia" w:hAnsiTheme="majorEastAsia" w:eastAsiaTheme="majorEastAsia"/>
          <w:lang w:val="en-US" w:eastAsia="zh-Hans"/>
        </w:rPr>
        <w:t>DS</w:t>
      </w:r>
      <w:r>
        <w:rPr>
          <w:rFonts w:hint="default" w:asciiTheme="majorEastAsia" w:hAnsiTheme="majorEastAsia" w:eastAsiaTheme="majorEastAsia"/>
          <w:lang w:eastAsia="zh-Hans"/>
        </w:rPr>
        <w:t>102</w:t>
      </w:r>
      <w:r>
        <w:rPr>
          <w:rFonts w:hint="eastAsia" w:asciiTheme="majorEastAsia" w:hAnsiTheme="majorEastAsia" w:eastAsiaTheme="majorEastAsia"/>
          <w:lang w:val="en-US" w:eastAsia="zh-Hans"/>
        </w:rPr>
        <w:t>E</w:t>
      </w:r>
    </w:p>
    <w:p>
      <w:pPr>
        <w:ind w:firstLine="858" w:firstLineChars="390"/>
        <w:rPr>
          <w:rFonts w:hint="default" w:cs="OpenSans-Regular" w:asciiTheme="majorEastAsia" w:hAnsiTheme="majorEastAsia" w:eastAsiaTheme="majorEastAsia"/>
          <w:color w:val="333333"/>
          <w:lang w:val="en-US" w:eastAsia="zh-Hans" w:bidi="ar"/>
        </w:rPr>
      </w:pPr>
      <w:r>
        <w:rPr>
          <w:rFonts w:hint="eastAsia" w:asciiTheme="majorEastAsia" w:hAnsiTheme="majorEastAsia" w:eastAsiaTheme="majorEastAsia"/>
          <w:lang w:val="en-US"/>
        </w:rPr>
        <w:t>信号发生器：</w:t>
      </w:r>
      <w:r>
        <w:rPr>
          <w:rFonts w:hint="eastAsia" w:cs="OpenSans-Regular" w:asciiTheme="majorEastAsia" w:hAnsiTheme="majorEastAsia" w:eastAsiaTheme="majorEastAsia"/>
          <w:color w:val="333333"/>
          <w:lang w:val="en-US" w:eastAsia="zh-Hans" w:bidi="ar"/>
        </w:rPr>
        <w:t>MFG</w:t>
      </w:r>
      <w:r>
        <w:rPr>
          <w:rFonts w:hint="default" w:cs="OpenSans-Regular" w:asciiTheme="majorEastAsia" w:hAnsiTheme="majorEastAsia" w:eastAsiaTheme="majorEastAsia"/>
          <w:color w:val="333333"/>
          <w:lang w:eastAsia="zh-Hans" w:bidi="ar"/>
        </w:rPr>
        <w:t>-2120</w:t>
      </w:r>
      <w:r>
        <w:rPr>
          <w:rFonts w:hint="eastAsia" w:cs="OpenSans-Regular" w:asciiTheme="majorEastAsia" w:hAnsiTheme="majorEastAsia" w:eastAsiaTheme="majorEastAsia"/>
          <w:color w:val="333333"/>
          <w:lang w:val="en-US" w:eastAsia="zh-Hans" w:bidi="ar"/>
        </w:rPr>
        <w:t>MA</w:t>
      </w:r>
    </w:p>
    <w:p>
      <w:pPr>
        <w:ind w:firstLine="858" w:firstLineChars="390"/>
        <w:rPr>
          <w:rFonts w:hint="eastAsia" w:asciiTheme="majorEastAsia" w:hAnsiTheme="majorEastAsia" w:eastAsiaTheme="majorEastAsia"/>
          <w:lang w:val="en-US"/>
        </w:rPr>
      </w:pPr>
      <w:r>
        <w:rPr>
          <w:rFonts w:hint="eastAsia" w:asciiTheme="majorEastAsia" w:hAnsiTheme="majorEastAsia" w:eastAsiaTheme="majorEastAsia"/>
          <w:color w:val="333333"/>
          <w:lang w:val="en-US" w:bidi="ar"/>
        </w:rPr>
        <w:t>电阻：</w:t>
      </w:r>
      <w:r>
        <w:rPr>
          <w:rFonts w:hint="eastAsia" w:cs="OpenSans-Regular" w:asciiTheme="majorEastAsia" w:hAnsiTheme="majorEastAsia" w:eastAsiaTheme="majorEastAsia"/>
          <w:color w:val="333333"/>
          <w:lang w:val="en-US" w:bidi="ar"/>
        </w:rPr>
        <w:t>1000.0Ω</w:t>
      </w:r>
      <w:r>
        <w:rPr>
          <w:rFonts w:hint="eastAsia" w:asciiTheme="majorEastAsia" w:hAnsiTheme="majorEastAsia" w:eastAsiaTheme="majorEastAsia"/>
          <w:lang w:val="en-US"/>
        </w:rPr>
        <w:tab/>
      </w:r>
    </w:p>
    <w:p>
      <w:pPr>
        <w:ind w:firstLine="858" w:firstLineChars="390"/>
        <w:rPr>
          <w:rFonts w:hint="eastAsia" w:cs="OpenSans-Regular" w:asciiTheme="majorEastAsia" w:hAnsiTheme="majorEastAsia" w:eastAsiaTheme="majorEastAsia"/>
          <w:color w:val="333333"/>
          <w:lang w:val="en-US" w:bidi="ar"/>
        </w:rPr>
      </w:pPr>
      <w:r>
        <w:rPr>
          <w:rFonts w:hint="eastAsia" w:asciiTheme="majorEastAsia" w:hAnsiTheme="majorEastAsia" w:eastAsiaTheme="majorEastAsia"/>
          <w:lang w:val="en-US"/>
        </w:rPr>
        <w:t>电容值：</w:t>
      </w:r>
      <w:r>
        <w:rPr>
          <w:rFonts w:hint="eastAsia" w:cs="OpenSans-Regular" w:asciiTheme="majorEastAsia" w:hAnsiTheme="majorEastAsia" w:eastAsiaTheme="majorEastAsia"/>
          <w:color w:val="333333"/>
          <w:lang w:val="en-US" w:bidi="ar"/>
        </w:rPr>
        <w:t>0.1uF</w:t>
      </w:r>
    </w:p>
    <w:p>
      <w:pPr>
        <w:ind w:firstLine="420"/>
        <w:rPr>
          <w:rFonts w:hint="eastAsia" w:cs="OpenSans-Regular" w:asciiTheme="majorEastAsia" w:hAnsiTheme="majorEastAsia" w:eastAsiaTheme="majorEastAsia"/>
          <w:color w:val="333333"/>
          <w:lang w:val="en-US" w:bidi="ar"/>
        </w:rPr>
      </w:pPr>
    </w:p>
    <w:p>
      <w:pPr>
        <w:numPr>
          <w:ilvl w:val="0"/>
          <w:numId w:val="1"/>
        </w:numPr>
        <w:rPr>
          <w:rFonts w:asciiTheme="majorEastAsia" w:hAnsiTheme="majorEastAsia" w:eastAsiaTheme="majorEastAsia"/>
          <w:lang w:val="en-US"/>
        </w:rPr>
      </w:pPr>
      <w:r>
        <w:rPr>
          <w:rFonts w:hint="eastAsia" w:asciiTheme="majorEastAsia" w:hAnsiTheme="majorEastAsia" w:eastAsiaTheme="majorEastAsia"/>
          <w:b/>
          <w:bCs/>
          <w:lang w:val="en-US"/>
        </w:rPr>
        <w:t>基本使用</w:t>
      </w:r>
    </w:p>
    <w:p>
      <w:pPr>
        <w:numPr>
          <w:ilvl w:val="0"/>
          <w:numId w:val="2"/>
        </w:numPr>
        <w:ind w:firstLine="420"/>
        <w:rPr>
          <w:rFonts w:hint="eastAsia" w:asciiTheme="majorEastAsia" w:hAnsiTheme="majorEastAsia" w:eastAsiaTheme="majorEastAsia"/>
          <w:color w:val="333333"/>
          <w:lang w:val="en-US" w:bidi="ar"/>
        </w:rPr>
      </w:pPr>
      <w:r>
        <w:rPr>
          <w:rFonts w:hint="eastAsia" w:asciiTheme="majorEastAsia" w:hAnsiTheme="majorEastAsia" w:eastAsiaTheme="majorEastAsia"/>
          <w:lang w:val="en-US"/>
        </w:rPr>
        <w:t>将信号源</w:t>
      </w:r>
      <w:r>
        <w:rPr>
          <w:rFonts w:cs="OpenSans-Regular" w:asciiTheme="majorEastAsia" w:hAnsiTheme="majorEastAsia" w:eastAsiaTheme="majorEastAsia"/>
          <w:color w:val="333333"/>
          <w:lang w:val="en-US" w:bidi="ar"/>
        </w:rPr>
        <w:t>(1KHz,3Vp-p)</w:t>
      </w:r>
      <w:r>
        <w:rPr>
          <w:rFonts w:hint="eastAsia" w:asciiTheme="majorEastAsia" w:hAnsiTheme="majorEastAsia" w:eastAsiaTheme="majorEastAsia"/>
          <w:color w:val="333333"/>
          <w:lang w:val="en-US" w:bidi="ar"/>
        </w:rPr>
        <w:t>和变压器电压同时输出到示波器，分别稳定并显示适当的波形。重点熟悉触发对波形的作用。</w:t>
      </w:r>
    </w:p>
    <w:p>
      <w:pPr>
        <w:numPr>
          <w:ilvl w:val="0"/>
          <w:numId w:val="0"/>
        </w:numPr>
        <w:rPr>
          <w:rFonts w:hint="eastAsia" w:asciiTheme="majorEastAsia" w:hAnsiTheme="majorEastAsia" w:eastAsiaTheme="majorEastAsia"/>
          <w:color w:val="333333"/>
          <w:lang w:val="en-US" w:bidi="ar"/>
        </w:rPr>
      </w:pPr>
    </w:p>
    <w:p>
      <w:pPr>
        <w:numPr>
          <w:ilvl w:val="0"/>
          <w:numId w:val="1"/>
        </w:numPr>
        <w:rPr>
          <w:rFonts w:asciiTheme="majorEastAsia" w:hAnsiTheme="majorEastAsia" w:eastAsiaTheme="majorEastAsia"/>
          <w:lang w:val="en-US"/>
        </w:rPr>
      </w:pPr>
      <w:r>
        <w:rPr>
          <w:rFonts w:hint="eastAsia" w:asciiTheme="majorEastAsia" w:hAnsiTheme="majorEastAsia" w:eastAsiaTheme="majorEastAsia"/>
          <w:b/>
          <w:bCs/>
          <w:lang w:val="en-US"/>
        </w:rPr>
        <w:t>实验数据</w:t>
      </w:r>
    </w:p>
    <w:p>
      <w:pPr>
        <w:ind w:left="420"/>
        <w:rPr>
          <w:rFonts w:asciiTheme="majorEastAsia" w:hAnsiTheme="majorEastAsia" w:eastAsiaTheme="majorEastAsia"/>
          <w:b/>
          <w:bCs/>
          <w:lang w:val="en-US"/>
        </w:rPr>
      </w:pPr>
      <w:r>
        <w:rPr>
          <w:rFonts w:hint="eastAsia" w:cs="OpenSans-Regular" w:asciiTheme="majorEastAsia" w:hAnsiTheme="majorEastAsia" w:eastAsiaTheme="majorEastAsia"/>
          <w:b/>
          <w:bCs/>
          <w:color w:val="333333"/>
          <w:lang w:val="en-US" w:bidi="ar"/>
        </w:rPr>
        <w:t>1.</w:t>
      </w:r>
      <w:r>
        <w:rPr>
          <w:rFonts w:hint="eastAsia" w:asciiTheme="majorEastAsia" w:hAnsiTheme="majorEastAsia" w:eastAsiaTheme="majorEastAsia"/>
          <w:b/>
          <w:bCs/>
          <w:lang w:val="en-US"/>
        </w:rPr>
        <w:t>将信号源和变压器的测量结果填入下表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4"/>
        <w:gridCol w:w="1914"/>
        <w:gridCol w:w="1914"/>
        <w:gridCol w:w="19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55" w:hRule="atLeast"/>
        </w:trPr>
        <w:tc>
          <w:tcPr>
            <w:tcW w:w="1914" w:type="dxa"/>
          </w:tcPr>
          <w:p>
            <w:pPr>
              <w:jc w:val="both"/>
              <w:rPr>
                <w:rFonts w:asciiTheme="majorEastAsia" w:hAnsiTheme="majorEastAsia" w:eastAsiaTheme="majorEastAsia"/>
                <w:lang w:val="en-US"/>
              </w:rPr>
            </w:pPr>
            <w:r>
              <w:rPr>
                <w:rFonts w:hint="eastAsia" w:asciiTheme="majorEastAsia" w:hAnsiTheme="majorEastAsia" w:eastAsiaTheme="majorEastAsia"/>
                <w:lang w:val="en-US"/>
              </w:rPr>
              <w:t>信号源</w:t>
            </w:r>
          </w:p>
        </w:tc>
        <w:tc>
          <w:tcPr>
            <w:tcW w:w="1914" w:type="dxa"/>
          </w:tcPr>
          <w:p>
            <w:pPr>
              <w:jc w:val="both"/>
              <w:rPr>
                <w:rFonts w:asciiTheme="majorEastAsia" w:hAnsiTheme="majorEastAsia" w:eastAsiaTheme="majorEastAsia"/>
                <w:lang w:val="en-US"/>
              </w:rPr>
            </w:pPr>
            <w:r>
              <w:rPr>
                <w:rFonts w:hint="eastAsia" w:asciiTheme="majorEastAsia" w:hAnsiTheme="majorEastAsia" w:eastAsiaTheme="majorEastAsia"/>
                <w:lang w:val="en-US"/>
              </w:rPr>
              <w:t>自动测量</w:t>
            </w:r>
          </w:p>
        </w:tc>
        <w:tc>
          <w:tcPr>
            <w:tcW w:w="1914" w:type="dxa"/>
          </w:tcPr>
          <w:p>
            <w:pPr>
              <w:jc w:val="both"/>
              <w:rPr>
                <w:rFonts w:asciiTheme="majorEastAsia" w:hAnsiTheme="majorEastAsia" w:eastAsiaTheme="majorEastAsia"/>
                <w:lang w:val="en-US"/>
              </w:rPr>
            </w:pPr>
            <w:r>
              <w:rPr>
                <w:rFonts w:hint="eastAsia" w:asciiTheme="majorEastAsia" w:hAnsiTheme="majorEastAsia" w:eastAsiaTheme="majorEastAsia"/>
                <w:lang w:val="en-US"/>
              </w:rPr>
              <w:t>光标测量</w:t>
            </w:r>
          </w:p>
        </w:tc>
        <w:tc>
          <w:tcPr>
            <w:tcW w:w="1915" w:type="dxa"/>
          </w:tcPr>
          <w:p>
            <w:pPr>
              <w:jc w:val="both"/>
              <w:rPr>
                <w:rFonts w:asciiTheme="majorEastAsia" w:hAnsiTheme="majorEastAsia" w:eastAsiaTheme="majorEastAsia"/>
                <w:lang w:val="en-US"/>
              </w:rPr>
            </w:pPr>
            <w:r>
              <w:rPr>
                <w:rFonts w:hint="eastAsia" w:asciiTheme="majorEastAsia" w:hAnsiTheme="majorEastAsia" w:eastAsiaTheme="majorEastAsia"/>
                <w:lang w:val="en-US"/>
              </w:rPr>
              <w:t>读格测量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55" w:hRule="atLeast"/>
        </w:trPr>
        <w:tc>
          <w:tcPr>
            <w:tcW w:w="1914" w:type="dxa"/>
          </w:tcPr>
          <w:p>
            <w:pPr>
              <w:jc w:val="both"/>
              <w:rPr>
                <w:rFonts w:asciiTheme="majorEastAsia" w:hAnsiTheme="majorEastAsia" w:eastAsiaTheme="majorEastAsia"/>
                <w:lang w:val="en-US"/>
              </w:rPr>
            </w:pPr>
            <w:r>
              <w:rPr>
                <w:rFonts w:hint="eastAsia" w:asciiTheme="majorEastAsia" w:hAnsiTheme="majorEastAsia" w:eastAsiaTheme="majorEastAsia"/>
                <w:lang w:val="en-US"/>
              </w:rPr>
              <w:t>峰峰值(</w:t>
            </w:r>
            <w:r>
              <w:rPr>
                <w:rFonts w:hint="eastAsia" w:asciiTheme="majorEastAsia" w:hAnsiTheme="majorEastAsia" w:eastAsiaTheme="majorEastAsia"/>
                <w:lang w:val="en-US" w:eastAsia="zh-Hans"/>
              </w:rPr>
              <w:t>V</w:t>
            </w:r>
            <w:r>
              <w:rPr>
                <w:rFonts w:hint="eastAsia" w:cs="OpenSans-Regular" w:asciiTheme="majorEastAsia" w:hAnsiTheme="majorEastAsia" w:eastAsiaTheme="majorEastAsia"/>
                <w:color w:val="333333"/>
                <w:lang w:val="en-US" w:bidi="ar"/>
              </w:rPr>
              <w:t>)</w:t>
            </w:r>
          </w:p>
        </w:tc>
        <w:tc>
          <w:tcPr>
            <w:tcW w:w="1914" w:type="dxa"/>
          </w:tcPr>
          <w:p>
            <w:pPr>
              <w:jc w:val="both"/>
              <w:rPr>
                <w:rFonts w:hint="default" w:asciiTheme="majorEastAsia" w:hAnsiTheme="majorEastAsia" w:eastAsiaTheme="majorEastAsia"/>
                <w:lang w:eastAsia="zh-Hans"/>
              </w:rPr>
            </w:pPr>
            <w:r>
              <w:rPr>
                <w:rFonts w:hint="default" w:asciiTheme="majorEastAsia" w:hAnsiTheme="majorEastAsia" w:eastAsiaTheme="majorEastAsia"/>
              </w:rPr>
              <w:t>3</w:t>
            </w:r>
            <w:r>
              <w:rPr>
                <w:rFonts w:hint="eastAsia" w:asciiTheme="majorEastAsia" w:hAnsiTheme="majorEastAsia" w:eastAsiaTheme="majorEastAsia"/>
                <w:lang w:val="en-US" w:eastAsia="zh-Hans"/>
              </w:rPr>
              <w:t>.</w:t>
            </w:r>
            <w:r>
              <w:rPr>
                <w:rFonts w:hint="default" w:asciiTheme="majorEastAsia" w:hAnsiTheme="majorEastAsia" w:eastAsiaTheme="majorEastAsia"/>
                <w:lang w:eastAsia="zh-Hans"/>
              </w:rPr>
              <w:t>20</w:t>
            </w:r>
          </w:p>
        </w:tc>
        <w:tc>
          <w:tcPr>
            <w:tcW w:w="1914" w:type="dxa"/>
          </w:tcPr>
          <w:p>
            <w:pPr>
              <w:jc w:val="both"/>
              <w:rPr>
                <w:rFonts w:hint="default" w:asciiTheme="majorEastAsia" w:hAnsiTheme="majorEastAsia" w:eastAsiaTheme="majorEastAsia"/>
                <w:lang w:eastAsia="zh-Hans"/>
              </w:rPr>
            </w:pPr>
            <w:r>
              <w:rPr>
                <w:rFonts w:hint="default" w:asciiTheme="majorEastAsia" w:hAnsiTheme="majorEastAsia" w:eastAsiaTheme="majorEastAsia"/>
              </w:rPr>
              <w:t>3</w:t>
            </w:r>
            <w:r>
              <w:rPr>
                <w:rFonts w:hint="eastAsia" w:asciiTheme="majorEastAsia" w:hAnsiTheme="majorEastAsia" w:eastAsiaTheme="majorEastAsia"/>
                <w:lang w:val="en-US" w:eastAsia="zh-Hans"/>
              </w:rPr>
              <w:t>.</w:t>
            </w:r>
            <w:r>
              <w:rPr>
                <w:rFonts w:hint="default" w:asciiTheme="majorEastAsia" w:hAnsiTheme="majorEastAsia" w:eastAsiaTheme="majorEastAsia"/>
                <w:lang w:eastAsia="zh-Hans"/>
              </w:rPr>
              <w:t>20</w:t>
            </w:r>
          </w:p>
        </w:tc>
        <w:tc>
          <w:tcPr>
            <w:tcW w:w="1915" w:type="dxa"/>
          </w:tcPr>
          <w:p>
            <w:pPr>
              <w:jc w:val="both"/>
              <w:rPr>
                <w:rFonts w:hint="default" w:asciiTheme="majorEastAsia" w:hAnsiTheme="majorEastAsia" w:eastAsiaTheme="majorEastAsia"/>
                <w:lang w:eastAsia="zh-Hans"/>
              </w:rPr>
            </w:pPr>
            <w:r>
              <w:rPr>
                <w:rFonts w:hint="default" w:asciiTheme="majorEastAsia" w:hAnsiTheme="majorEastAsia" w:eastAsiaTheme="majorEastAsia"/>
              </w:rPr>
              <w:t>3</w:t>
            </w:r>
            <w:r>
              <w:rPr>
                <w:rFonts w:hint="eastAsia" w:asciiTheme="majorEastAsia" w:hAnsiTheme="majorEastAsia" w:eastAsiaTheme="majorEastAsia"/>
                <w:lang w:val="en-US" w:eastAsia="zh-Hans"/>
              </w:rPr>
              <w:t>.</w:t>
            </w:r>
            <w:r>
              <w:rPr>
                <w:rFonts w:hint="default" w:asciiTheme="majorEastAsia" w:hAnsiTheme="majorEastAsia" w:eastAsiaTheme="majorEastAsia"/>
                <w:lang w:eastAsia="zh-Hans"/>
              </w:rPr>
              <w:t>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55" w:hRule="atLeast"/>
        </w:trPr>
        <w:tc>
          <w:tcPr>
            <w:tcW w:w="1914" w:type="dxa"/>
          </w:tcPr>
          <w:p>
            <w:pPr>
              <w:jc w:val="both"/>
              <w:rPr>
                <w:rFonts w:asciiTheme="majorEastAsia" w:hAnsiTheme="majorEastAsia" w:eastAsiaTheme="majorEastAsia"/>
                <w:lang w:val="en-US"/>
              </w:rPr>
            </w:pPr>
            <w:r>
              <w:rPr>
                <w:rFonts w:hint="eastAsia" w:asciiTheme="majorEastAsia" w:hAnsiTheme="majorEastAsia" w:eastAsiaTheme="majorEastAsia"/>
                <w:lang w:val="en-US"/>
              </w:rPr>
              <w:t>周期(</w:t>
            </w:r>
            <w:r>
              <w:rPr>
                <w:rFonts w:hint="eastAsia" w:cs="OpenSans-Regular" w:asciiTheme="majorEastAsia" w:hAnsiTheme="majorEastAsia" w:eastAsiaTheme="majorEastAsia"/>
                <w:color w:val="333333"/>
                <w:lang w:val="en-US" w:bidi="ar"/>
              </w:rPr>
              <w:t>ms)</w:t>
            </w:r>
          </w:p>
        </w:tc>
        <w:tc>
          <w:tcPr>
            <w:tcW w:w="1914" w:type="dxa"/>
          </w:tcPr>
          <w:p>
            <w:pPr>
              <w:jc w:val="both"/>
              <w:rPr>
                <w:rFonts w:hint="default" w:asciiTheme="majorEastAsia" w:hAnsiTheme="majorEastAsia" w:eastAsia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1.000</w:t>
            </w:r>
          </w:p>
        </w:tc>
        <w:tc>
          <w:tcPr>
            <w:tcW w:w="1914" w:type="dxa"/>
          </w:tcPr>
          <w:p>
            <w:pPr>
              <w:jc w:val="both"/>
              <w:rPr>
                <w:rFonts w:hint="default" w:asciiTheme="majorEastAsia" w:hAnsiTheme="majorEastAsia" w:eastAsiaTheme="majorEastAsia"/>
                <w:lang w:eastAsia="zh-Hans"/>
              </w:rPr>
            </w:pPr>
            <w:r>
              <w:rPr>
                <w:rFonts w:hint="default" w:asciiTheme="majorEastAsia" w:hAnsiTheme="majorEastAsia" w:eastAsiaTheme="majorEastAsia"/>
                <w:lang w:eastAsia="zh-CN"/>
              </w:rPr>
              <w:t>1</w:t>
            </w:r>
            <w:r>
              <w:rPr>
                <w:rFonts w:hint="eastAsia" w:asciiTheme="majorEastAsia" w:hAnsiTheme="majorEastAsia" w:eastAsiaTheme="majorEastAsia"/>
                <w:lang w:val="en-US" w:eastAsia="zh-Hans"/>
              </w:rPr>
              <w:t>.</w:t>
            </w:r>
            <w:r>
              <w:rPr>
                <w:rFonts w:hint="default" w:asciiTheme="majorEastAsia" w:hAnsiTheme="majorEastAsia" w:eastAsiaTheme="majorEastAsia"/>
                <w:lang w:eastAsia="zh-Hans"/>
              </w:rPr>
              <w:t>000</w:t>
            </w:r>
          </w:p>
        </w:tc>
        <w:tc>
          <w:tcPr>
            <w:tcW w:w="1915" w:type="dxa"/>
          </w:tcPr>
          <w:p>
            <w:pPr>
              <w:jc w:val="both"/>
              <w:rPr>
                <w:rFonts w:hint="default" w:asciiTheme="majorEastAsia" w:hAnsiTheme="majorEastAsia" w:eastAsiaTheme="majorEastAsia"/>
                <w:lang w:eastAsia="zh-Hans"/>
              </w:rPr>
            </w:pPr>
            <w:r>
              <w:rPr>
                <w:rFonts w:hint="default" w:asciiTheme="majorEastAsia" w:hAnsiTheme="majorEastAsia" w:eastAsiaTheme="majorEastAsia"/>
                <w:lang w:eastAsia="zh-CN"/>
              </w:rPr>
              <w:t>1</w:t>
            </w:r>
            <w:r>
              <w:rPr>
                <w:rFonts w:hint="eastAsia" w:asciiTheme="majorEastAsia" w:hAnsiTheme="majorEastAsia" w:eastAsiaTheme="majorEastAsia"/>
                <w:lang w:val="en-US" w:eastAsia="zh-Hans"/>
              </w:rPr>
              <w:t>.</w:t>
            </w:r>
            <w:r>
              <w:rPr>
                <w:rFonts w:hint="default" w:asciiTheme="majorEastAsia" w:hAnsiTheme="majorEastAsia" w:eastAsiaTheme="majorEastAsia"/>
                <w:lang w:eastAsia="zh-Hans"/>
              </w:rPr>
              <w:t>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55" w:hRule="atLeast"/>
        </w:trPr>
        <w:tc>
          <w:tcPr>
            <w:tcW w:w="1914" w:type="dxa"/>
          </w:tcPr>
          <w:p>
            <w:pPr>
              <w:jc w:val="both"/>
              <w:rPr>
                <w:rFonts w:asciiTheme="majorEastAsia" w:hAnsiTheme="majorEastAsia" w:eastAsiaTheme="majorEastAsia"/>
                <w:lang w:val="en-US"/>
              </w:rPr>
            </w:pPr>
            <w:r>
              <w:rPr>
                <w:rFonts w:hint="eastAsia" w:asciiTheme="majorEastAsia" w:hAnsiTheme="majorEastAsia" w:eastAsiaTheme="majorEastAsia"/>
                <w:lang w:val="en-US"/>
              </w:rPr>
              <w:t>频率</w:t>
            </w:r>
            <w:r>
              <w:rPr>
                <w:rFonts w:hint="eastAsia" w:cs="OpenSans-Regular" w:asciiTheme="majorEastAsia" w:hAnsiTheme="majorEastAsia" w:eastAsiaTheme="majorEastAsia"/>
                <w:color w:val="333333"/>
                <w:lang w:val="en-US" w:bidi="ar"/>
              </w:rPr>
              <w:t>(</w:t>
            </w:r>
            <w:r>
              <w:rPr>
                <w:rFonts w:cs="OpenSans-Regular" w:asciiTheme="majorEastAsia" w:hAnsiTheme="majorEastAsia" w:eastAsiaTheme="majorEastAsia"/>
                <w:color w:val="333333"/>
                <w:lang w:val="en-US" w:bidi="ar"/>
              </w:rPr>
              <w:t>k</w:t>
            </w:r>
            <w:r>
              <w:rPr>
                <w:rFonts w:hint="eastAsia" w:cs="OpenSans-Regular" w:asciiTheme="majorEastAsia" w:hAnsiTheme="majorEastAsia" w:eastAsiaTheme="majorEastAsia"/>
                <w:color w:val="333333"/>
                <w:lang w:val="en-US" w:bidi="ar"/>
              </w:rPr>
              <w:t>Hz</w:t>
            </w:r>
            <w:r>
              <w:rPr>
                <w:rFonts w:cs="OpenSans-Regular" w:asciiTheme="majorEastAsia" w:hAnsiTheme="majorEastAsia" w:eastAsiaTheme="majorEastAsia"/>
                <w:color w:val="333333"/>
                <w:lang w:val="en-US" w:bidi="ar"/>
              </w:rPr>
              <w:t>)</w:t>
            </w:r>
          </w:p>
        </w:tc>
        <w:tc>
          <w:tcPr>
            <w:tcW w:w="1914" w:type="dxa"/>
          </w:tcPr>
          <w:p>
            <w:pPr>
              <w:jc w:val="both"/>
              <w:rPr>
                <w:rFonts w:hint="default" w:asciiTheme="majorEastAsia" w:hAnsiTheme="majorEastAsia" w:eastAsia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1.00</w:t>
            </w:r>
          </w:p>
        </w:tc>
        <w:tc>
          <w:tcPr>
            <w:tcW w:w="1914" w:type="dxa"/>
          </w:tcPr>
          <w:p>
            <w:pPr>
              <w:jc w:val="both"/>
              <w:rPr>
                <w:rFonts w:hint="default" w:asciiTheme="majorEastAsia" w:hAnsiTheme="majorEastAsia" w:eastAsiaTheme="majorEastAsia"/>
                <w:lang w:eastAsia="zh-Hans"/>
              </w:rPr>
            </w:pPr>
            <w:r>
              <w:rPr>
                <w:rFonts w:hint="default" w:asciiTheme="majorEastAsia" w:hAnsiTheme="majorEastAsia" w:eastAsiaTheme="majorEastAsia"/>
                <w:lang w:eastAsia="zh-CN"/>
              </w:rPr>
              <w:t>1</w:t>
            </w:r>
            <w:r>
              <w:rPr>
                <w:rFonts w:hint="eastAsia" w:asciiTheme="majorEastAsia" w:hAnsiTheme="majorEastAsia" w:eastAsiaTheme="majorEastAsia"/>
                <w:lang w:val="en-US" w:eastAsia="zh-Hans"/>
              </w:rPr>
              <w:t>.</w:t>
            </w:r>
            <w:r>
              <w:rPr>
                <w:rFonts w:hint="default" w:asciiTheme="majorEastAsia" w:hAnsiTheme="majorEastAsia" w:eastAsiaTheme="majorEastAsia"/>
                <w:lang w:eastAsia="zh-Hans"/>
              </w:rPr>
              <w:t>00</w:t>
            </w:r>
          </w:p>
        </w:tc>
        <w:tc>
          <w:tcPr>
            <w:tcW w:w="1915" w:type="dxa"/>
          </w:tcPr>
          <w:p>
            <w:pPr>
              <w:jc w:val="both"/>
              <w:rPr>
                <w:rFonts w:hint="default" w:asciiTheme="majorEastAsia" w:hAnsiTheme="majorEastAsia" w:eastAsiaTheme="majorEastAsia"/>
                <w:lang w:eastAsia="zh-Hans"/>
              </w:rPr>
            </w:pPr>
            <w:r>
              <w:rPr>
                <w:rFonts w:hint="default" w:asciiTheme="majorEastAsia" w:hAnsiTheme="majorEastAsia" w:eastAsiaTheme="majorEastAsia"/>
                <w:lang w:eastAsia="zh-CN"/>
              </w:rPr>
              <w:t>1</w:t>
            </w:r>
            <w:r>
              <w:rPr>
                <w:rFonts w:hint="eastAsia" w:asciiTheme="majorEastAsia" w:hAnsiTheme="majorEastAsia" w:eastAsiaTheme="majorEastAsia"/>
                <w:lang w:val="en-US" w:eastAsia="zh-Hans"/>
              </w:rPr>
              <w:t>.</w:t>
            </w:r>
            <w:r>
              <w:rPr>
                <w:rFonts w:hint="default" w:asciiTheme="majorEastAsia" w:hAnsiTheme="majorEastAsia" w:eastAsiaTheme="majorEastAsia"/>
                <w:lang w:eastAsia="zh-Hans"/>
              </w:rPr>
              <w:t>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55" w:hRule="atLeast"/>
        </w:trPr>
        <w:tc>
          <w:tcPr>
            <w:tcW w:w="1914" w:type="dxa"/>
          </w:tcPr>
          <w:p>
            <w:pPr>
              <w:jc w:val="both"/>
              <w:rPr>
                <w:rFonts w:asciiTheme="majorEastAsia" w:hAnsiTheme="majorEastAsia" w:eastAsiaTheme="majorEastAsia"/>
                <w:lang w:val="en-US"/>
              </w:rPr>
            </w:pPr>
            <w:r>
              <w:rPr>
                <w:rFonts w:hint="eastAsia" w:asciiTheme="majorEastAsia" w:hAnsiTheme="majorEastAsia" w:eastAsiaTheme="majorEastAsia"/>
                <w:lang w:val="en-US"/>
              </w:rPr>
              <w:t>变压器</w:t>
            </w:r>
          </w:p>
        </w:tc>
        <w:tc>
          <w:tcPr>
            <w:tcW w:w="1914" w:type="dxa"/>
          </w:tcPr>
          <w:p>
            <w:pPr>
              <w:jc w:val="both"/>
              <w:rPr>
                <w:rFonts w:asciiTheme="majorEastAsia" w:hAnsiTheme="majorEastAsia" w:eastAsiaTheme="majorEastAsia"/>
                <w:lang w:val="en-US"/>
              </w:rPr>
            </w:pPr>
            <w:r>
              <w:rPr>
                <w:rFonts w:hint="eastAsia" w:asciiTheme="majorEastAsia" w:hAnsiTheme="majorEastAsia" w:eastAsiaTheme="majorEastAsia"/>
                <w:lang w:val="en-US"/>
              </w:rPr>
              <w:t>自动测量</w:t>
            </w:r>
          </w:p>
        </w:tc>
        <w:tc>
          <w:tcPr>
            <w:tcW w:w="1914" w:type="dxa"/>
          </w:tcPr>
          <w:p>
            <w:pPr>
              <w:jc w:val="both"/>
              <w:rPr>
                <w:rFonts w:asciiTheme="majorEastAsia" w:hAnsiTheme="majorEastAsia" w:eastAsiaTheme="majorEastAsia"/>
                <w:lang w:val="en-US"/>
              </w:rPr>
            </w:pPr>
            <w:r>
              <w:rPr>
                <w:rFonts w:hint="eastAsia" w:asciiTheme="majorEastAsia" w:hAnsiTheme="majorEastAsia" w:eastAsiaTheme="majorEastAsia"/>
                <w:lang w:val="en-US"/>
              </w:rPr>
              <w:t>光标测量</w:t>
            </w:r>
          </w:p>
        </w:tc>
        <w:tc>
          <w:tcPr>
            <w:tcW w:w="1915" w:type="dxa"/>
          </w:tcPr>
          <w:p>
            <w:pPr>
              <w:jc w:val="both"/>
              <w:rPr>
                <w:rFonts w:asciiTheme="majorEastAsia" w:hAnsiTheme="majorEastAsia" w:eastAsiaTheme="majorEastAsia"/>
                <w:lang w:val="en-US"/>
              </w:rPr>
            </w:pPr>
            <w:r>
              <w:rPr>
                <w:rFonts w:hint="eastAsia" w:asciiTheme="majorEastAsia" w:hAnsiTheme="majorEastAsia" w:eastAsiaTheme="majorEastAsia"/>
                <w:lang w:val="en-US"/>
              </w:rPr>
              <w:t>读格测量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55" w:hRule="atLeast"/>
        </w:trPr>
        <w:tc>
          <w:tcPr>
            <w:tcW w:w="1914" w:type="dxa"/>
          </w:tcPr>
          <w:p>
            <w:pPr>
              <w:jc w:val="both"/>
              <w:rPr>
                <w:rFonts w:asciiTheme="majorEastAsia" w:hAnsiTheme="majorEastAsia" w:eastAsiaTheme="majorEastAsia"/>
                <w:lang w:val="en-US"/>
              </w:rPr>
            </w:pPr>
            <w:r>
              <w:rPr>
                <w:rFonts w:hint="eastAsia" w:asciiTheme="majorEastAsia" w:hAnsiTheme="majorEastAsia" w:eastAsiaTheme="majorEastAsia"/>
                <w:lang w:val="en-US"/>
              </w:rPr>
              <w:t>峰峰值</w:t>
            </w:r>
            <w:r>
              <w:rPr>
                <w:rFonts w:hint="eastAsia" w:cs="OpenSans-Regular" w:asciiTheme="majorEastAsia" w:hAnsiTheme="majorEastAsia" w:eastAsiaTheme="majorEastAsia"/>
                <w:color w:val="333333"/>
                <w:lang w:val="en-US" w:bidi="ar"/>
              </w:rPr>
              <w:t>(</w:t>
            </w:r>
            <w:r>
              <w:rPr>
                <w:rFonts w:hint="eastAsia" w:cs="OpenSans-Regular" w:asciiTheme="majorEastAsia" w:hAnsiTheme="majorEastAsia" w:eastAsiaTheme="majorEastAsia"/>
                <w:color w:val="333333"/>
                <w:lang w:val="en-US" w:eastAsia="zh-Hans" w:bidi="ar"/>
              </w:rPr>
              <w:t>V</w:t>
            </w:r>
            <w:r>
              <w:rPr>
                <w:rFonts w:cs="OpenSans-Regular" w:asciiTheme="majorEastAsia" w:hAnsiTheme="majorEastAsia" w:eastAsiaTheme="majorEastAsia"/>
                <w:color w:val="333333"/>
                <w:lang w:val="en-US" w:bidi="ar"/>
              </w:rPr>
              <w:t>)</w:t>
            </w:r>
          </w:p>
        </w:tc>
        <w:tc>
          <w:tcPr>
            <w:tcW w:w="1914" w:type="dxa"/>
          </w:tcPr>
          <w:p>
            <w:pPr>
              <w:jc w:val="both"/>
              <w:rPr>
                <w:rFonts w:hint="default" w:asciiTheme="majorEastAsia" w:hAnsiTheme="majorEastAsia" w:eastAsiaTheme="majorEastAsia"/>
                <w:lang w:eastAsia="zh-CN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3.0</w:t>
            </w:r>
            <w:r>
              <w:rPr>
                <w:rFonts w:hint="default" w:asciiTheme="majorEastAsia" w:hAnsiTheme="majorEastAsia" w:eastAsiaTheme="majorEastAsia"/>
                <w:lang w:eastAsia="zh-CN"/>
              </w:rPr>
              <w:t>2</w:t>
            </w:r>
          </w:p>
        </w:tc>
        <w:tc>
          <w:tcPr>
            <w:tcW w:w="1914" w:type="dxa"/>
          </w:tcPr>
          <w:p>
            <w:pPr>
              <w:jc w:val="both"/>
              <w:rPr>
                <w:rFonts w:hint="default" w:asciiTheme="majorEastAsia" w:hAnsiTheme="majorEastAsia" w:eastAsiaTheme="majorEastAsia"/>
                <w:lang w:eastAsia="zh-CN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3.0</w:t>
            </w:r>
            <w:r>
              <w:rPr>
                <w:rFonts w:hint="default" w:asciiTheme="majorEastAsia" w:hAnsiTheme="majorEastAsia" w:eastAsiaTheme="majorEastAsia"/>
                <w:lang w:eastAsia="zh-CN"/>
              </w:rPr>
              <w:t>4</w:t>
            </w:r>
          </w:p>
        </w:tc>
        <w:tc>
          <w:tcPr>
            <w:tcW w:w="1915" w:type="dxa"/>
          </w:tcPr>
          <w:p>
            <w:pPr>
              <w:jc w:val="both"/>
              <w:rPr>
                <w:rFonts w:hint="default" w:asciiTheme="majorEastAsia" w:hAnsiTheme="majorEastAsia" w:eastAsia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3.00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55" w:hRule="atLeast"/>
        </w:trPr>
        <w:tc>
          <w:tcPr>
            <w:tcW w:w="1914" w:type="dxa"/>
          </w:tcPr>
          <w:p>
            <w:pPr>
              <w:jc w:val="both"/>
              <w:rPr>
                <w:rFonts w:asciiTheme="majorEastAsia" w:hAnsiTheme="majorEastAsia" w:eastAsiaTheme="majorEastAsia"/>
                <w:lang w:val="en-US"/>
              </w:rPr>
            </w:pPr>
            <w:r>
              <w:rPr>
                <w:rFonts w:hint="eastAsia" w:asciiTheme="majorEastAsia" w:hAnsiTheme="majorEastAsia" w:eastAsiaTheme="majorEastAsia"/>
                <w:lang w:val="en-US"/>
              </w:rPr>
              <w:t>周期</w:t>
            </w:r>
            <w:r>
              <w:rPr>
                <w:rFonts w:hint="eastAsia" w:cs="OpenSans-Regular" w:asciiTheme="majorEastAsia" w:hAnsiTheme="majorEastAsia" w:eastAsiaTheme="majorEastAsia"/>
                <w:color w:val="333333"/>
                <w:lang w:val="en-US" w:bidi="ar"/>
              </w:rPr>
              <w:t>(ms</w:t>
            </w:r>
            <w:r>
              <w:rPr>
                <w:rFonts w:cs="OpenSans-Regular" w:asciiTheme="majorEastAsia" w:hAnsiTheme="majorEastAsia" w:eastAsiaTheme="majorEastAsia"/>
                <w:color w:val="333333"/>
                <w:lang w:val="en-US" w:bidi="ar"/>
              </w:rPr>
              <w:t>)</w:t>
            </w:r>
          </w:p>
        </w:tc>
        <w:tc>
          <w:tcPr>
            <w:tcW w:w="1914" w:type="dxa"/>
          </w:tcPr>
          <w:p>
            <w:pPr>
              <w:jc w:val="both"/>
              <w:rPr>
                <w:rFonts w:asciiTheme="majorEastAsia" w:hAnsiTheme="majorEastAsia" w:eastAsiaTheme="majorEastAsia"/>
                <w:lang w:val="en-US"/>
              </w:rPr>
            </w:pPr>
            <w:r>
              <w:rPr>
                <w:rFonts w:cs="OpenSans-Regular" w:asciiTheme="majorEastAsia" w:hAnsiTheme="majorEastAsia" w:eastAsiaTheme="majorEastAsia"/>
                <w:color w:val="333333"/>
                <w:lang w:val="en-US" w:bidi="ar"/>
              </w:rPr>
              <w:t>20</w:t>
            </w:r>
            <w:r>
              <w:rPr>
                <w:rFonts w:cs="OpenSans-Regular" w:asciiTheme="majorEastAsia" w:hAnsiTheme="majorEastAsia" w:eastAsiaTheme="majorEastAsia"/>
                <w:color w:val="333333"/>
                <w:lang w:bidi="ar"/>
              </w:rPr>
              <w:t>.00</w:t>
            </w:r>
          </w:p>
        </w:tc>
        <w:tc>
          <w:tcPr>
            <w:tcW w:w="1914" w:type="dxa"/>
          </w:tcPr>
          <w:p>
            <w:pPr>
              <w:jc w:val="both"/>
              <w:rPr>
                <w:rFonts w:asciiTheme="majorEastAsia" w:hAnsiTheme="majorEastAsia" w:eastAsiaTheme="majorEastAsia"/>
                <w:lang w:val="en-US"/>
              </w:rPr>
            </w:pPr>
            <w:r>
              <w:rPr>
                <w:rFonts w:cs="OpenSans-Regular" w:asciiTheme="majorEastAsia" w:hAnsiTheme="majorEastAsia" w:eastAsiaTheme="majorEastAsia"/>
                <w:color w:val="333333"/>
                <w:lang w:val="en-US" w:bidi="ar"/>
              </w:rPr>
              <w:t>20</w:t>
            </w:r>
            <w:r>
              <w:rPr>
                <w:rFonts w:cs="OpenSans-Regular" w:asciiTheme="majorEastAsia" w:hAnsiTheme="majorEastAsia" w:eastAsiaTheme="majorEastAsia"/>
                <w:color w:val="333333"/>
                <w:lang w:bidi="ar"/>
              </w:rPr>
              <w:t>.00</w:t>
            </w:r>
          </w:p>
        </w:tc>
        <w:tc>
          <w:tcPr>
            <w:tcW w:w="1915" w:type="dxa"/>
          </w:tcPr>
          <w:p>
            <w:pPr>
              <w:jc w:val="both"/>
              <w:rPr>
                <w:rFonts w:hint="default" w:asciiTheme="majorEastAsia" w:hAnsiTheme="majorEastAsia" w:eastAsiaTheme="majorEastAsia"/>
                <w:lang w:eastAsia="zh-Hans"/>
              </w:rPr>
            </w:pPr>
            <w:r>
              <w:rPr>
                <w:rFonts w:hint="default" w:asciiTheme="majorEastAsia" w:hAnsiTheme="majorEastAsia" w:eastAsiaTheme="majorEastAsia"/>
                <w:lang w:eastAsia="zh-CN"/>
              </w:rPr>
              <w:t>10</w:t>
            </w:r>
            <w:r>
              <w:rPr>
                <w:rFonts w:hint="eastAsia" w:asciiTheme="majorEastAsia" w:hAnsiTheme="majorEastAsia" w:eastAsiaTheme="majorEastAsia"/>
                <w:lang w:val="en-US" w:eastAsia="zh-Hans"/>
              </w:rPr>
              <w:t>.</w:t>
            </w:r>
            <w:r>
              <w:rPr>
                <w:rFonts w:hint="default" w:asciiTheme="majorEastAsia" w:hAnsiTheme="majorEastAsia" w:eastAsiaTheme="majorEastAsia"/>
                <w:lang w:eastAsia="zh-Hans"/>
              </w:rPr>
              <w:t>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6" w:hRule="atLeast"/>
        </w:trPr>
        <w:tc>
          <w:tcPr>
            <w:tcW w:w="1914" w:type="dxa"/>
          </w:tcPr>
          <w:p>
            <w:pPr>
              <w:jc w:val="both"/>
              <w:rPr>
                <w:rFonts w:asciiTheme="majorEastAsia" w:hAnsiTheme="majorEastAsia" w:eastAsiaTheme="majorEastAsia"/>
                <w:lang w:val="en-US"/>
              </w:rPr>
            </w:pPr>
            <w:r>
              <w:rPr>
                <w:rFonts w:hint="eastAsia" w:asciiTheme="majorEastAsia" w:hAnsiTheme="majorEastAsia" w:eastAsiaTheme="majorEastAsia"/>
                <w:lang w:val="en-US"/>
              </w:rPr>
              <w:t>频率</w:t>
            </w:r>
            <w:r>
              <w:rPr>
                <w:rFonts w:cs="OpenSans-Regular" w:asciiTheme="majorEastAsia" w:hAnsiTheme="majorEastAsia" w:eastAsiaTheme="majorEastAsia"/>
                <w:color w:val="333333"/>
                <w:lang w:val="en-US" w:bidi="ar"/>
              </w:rPr>
              <w:t>(</w:t>
            </w:r>
            <w:r>
              <w:rPr>
                <w:rFonts w:hint="eastAsia" w:cs="OpenSans-Regular" w:asciiTheme="majorEastAsia" w:hAnsiTheme="majorEastAsia" w:eastAsiaTheme="majorEastAsia"/>
                <w:color w:val="333333"/>
                <w:lang w:val="en-US" w:bidi="ar"/>
              </w:rPr>
              <w:t>Hz</w:t>
            </w:r>
            <w:r>
              <w:rPr>
                <w:rFonts w:cs="OpenSans-Regular" w:asciiTheme="majorEastAsia" w:hAnsiTheme="majorEastAsia" w:eastAsiaTheme="majorEastAsia"/>
                <w:color w:val="333333"/>
                <w:lang w:val="en-US" w:bidi="ar"/>
              </w:rPr>
              <w:t>)</w:t>
            </w:r>
          </w:p>
        </w:tc>
        <w:tc>
          <w:tcPr>
            <w:tcW w:w="1914" w:type="dxa"/>
          </w:tcPr>
          <w:p>
            <w:pPr>
              <w:jc w:val="both"/>
              <w:rPr>
                <w:rFonts w:asciiTheme="majorEastAsia" w:hAnsiTheme="majorEastAsia" w:eastAsiaTheme="majorEastAsia"/>
                <w:lang w:val="en-US"/>
              </w:rPr>
            </w:pPr>
            <w:r>
              <w:rPr>
                <w:rFonts w:cs="OpenSans-Regular" w:asciiTheme="majorEastAsia" w:hAnsiTheme="majorEastAsia" w:eastAsiaTheme="majorEastAsia"/>
                <w:color w:val="333333"/>
                <w:lang w:val="en-US" w:bidi="ar"/>
              </w:rPr>
              <w:t>50</w:t>
            </w:r>
            <w:r>
              <w:rPr>
                <w:rFonts w:cs="OpenSans-Regular" w:asciiTheme="majorEastAsia" w:hAnsiTheme="majorEastAsia" w:eastAsiaTheme="majorEastAsia"/>
                <w:color w:val="333333"/>
                <w:lang w:bidi="ar"/>
              </w:rPr>
              <w:t>.00</w:t>
            </w:r>
          </w:p>
        </w:tc>
        <w:tc>
          <w:tcPr>
            <w:tcW w:w="1914" w:type="dxa"/>
          </w:tcPr>
          <w:p>
            <w:pPr>
              <w:jc w:val="both"/>
              <w:rPr>
                <w:rFonts w:asciiTheme="majorEastAsia" w:hAnsiTheme="majorEastAsia" w:eastAsiaTheme="majorEastAsia"/>
                <w:lang w:val="en-US"/>
              </w:rPr>
            </w:pPr>
            <w:r>
              <w:rPr>
                <w:rFonts w:cs="OpenSans-Regular" w:asciiTheme="majorEastAsia" w:hAnsiTheme="majorEastAsia" w:eastAsiaTheme="majorEastAsia"/>
                <w:color w:val="333333"/>
                <w:lang w:val="en-US" w:bidi="ar"/>
              </w:rPr>
              <w:t>50</w:t>
            </w:r>
            <w:r>
              <w:rPr>
                <w:rFonts w:cs="OpenSans-Regular" w:asciiTheme="majorEastAsia" w:hAnsiTheme="majorEastAsia" w:eastAsiaTheme="majorEastAsia"/>
                <w:color w:val="333333"/>
                <w:lang w:bidi="ar"/>
              </w:rPr>
              <w:t>.00</w:t>
            </w:r>
          </w:p>
        </w:tc>
        <w:tc>
          <w:tcPr>
            <w:tcW w:w="1915" w:type="dxa"/>
          </w:tcPr>
          <w:p>
            <w:pPr>
              <w:jc w:val="both"/>
              <w:rPr>
                <w:rFonts w:hint="default" w:asciiTheme="majorEastAsia" w:hAnsiTheme="majorEastAsia" w:eastAsiaTheme="majorEastAsia"/>
                <w:lang w:eastAsia="zh-CN"/>
              </w:rPr>
            </w:pPr>
            <w:r>
              <w:rPr>
                <w:rFonts w:cs="OpenSans-Regular" w:asciiTheme="majorEastAsia" w:hAnsiTheme="majorEastAsia" w:eastAsiaTheme="majorEastAsia"/>
                <w:color w:val="333333"/>
                <w:lang w:val="en-US" w:bidi="ar"/>
              </w:rPr>
              <w:t>50</w:t>
            </w:r>
            <w:r>
              <w:rPr>
                <w:rFonts w:cs="OpenSans-Regular" w:asciiTheme="majorEastAsia" w:hAnsiTheme="majorEastAsia" w:eastAsiaTheme="majorEastAsia"/>
                <w:color w:val="333333"/>
                <w:lang w:bidi="ar"/>
              </w:rPr>
              <w:t>.</w:t>
            </w:r>
            <w:r>
              <w:rPr>
                <w:rFonts w:hint="default" w:cs="OpenSans-Regular" w:asciiTheme="majorEastAsia" w:hAnsiTheme="majorEastAsia" w:eastAsiaTheme="majorEastAsia"/>
                <w:color w:val="333333"/>
                <w:lang w:bidi="ar"/>
              </w:rPr>
              <w:t>00</w:t>
            </w:r>
          </w:p>
        </w:tc>
      </w:tr>
    </w:tbl>
    <w:p>
      <w:pPr>
        <w:rPr>
          <w:rFonts w:cs="OpenSans-Regular" w:asciiTheme="majorEastAsia" w:hAnsiTheme="majorEastAsia" w:eastAsiaTheme="majorEastAsia"/>
          <w:color w:val="333333"/>
          <w:lang w:val="en-US" w:bidi="ar"/>
        </w:rPr>
      </w:pPr>
    </w:p>
    <w:p>
      <w:pPr>
        <w:ind w:left="420"/>
        <w:rPr>
          <w:rFonts w:cs="OpenSans-Regular" w:asciiTheme="majorEastAsia" w:hAnsiTheme="majorEastAsia" w:eastAsiaTheme="majorEastAsia"/>
          <w:color w:val="333333"/>
          <w:lang w:val="en-US" w:bidi="ar"/>
        </w:rPr>
      </w:pPr>
    </w:p>
    <w:p>
      <w:pPr>
        <w:jc w:val="both"/>
        <w:rPr>
          <w:rFonts w:cs="OpenSans-Regular" w:asciiTheme="majorEastAsia" w:hAnsiTheme="majorEastAsia" w:eastAsiaTheme="majorEastAsia"/>
          <w:color w:val="333333"/>
          <w:lang w:val="en-US" w:bidi="ar"/>
        </w:rPr>
      </w:pPr>
    </w:p>
    <w:p>
      <w:pPr>
        <w:jc w:val="both"/>
        <w:rPr>
          <w:rFonts w:cs="OpenSans-Regular" w:asciiTheme="majorEastAsia" w:hAnsiTheme="majorEastAsia" w:eastAsiaTheme="majorEastAsia"/>
          <w:color w:val="333333"/>
          <w:lang w:val="en-US" w:bidi="ar"/>
        </w:rPr>
      </w:pPr>
    </w:p>
    <w:p>
      <w:pPr>
        <w:jc w:val="both"/>
        <w:rPr>
          <w:rFonts w:cs="OpenSans-Regular" w:asciiTheme="majorEastAsia" w:hAnsiTheme="majorEastAsia" w:eastAsiaTheme="majorEastAsia"/>
          <w:color w:val="333333"/>
          <w:lang w:val="en-US" w:bidi="ar"/>
        </w:rPr>
      </w:pPr>
    </w:p>
    <w:p>
      <w:pPr>
        <w:jc w:val="both"/>
        <w:rPr>
          <w:rFonts w:cs="OpenSans-Regular" w:asciiTheme="majorEastAsia" w:hAnsiTheme="majorEastAsia" w:eastAsiaTheme="majorEastAsia"/>
          <w:color w:val="333333"/>
          <w:lang w:val="en-US" w:bidi="ar"/>
        </w:rPr>
      </w:pPr>
    </w:p>
    <w:p>
      <w:pPr>
        <w:jc w:val="both"/>
        <w:rPr>
          <w:rFonts w:cs="OpenSans-Regular" w:asciiTheme="majorEastAsia" w:hAnsiTheme="majorEastAsia" w:eastAsiaTheme="majorEastAsia"/>
          <w:color w:val="333333"/>
          <w:lang w:val="en-US" w:bidi="ar"/>
        </w:rPr>
      </w:pPr>
    </w:p>
    <w:p>
      <w:pPr>
        <w:jc w:val="both"/>
        <w:rPr>
          <w:rFonts w:cs="OpenSans-Regular" w:asciiTheme="majorEastAsia" w:hAnsiTheme="majorEastAsia" w:eastAsiaTheme="majorEastAsia"/>
          <w:color w:val="333333"/>
          <w:lang w:val="en-US" w:bidi="ar"/>
        </w:rPr>
      </w:pPr>
    </w:p>
    <w:p>
      <w:pPr>
        <w:jc w:val="both"/>
        <w:rPr>
          <w:rFonts w:cs="OpenSans-Regular" w:asciiTheme="majorEastAsia" w:hAnsiTheme="majorEastAsia" w:eastAsiaTheme="majorEastAsia"/>
          <w:color w:val="333333"/>
          <w:lang w:val="en-US" w:bidi="ar"/>
        </w:rPr>
      </w:pPr>
    </w:p>
    <w:p>
      <w:pPr>
        <w:jc w:val="both"/>
        <w:rPr>
          <w:rFonts w:cs="OpenSans-Regular" w:asciiTheme="majorEastAsia" w:hAnsiTheme="majorEastAsia" w:eastAsiaTheme="majorEastAsia"/>
          <w:color w:val="333333"/>
          <w:lang w:val="en-US" w:bidi="ar"/>
        </w:rPr>
      </w:pPr>
    </w:p>
    <w:p>
      <w:pPr>
        <w:jc w:val="both"/>
        <w:rPr>
          <w:rFonts w:cs="OpenSans-Regular" w:asciiTheme="majorEastAsia" w:hAnsiTheme="majorEastAsia" w:eastAsiaTheme="majorEastAsia"/>
          <w:color w:val="333333"/>
          <w:lang w:val="en-US" w:bidi="ar"/>
        </w:rPr>
      </w:pPr>
    </w:p>
    <w:p>
      <w:pPr>
        <w:jc w:val="both"/>
        <w:rPr>
          <w:rFonts w:cs="OpenSans-Regular" w:asciiTheme="majorEastAsia" w:hAnsiTheme="majorEastAsia" w:eastAsiaTheme="majorEastAsia"/>
          <w:color w:val="333333"/>
          <w:lang w:val="en-US" w:bidi="ar"/>
        </w:rPr>
      </w:pPr>
    </w:p>
    <w:p>
      <w:pPr>
        <w:jc w:val="both"/>
        <w:rPr>
          <w:rFonts w:cs="OpenSans-Regular" w:asciiTheme="majorEastAsia" w:hAnsiTheme="majorEastAsia" w:eastAsiaTheme="majorEastAsia"/>
          <w:color w:val="333333"/>
          <w:lang w:val="en-US" w:bidi="ar"/>
        </w:rPr>
      </w:pPr>
    </w:p>
    <w:p>
      <w:pPr>
        <w:jc w:val="both"/>
        <w:rPr>
          <w:rFonts w:cs="OpenSans-Regular" w:asciiTheme="majorEastAsia" w:hAnsiTheme="majorEastAsia" w:eastAsiaTheme="majorEastAsia"/>
          <w:color w:val="333333"/>
          <w:lang w:val="en-US" w:bidi="ar"/>
        </w:rPr>
      </w:pPr>
    </w:p>
    <w:p>
      <w:pPr>
        <w:ind w:left="420"/>
        <w:rPr>
          <w:rFonts w:asciiTheme="majorEastAsia" w:hAnsiTheme="majorEastAsia" w:eastAsiaTheme="majorEastAsia"/>
          <w:b/>
          <w:bCs/>
          <w:lang w:val="en-US"/>
        </w:rPr>
      </w:pPr>
      <w:r>
        <w:rPr>
          <w:rFonts w:cs="OpenSans-Regular" w:asciiTheme="majorEastAsia" w:hAnsiTheme="majorEastAsia" w:eastAsiaTheme="majorEastAsia"/>
          <w:b/>
          <w:bCs/>
          <w:color w:val="333333"/>
          <w:lang w:val="en-US" w:bidi="ar"/>
        </w:rPr>
        <w:t>2</w:t>
      </w:r>
      <w:r>
        <w:rPr>
          <w:rFonts w:hint="eastAsia" w:cs="OpenSans-Regular" w:asciiTheme="majorEastAsia" w:hAnsiTheme="majorEastAsia" w:eastAsiaTheme="majorEastAsia"/>
          <w:b/>
          <w:bCs/>
          <w:color w:val="333333"/>
          <w:lang w:val="en-US" w:bidi="ar"/>
        </w:rPr>
        <w:t>.</w:t>
      </w:r>
      <w:r>
        <w:rPr>
          <w:rFonts w:hint="eastAsia" w:asciiTheme="majorEastAsia" w:hAnsiTheme="majorEastAsia" w:eastAsiaTheme="majorEastAsia"/>
          <w:b/>
          <w:bCs/>
          <w:lang w:val="en-US"/>
        </w:rPr>
        <w:t>将利用李萨如图测量市电频率的结果填入下表：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4"/>
        <w:gridCol w:w="1215"/>
        <w:gridCol w:w="1125"/>
        <w:gridCol w:w="1200"/>
        <w:gridCol w:w="1275"/>
        <w:gridCol w:w="12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24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eastAsiaTheme="majorEastAsia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eastAsia" w:ascii="Cambria Math" w:hAnsi="Cambria Math" w:eastAsiaTheme="majorEastAsia"/>
                      </w:rPr>
                      <m:t>与水平线交点数</m:t>
                    </m:r>
                    <m:ctrlPr>
                      <w:rPr>
                        <w:rFonts w:ascii="Cambria Math" w:hAnsi="Cambria Math" w:eastAsiaTheme="majorEastAsia"/>
                        <w:i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eastAsia" w:ascii="Cambria Math" w:hAnsi="Cambria Math" w:eastAsiaTheme="majorEastAsia"/>
                      </w:rPr>
                      <m:t>竖直线交点数</m:t>
                    </m:r>
                    <m:ctrlPr>
                      <w:rPr>
                        <w:rFonts w:ascii="Cambria Math" w:hAnsi="Cambria Math" w:eastAsiaTheme="majorEastAsia"/>
                        <w:i/>
                      </w:rPr>
                    </m:ctrlPr>
                  </m:den>
                </m:f>
                <m:r>
                  <m:rPr/>
                  <w:rPr>
                    <w:rFonts w:ascii="Cambria Math" w:hAnsi="Cambria Math" w:eastAsiaTheme="majorEastAsia"/>
                  </w:rPr>
                  <m:t>=</m:t>
                </m:r>
                <m:f>
                  <m:fPr>
                    <m:ctrlPr>
                      <w:rPr>
                        <w:rFonts w:ascii="Cambria Math" w:hAnsi="Cambria Math" w:eastAsiaTheme="majorEastAsia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eastAsiaTheme="majorEastAsia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Theme="majorEastAsia"/>
                          </w:rPr>
                          <m:t>n</m:t>
                        </m:r>
                        <m:ctrlPr>
                          <w:rPr>
                            <w:rFonts w:ascii="Cambria Math" w:hAnsi="Cambria Math" w:eastAsiaTheme="majorEastAsia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Theme="majorEastAsia"/>
                          </w:rPr>
                          <m:t>x</m:t>
                        </m:r>
                        <m:ctrlPr>
                          <w:rPr>
                            <w:rFonts w:ascii="Cambria Math" w:hAnsi="Cambria Math" w:eastAsiaTheme="majorEastAsia"/>
                            <w:i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Theme="majorEastAsia"/>
                        <w:i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 w:eastAsiaTheme="majorEastAsia"/>
                            <w:i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Theme="majorEastAsia"/>
                          </w:rPr>
                          <m:t>n</m:t>
                        </m:r>
                        <m:ctrlPr>
                          <w:rPr>
                            <w:rFonts w:ascii="Cambria Math" w:hAnsi="Cambria Math" w:eastAsiaTheme="majorEastAsia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Theme="majorEastAsia"/>
                          </w:rPr>
                          <m:t>y</m:t>
                        </m:r>
                        <m:ctrlPr>
                          <w:rPr>
                            <w:rFonts w:ascii="Cambria Math" w:hAnsi="Cambria Math" w:eastAsiaTheme="majorEastAsia"/>
                            <w:i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Theme="majorEastAsia"/>
                        <w:i/>
                      </w:rPr>
                    </m:ctrlPr>
                  </m:den>
                </m:f>
              </m:oMath>
            </m:oMathPara>
          </w:p>
        </w:tc>
        <w:tc>
          <w:tcPr>
            <w:tcW w:w="1215" w:type="dxa"/>
            <w:vAlign w:val="center"/>
          </w:tcPr>
          <w:p>
            <w:pPr>
              <w:jc w:val="both"/>
              <w:rPr>
                <w:rFonts w:hint="default" w:asciiTheme="majorEastAsia" w:hAnsiTheme="majorEastAsia" w:eastAsiaTheme="majorEastAsia"/>
                <w:lang w:eastAsia="zh-Hans"/>
              </w:rPr>
            </w:pPr>
            <w:r>
              <w:rPr>
                <w:rFonts w:hint="eastAsia" w:asciiTheme="majorEastAsia" w:hAnsiTheme="majorEastAsia" w:eastAsiaTheme="majorEastAsia"/>
                <w:lang w:val="en-US"/>
              </w:rPr>
              <w:t xml:space="preserve">  </w:t>
            </w:r>
            <w:r>
              <w:rPr>
                <w:rFonts w:asciiTheme="majorEastAsia" w:hAnsiTheme="majorEastAsia" w:eastAsiaTheme="majorEastAsia"/>
                <w:lang w:val="en-US"/>
              </w:rPr>
              <w:t xml:space="preserve"> </w:t>
            </w:r>
            <w:r>
              <w:rPr>
                <w:rFonts w:hint="default" w:asciiTheme="majorEastAsia" w:hAnsiTheme="majorEastAsia" w:eastAsiaTheme="majorEastAsia"/>
              </w:rPr>
              <w:t>4</w:t>
            </w:r>
            <w:r>
              <w:rPr>
                <w:rFonts w:hint="eastAsia" w:asciiTheme="majorEastAsia" w:hAnsiTheme="majorEastAsia" w:eastAsiaTheme="majorEastAsia"/>
                <w:lang w:val="en-US" w:eastAsia="zh-Hans"/>
              </w:rPr>
              <w:t>:</w:t>
            </w:r>
            <w:r>
              <w:rPr>
                <w:rFonts w:hint="default" w:asciiTheme="majorEastAsia" w:hAnsiTheme="majorEastAsia" w:eastAsiaTheme="majorEastAsia"/>
                <w:lang w:eastAsia="zh-Hans"/>
              </w:rPr>
              <w:t>2</w:t>
            </w: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rFonts w:hint="default" w:asciiTheme="majorEastAsia" w:hAnsiTheme="majorEastAsia" w:eastAsia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2:2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rFonts w:hint="default" w:asciiTheme="majorEastAsia" w:hAnsiTheme="majorEastAsia" w:eastAsiaTheme="majorEastAsia"/>
                <w:lang w:eastAsia="zh-Hans"/>
              </w:rPr>
            </w:pPr>
            <w:r>
              <w:rPr>
                <w:rFonts w:hint="default" w:asciiTheme="majorEastAsia" w:hAnsiTheme="majorEastAsia" w:eastAsiaTheme="majorEastAsia"/>
                <w:lang w:eastAsia="zh-CN"/>
              </w:rPr>
              <w:t>4</w:t>
            </w:r>
            <w:r>
              <w:rPr>
                <w:rFonts w:hint="eastAsia" w:asciiTheme="majorEastAsia" w:hAnsiTheme="majorEastAsia" w:eastAsiaTheme="majorEastAsia"/>
                <w:lang w:val="en-US" w:eastAsia="zh-Hans"/>
              </w:rPr>
              <w:t>:</w:t>
            </w:r>
            <w:r>
              <w:rPr>
                <w:rFonts w:hint="default" w:asciiTheme="majorEastAsia" w:hAnsiTheme="majorEastAsia" w:eastAsiaTheme="majorEastAsia"/>
                <w:lang w:eastAsia="zh-Hans"/>
              </w:rPr>
              <w:t>6</w:t>
            </w:r>
          </w:p>
        </w:tc>
        <w:tc>
          <w:tcPr>
            <w:tcW w:w="1275" w:type="dxa"/>
            <w:vAlign w:val="center"/>
          </w:tcPr>
          <w:p>
            <w:pPr>
              <w:jc w:val="center"/>
              <w:rPr>
                <w:rFonts w:hint="default" w:asciiTheme="majorEastAsia" w:hAnsiTheme="majorEastAsia" w:eastAsiaTheme="majorEastAsia"/>
                <w:lang w:eastAsia="zh-CN"/>
              </w:rPr>
            </w:pPr>
            <w:r>
              <w:rPr>
                <w:rFonts w:hint="default" w:asciiTheme="majorEastAsia" w:hAnsiTheme="majorEastAsia" w:eastAsiaTheme="majorEastAsia"/>
                <w:lang w:eastAsia="zh-CN"/>
              </w:rPr>
              <w:t>2</w:t>
            </w: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:</w:t>
            </w:r>
            <w:r>
              <w:rPr>
                <w:rFonts w:hint="default" w:asciiTheme="majorEastAsia" w:hAnsiTheme="majorEastAsia" w:eastAsiaTheme="majorEastAsia"/>
                <w:lang w:eastAsia="zh-CN"/>
              </w:rPr>
              <w:t>4</w:t>
            </w:r>
          </w:p>
        </w:tc>
        <w:tc>
          <w:tcPr>
            <w:tcW w:w="1283" w:type="dxa"/>
            <w:vAlign w:val="center"/>
          </w:tcPr>
          <w:p>
            <w:pPr>
              <w:jc w:val="center"/>
              <w:rPr>
                <w:rFonts w:hint="default" w:asciiTheme="majorEastAsia" w:hAnsiTheme="majorEastAsia" w:eastAsiaTheme="majorEastAsia"/>
                <w:lang w:eastAsia="zh-Hans"/>
              </w:rPr>
            </w:pPr>
            <w:r>
              <w:rPr>
                <w:rFonts w:hint="default" w:asciiTheme="majorEastAsia" w:hAnsiTheme="majorEastAsia" w:eastAsiaTheme="majorEastAsia"/>
                <w:lang w:eastAsia="zh-Hans"/>
              </w:rPr>
              <w:t>2</w:t>
            </w:r>
            <w:r>
              <w:rPr>
                <w:rFonts w:hint="eastAsia" w:asciiTheme="majorEastAsia" w:hAnsiTheme="majorEastAsia" w:eastAsiaTheme="majorEastAsia"/>
                <w:lang w:val="en-US" w:eastAsia="zh-Hans"/>
              </w:rPr>
              <w:t>:</w:t>
            </w:r>
            <w:r>
              <w:rPr>
                <w:rFonts w:hint="default" w:asciiTheme="majorEastAsia" w:hAnsiTheme="majorEastAsia" w:eastAsiaTheme="majorEastAsia"/>
                <w:lang w:eastAsia="zh-Hans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24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lang w:val="en-US"/>
              </w:rPr>
            </w:pPr>
            <w:r>
              <w:rPr>
                <w:rFonts w:hint="eastAsia" w:asciiTheme="majorEastAsia" w:hAnsiTheme="majorEastAsia" w:eastAsiaTheme="majorEastAsia"/>
              </w:rPr>
              <w:t>函数发生器频率</w:t>
            </w:r>
            <w:r>
              <w:rPr>
                <w:rFonts w:hint="eastAsia" w:asciiTheme="majorEastAsia" w:hAnsiTheme="majorEastAsia" w:eastAsiaTheme="majorEastAsia"/>
                <w:lang w:val="en-US"/>
              </w:rPr>
              <w:t>f</w:t>
            </w:r>
            <w:r>
              <w:rPr>
                <w:rFonts w:hint="eastAsia" w:asciiTheme="majorEastAsia" w:hAnsiTheme="majorEastAsia" w:eastAsiaTheme="majorEastAsia"/>
                <w:vertAlign w:val="subscript"/>
                <w:lang w:val="en-US"/>
              </w:rPr>
              <w:t>倍</w:t>
            </w:r>
            <w:r>
              <w:rPr>
                <w:rFonts w:hint="eastAsia" w:asciiTheme="majorEastAsia" w:hAnsiTheme="majorEastAsia" w:eastAsiaTheme="majorEastAsia"/>
              </w:rPr>
              <w:t>(</w:t>
            </w:r>
            <w:r>
              <w:rPr>
                <w:rFonts w:asciiTheme="majorEastAsia" w:hAnsiTheme="majorEastAsia" w:eastAsiaTheme="majorEastAsia"/>
              </w:rPr>
              <w:t>HZ)</w:t>
            </w:r>
          </w:p>
        </w:tc>
        <w:tc>
          <w:tcPr>
            <w:tcW w:w="1215" w:type="dxa"/>
            <w:vAlign w:val="center"/>
          </w:tcPr>
          <w:p>
            <w:pPr>
              <w:jc w:val="center"/>
              <w:rPr>
                <w:rFonts w:hint="default" w:asciiTheme="majorEastAsia" w:hAnsiTheme="majorEastAsia" w:eastAsiaTheme="majorEastAsia"/>
                <w:lang w:eastAsia="zh-CN"/>
              </w:rPr>
            </w:pPr>
            <w:r>
              <w:rPr>
                <w:rFonts w:asciiTheme="majorEastAsia" w:hAnsiTheme="majorEastAsia" w:eastAsiaTheme="majorEastAsia"/>
              </w:rPr>
              <w:t>25</w:t>
            </w:r>
            <w:r>
              <w:rPr>
                <w:rFonts w:hint="eastAsia" w:asciiTheme="majorEastAsia" w:hAnsiTheme="majorEastAsia" w:eastAsiaTheme="majorEastAsia"/>
                <w:lang w:val="en-US" w:eastAsia="zh-Hans"/>
              </w:rPr>
              <w:t>.</w:t>
            </w:r>
            <w:r>
              <w:rPr>
                <w:rFonts w:hint="default" w:asciiTheme="majorEastAsia" w:hAnsiTheme="majorEastAsia" w:eastAsiaTheme="majorEastAsia"/>
                <w:lang w:eastAsia="zh-Hans"/>
              </w:rPr>
              <w:t>01</w:t>
            </w: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rFonts w:hint="default" w:asciiTheme="majorEastAsia" w:hAnsiTheme="majorEastAsia" w:eastAsiaTheme="majorEastAsia"/>
                <w:lang w:eastAsia="zh-Hans"/>
              </w:rPr>
            </w:pPr>
            <w:r>
              <w:rPr>
                <w:rFonts w:hint="default" w:asciiTheme="majorEastAsia" w:hAnsiTheme="majorEastAsia" w:eastAsiaTheme="majorEastAsia"/>
                <w:lang w:eastAsia="zh-CN"/>
              </w:rPr>
              <w:t>49</w:t>
            </w:r>
            <w:r>
              <w:rPr>
                <w:rFonts w:hint="eastAsia" w:asciiTheme="majorEastAsia" w:hAnsiTheme="majorEastAsia" w:eastAsiaTheme="majorEastAsia"/>
                <w:lang w:val="en-US" w:eastAsia="zh-Hans"/>
              </w:rPr>
              <w:t>.</w:t>
            </w:r>
            <w:r>
              <w:rPr>
                <w:rFonts w:hint="default" w:asciiTheme="majorEastAsia" w:hAnsiTheme="majorEastAsia" w:eastAsiaTheme="majorEastAsia"/>
                <w:lang w:eastAsia="zh-Hans"/>
              </w:rPr>
              <w:t>97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rFonts w:hint="default" w:asciiTheme="majorEastAsia" w:hAnsiTheme="majorEastAsia" w:eastAsiaTheme="majorEastAsia"/>
                <w:lang w:eastAsia="zh-Hans"/>
              </w:rPr>
            </w:pPr>
            <w:r>
              <w:rPr>
                <w:rFonts w:hint="default" w:asciiTheme="majorEastAsia" w:hAnsiTheme="majorEastAsia" w:eastAsiaTheme="majorEastAsia"/>
                <w:lang w:eastAsia="zh-CN"/>
              </w:rPr>
              <w:t>74</w:t>
            </w:r>
            <w:r>
              <w:rPr>
                <w:rFonts w:hint="eastAsia" w:asciiTheme="majorEastAsia" w:hAnsiTheme="majorEastAsia" w:eastAsiaTheme="majorEastAsia"/>
                <w:lang w:val="en-US" w:eastAsia="zh-Hans"/>
              </w:rPr>
              <w:t>.</w:t>
            </w:r>
            <w:r>
              <w:rPr>
                <w:rFonts w:hint="default" w:asciiTheme="majorEastAsia" w:hAnsiTheme="majorEastAsia" w:eastAsiaTheme="majorEastAsia"/>
                <w:lang w:eastAsia="zh-Hans"/>
              </w:rPr>
              <w:t>96</w:t>
            </w:r>
          </w:p>
        </w:tc>
        <w:tc>
          <w:tcPr>
            <w:tcW w:w="1275" w:type="dxa"/>
            <w:vAlign w:val="center"/>
          </w:tcPr>
          <w:p>
            <w:pPr>
              <w:jc w:val="center"/>
              <w:rPr>
                <w:rFonts w:hint="default" w:asciiTheme="majorEastAsia" w:hAnsiTheme="majorEastAsia" w:eastAsiaTheme="majorEastAsia"/>
                <w:lang w:eastAsia="zh-Hans"/>
              </w:rPr>
            </w:pPr>
            <w:r>
              <w:rPr>
                <w:rFonts w:hint="default" w:asciiTheme="majorEastAsia" w:hAnsiTheme="majorEastAsia" w:eastAsiaTheme="majorEastAsia"/>
                <w:lang w:eastAsia="zh-CN"/>
              </w:rPr>
              <w:t>99</w:t>
            </w:r>
            <w:r>
              <w:rPr>
                <w:rFonts w:hint="eastAsia" w:asciiTheme="majorEastAsia" w:hAnsiTheme="majorEastAsia" w:eastAsiaTheme="majorEastAsia"/>
                <w:lang w:val="en-US" w:eastAsia="zh-Hans"/>
              </w:rPr>
              <w:t>.</w:t>
            </w:r>
            <w:r>
              <w:rPr>
                <w:rFonts w:hint="default" w:asciiTheme="majorEastAsia" w:hAnsiTheme="majorEastAsia" w:eastAsiaTheme="majorEastAsia"/>
                <w:lang w:eastAsia="zh-Hans"/>
              </w:rPr>
              <w:t>99</w:t>
            </w:r>
          </w:p>
        </w:tc>
        <w:tc>
          <w:tcPr>
            <w:tcW w:w="1283" w:type="dxa"/>
            <w:vAlign w:val="center"/>
          </w:tcPr>
          <w:p>
            <w:pPr>
              <w:jc w:val="center"/>
              <w:rPr>
                <w:rFonts w:hint="default" w:asciiTheme="majorEastAsia" w:hAnsiTheme="majorEastAsia" w:eastAsiaTheme="majorEastAsia"/>
                <w:lang w:eastAsia="zh-Hans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1</w:t>
            </w:r>
            <w:r>
              <w:rPr>
                <w:rFonts w:hint="default" w:asciiTheme="majorEastAsia" w:hAnsiTheme="majorEastAsia" w:eastAsiaTheme="majorEastAsia"/>
                <w:lang w:eastAsia="zh-CN"/>
              </w:rPr>
              <w:t>49</w:t>
            </w:r>
            <w:r>
              <w:rPr>
                <w:rFonts w:hint="eastAsia" w:asciiTheme="majorEastAsia" w:hAnsiTheme="majorEastAsia" w:eastAsiaTheme="majorEastAsia"/>
                <w:lang w:val="en-US" w:eastAsia="zh-Hans"/>
              </w:rPr>
              <w:t>.</w:t>
            </w:r>
            <w:r>
              <w:rPr>
                <w:rFonts w:hint="default" w:asciiTheme="majorEastAsia" w:hAnsiTheme="majorEastAsia" w:eastAsiaTheme="majorEastAsia"/>
                <w:lang w:eastAsia="zh-Hans"/>
              </w:rPr>
              <w:t>99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24" w:type="dxa"/>
            <w:vAlign w:val="center"/>
          </w:tcPr>
          <w:p>
            <w:pPr>
              <w:jc w:val="center"/>
              <w:rPr>
                <w:rFonts w:asciiTheme="majorEastAsia" w:hAnsiTheme="majorEastAsia" w:eastAsiaTheme="majorEastAsia"/>
                <w:lang w:val="en-US"/>
              </w:rPr>
            </w:pPr>
            <w:r>
              <w:rPr>
                <w:rFonts w:hint="eastAsia" w:asciiTheme="majorEastAsia" w:hAnsiTheme="majorEastAsia" w:eastAsiaTheme="majorEastAsia"/>
              </w:rPr>
              <w:t>算出的市电频率</w:t>
            </w:r>
            <w:r>
              <w:rPr>
                <w:rFonts w:hint="eastAsia" w:asciiTheme="majorEastAsia" w:hAnsiTheme="majorEastAsia" w:eastAsiaTheme="majorEastAsia"/>
                <w:lang w:val="en-US"/>
              </w:rPr>
              <w:t>f</w:t>
            </w:r>
            <w:r>
              <w:rPr>
                <w:rFonts w:hint="eastAsia" w:asciiTheme="majorEastAsia" w:hAnsiTheme="majorEastAsia" w:eastAsiaTheme="majorEastAsia"/>
                <w:vertAlign w:val="subscript"/>
                <w:lang w:val="en-US"/>
              </w:rPr>
              <w:t>X</w:t>
            </w:r>
            <w:r>
              <w:rPr>
                <w:rFonts w:hint="eastAsia" w:asciiTheme="majorEastAsia" w:hAnsiTheme="majorEastAsia" w:eastAsiaTheme="majorEastAsia"/>
              </w:rPr>
              <w:t>(</w:t>
            </w:r>
            <w:r>
              <w:rPr>
                <w:rFonts w:asciiTheme="majorEastAsia" w:hAnsiTheme="majorEastAsia" w:eastAsiaTheme="majorEastAsia"/>
              </w:rPr>
              <w:t>Hz)</w:t>
            </w:r>
          </w:p>
        </w:tc>
        <w:tc>
          <w:tcPr>
            <w:tcW w:w="1215" w:type="dxa"/>
            <w:vAlign w:val="center"/>
          </w:tcPr>
          <w:p>
            <w:pPr>
              <w:jc w:val="center"/>
              <w:rPr>
                <w:rFonts w:hint="default" w:asciiTheme="majorEastAsia" w:hAnsiTheme="majorEastAsia" w:eastAsiaTheme="majorEastAsia"/>
                <w:lang w:eastAsia="zh-CN"/>
              </w:rPr>
            </w:pPr>
            <w:r>
              <w:rPr>
                <w:rFonts w:asciiTheme="majorEastAsia" w:hAnsiTheme="majorEastAsia" w:eastAsiaTheme="majorEastAsia"/>
              </w:rPr>
              <w:t>50</w:t>
            </w:r>
            <w:r>
              <w:rPr>
                <w:rFonts w:hint="eastAsia" w:asciiTheme="majorEastAsia" w:hAnsiTheme="majorEastAsia" w:eastAsiaTheme="majorEastAsia"/>
                <w:lang w:val="en-US" w:eastAsia="zh-Hans"/>
              </w:rPr>
              <w:t>.</w:t>
            </w: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0</w:t>
            </w:r>
            <w:r>
              <w:rPr>
                <w:rFonts w:hint="default" w:asciiTheme="majorEastAsia" w:hAnsiTheme="majorEastAsia" w:eastAsiaTheme="majorEastAsia"/>
                <w:lang w:eastAsia="zh-CN"/>
              </w:rPr>
              <w:t>2</w:t>
            </w: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rFonts w:hint="default" w:asciiTheme="majorEastAsia" w:hAnsiTheme="majorEastAsia" w:eastAsiaTheme="majorEastAsia"/>
                <w:lang w:eastAsia="zh-Hans"/>
              </w:rPr>
            </w:pPr>
            <w:r>
              <w:rPr>
                <w:rFonts w:hint="default" w:asciiTheme="majorEastAsia" w:hAnsiTheme="majorEastAsia" w:eastAsiaTheme="majorEastAsia"/>
              </w:rPr>
              <w:t>49</w:t>
            </w:r>
            <w:r>
              <w:rPr>
                <w:rFonts w:hint="eastAsia" w:asciiTheme="majorEastAsia" w:hAnsiTheme="majorEastAsia" w:eastAsiaTheme="majorEastAsia"/>
                <w:lang w:val="en-US" w:eastAsia="zh-Hans"/>
              </w:rPr>
              <w:t>.</w:t>
            </w:r>
            <w:r>
              <w:rPr>
                <w:rFonts w:hint="default" w:asciiTheme="majorEastAsia" w:hAnsiTheme="majorEastAsia" w:eastAsiaTheme="majorEastAsia"/>
                <w:lang w:eastAsia="zh-Hans"/>
              </w:rPr>
              <w:t>97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  <w:rPr>
                <w:rFonts w:hint="default" w:asciiTheme="majorEastAsia" w:hAnsiTheme="majorEastAsia" w:eastAsiaTheme="majorEastAsia"/>
                <w:lang w:eastAsia="zh-CN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49.9</w:t>
            </w:r>
            <w:r>
              <w:rPr>
                <w:rFonts w:hint="default" w:asciiTheme="majorEastAsia" w:hAnsiTheme="majorEastAsia" w:eastAsiaTheme="majorEastAsia"/>
                <w:lang w:eastAsia="zh-CN"/>
              </w:rPr>
              <w:t>7</w:t>
            </w:r>
          </w:p>
        </w:tc>
        <w:tc>
          <w:tcPr>
            <w:tcW w:w="1275" w:type="dxa"/>
            <w:vAlign w:val="center"/>
          </w:tcPr>
          <w:p>
            <w:pPr>
              <w:jc w:val="center"/>
              <w:rPr>
                <w:rFonts w:hint="default" w:asciiTheme="majorEastAsia" w:hAnsiTheme="majorEastAsia" w:eastAsiaTheme="majorEastAsia"/>
                <w:lang w:eastAsia="zh-CN"/>
              </w:rPr>
            </w:pPr>
            <w:r>
              <w:rPr>
                <w:rFonts w:hint="eastAsia" w:asciiTheme="majorEastAsia" w:hAnsiTheme="majorEastAsia" w:eastAsiaTheme="majorEastAsia"/>
                <w:lang w:val="en-US" w:eastAsia="zh-CN"/>
              </w:rPr>
              <w:t>49.9</w:t>
            </w:r>
            <w:r>
              <w:rPr>
                <w:rFonts w:hint="default" w:asciiTheme="majorEastAsia" w:hAnsiTheme="majorEastAsia" w:eastAsiaTheme="majorEastAsia"/>
                <w:lang w:eastAsia="zh-CN"/>
              </w:rPr>
              <w:t>9</w:t>
            </w:r>
          </w:p>
        </w:tc>
        <w:tc>
          <w:tcPr>
            <w:tcW w:w="1283" w:type="dxa"/>
            <w:vAlign w:val="center"/>
          </w:tcPr>
          <w:p>
            <w:pPr>
              <w:jc w:val="center"/>
              <w:rPr>
                <w:rFonts w:hint="default" w:asciiTheme="majorEastAsia" w:hAnsiTheme="majorEastAsia" w:eastAsiaTheme="majorEastAsia"/>
                <w:lang w:eastAsia="zh-Hans"/>
              </w:rPr>
            </w:pPr>
            <w:r>
              <w:rPr>
                <w:rFonts w:hint="default" w:asciiTheme="majorEastAsia" w:hAnsiTheme="majorEastAsia" w:eastAsiaTheme="majorEastAsia"/>
                <w:lang w:eastAsia="zh-CN"/>
              </w:rPr>
              <w:t>49</w:t>
            </w:r>
            <w:r>
              <w:rPr>
                <w:rFonts w:hint="eastAsia" w:asciiTheme="majorEastAsia" w:hAnsiTheme="majorEastAsia" w:eastAsiaTheme="majorEastAsia"/>
                <w:lang w:val="en-US" w:eastAsia="zh-Hans"/>
              </w:rPr>
              <w:t>.</w:t>
            </w:r>
            <w:r>
              <w:rPr>
                <w:rFonts w:hint="default" w:asciiTheme="majorEastAsia" w:hAnsiTheme="majorEastAsia" w:eastAsiaTheme="majorEastAsia"/>
                <w:lang w:eastAsia="zh-Hans"/>
              </w:rPr>
              <w:t>99</w:t>
            </w:r>
          </w:p>
        </w:tc>
      </w:tr>
    </w:tbl>
    <w:p>
      <w:pPr>
        <w:ind w:firstLine="420"/>
        <w:rPr>
          <w:rFonts w:hint="default" w:ascii="Cambria Math" w:hAnsiTheme="majorEastAsia" w:eastAsiaTheme="majorEastAsia"/>
          <w:i w:val="0"/>
          <w:color w:val="333333"/>
          <w:lang w:eastAsia="zh-Hans" w:bidi="ar"/>
        </w:rPr>
      </w:pPr>
      <w:r>
        <w:rPr>
          <w:rFonts w:hint="eastAsia" w:asciiTheme="majorEastAsia" w:hAnsiTheme="majorEastAsia" w:eastAsiaTheme="majorEastAsia"/>
          <w:color w:val="333333"/>
          <w:lang w:val="en-US" w:bidi="ar"/>
        </w:rPr>
        <w:t>计算平均市电频率：</w:t>
      </w:r>
      <m:oMath>
        <m:f>
          <m:fPr>
            <m:type m:val="lin"/>
            <m:ctrlPr>
              <w:rPr>
                <w:rFonts w:ascii="Cambria Math" w:hAnsiTheme="majorEastAsia" w:eastAsiaTheme="majorEastAsia"/>
                <w:i/>
                <w:color w:val="333333"/>
                <w:lang w:val="en-US" w:bidi="ar"/>
              </w:rPr>
            </m:ctrlPr>
          </m:fPr>
          <m:num>
            <m:r>
              <m:rPr/>
              <w:rPr>
                <w:rFonts w:ascii="Cambria Math" w:hAnsiTheme="majorEastAsia" w:eastAsiaTheme="majorEastAsia"/>
                <w:color w:val="333333"/>
                <w:lang w:val="en-US" w:bidi="ar"/>
              </w:rPr>
              <m:t>(</m:t>
            </m:r>
            <m:r>
              <m:rPr/>
              <w:rPr>
                <w:rFonts w:hint="default" w:ascii="DejaVu Math TeX Gyre" w:hAnsi="DejaVu Math TeX Gyre" w:eastAsiaTheme="majorEastAsia"/>
                <w:color w:val="333333"/>
                <w:lang w:bidi="ar"/>
              </w:rPr>
              <m:t>50</m:t>
            </m:r>
            <m:r>
              <m:rPr/>
              <w:rPr>
                <w:rFonts w:hint="eastAsia" w:ascii="DejaVu Math TeX Gyre" w:hAnsi="DejaVu Math TeX Gyre" w:eastAsiaTheme="majorEastAsia"/>
                <w:color w:val="333333"/>
                <w:lang w:val="en-US" w:eastAsia="zh-Hans" w:bidi="ar"/>
              </w:rPr>
              <m:t>.</m:t>
            </m:r>
            <m:r>
              <m:rPr/>
              <w:rPr>
                <w:rFonts w:hint="default" w:ascii="DejaVu Math TeX Gyre" w:hAnsi="DejaVu Math TeX Gyre" w:eastAsiaTheme="majorEastAsia"/>
                <w:color w:val="333333"/>
                <w:lang w:eastAsia="zh-Hans" w:bidi="ar"/>
              </w:rPr>
              <m:t>02+49.97+49.97+49.99+49.99</m:t>
            </m:r>
            <m:r>
              <m:rPr/>
              <w:rPr>
                <w:rFonts w:ascii="Cambria Math" w:hAnsiTheme="majorEastAsia" w:eastAsiaTheme="majorEastAsia"/>
                <w:color w:val="333333"/>
                <w:lang w:val="en-US" w:bidi="ar"/>
              </w:rPr>
              <m:t>)</m:t>
            </m:r>
            <m:ctrlPr>
              <w:rPr>
                <w:rFonts w:ascii="Cambria Math" w:hAnsiTheme="majorEastAsia" w:eastAsiaTheme="majorEastAsia"/>
                <w:i/>
                <w:color w:val="333333"/>
                <w:lang w:val="en-US" w:bidi="ar"/>
              </w:rPr>
            </m:ctrlPr>
          </m:num>
          <m:den>
            <m:r>
              <m:rPr/>
              <w:rPr>
                <w:rFonts w:ascii="Cambria Math" w:hAnsiTheme="majorEastAsia" w:eastAsiaTheme="majorEastAsia"/>
                <w:color w:val="333333"/>
                <w:lang w:val="en-US" w:bidi="ar"/>
              </w:rPr>
              <m:t>5</m:t>
            </m:r>
            <m:ctrlPr>
              <w:rPr>
                <w:rFonts w:ascii="Cambria Math" w:hAnsiTheme="majorEastAsia" w:eastAsiaTheme="majorEastAsia"/>
                <w:i/>
                <w:color w:val="333333"/>
                <w:lang w:val="en-US" w:bidi="ar"/>
              </w:rPr>
            </m:ctrlPr>
          </m:den>
        </m:f>
        <m:r>
          <m:rPr/>
          <w:rPr>
            <w:rFonts w:ascii="Cambria Math" w:hAnsiTheme="majorEastAsia" w:eastAsiaTheme="majorEastAsia"/>
            <w:color w:val="333333"/>
            <w:lang w:val="en-US" w:bidi="ar"/>
          </w:rPr>
          <m:t>=</m:t>
        </m:r>
        <m:r>
          <m:rPr/>
          <w:rPr>
            <w:rFonts w:hint="default" w:ascii="DejaVu Math TeX Gyre" w:hAnsi="DejaVu Math TeX Gyre" w:eastAsiaTheme="majorEastAsia"/>
            <w:color w:val="333333"/>
            <w:lang w:eastAsia="zh-CN" w:bidi="ar"/>
          </w:rPr>
          <m:t>49</m:t>
        </m:r>
        <m:r>
          <m:rPr/>
          <w:rPr>
            <w:rFonts w:hint="eastAsia" w:ascii="DejaVu Math TeX Gyre" w:hAnsi="DejaVu Math TeX Gyre" w:eastAsiaTheme="majorEastAsia"/>
            <w:color w:val="333333"/>
            <w:lang w:val="en-US" w:eastAsia="zh-Hans" w:bidi="ar"/>
          </w:rPr>
          <m:t>.</m:t>
        </m:r>
        <m:r>
          <m:rPr/>
          <w:rPr>
            <w:rFonts w:hint="default" w:ascii="DejaVu Math TeX Gyre" w:hAnsi="DejaVu Math TeX Gyre" w:eastAsiaTheme="majorEastAsia"/>
            <w:color w:val="333333"/>
            <w:lang w:eastAsia="zh-Hans" w:bidi="ar"/>
          </w:rPr>
          <m:t>988</m:t>
        </m:r>
        <m:r>
          <m:rPr/>
          <w:rPr>
            <w:rFonts w:hint="eastAsia" w:ascii="DejaVu Math TeX Gyre" w:hAnsi="DejaVu Math TeX Gyre" w:eastAsiaTheme="majorEastAsia"/>
            <w:color w:val="333333"/>
            <w:lang w:val="en-US" w:eastAsia="zh-Hans" w:bidi="ar"/>
          </w:rPr>
          <m:t>Hz</m:t>
        </m:r>
      </m:oMath>
      <w:r>
        <w:rPr>
          <w:rFonts w:hint="eastAsia" w:ascii="Cambria Math" w:hAnsiTheme="majorEastAsia" w:eastAsiaTheme="majorEastAsia"/>
          <w:i w:val="0"/>
          <w:color w:val="333333"/>
          <w:lang w:val="en-US" w:eastAsia="zh-Hans" w:bidi="ar"/>
        </w:rPr>
        <w:t>hz</w:t>
      </w:r>
    </w:p>
    <w:p>
      <w:pPr>
        <w:ind w:firstLine="420"/>
        <w:rPr>
          <w:rFonts w:hint="default" w:ascii="Cambria Math" w:hAnsiTheme="majorEastAsia" w:eastAsiaTheme="majorEastAsia"/>
          <w:i w:val="0"/>
          <w:color w:val="333333"/>
          <w:lang w:val="en-US" w:eastAsia="zh-Hans" w:bidi="ar"/>
        </w:rPr>
      </w:pPr>
    </w:p>
    <w:p>
      <w:pPr>
        <w:ind w:firstLine="420"/>
        <w:jc w:val="center"/>
        <w:rPr>
          <w:rFonts w:hint="default" w:ascii="Cambria Math" w:eastAsia="等线" w:hAnsiTheme="majorEastAsia"/>
          <w:i w:val="0"/>
          <w:color w:val="333333"/>
          <w:lang w:eastAsia="zh-Hans" w:bidi="ar"/>
        </w:rPr>
      </w:pPr>
      <w:r>
        <w:drawing>
          <wp:inline distT="0" distB="0" distL="114300" distR="114300">
            <wp:extent cx="1619885" cy="1665605"/>
            <wp:effectExtent l="0" t="0" r="5715" b="10795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66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t>4</w:t>
      </w:r>
      <w:r>
        <w:rPr>
          <w:rFonts w:hint="eastAsia"/>
          <w:lang w:val="en-US" w:eastAsia="zh-Hans"/>
        </w:rPr>
        <w:t>:</w:t>
      </w:r>
      <w:r>
        <w:rPr>
          <w:rFonts w:hint="default"/>
          <w:lang w:eastAsia="zh-Hans"/>
        </w:rPr>
        <w:t>2</w:t>
      </w:r>
      <w:r>
        <w:rPr>
          <w:rFonts w:hint="default"/>
        </w:rPr>
        <w:t xml:space="preserve">      </w:t>
      </w:r>
      <w:r>
        <w:drawing>
          <wp:inline distT="0" distB="0" distL="114300" distR="114300">
            <wp:extent cx="1921510" cy="1532255"/>
            <wp:effectExtent l="0" t="0" r="8890" b="1714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1510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t>2</w:t>
      </w:r>
      <w:r>
        <w:rPr>
          <w:rFonts w:hint="eastAsia"/>
          <w:lang w:val="en-US" w:eastAsia="zh-Hans"/>
        </w:rPr>
        <w:t>:</w:t>
      </w:r>
      <w:r>
        <w:rPr>
          <w:rFonts w:hint="default"/>
          <w:lang w:eastAsia="zh-Hans"/>
        </w:rPr>
        <w:t>2</w:t>
      </w:r>
      <w:r>
        <w:rPr>
          <w:rFonts w:hint="default"/>
        </w:rPr>
        <w:t xml:space="preserve"> </w:t>
      </w:r>
      <w:r>
        <w:drawing>
          <wp:inline distT="0" distB="0" distL="114300" distR="114300">
            <wp:extent cx="1775460" cy="1633855"/>
            <wp:effectExtent l="0" t="0" r="2540" b="1714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163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t>4</w:t>
      </w:r>
      <w:r>
        <w:rPr>
          <w:rFonts w:hint="eastAsia"/>
          <w:lang w:val="en-US" w:eastAsia="zh-Hans"/>
        </w:rPr>
        <w:t>:</w:t>
      </w:r>
      <w:r>
        <w:rPr>
          <w:rFonts w:hint="default"/>
          <w:lang w:eastAsia="zh-Hans"/>
        </w:rPr>
        <w:t>6</w:t>
      </w:r>
      <w:r>
        <w:rPr>
          <w:rFonts w:hint="default"/>
        </w:rPr>
        <w:t xml:space="preserve">     </w:t>
      </w:r>
      <w:r>
        <w:drawing>
          <wp:inline distT="0" distB="0" distL="114300" distR="114300">
            <wp:extent cx="1713230" cy="1537335"/>
            <wp:effectExtent l="0" t="0" r="13970" b="1206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3230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t>2</w:t>
      </w:r>
      <w:r>
        <w:rPr>
          <w:rFonts w:hint="eastAsia"/>
          <w:lang w:val="en-US" w:eastAsia="zh-Hans"/>
        </w:rPr>
        <w:t>:</w:t>
      </w:r>
      <w:r>
        <w:rPr>
          <w:rFonts w:hint="default"/>
          <w:lang w:eastAsia="zh-Hans"/>
        </w:rPr>
        <w:t xml:space="preserve">4  </w:t>
      </w:r>
      <w:r>
        <w:drawing>
          <wp:inline distT="0" distB="0" distL="114300" distR="114300">
            <wp:extent cx="1892300" cy="1633855"/>
            <wp:effectExtent l="0" t="0" r="12700" b="17145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163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t>2</w:t>
      </w:r>
      <w:r>
        <w:rPr>
          <w:rFonts w:hint="eastAsia"/>
          <w:lang w:val="en-US" w:eastAsia="zh-Hans"/>
        </w:rPr>
        <w:t>:</w:t>
      </w:r>
      <w:r>
        <w:rPr>
          <w:rFonts w:hint="default"/>
          <w:lang w:eastAsia="zh-Hans"/>
        </w:rPr>
        <w:t>6</w:t>
      </w:r>
    </w:p>
    <w:p>
      <w:pPr>
        <w:rPr>
          <w:rFonts w:hint="eastAsia" w:cs="OpenSans-Regular" w:asciiTheme="majorEastAsia" w:hAnsiTheme="majorEastAsia" w:eastAsiaTheme="majorEastAsia"/>
          <w:b/>
          <w:bCs/>
          <w:color w:val="333333"/>
          <w:lang w:val="en-US" w:bidi="ar"/>
        </w:rPr>
      </w:pPr>
    </w:p>
    <w:p>
      <w:pPr>
        <w:numPr>
          <w:ilvl w:val="0"/>
          <w:numId w:val="3"/>
        </w:numPr>
        <w:rPr>
          <w:rFonts w:hint="eastAsia" w:asciiTheme="majorEastAsia" w:hAnsiTheme="majorEastAsia" w:eastAsiaTheme="majorEastAsia"/>
          <w:color w:val="333333"/>
          <w:lang w:val="en-US" w:bidi="ar"/>
        </w:rPr>
      </w:pPr>
      <w:r>
        <w:rPr>
          <w:rFonts w:hint="eastAsia" w:asciiTheme="majorEastAsia" w:hAnsiTheme="majorEastAsia" w:eastAsiaTheme="majorEastAsia"/>
          <w:b/>
          <w:bCs/>
          <w:color w:val="333333"/>
          <w:lang w:val="en-US" w:bidi="ar"/>
        </w:rPr>
        <w:t>测量RC电路的相位差</w:t>
      </w:r>
      <w:r>
        <w:rPr>
          <w:rFonts w:hint="eastAsia" w:asciiTheme="majorEastAsia" w:hAnsiTheme="majorEastAsia" w:eastAsiaTheme="majorEastAsia"/>
          <w:color w:val="333333"/>
          <w:lang w:val="en-US" w:bidi="ar"/>
        </w:rPr>
        <w:t>：</w:t>
      </w:r>
    </w:p>
    <w:p>
      <w:pPr>
        <w:rPr>
          <w:rFonts w:hint="eastAsia" w:cs="OpenSans-Regular" w:asciiTheme="majorEastAsia" w:hAnsiTheme="majorEastAsia" w:eastAsiaTheme="majorEastAsia"/>
          <w:color w:val="333333"/>
          <w:lang w:val="en-US" w:bidi="ar"/>
        </w:rPr>
      </w:pPr>
      <w:r>
        <w:rPr>
          <w:rFonts w:hint="eastAsia" w:asciiTheme="majorEastAsia" w:hAnsiTheme="majorEastAsia" w:eastAsiaTheme="majorEastAsia"/>
          <w:color w:val="333333"/>
          <w:lang w:val="en-US" w:bidi="ar"/>
        </w:rPr>
        <w:t>连接电路。将信号发生器频率设定为</w:t>
      </w:r>
      <w:r>
        <w:rPr>
          <w:rFonts w:hint="eastAsia" w:cs="OpenSans-Regular" w:asciiTheme="majorEastAsia" w:hAnsiTheme="majorEastAsia" w:eastAsiaTheme="majorEastAsia"/>
          <w:color w:val="333333"/>
          <w:lang w:val="en-US" w:bidi="ar"/>
        </w:rPr>
        <w:t>f=1.59KHz</w:t>
      </w:r>
    </w:p>
    <w:p>
      <w:pPr>
        <w:ind w:firstLine="420"/>
        <w:rPr>
          <w:rFonts w:hint="eastAsia" w:cs="OpenSans-Regular" w:asciiTheme="majorEastAsia" w:hAnsiTheme="majorEastAsia" w:eastAsiaTheme="majorEastAsia"/>
          <w:color w:val="333333"/>
          <w:lang w:val="en-US" w:bidi="ar"/>
        </w:rPr>
      </w:pPr>
    </w:p>
    <w:p>
      <w:pPr>
        <w:rPr>
          <w:rFonts w:asciiTheme="majorEastAsia" w:hAnsiTheme="majorEastAsia" w:eastAsiaTheme="majorEastAsia"/>
          <w:color w:val="333333"/>
          <w:lang w:val="en-US" w:bidi="ar"/>
        </w:rPr>
      </w:pPr>
      <w:r>
        <w:rPr>
          <w:rFonts w:hint="eastAsia" w:cs="OpenSans-Regular" w:asciiTheme="majorEastAsia" w:hAnsiTheme="majorEastAsia" w:eastAsiaTheme="majorEastAsia"/>
          <w:color w:val="333333"/>
          <w:lang w:val="en-US" w:bidi="ar"/>
        </w:rPr>
        <w:t>(1)</w:t>
      </w:r>
      <w:r>
        <w:rPr>
          <w:rFonts w:hint="eastAsia" w:asciiTheme="majorEastAsia" w:hAnsiTheme="majorEastAsia" w:eastAsiaTheme="majorEastAsia"/>
          <w:color w:val="333333"/>
          <w:lang w:val="en-US" w:eastAsia="zh-Hans" w:bidi="ar"/>
        </w:rPr>
        <w:t>李萨如图形</w:t>
      </w:r>
      <w:r>
        <w:rPr>
          <w:rFonts w:hint="eastAsia" w:asciiTheme="majorEastAsia" w:hAnsiTheme="majorEastAsia" w:eastAsiaTheme="majorEastAsia"/>
          <w:color w:val="333333"/>
          <w:lang w:val="en-US" w:bidi="ar"/>
        </w:rPr>
        <w:t>法：</w:t>
      </w:r>
    </w:p>
    <w:p>
      <w:pPr>
        <w:ind w:firstLine="420"/>
        <w:rPr>
          <w:rFonts w:hint="default" w:ascii="Cambria Math" w:hAnsiTheme="majorEastAsia" w:eastAsiaTheme="majorEastAsia"/>
          <w:i w:val="0"/>
          <w:color w:val="333333"/>
          <w:lang w:val="en-US" w:eastAsia="zh-Hans" w:bidi="ar"/>
        </w:rPr>
      </w:pPr>
      <m:oMath>
        <m:r>
          <m:rPr/>
          <w:rPr>
            <w:rFonts w:ascii="Cambria Math" w:hAnsiTheme="majorEastAsia" w:eastAsiaTheme="majorEastAsia"/>
            <w:color w:val="333333"/>
            <w:lang w:val="en-US" w:bidi="ar"/>
          </w:rPr>
          <m:t>2</m:t>
        </m:r>
        <m:sSub>
          <m:sSubPr>
            <m:ctrlPr>
              <w:rPr>
                <w:rFonts w:ascii="Cambria Math" w:hAnsiTheme="majorEastAsia" w:eastAsiaTheme="majorEastAsia"/>
                <w:i/>
                <w:color w:val="333333"/>
                <w:lang w:val="en-US" w:bidi="ar"/>
              </w:rPr>
            </m:ctrlPr>
          </m:sSubPr>
          <m:e>
            <m:r>
              <m:rPr/>
              <w:rPr>
                <w:rFonts w:hint="eastAsia" w:ascii="DejaVu Math TeX Gyre" w:hAnsi="DejaVu Math TeX Gyre" w:eastAsiaTheme="majorEastAsia"/>
                <w:color w:val="333333"/>
                <w:lang w:val="en-US" w:eastAsia="zh-Hans" w:bidi="ar"/>
              </w:rPr>
              <m:t>Y</m:t>
            </m:r>
            <m:ctrlPr>
              <w:rPr>
                <w:rFonts w:ascii="Cambria Math" w:hAnsiTheme="majorEastAsia" w:eastAsiaTheme="majorEastAsia"/>
                <w:i/>
                <w:color w:val="333333"/>
                <w:lang w:val="en-US" w:bidi="ar"/>
              </w:rPr>
            </m:ctrlPr>
          </m:e>
          <m:sub>
            <m:r>
              <m:rPr/>
              <w:rPr>
                <w:rFonts w:ascii="Cambria Math" w:hAnsiTheme="majorEastAsia" w:eastAsiaTheme="majorEastAsia"/>
                <w:color w:val="333333"/>
                <w:lang w:val="en-US" w:bidi="ar"/>
              </w:rPr>
              <m:t>0</m:t>
            </m:r>
            <m:ctrlPr>
              <w:rPr>
                <w:rFonts w:ascii="Cambria Math" w:hAnsiTheme="majorEastAsia" w:eastAsiaTheme="majorEastAsia"/>
                <w:i/>
                <w:color w:val="333333"/>
                <w:lang w:val="en-US" w:bidi="ar"/>
              </w:rPr>
            </m:ctrlPr>
          </m:sub>
        </m:sSub>
      </m:oMath>
      <w:r>
        <w:rPr>
          <w:rFonts w:ascii="Cambria Math" w:hAnsiTheme="majorEastAsia" w:eastAsiaTheme="majorEastAsia"/>
          <w:i w:val="0"/>
          <w:color w:val="333333"/>
          <w:lang w:bidi="ar"/>
        </w:rPr>
        <w:t>=</w:t>
      </w:r>
      <w:r>
        <w:rPr>
          <w:rFonts w:hint="default" w:ascii="Cambria Math" w:hAnsiTheme="majorEastAsia" w:eastAsiaTheme="majorEastAsia"/>
          <w:i w:val="0"/>
          <w:color w:val="333333"/>
          <w:lang w:eastAsia="zh-CN" w:bidi="ar"/>
        </w:rPr>
        <w:t>2</w:t>
      </w:r>
      <w:r>
        <w:rPr>
          <w:rFonts w:hint="eastAsia" w:ascii="Cambria Math" w:hAnsiTheme="majorEastAsia" w:eastAsiaTheme="majorEastAsia"/>
          <w:i w:val="0"/>
          <w:color w:val="333333"/>
          <w:lang w:val="en-US" w:eastAsia="zh-Hans" w:bidi="ar"/>
        </w:rPr>
        <w:t>V</w:t>
      </w:r>
      <w:r>
        <w:rPr>
          <w:rFonts w:hint="default" w:ascii="Cambria Math" w:hAnsiTheme="majorEastAsia" w:eastAsiaTheme="majorEastAsia"/>
          <w:i w:val="0"/>
          <w:color w:val="333333"/>
          <w:lang w:eastAsia="zh-Hans" w:bidi="ar"/>
        </w:rPr>
        <w:t xml:space="preserve">  </w:t>
      </w:r>
      <w:r>
        <w:rPr>
          <w:rFonts w:asciiTheme="majorEastAsia" w:hAnsiTheme="majorEastAsia" w:eastAsiaTheme="majorEastAsia"/>
          <w:color w:val="333333"/>
          <w:lang w:val="en-US" w:bidi="ar"/>
        </w:rPr>
        <w:t xml:space="preserve"> </w:t>
      </w:r>
      <m:oMath>
        <m:r>
          <m:rPr/>
          <w:rPr>
            <w:rFonts w:ascii="Cambria Math" w:hAnsiTheme="majorEastAsia" w:eastAsiaTheme="majorEastAsia"/>
            <w:color w:val="333333"/>
            <w:lang w:val="en-US" w:bidi="ar"/>
          </w:rPr>
          <m:t>2</m:t>
        </m:r>
        <m:sSub>
          <m:sSubPr>
            <m:ctrlPr>
              <w:rPr>
                <w:rFonts w:ascii="Cambria Math" w:hAnsiTheme="majorEastAsia" w:eastAsiaTheme="majorEastAsia"/>
                <w:i/>
                <w:color w:val="333333"/>
                <w:lang w:val="en-US" w:bidi="ar"/>
              </w:rPr>
            </m:ctrlPr>
          </m:sSubPr>
          <m:e>
            <m:r>
              <m:rPr/>
              <w:rPr>
                <w:rFonts w:hint="eastAsia" w:ascii="DejaVu Math TeX Gyre" w:hAnsi="DejaVu Math TeX Gyre" w:eastAsiaTheme="majorEastAsia"/>
                <w:color w:val="333333"/>
                <w:lang w:val="en-US" w:eastAsia="zh-Hans" w:bidi="ar"/>
              </w:rPr>
              <m:t>Y</m:t>
            </m:r>
            <m:ctrlPr>
              <w:rPr>
                <w:rFonts w:ascii="Cambria Math" w:hAnsiTheme="majorEastAsia" w:eastAsiaTheme="majorEastAsia"/>
                <w:i/>
                <w:color w:val="333333"/>
                <w:lang w:val="en-US" w:bidi="ar"/>
              </w:rPr>
            </m:ctrlPr>
          </m:e>
          <m:sub>
            <m:r>
              <m:rPr/>
              <w:rPr>
                <w:rFonts w:ascii="Cambria Math" w:hAnsiTheme="majorEastAsia" w:eastAsiaTheme="majorEastAsia"/>
                <w:color w:val="333333"/>
                <w:lang w:val="en-US" w:bidi="ar"/>
              </w:rPr>
              <m:t>m</m:t>
            </m:r>
            <m:ctrlPr>
              <w:rPr>
                <w:rFonts w:ascii="Cambria Math" w:hAnsiTheme="majorEastAsia" w:eastAsiaTheme="majorEastAsia"/>
                <w:i/>
                <w:color w:val="333333"/>
                <w:lang w:val="en-US" w:bidi="ar"/>
              </w:rPr>
            </m:ctrlPr>
          </m:sub>
        </m:sSub>
        <m:r>
          <m:rPr/>
          <w:rPr>
            <w:rFonts w:ascii="Cambria Math" w:hAnsiTheme="majorEastAsia" w:eastAsiaTheme="majorEastAsia"/>
            <w:color w:val="333333"/>
            <w:lang w:val="en-US" w:bidi="ar"/>
          </w:rPr>
          <m:t>=</m:t>
        </m:r>
      </m:oMath>
      <w:r>
        <w:rPr>
          <w:rFonts w:hint="default" w:ascii="Calibri" w:hAnsiTheme="majorEastAsia" w:eastAsiaTheme="majorEastAsia"/>
          <w:i w:val="0"/>
          <w:color w:val="333333"/>
          <w:lang w:eastAsia="zh-CN" w:bidi="ar"/>
        </w:rPr>
        <w:t>3</w:t>
      </w:r>
      <w:r>
        <w:rPr>
          <w:rFonts w:hint="eastAsia" w:ascii="Calibri" w:hAnsiTheme="majorEastAsia" w:eastAsiaTheme="majorEastAsia"/>
          <w:i w:val="0"/>
          <w:color w:val="333333"/>
          <w:lang w:val="en-US" w:eastAsia="zh-Hans" w:bidi="ar"/>
        </w:rPr>
        <w:t>.</w:t>
      </w:r>
      <w:r>
        <w:rPr>
          <w:rFonts w:hint="default" w:ascii="Calibri" w:hAnsiTheme="majorEastAsia" w:eastAsiaTheme="majorEastAsia"/>
          <w:i w:val="0"/>
          <w:color w:val="333333"/>
          <w:lang w:eastAsia="zh-Hans" w:bidi="ar"/>
        </w:rPr>
        <w:t>12</w:t>
      </w:r>
      <w:r>
        <w:rPr>
          <w:rFonts w:hint="eastAsia" w:ascii="Calibri" w:hAnsiTheme="majorEastAsia" w:eastAsiaTheme="majorEastAsia"/>
          <w:i w:val="0"/>
          <w:color w:val="333333"/>
          <w:lang w:val="en-US" w:eastAsia="zh-Hans" w:bidi="ar"/>
        </w:rPr>
        <w:t>V</w:t>
      </w:r>
    </w:p>
    <w:p>
      <w:pPr>
        <w:ind w:firstLine="420"/>
        <w:rPr>
          <w:rFonts w:asciiTheme="majorEastAsia" w:hAnsiTheme="majorEastAsia" w:eastAsiaTheme="majorEastAsia"/>
          <w:color w:val="333333"/>
          <w:lang w:val="en-US" w:bidi="ar"/>
        </w:rPr>
      </w:pPr>
      <w:r>
        <w:rPr>
          <w:rFonts w:hint="eastAsia" w:asciiTheme="majorEastAsia" w:hAnsiTheme="majorEastAsia" w:eastAsiaTheme="majorEastAsia"/>
          <w:color w:val="333333"/>
          <w:lang w:val="en-US" w:bidi="ar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Theme="majorEastAsia" w:eastAsiaTheme="majorEastAsia"/>
                <w:i/>
                <w:color w:val="333333"/>
                <w:lang w:val="en-US" w:bidi="ar"/>
              </w:rPr>
            </m:ctrlPr>
          </m:dPr>
          <m:e>
            <m:r>
              <m:rPr/>
              <w:rPr>
                <w:rFonts w:ascii="Cambria Math" w:hAnsiTheme="majorEastAsia" w:eastAsiaTheme="majorEastAsia"/>
                <w:color w:val="333333"/>
                <w:lang w:val="en-US" w:bidi="ar"/>
              </w:rPr>
              <m:t>θ</m:t>
            </m:r>
            <m:ctrlPr>
              <w:rPr>
                <w:rFonts w:ascii="Cambria Math" w:hAnsiTheme="majorEastAsia" w:eastAsiaTheme="majorEastAsia"/>
                <w:i/>
                <w:color w:val="333333"/>
                <w:lang w:val="en-US" w:bidi="ar"/>
              </w:rPr>
            </m:ctrlPr>
          </m:e>
        </m:d>
        <m:r>
          <m:rPr/>
          <w:rPr>
            <w:rFonts w:ascii="Cambria Math" w:hAnsiTheme="majorEastAsia" w:eastAsiaTheme="majorEastAsia"/>
            <w:color w:val="333333"/>
            <w:lang w:val="en-US" w:bidi="ar"/>
          </w:rPr>
          <m:t>=</m:t>
        </m:r>
        <m:func>
          <m:funcPr>
            <m:ctrlPr>
              <w:rPr>
                <w:rFonts w:ascii="Cambria Math" w:hAnsiTheme="majorEastAsia" w:eastAsiaTheme="majorEastAsia"/>
                <w:i/>
                <w:color w:val="333333"/>
                <w:lang w:val="en-US" w:bidi="ar"/>
              </w:rPr>
            </m:ctrlPr>
          </m:funcPr>
          <m:fName>
            <m:r>
              <m:rPr/>
              <w:rPr>
                <w:rFonts w:ascii="Cambria Math" w:hAnsiTheme="majorEastAsia" w:eastAsiaTheme="majorEastAsia"/>
                <w:color w:val="333333"/>
                <w:lang w:val="en-US" w:bidi="ar"/>
              </w:rPr>
              <m:t>arcsin</m:t>
            </m:r>
            <m:ctrlPr>
              <w:rPr>
                <w:rFonts w:ascii="Cambria Math" w:hAnsiTheme="majorEastAsia" w:eastAsiaTheme="majorEastAsia"/>
                <w:i/>
                <w:color w:val="333333"/>
                <w:lang w:val="en-US" w:bidi="ar"/>
              </w:rPr>
            </m:ctrlPr>
          </m:fName>
          <m:e>
            <m:f>
              <m:fPr>
                <m:ctrlPr>
                  <w:rPr>
                    <w:rFonts w:ascii="Cambria Math" w:hAnsiTheme="majorEastAsia" w:eastAsiaTheme="majorEastAsia"/>
                    <w:i/>
                    <w:color w:val="333333"/>
                    <w:lang w:val="en-US" w:bidi="ar"/>
                  </w:rPr>
                </m:ctrlPr>
              </m:fPr>
              <m:num>
                <m:r>
                  <m:rPr/>
                  <w:rPr>
                    <w:rFonts w:ascii="Cambria Math" w:hAnsiTheme="majorEastAsia" w:eastAsiaTheme="majorEastAsia"/>
                    <w:color w:val="333333"/>
                    <w:lang w:val="en-US" w:bidi="ar"/>
                  </w:rPr>
                  <m:t>2</m:t>
                </m:r>
                <m:sSub>
                  <m:sSubPr>
                    <m:ctrlPr>
                      <w:rPr>
                        <w:rFonts w:ascii="Cambria Math" w:hAnsiTheme="majorEastAsia" w:eastAsiaTheme="majorEastAsia"/>
                        <w:i/>
                        <w:color w:val="333333"/>
                        <w:lang w:val="en-US" w:bidi="ar"/>
                      </w:rPr>
                    </m:ctrlPr>
                  </m:sSubPr>
                  <m:e>
                    <m:r>
                      <m:rPr/>
                      <w:rPr>
                        <w:rFonts w:hint="eastAsia" w:ascii="DejaVu Math TeX Gyre" w:hAnsi="DejaVu Math TeX Gyre" w:eastAsiaTheme="majorEastAsia"/>
                        <w:color w:val="333333"/>
                        <w:lang w:val="en-US" w:eastAsia="zh-Hans" w:bidi="ar"/>
                      </w:rPr>
                      <m:t>Y</m:t>
                    </m:r>
                    <m:ctrlPr>
                      <w:rPr>
                        <w:rFonts w:ascii="Cambria Math" w:hAnsiTheme="majorEastAsia" w:eastAsiaTheme="majorEastAsia"/>
                        <w:i/>
                        <w:color w:val="333333"/>
                        <w:lang w:val="en-US" w:bidi="ar"/>
                      </w:rPr>
                    </m:ctrlPr>
                  </m:e>
                  <m:sub>
                    <m:r>
                      <m:rPr/>
                      <w:rPr>
                        <w:rFonts w:ascii="Cambria Math" w:hAnsiTheme="majorEastAsia" w:eastAsiaTheme="majorEastAsia"/>
                        <w:color w:val="333333"/>
                        <w:lang w:val="en-US" w:bidi="ar"/>
                      </w:rPr>
                      <m:t>0</m:t>
                    </m:r>
                    <m:ctrlPr>
                      <w:rPr>
                        <w:rFonts w:ascii="Cambria Math" w:hAnsiTheme="majorEastAsia" w:eastAsiaTheme="majorEastAsia"/>
                        <w:i/>
                        <w:color w:val="333333"/>
                        <w:lang w:val="en-US" w:bidi="ar"/>
                      </w:rPr>
                    </m:ctrlPr>
                  </m:sub>
                </m:sSub>
                <m:ctrlPr>
                  <w:rPr>
                    <w:rFonts w:ascii="Cambria Math" w:hAnsiTheme="majorEastAsia" w:eastAsiaTheme="majorEastAsia"/>
                    <w:i/>
                    <w:color w:val="333333"/>
                    <w:lang w:val="en-US" w:bidi="ar"/>
                  </w:rPr>
                </m:ctrlPr>
              </m:num>
              <m:den>
                <m:r>
                  <m:rPr/>
                  <w:rPr>
                    <w:rFonts w:ascii="Cambria Math" w:hAnsiTheme="majorEastAsia" w:eastAsiaTheme="majorEastAsia"/>
                    <w:color w:val="333333"/>
                    <w:lang w:val="en-US" w:bidi="ar"/>
                  </w:rPr>
                  <m:t>2</m:t>
                </m:r>
                <m:r>
                  <m:rPr/>
                  <w:rPr>
                    <w:rFonts w:hint="eastAsia" w:ascii="DejaVu Math TeX Gyre" w:hAnsi="DejaVu Math TeX Gyre" w:eastAsiaTheme="majorEastAsia"/>
                    <w:color w:val="333333"/>
                    <w:lang w:val="en-US" w:eastAsia="zh-Hans" w:bidi="ar"/>
                  </w:rPr>
                  <m:t>Ym</m:t>
                </m:r>
                <m:ctrlPr>
                  <w:rPr>
                    <w:rFonts w:ascii="Cambria Math" w:hAnsi="Cambria Math" w:eastAsiaTheme="majorEastAsia"/>
                    <w:i/>
                    <w:color w:val="333333"/>
                    <w:lang w:val="en-US" w:bidi="ar"/>
                  </w:rPr>
                </m:ctrlPr>
              </m:den>
            </m:f>
            <m:ctrlPr>
              <w:rPr>
                <w:rFonts w:ascii="Cambria Math" w:hAnsi="Cambria Math" w:eastAsiaTheme="majorEastAsia"/>
                <w:i/>
                <w:color w:val="333333"/>
                <w:lang w:val="en-US" w:bidi="ar"/>
              </w:rPr>
            </m:ctrlPr>
          </m:e>
        </m:func>
        <m:r>
          <m:rPr/>
          <w:rPr>
            <w:rFonts w:ascii="Cambria Math" w:hAnsiTheme="majorEastAsia" w:eastAsiaTheme="majorEastAsia"/>
            <w:color w:val="333333"/>
            <w:lang w:val="en-US" w:bidi="ar"/>
          </w:rPr>
          <m:t>=</m:t>
        </m:r>
        <m:r>
          <m:rPr/>
          <w:rPr>
            <w:rFonts w:hint="default" w:ascii="DejaVu Math TeX Gyre" w:hAnsi="DejaVu Math TeX Gyre" w:eastAsiaTheme="majorEastAsia"/>
            <w:color w:val="333333"/>
            <w:lang w:eastAsia="zh-CN" w:bidi="ar"/>
          </w:rPr>
          <m:t>39</m:t>
        </m:r>
        <m:r>
          <m:rPr/>
          <w:rPr>
            <w:rFonts w:hint="eastAsia" w:ascii="DejaVu Math TeX Gyre" w:hAnsi="DejaVu Math TeX Gyre" w:eastAsiaTheme="majorEastAsia"/>
            <w:color w:val="333333"/>
            <w:lang w:val="en-US" w:eastAsia="zh-Hans" w:bidi="ar"/>
          </w:rPr>
          <m:t>.</m:t>
        </m:r>
        <m:r>
          <m:rPr/>
          <w:rPr>
            <w:rFonts w:hint="default" w:ascii="DejaVu Math TeX Gyre" w:hAnsi="DejaVu Math TeX Gyre" w:eastAsiaTheme="majorEastAsia"/>
            <w:color w:val="333333"/>
            <w:lang w:eastAsia="zh-Hans" w:bidi="ar"/>
          </w:rPr>
          <m:t>87</m:t>
        </m:r>
        <m:r>
          <m:rPr/>
          <w:rPr>
            <w:rFonts w:ascii="Cambria Math" w:hAnsiTheme="majorEastAsia" w:eastAsiaTheme="majorEastAsia"/>
            <w:color w:val="333333"/>
            <w:lang w:val="en-US" w:bidi="ar"/>
          </w:rPr>
          <m:t>°</m:t>
        </m:r>
      </m:oMath>
    </w:p>
    <w:p>
      <w:pPr>
        <w:ind w:firstLine="420"/>
        <w:rPr>
          <w:rFonts w:hint="default" w:asciiTheme="majorEastAsia" w:hAnsiTheme="majorEastAsia" w:eastAsiaTheme="majorEastAsia"/>
          <w:color w:val="333333"/>
          <w:lang w:bidi="ar"/>
        </w:rPr>
      </w:pPr>
      <w:r>
        <w:rPr>
          <w:rFonts w:hint="eastAsia" w:cs="OpenSans-Regular" w:asciiTheme="majorEastAsia" w:hAnsiTheme="majorEastAsia" w:eastAsiaTheme="majorEastAsia"/>
          <w:color w:val="333333"/>
          <w:lang w:val="en-US" w:bidi="ar"/>
        </w:rPr>
        <w:t>(1)</w:t>
      </w:r>
      <w:r>
        <w:rPr>
          <w:rFonts w:hint="eastAsia" w:asciiTheme="majorEastAsia" w:hAnsiTheme="majorEastAsia" w:eastAsiaTheme="majorEastAsia"/>
          <w:color w:val="333333"/>
          <w:lang w:val="en-US" w:eastAsia="zh-Hans" w:bidi="ar"/>
        </w:rPr>
        <w:t>双踪显示</w:t>
      </w:r>
      <w:r>
        <w:rPr>
          <w:rFonts w:hint="eastAsia" w:asciiTheme="majorEastAsia" w:hAnsiTheme="majorEastAsia" w:eastAsiaTheme="majorEastAsia"/>
          <w:color w:val="333333"/>
          <w:lang w:val="en-US" w:bidi="ar"/>
        </w:rPr>
        <w:t>法</w:t>
      </w:r>
      <w:r>
        <w:rPr>
          <w:rFonts w:hint="default" w:asciiTheme="majorEastAsia" w:hAnsiTheme="majorEastAsia" w:eastAsiaTheme="majorEastAsia"/>
          <w:color w:val="333333"/>
          <w:lang w:bidi="ar"/>
        </w:rPr>
        <w:t>：</w:t>
      </w:r>
    </w:p>
    <w:p>
      <w:pPr>
        <w:ind w:firstLine="420"/>
        <w:rPr>
          <w:rFonts w:ascii="Cambria Math" w:hAnsiTheme="majorEastAsia" w:eastAsiaTheme="majorEastAsia"/>
          <w:b w:val="0"/>
          <w:i w:val="0"/>
          <w:color w:val="333333"/>
          <w:lang w:val="en-US" w:bidi="ar"/>
        </w:rPr>
      </w:pPr>
      <m:oMath>
        <m:r>
          <m:rPr/>
          <w:rPr>
            <w:rFonts w:ascii="Cambria Math" w:hAnsiTheme="majorEastAsia" w:eastAsiaTheme="majorEastAsia"/>
            <w:color w:val="333333"/>
            <w:lang w:val="en-US" w:bidi="ar"/>
          </w:rPr>
          <m:t>l=</m:t>
        </m:r>
        <m:r>
          <m:rPr>
            <m:nor/>
            <m:sty m:val="p"/>
          </m:rPr>
          <w:rPr>
            <w:rFonts w:hint="default" w:ascii="Cambria Math" w:hAnsiTheme="majorEastAsia" w:eastAsiaTheme="majorEastAsia"/>
            <w:b w:val="0"/>
            <w:i w:val="0"/>
            <w:color w:val="333333"/>
            <w:lang w:val="en-US" w:eastAsia="zh-CN" w:bidi="ar"/>
          </w:rPr>
          <m:t>80.0</m:t>
        </m:r>
        <m:r>
          <m:rPr>
            <m:nor/>
            <m:sty m:val="p"/>
          </m:rPr>
          <w:rPr>
            <w:rFonts w:ascii="Cambria Math" w:hAnsiTheme="majorEastAsia" w:eastAsiaTheme="majorEastAsia"/>
            <w:b w:val="0"/>
            <w:i w:val="0"/>
            <w:color w:val="333333"/>
            <w:lang w:val="en-US" w:bidi="ar"/>
          </w:rPr>
          <m:t>μs</m:t>
        </m:r>
      </m:oMath>
      <w:r>
        <w:rPr>
          <w:rFonts w:asciiTheme="majorEastAsia" w:hAnsiTheme="majorEastAsia" w:eastAsiaTheme="majorEastAsia"/>
          <w:color w:val="333333"/>
          <w:lang w:val="en-US" w:bidi="ar"/>
        </w:rPr>
        <w:t xml:space="preserve"> </w:t>
      </w:r>
      <m:oMath>
        <m:sSub>
          <m:sSubPr>
            <m:ctrlPr>
              <w:rPr>
                <w:rFonts w:ascii="Cambria Math" w:hAnsiTheme="majorEastAsia" w:eastAsiaTheme="majorEastAsia"/>
                <w:i/>
                <w:color w:val="333333"/>
                <w:lang w:val="en-US" w:bidi="ar"/>
              </w:rPr>
            </m:ctrlPr>
          </m:sSubPr>
          <m:e>
            <m:r>
              <m:rPr/>
              <w:rPr>
                <w:rFonts w:ascii="Cambria Math" w:hAnsiTheme="majorEastAsia" w:eastAsiaTheme="majorEastAsia"/>
                <w:color w:val="333333"/>
                <w:lang w:val="en-US" w:bidi="ar"/>
              </w:rPr>
              <m:t>l</m:t>
            </m:r>
            <m:ctrlPr>
              <w:rPr>
                <w:rFonts w:ascii="Cambria Math" w:hAnsiTheme="majorEastAsia" w:eastAsiaTheme="majorEastAsia"/>
                <w:i/>
                <w:color w:val="333333"/>
                <w:lang w:val="en-US" w:bidi="ar"/>
              </w:rPr>
            </m:ctrlPr>
          </m:e>
          <m:sub>
            <m:r>
              <m:rPr/>
              <w:rPr>
                <w:rFonts w:ascii="Cambria Math" w:hAnsiTheme="majorEastAsia" w:eastAsiaTheme="majorEastAsia"/>
                <w:color w:val="333333"/>
                <w:lang w:val="en-US" w:bidi="ar"/>
              </w:rPr>
              <m:t>0</m:t>
            </m:r>
            <m:ctrlPr>
              <w:rPr>
                <w:rFonts w:ascii="Cambria Math" w:hAnsiTheme="majorEastAsia" w:eastAsiaTheme="majorEastAsia"/>
                <w:i/>
                <w:color w:val="333333"/>
                <w:lang w:val="en-US" w:bidi="ar"/>
              </w:rPr>
            </m:ctrlPr>
          </m:sub>
        </m:sSub>
        <m:r>
          <m:rPr/>
          <w:rPr>
            <w:rFonts w:ascii="Cambria Math" w:hAnsiTheme="majorEastAsia" w:eastAsiaTheme="majorEastAsia"/>
            <w:color w:val="333333"/>
            <w:lang w:val="en-US" w:bidi="ar"/>
          </w:rPr>
          <m:t>=</m:t>
        </m:r>
        <m:r>
          <m:rPr>
            <m:nor/>
          </m:rPr>
          <w:rPr>
            <w:rFonts w:hint="default" w:ascii="DejaVu Math TeX Gyre" w:hAnsi="DejaVu Math TeX Gyre" w:eastAsiaTheme="majorEastAsia"/>
            <w:i/>
            <w:color w:val="333333"/>
            <w:lang w:bidi="ar"/>
          </w:rPr>
          <m:t>640</m:t>
        </m:r>
        <m:r>
          <m:rPr>
            <m:nor/>
            <m:sty m:val="p"/>
          </m:rPr>
          <w:rPr>
            <w:rFonts w:ascii="Cambria Math" w:hAnsiTheme="majorEastAsia" w:eastAsiaTheme="majorEastAsia"/>
            <w:b w:val="0"/>
            <w:i w:val="0"/>
            <w:color w:val="333333"/>
            <w:lang w:val="en-US" w:bidi="ar"/>
          </w:rPr>
          <m:t>μs</m:t>
        </m:r>
      </m:oMath>
    </w:p>
    <w:p>
      <w:pPr>
        <w:ind w:firstLine="420"/>
        <w:rPr>
          <w:rFonts w:cs="OpenSans-Regular" w:asciiTheme="majorEastAsia" w:hAnsiTheme="majorEastAsia" w:eastAsiaTheme="majorEastAsia"/>
          <w:color w:val="333333"/>
          <w:lang w:val="en-US" w:bidi="ar"/>
        </w:rPr>
      </w:pPr>
      <w:r>
        <w:rPr>
          <w:rFonts w:asciiTheme="majorEastAsia" w:hAnsiTheme="majorEastAsia" w:eastAsiaTheme="majorEastAsia"/>
          <w:color w:val="333333"/>
          <w:lang w:val="en-US" w:bidi="ar"/>
        </w:rPr>
        <w:t xml:space="preserve"> </w:t>
      </w:r>
      <m:oMath>
        <m:r>
          <m:rPr/>
          <w:rPr>
            <w:rFonts w:ascii="Cambria Math" w:hAnsiTheme="majorEastAsia" w:eastAsiaTheme="majorEastAsia"/>
            <w:color w:val="333333"/>
            <w:lang w:val="en-US" w:bidi="ar"/>
          </w:rPr>
          <m:t>θ=</m:t>
        </m:r>
        <m:f>
          <m:fPr>
            <m:ctrlPr>
              <w:rPr>
                <w:rFonts w:ascii="Cambria Math" w:hAnsiTheme="majorEastAsia" w:eastAsiaTheme="majorEastAsia"/>
                <w:i/>
                <w:color w:val="333333"/>
                <w:lang w:val="en-US" w:bidi="ar"/>
              </w:rPr>
            </m:ctrlPr>
          </m:fPr>
          <m:num>
            <m:r>
              <m:rPr/>
              <w:rPr>
                <w:rFonts w:ascii="Cambria Math" w:hAnsiTheme="majorEastAsia" w:eastAsiaTheme="majorEastAsia"/>
                <w:color w:val="333333"/>
                <w:lang w:val="en-US" w:bidi="ar"/>
              </w:rPr>
              <m:t>l</m:t>
            </m:r>
            <m:ctrlPr>
              <w:rPr>
                <w:rFonts w:ascii="Cambria Math" w:hAnsiTheme="majorEastAsia" w:eastAsiaTheme="majorEastAsia"/>
                <w:i/>
                <w:color w:val="333333"/>
                <w:lang w:val="en-US" w:bidi="ar"/>
              </w:rPr>
            </m:ctrlPr>
          </m:num>
          <m:den>
            <m:sSub>
              <m:sSubPr>
                <m:ctrlPr>
                  <w:rPr>
                    <w:rFonts w:ascii="Cambria Math" w:hAnsiTheme="majorEastAsia" w:eastAsiaTheme="majorEastAsia"/>
                    <w:i/>
                    <w:color w:val="333333"/>
                    <w:lang w:val="en-US" w:bidi="ar"/>
                  </w:rPr>
                </m:ctrlPr>
              </m:sSubPr>
              <m:e>
                <m:r>
                  <m:rPr/>
                  <w:rPr>
                    <w:rFonts w:ascii="Cambria Math" w:hAnsiTheme="majorEastAsia" w:eastAsiaTheme="majorEastAsia"/>
                    <w:color w:val="333333"/>
                    <w:lang w:val="en-US" w:bidi="ar"/>
                  </w:rPr>
                  <m:t>l</m:t>
                </m:r>
                <m:ctrlPr>
                  <w:rPr>
                    <w:rFonts w:ascii="Cambria Math" w:hAnsiTheme="majorEastAsia" w:eastAsiaTheme="majorEastAsia"/>
                    <w:i/>
                    <w:color w:val="333333"/>
                    <w:lang w:val="en-US" w:bidi="ar"/>
                  </w:rPr>
                </m:ctrlPr>
              </m:e>
              <m:sub>
                <m:r>
                  <m:rPr/>
                  <w:rPr>
                    <w:rFonts w:ascii="Cambria Math" w:hAnsiTheme="majorEastAsia" w:eastAsiaTheme="majorEastAsia"/>
                    <w:color w:val="333333"/>
                    <w:lang w:val="en-US" w:bidi="ar"/>
                  </w:rPr>
                  <m:t>0</m:t>
                </m:r>
                <m:ctrlPr>
                  <w:rPr>
                    <w:rFonts w:ascii="Cambria Math" w:hAnsiTheme="majorEastAsia" w:eastAsiaTheme="majorEastAsia"/>
                    <w:i/>
                    <w:color w:val="333333"/>
                    <w:lang w:val="en-US" w:bidi="ar"/>
                  </w:rPr>
                </m:ctrlPr>
              </m:sub>
            </m:sSub>
            <m:ctrlPr>
              <w:rPr>
                <w:rFonts w:ascii="Cambria Math" w:hAnsi="Cambria Math" w:eastAsiaTheme="majorEastAsia"/>
                <w:i/>
                <w:color w:val="333333"/>
                <w:lang w:val="en-US" w:bidi="ar"/>
              </w:rPr>
            </m:ctrlPr>
          </m:den>
        </m:f>
        <m:r>
          <m:rPr/>
          <w:rPr>
            <w:rFonts w:ascii="Cambria Math" w:hAnsiTheme="majorEastAsia" w:eastAsiaTheme="majorEastAsia"/>
            <w:color w:val="333333"/>
            <w:lang w:val="en-US" w:bidi="ar"/>
          </w:rPr>
          <m:t>×360°=</m:t>
        </m:r>
        <m:r>
          <m:rPr/>
          <w:rPr>
            <w:rFonts w:hint="default" w:ascii="DejaVu Math TeX Gyre" w:hAnsi="DejaVu Math TeX Gyre" w:eastAsiaTheme="majorEastAsia"/>
            <w:color w:val="333333"/>
            <w:lang w:eastAsia="zh-CN" w:bidi="ar"/>
          </w:rPr>
          <m:t>45</m:t>
        </m:r>
        <m:r>
          <m:rPr/>
          <w:rPr>
            <w:rFonts w:hint="eastAsia" w:ascii="DejaVu Math TeX Gyre" w:hAnsi="DejaVu Math TeX Gyre" w:eastAsiaTheme="majorEastAsia"/>
            <w:color w:val="333333"/>
            <w:lang w:val="en-US" w:eastAsia="zh-Hans" w:bidi="ar"/>
          </w:rPr>
          <m:t>.</m:t>
        </m:r>
        <m:r>
          <m:rPr/>
          <w:rPr>
            <w:rFonts w:hint="default" w:ascii="DejaVu Math TeX Gyre" w:hAnsi="DejaVu Math TeX Gyre" w:eastAsiaTheme="majorEastAsia"/>
            <w:color w:val="333333"/>
            <w:lang w:eastAsia="zh-Hans" w:bidi="ar"/>
          </w:rPr>
          <m:t>00</m:t>
        </m:r>
        <m:r>
          <m:rPr/>
          <w:rPr>
            <w:rFonts w:ascii="Cambria Math" w:hAnsiTheme="majorEastAsia" w:eastAsiaTheme="majorEastAsia"/>
            <w:color w:val="333333"/>
            <w:lang w:val="en-US" w:bidi="ar"/>
          </w:rPr>
          <m:t>°</m:t>
        </m:r>
      </m:oMath>
    </w:p>
    <w:p>
      <w:pPr>
        <w:numPr>
          <w:ilvl w:val="0"/>
          <w:numId w:val="1"/>
        </w:numPr>
        <w:rPr>
          <w:rFonts w:asciiTheme="majorEastAsia" w:hAnsiTheme="majorEastAsia" w:eastAsiaTheme="majorEastAsia"/>
          <w:b/>
          <w:bCs/>
          <w:lang w:val="en-US"/>
        </w:rPr>
      </w:pPr>
      <w:r>
        <w:rPr>
          <w:rFonts w:hint="eastAsia" w:asciiTheme="majorEastAsia" w:hAnsiTheme="majorEastAsia" w:eastAsiaTheme="majorEastAsia"/>
          <w:b/>
          <w:bCs/>
          <w:lang w:val="en-US"/>
        </w:rPr>
        <w:t>思考题</w:t>
      </w:r>
    </w:p>
    <w:p>
      <w:pPr>
        <w:ind w:left="420"/>
        <w:rPr>
          <w:rFonts w:hint="default" w:asciiTheme="majorEastAsia" w:hAnsiTheme="majorEastAsia" w:eastAsiaTheme="majorEastAsia"/>
        </w:rPr>
      </w:pPr>
      <w:r>
        <w:rPr>
          <w:rFonts w:hint="default" w:asciiTheme="majorEastAsia" w:hAnsiTheme="majorEastAsia" w:eastAsiaTheme="majorEastAsia"/>
        </w:rPr>
        <w:t xml:space="preserve">   </w:t>
      </w:r>
    </w:p>
    <w:p>
      <w:r>
        <w:drawing>
          <wp:inline distT="0" distB="0" distL="114300" distR="114300">
            <wp:extent cx="4084955" cy="3062605"/>
            <wp:effectExtent l="0" t="0" r="444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4955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由公式可知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频率越大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U</w:t>
      </w:r>
      <w:r>
        <w:rPr>
          <w:rFonts w:hint="default"/>
          <w:lang w:eastAsia="zh-Hans"/>
        </w:rPr>
        <w:t>2/</w:t>
      </w:r>
      <w:r>
        <w:rPr>
          <w:rFonts w:hint="eastAsia"/>
          <w:lang w:val="en-US" w:eastAsia="zh-Hans"/>
        </w:rPr>
        <w:t>U</w:t>
      </w:r>
      <w:r>
        <w:rPr>
          <w:rFonts w:hint="default"/>
          <w:lang w:eastAsia="zh-Hans"/>
        </w:rPr>
        <w:t>1</w:t>
      </w:r>
      <w:r>
        <w:rPr>
          <w:rFonts w:hint="eastAsia"/>
          <w:lang w:val="en-US" w:eastAsia="zh-Hans"/>
        </w:rPr>
        <w:t>越大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成正相关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00000000" w:usb1="00000000" w:usb2="00000000" w:usb3="00000000" w:csb0="00160000" w:csb1="00000000"/>
  </w:font>
  <w:font w:name="OpenSans-Regular">
    <w:panose1 w:val="020B0606030504020204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Kingsoft Math">
    <w:panose1 w:val="02040503050406030204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D4DFE6"/>
    <w:multiLevelType w:val="singleLevel"/>
    <w:tmpl w:val="ECD4DFE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5FEEFBE9"/>
    <w:multiLevelType w:val="singleLevel"/>
    <w:tmpl w:val="5FEEFBE9"/>
    <w:lvl w:ilvl="0" w:tentative="0">
      <w:start w:val="1"/>
      <w:numFmt w:val="decimal"/>
      <w:suff w:val="nothing"/>
      <w:lvlText w:val="%1."/>
      <w:lvlJc w:val="left"/>
    </w:lvl>
  </w:abstractNum>
  <w:abstractNum w:abstractNumId="2">
    <w:nsid w:val="5FEEFC4F"/>
    <w:multiLevelType w:val="singleLevel"/>
    <w:tmpl w:val="5FEEFC4F"/>
    <w:lvl w:ilvl="0" w:tentative="0">
      <w:start w:val="3"/>
      <w:numFmt w:val="decimal"/>
      <w:suff w:val="nothing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7B33B3"/>
    <w:rsid w:val="3E7B33B3"/>
    <w:rsid w:val="F5FEC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等线" w:hAnsi="等线" w:eastAsia="等线" w:cs="等线"/>
      <w:sz w:val="22"/>
      <w:szCs w:val="22"/>
      <w:lang w:val="zh-CN" w:eastAsia="zh-CN" w:bidi="zh-CN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ind w:left="121"/>
    </w:pPr>
    <w:rPr>
      <w:sz w:val="21"/>
      <w:szCs w:val="21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460</Words>
  <Characters>751</Characters>
  <Lines>0</Lines>
  <Paragraphs>0</Paragraphs>
  <TotalTime>24</TotalTime>
  <ScaleCrop>false</ScaleCrop>
  <LinksUpToDate>false</LinksUpToDate>
  <CharactersWithSpaces>795</CharactersWithSpaces>
  <Application>WPS Office_5.3.0.7872_F1E327BC-269C-435d-A152-05C5408002CA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2024-03-12T20:05:00Z</dcterms:created>
  <dc:creator>贾滢玉</dc:creator>
  <cp:lastModifiedBy>贾滢玉</cp:lastModifiedBy>
  <dcterms:modified xsi:type="dcterms:W3CDTF">2024-03-13T16:19:59Z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2052-5.3.0.7872</vt:lpwstr>
  </property>
  <property fmtid="{D5CDD505-2E9C-101B-9397-08002B2CF9AE}" pid="3" name="ICV">
    <vt:lpwstr>8883BF4444B3878D7BD4EF65B1FDA8AF_41</vt:lpwstr>
  </property>
</Properties>
</file>