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B062" w14:textId="42937B13" w:rsidR="00305558" w:rsidRDefault="00305558" w:rsidP="00AF636F">
      <w:pPr>
        <w:bidi/>
        <w:jc w:val="both"/>
        <w:rPr>
          <w:rFonts w:cs="B Mitra"/>
          <w:sz w:val="28"/>
          <w:szCs w:val="28"/>
          <w:lang w:bidi="fa-IR"/>
        </w:rPr>
      </w:pPr>
      <w:proofErr w:type="spellStart"/>
      <w:r>
        <w:rPr>
          <w:rFonts w:cs="B Mitra" w:hint="cs"/>
          <w:sz w:val="28"/>
          <w:szCs w:val="28"/>
          <w:rtl/>
          <w:lang w:bidi="fa-IR"/>
        </w:rPr>
        <w:t>آبتین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ماه یار - 98222087</w:t>
      </w:r>
    </w:p>
    <w:p w14:paraId="20CAE297" w14:textId="0C748A20" w:rsidR="00B64FB3" w:rsidRPr="00305558" w:rsidRDefault="000E334A" w:rsidP="00AF636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در ادامه به سوالاتی که داخل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داک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اصلی بود ولی داخل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ریپورت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1 توضیح داده نشدند، پاسخ میدهیم.</w:t>
      </w:r>
    </w:p>
    <w:p w14:paraId="34C4BD53" w14:textId="2EC775D1" w:rsidR="000E334A" w:rsidRPr="00305558" w:rsidRDefault="000E334A" w:rsidP="00AF636F">
      <w:p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1. همانطور که در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ریپورت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اصلی توضیح داده شد، مدل انتخاب شده </w:t>
      </w:r>
      <w:r w:rsidRPr="00305558">
        <w:rPr>
          <w:rFonts w:cs="B Mitra"/>
          <w:sz w:val="28"/>
          <w:szCs w:val="28"/>
          <w:lang w:bidi="fa-IR"/>
        </w:rPr>
        <w:t xml:space="preserve">Logistic </w:t>
      </w:r>
      <w:proofErr w:type="spellStart"/>
      <w:r w:rsidRPr="00305558">
        <w:rPr>
          <w:rFonts w:cs="B Mitra"/>
          <w:sz w:val="28"/>
          <w:szCs w:val="28"/>
          <w:lang w:bidi="fa-IR"/>
        </w:rPr>
        <w:t>Regreesion</w:t>
      </w:r>
      <w:proofErr w:type="spellEnd"/>
      <w:r w:rsidRPr="00305558">
        <w:rPr>
          <w:rFonts w:cs="B Mitra"/>
          <w:sz w:val="28"/>
          <w:szCs w:val="28"/>
          <w:lang w:bidi="fa-IR"/>
        </w:rPr>
        <w:t xml:space="preserve"> CV 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میباشد که یک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هایپر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پارامتر </w:t>
      </w:r>
      <w:proofErr w:type="spellStart"/>
      <w:r w:rsidRPr="00305558">
        <w:rPr>
          <w:rFonts w:cs="B Mitra"/>
          <w:sz w:val="28"/>
          <w:szCs w:val="28"/>
          <w:lang w:bidi="fa-IR"/>
        </w:rPr>
        <w:t>multi_class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دارد که میتوان در آن استراتژی مورد استفاده در هنگام مواجه با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تسک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مولتی کلاس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کلاسیفیکشن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را تعیین کرد که به صورت پیش فرض بر </w:t>
      </w:r>
      <w:r w:rsidRPr="00305558">
        <w:rPr>
          <w:rFonts w:cs="B Mitra"/>
          <w:sz w:val="28"/>
          <w:szCs w:val="28"/>
          <w:lang w:bidi="fa-IR"/>
        </w:rPr>
        <w:t>auto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می باشد</w:t>
      </w:r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که از آنجایی که </w:t>
      </w:r>
      <w:r w:rsidR="0090084B" w:rsidRPr="00305558">
        <w:rPr>
          <w:rFonts w:cs="B Mitra"/>
          <w:sz w:val="28"/>
          <w:szCs w:val="28"/>
          <w:lang w:bidi="fa-IR"/>
        </w:rPr>
        <w:t xml:space="preserve">solver </w:t>
      </w:r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ما در این </w:t>
      </w:r>
      <w:proofErr w:type="spellStart"/>
      <w:r w:rsidR="0090084B" w:rsidRPr="00305558">
        <w:rPr>
          <w:rFonts w:cs="B Mitra" w:hint="cs"/>
          <w:sz w:val="28"/>
          <w:szCs w:val="28"/>
          <w:rtl/>
          <w:lang w:bidi="fa-IR"/>
        </w:rPr>
        <w:t>تسک</w:t>
      </w:r>
      <w:proofErr w:type="spellEnd"/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="0090084B" w:rsidRPr="00305558">
        <w:rPr>
          <w:rFonts w:cs="B Mitra"/>
          <w:sz w:val="28"/>
          <w:szCs w:val="28"/>
          <w:lang w:bidi="fa-IR"/>
        </w:rPr>
        <w:t>lbfgs</w:t>
      </w:r>
      <w:proofErr w:type="spellEnd"/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میباشد استراتژی </w:t>
      </w:r>
      <w:r w:rsidR="0090084B" w:rsidRPr="00305558">
        <w:rPr>
          <w:rFonts w:cs="B Mitra"/>
          <w:sz w:val="28"/>
          <w:szCs w:val="28"/>
          <w:lang w:bidi="fa-IR"/>
        </w:rPr>
        <w:t>multinomial</w:t>
      </w:r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را انتخاب میکند که در این استراتژی عملا دیگر بحث </w:t>
      </w:r>
      <w:proofErr w:type="spellStart"/>
      <w:r w:rsidR="0090084B" w:rsidRPr="00305558">
        <w:rPr>
          <w:rFonts w:cs="B Mitra"/>
          <w:sz w:val="28"/>
          <w:szCs w:val="28"/>
          <w:lang w:bidi="fa-IR"/>
        </w:rPr>
        <w:t>ovr</w:t>
      </w:r>
      <w:proofErr w:type="spellEnd"/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و </w:t>
      </w:r>
      <w:proofErr w:type="spellStart"/>
      <w:r w:rsidR="0090084B" w:rsidRPr="00305558">
        <w:rPr>
          <w:rFonts w:cs="B Mitra"/>
          <w:sz w:val="28"/>
          <w:szCs w:val="28"/>
          <w:lang w:bidi="fa-IR"/>
        </w:rPr>
        <w:t>ovo</w:t>
      </w:r>
      <w:proofErr w:type="spellEnd"/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را نخواهیم داشت چون با این استراتژی مدل سعی دارد تا مقدار </w:t>
      </w:r>
      <w:r w:rsidR="0090084B" w:rsidRPr="00305558">
        <w:rPr>
          <w:rFonts w:cs="B Mitra"/>
          <w:sz w:val="28"/>
          <w:szCs w:val="28"/>
          <w:lang w:bidi="fa-IR"/>
        </w:rPr>
        <w:t>loss</w:t>
      </w:r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را کاهش دهد که به شکل زیر است و تمام کلاس های مختلف </w:t>
      </w:r>
      <w:proofErr w:type="spellStart"/>
      <w:r w:rsidR="0090084B"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="0090084B" w:rsidRPr="00305558">
        <w:rPr>
          <w:rFonts w:cs="B Mitra" w:hint="cs"/>
          <w:sz w:val="28"/>
          <w:szCs w:val="28"/>
          <w:rtl/>
          <w:lang w:bidi="fa-IR"/>
        </w:rPr>
        <w:t xml:space="preserve"> را در بر میگیرد.</w:t>
      </w:r>
      <w:r w:rsidR="009D5A9E" w:rsidRPr="00305558">
        <w:rPr>
          <w:rFonts w:cs="B Mitra"/>
          <w:sz w:val="28"/>
          <w:szCs w:val="28"/>
          <w:lang w:bidi="fa-IR"/>
        </w:rPr>
        <w:t xml:space="preserve"> </w:t>
      </w:r>
      <w:r w:rsidR="009D5A9E" w:rsidRPr="00305558">
        <w:rPr>
          <w:rFonts w:cs="B Mitra" w:hint="cs"/>
          <w:sz w:val="28"/>
          <w:szCs w:val="28"/>
          <w:rtl/>
          <w:lang w:bidi="fa-IR"/>
        </w:rPr>
        <w:t xml:space="preserve"> به این صورت که به </w:t>
      </w:r>
      <w:proofErr w:type="spellStart"/>
      <w:r w:rsidR="009D5A9E" w:rsidRPr="00305558">
        <w:rPr>
          <w:rFonts w:cs="B Mitra" w:hint="cs"/>
          <w:sz w:val="28"/>
          <w:szCs w:val="28"/>
          <w:rtl/>
          <w:lang w:bidi="fa-IR"/>
        </w:rPr>
        <w:t>ازای</w:t>
      </w:r>
      <w:proofErr w:type="spellEnd"/>
      <w:r w:rsidR="009D5A9E" w:rsidRPr="00305558">
        <w:rPr>
          <w:rFonts w:cs="B Mitra" w:hint="cs"/>
          <w:sz w:val="28"/>
          <w:szCs w:val="28"/>
          <w:rtl/>
          <w:lang w:bidi="fa-IR"/>
        </w:rPr>
        <w:t xml:space="preserve"> هر رکورد احتمال قرار گیری در </w:t>
      </w:r>
      <w:proofErr w:type="spellStart"/>
      <w:r w:rsidR="009D5A9E" w:rsidRPr="00305558">
        <w:rPr>
          <w:rFonts w:cs="B Mitra" w:hint="cs"/>
          <w:sz w:val="28"/>
          <w:szCs w:val="28"/>
          <w:rtl/>
          <w:lang w:bidi="fa-IR"/>
        </w:rPr>
        <w:t>هرکدام</w:t>
      </w:r>
      <w:proofErr w:type="spellEnd"/>
      <w:r w:rsidR="009D5A9E" w:rsidRPr="00305558">
        <w:rPr>
          <w:rFonts w:cs="B Mitra" w:hint="cs"/>
          <w:sz w:val="28"/>
          <w:szCs w:val="28"/>
          <w:rtl/>
          <w:lang w:bidi="fa-IR"/>
        </w:rPr>
        <w:t xml:space="preserve"> از آن کلاس </w:t>
      </w:r>
      <w:proofErr w:type="spellStart"/>
      <w:r w:rsidR="009D5A9E" w:rsidRPr="00305558">
        <w:rPr>
          <w:rFonts w:cs="B Mitra" w:hint="cs"/>
          <w:sz w:val="28"/>
          <w:szCs w:val="28"/>
          <w:rtl/>
          <w:lang w:bidi="fa-IR"/>
        </w:rPr>
        <w:t>هارا</w:t>
      </w:r>
      <w:proofErr w:type="spellEnd"/>
      <w:r w:rsidR="009D5A9E" w:rsidRPr="00305558">
        <w:rPr>
          <w:rFonts w:cs="B Mitra" w:hint="cs"/>
          <w:sz w:val="28"/>
          <w:szCs w:val="28"/>
          <w:rtl/>
          <w:lang w:bidi="fa-IR"/>
        </w:rPr>
        <w:t xml:space="preserve"> بدست می آورد و بزرگترین آن را انتخاب میکند.</w:t>
      </w:r>
    </w:p>
    <w:p w14:paraId="79B2006A" w14:textId="77777777" w:rsidR="0090084B" w:rsidRPr="00305558" w:rsidRDefault="0090084B" w:rsidP="00AF636F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14:paraId="60C54375" w14:textId="021C01F8" w:rsidR="0090084B" w:rsidRPr="00305558" w:rsidRDefault="0090084B" w:rsidP="00AF636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DA2955E" wp14:editId="7BB28E79">
            <wp:extent cx="59436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260B" w14:textId="3868D9EE" w:rsidR="0090084B" w:rsidRPr="00305558" w:rsidRDefault="005F4458" w:rsidP="00AF636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noProof/>
          <w:sz w:val="28"/>
          <w:szCs w:val="28"/>
          <w:lang w:bidi="fa-IR"/>
        </w:rPr>
        <w:drawing>
          <wp:inline distT="0" distB="0" distL="0" distR="0" wp14:anchorId="28AC4A32" wp14:editId="07B01AAE">
            <wp:extent cx="26384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4A9E" w14:textId="50F97118" w:rsidR="005F4458" w:rsidRPr="00305558" w:rsidRDefault="00922506" w:rsidP="00AF636F">
      <w:pPr>
        <w:jc w:val="both"/>
        <w:rPr>
          <w:rFonts w:ascii="Arial" w:hAnsi="Arial" w:cs="B Mitra"/>
          <w:color w:val="202122"/>
          <w:sz w:val="28"/>
          <w:szCs w:val="28"/>
          <w:shd w:val="clear" w:color="auto" w:fill="FFFFFF"/>
        </w:rPr>
      </w:pPr>
      <w:r w:rsidRPr="00305558">
        <w:rPr>
          <w:rFonts w:cs="B Mitra"/>
          <w:sz w:val="28"/>
          <w:szCs w:val="28"/>
          <w:lang w:bidi="fa-IR"/>
        </w:rPr>
        <w:t xml:space="preserve">Ova: </w:t>
      </w:r>
      <w:r w:rsid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>s</w:t>
      </w:r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 xml:space="preserve">trategy involves training a single classifier per class, with the samples of that class as positive samples and all other samples as negatives. This strategy requires the base classifiers to produce a real-valued confidence </w:t>
      </w:r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lastRenderedPageBreak/>
        <w:t>score for its decision, rather than just a class label; discrete class labels alone can lead to ambiguities, where multiple classes are predicted for a single sample.</w:t>
      </w:r>
    </w:p>
    <w:p w14:paraId="27ED213B" w14:textId="3D8C8318" w:rsidR="00922506" w:rsidRPr="00305558" w:rsidRDefault="00922506" w:rsidP="00AF636F">
      <w:pPr>
        <w:jc w:val="both"/>
        <w:rPr>
          <w:rFonts w:ascii="Arial" w:hAnsi="Arial" w:cs="B Mitra"/>
          <w:color w:val="202122"/>
          <w:sz w:val="28"/>
          <w:szCs w:val="28"/>
          <w:shd w:val="clear" w:color="auto" w:fill="FFFFFF"/>
        </w:rPr>
      </w:pPr>
      <w:proofErr w:type="spellStart"/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>Ovr</w:t>
      </w:r>
      <w:proofErr w:type="spellEnd"/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>: one trains </w:t>
      </w:r>
      <w:r w:rsidRPr="00305558">
        <w:rPr>
          <w:rStyle w:val="texhtml"/>
          <w:rFonts w:cs="B Mitra"/>
          <w:i/>
          <w:iCs/>
          <w:color w:val="202122"/>
          <w:sz w:val="28"/>
          <w:szCs w:val="28"/>
          <w:shd w:val="clear" w:color="auto" w:fill="FFFFFF"/>
        </w:rPr>
        <w:t>K</w:t>
      </w:r>
      <w:r w:rsidRPr="00305558">
        <w:rPr>
          <w:rStyle w:val="texhtml"/>
          <w:rFonts w:cs="B Mitra"/>
          <w:color w:val="202122"/>
          <w:sz w:val="28"/>
          <w:szCs w:val="28"/>
          <w:shd w:val="clear" w:color="auto" w:fill="FFFFFF"/>
        </w:rPr>
        <w:t> (</w:t>
      </w:r>
      <w:r w:rsidRPr="00305558">
        <w:rPr>
          <w:rStyle w:val="texhtml"/>
          <w:rFonts w:cs="B Mitra"/>
          <w:i/>
          <w:iCs/>
          <w:color w:val="202122"/>
          <w:sz w:val="28"/>
          <w:szCs w:val="28"/>
          <w:shd w:val="clear" w:color="auto" w:fill="FFFFFF"/>
        </w:rPr>
        <w:t>K</w:t>
      </w:r>
      <w:r w:rsidRPr="00305558">
        <w:rPr>
          <w:rStyle w:val="texhtml"/>
          <w:rFonts w:cs="B Mitra"/>
          <w:color w:val="202122"/>
          <w:sz w:val="28"/>
          <w:szCs w:val="28"/>
          <w:shd w:val="clear" w:color="auto" w:fill="FFFFFF"/>
        </w:rPr>
        <w:t> − 1) / 2</w:t>
      </w:r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> binary classifiers for a </w:t>
      </w:r>
      <w:r w:rsidRPr="00305558">
        <w:rPr>
          <w:rStyle w:val="texhtml"/>
          <w:rFonts w:cs="B Mitra"/>
          <w:i/>
          <w:iCs/>
          <w:color w:val="202122"/>
          <w:sz w:val="28"/>
          <w:szCs w:val="28"/>
          <w:shd w:val="clear" w:color="auto" w:fill="FFFFFF"/>
        </w:rPr>
        <w:t>K</w:t>
      </w:r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>-way multiclass problem; each receives the samples of a pair of classes from the original training set, and must learn to distinguish these two classes. At prediction time, a voting scheme is applied: all </w:t>
      </w:r>
      <w:r w:rsidRPr="00305558">
        <w:rPr>
          <w:rStyle w:val="texhtml"/>
          <w:rFonts w:cs="B Mitra"/>
          <w:i/>
          <w:iCs/>
          <w:color w:val="202122"/>
          <w:sz w:val="28"/>
          <w:szCs w:val="28"/>
          <w:shd w:val="clear" w:color="auto" w:fill="FFFFFF"/>
        </w:rPr>
        <w:t>K</w:t>
      </w:r>
      <w:r w:rsidRPr="00305558">
        <w:rPr>
          <w:rStyle w:val="texhtml"/>
          <w:rFonts w:cs="B Mitra"/>
          <w:color w:val="202122"/>
          <w:sz w:val="28"/>
          <w:szCs w:val="28"/>
          <w:shd w:val="clear" w:color="auto" w:fill="FFFFFF"/>
        </w:rPr>
        <w:t> (</w:t>
      </w:r>
      <w:r w:rsidRPr="00305558">
        <w:rPr>
          <w:rStyle w:val="texhtml"/>
          <w:rFonts w:cs="B Mitra"/>
          <w:i/>
          <w:iCs/>
          <w:color w:val="202122"/>
          <w:sz w:val="28"/>
          <w:szCs w:val="28"/>
          <w:shd w:val="clear" w:color="auto" w:fill="FFFFFF"/>
        </w:rPr>
        <w:t>K</w:t>
      </w:r>
      <w:r w:rsidRPr="00305558">
        <w:rPr>
          <w:rStyle w:val="texhtml"/>
          <w:rFonts w:cs="B Mitra"/>
          <w:color w:val="202122"/>
          <w:sz w:val="28"/>
          <w:szCs w:val="28"/>
          <w:shd w:val="clear" w:color="auto" w:fill="FFFFFF"/>
        </w:rPr>
        <w:t> − 1) / 2</w:t>
      </w:r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</w:rPr>
        <w:t> classifiers are applied to an unseen sample and the class that got the highest number of "+1" predictions gets predicted by the combined classifier.</w:t>
      </w:r>
    </w:p>
    <w:p w14:paraId="528DFEC4" w14:textId="2E5CDB47" w:rsidR="00922506" w:rsidRPr="00305558" w:rsidRDefault="005A5308" w:rsidP="00AF636F">
      <w:pPr>
        <w:bidi/>
        <w:jc w:val="both"/>
        <w:rPr>
          <w:rFonts w:ascii="Arial" w:hAnsi="Arial" w:cs="B Mitra"/>
          <w:color w:val="202122"/>
          <w:sz w:val="28"/>
          <w:szCs w:val="28"/>
          <w:shd w:val="clear" w:color="auto" w:fill="FFFFFF"/>
          <w:rtl/>
          <w:lang w:bidi="fa-IR"/>
        </w:rPr>
      </w:pPr>
      <w:r w:rsidRPr="00305558">
        <w:rPr>
          <w:rFonts w:ascii="Arial" w:hAnsi="Arial" w:cs="B Mitra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2. </w:t>
      </w:r>
      <w:r w:rsidRPr="00305558">
        <w:rPr>
          <w:rFonts w:ascii="Arial" w:hAnsi="Arial" w:cs="B Mitra"/>
          <w:color w:val="202122"/>
          <w:sz w:val="28"/>
          <w:szCs w:val="28"/>
          <w:shd w:val="clear" w:color="auto" w:fill="FFFFFF"/>
          <w:lang w:bidi="fa-IR"/>
        </w:rPr>
        <w:t>confusion matrix</w:t>
      </w:r>
      <w:r w:rsidRPr="00305558">
        <w:rPr>
          <w:rFonts w:ascii="Arial" w:hAnsi="Arial" w:cs="B Mitra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در آخرین مدل بر روی </w:t>
      </w:r>
      <w:proofErr w:type="spellStart"/>
      <w:r w:rsidRPr="00305558">
        <w:rPr>
          <w:rFonts w:ascii="Arial" w:hAnsi="Arial" w:cs="B Mitra" w:hint="cs"/>
          <w:color w:val="202122"/>
          <w:sz w:val="28"/>
          <w:szCs w:val="28"/>
          <w:shd w:val="clear" w:color="auto" w:fill="FFFFFF"/>
          <w:rtl/>
          <w:lang w:bidi="fa-IR"/>
        </w:rPr>
        <w:t>دیتا</w:t>
      </w:r>
      <w:proofErr w:type="spellEnd"/>
      <w:r w:rsidRPr="00305558">
        <w:rPr>
          <w:rFonts w:ascii="Arial" w:hAnsi="Arial" w:cs="B Mitra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ست تست به شکل زیر می باشد</w:t>
      </w:r>
    </w:p>
    <w:p w14:paraId="3B550BA9" w14:textId="42BF9BD9" w:rsidR="005A5308" w:rsidRPr="00305558" w:rsidRDefault="002359AC" w:rsidP="00AF636F">
      <w:pPr>
        <w:bidi/>
        <w:jc w:val="both"/>
        <w:rPr>
          <w:rFonts w:eastAsiaTheme="minorEastAsia" w:cs="B Mitra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Mitra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Mitra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  <w:lang w:bidi="fa-IR"/>
                      </w:rPr>
                      <m:t>99</m:t>
                    </m:r>
                  </m:e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95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97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Mitra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Mitra"/>
                        <w:sz w:val="28"/>
                        <w:szCs w:val="28"/>
                        <w:lang w:bidi="fa-IR"/>
                      </w:rPr>
                      <m:t>96</m:t>
                    </m:r>
                  </m:e>
                </m:mr>
              </m:m>
            </m:e>
          </m:d>
        </m:oMath>
      </m:oMathPara>
    </w:p>
    <w:p w14:paraId="4BCAB038" w14:textId="12BA1F0B" w:rsidR="005A5308" w:rsidRPr="00305558" w:rsidRDefault="005A5308" w:rsidP="00AF636F">
      <w:pPr>
        <w:bidi/>
        <w:jc w:val="both"/>
        <w:rPr>
          <w:rFonts w:eastAsiaTheme="minorEastAsia" w:cs="B Mitra"/>
          <w:sz w:val="28"/>
          <w:szCs w:val="28"/>
          <w:lang w:bidi="fa-IR"/>
        </w:rPr>
      </w:pPr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از روی این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ماتریس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میتوان نتیجه گرفت با توجه به سایز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تست، مدل بر روی تمامی کلاس ها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پرفورمنس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r w:rsidR="00AF636F">
        <w:rPr>
          <w:rFonts w:eastAsiaTheme="minorEastAsia" w:cs="B Mitra" w:hint="cs"/>
          <w:sz w:val="28"/>
          <w:szCs w:val="28"/>
          <w:rtl/>
          <w:lang w:bidi="fa-IR"/>
        </w:rPr>
        <w:t xml:space="preserve">تقریبا </w:t>
      </w:r>
      <w:r w:rsidRPr="00305558">
        <w:rPr>
          <w:rFonts w:eastAsiaTheme="minorEastAsia" w:cs="B Mitra" w:hint="cs"/>
          <w:sz w:val="28"/>
          <w:szCs w:val="28"/>
          <w:rtl/>
          <w:lang w:bidi="fa-IR"/>
        </w:rPr>
        <w:t>یکسانی داشته است.</w:t>
      </w:r>
    </w:p>
    <w:p w14:paraId="60D5E231" w14:textId="62CE703D" w:rsidR="008A37D5" w:rsidRPr="00305558" w:rsidRDefault="008A37D5" w:rsidP="00AF636F">
      <w:pPr>
        <w:bidi/>
        <w:jc w:val="both"/>
        <w:rPr>
          <w:rFonts w:eastAsiaTheme="minorEastAsia" w:cs="B Mitra"/>
          <w:sz w:val="28"/>
          <w:szCs w:val="28"/>
          <w:rtl/>
          <w:lang w:bidi="fa-IR"/>
        </w:rPr>
      </w:pPr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3. در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اصلی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متوازن می باشد و به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ازای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هر 4 کلاس ما 400 رکورد داریم. </w:t>
      </w:r>
    </w:p>
    <w:p w14:paraId="24B4C2C2" w14:textId="32773CD0" w:rsidR="008A37D5" w:rsidRPr="00305558" w:rsidRDefault="008A37D5" w:rsidP="00AF636F">
      <w:pPr>
        <w:bidi/>
        <w:jc w:val="both"/>
        <w:rPr>
          <w:rFonts w:eastAsiaTheme="minorEastAsia" w:cs="B Mitra"/>
          <w:sz w:val="28"/>
          <w:szCs w:val="28"/>
          <w:rtl/>
          <w:lang w:bidi="fa-IR"/>
        </w:rPr>
      </w:pPr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در زمانی که </w:t>
      </w:r>
      <w:proofErr w:type="spellStart"/>
      <w:r w:rsidRPr="00305558">
        <w:rPr>
          <w:rFonts w:eastAsiaTheme="minorEastAsia"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</w:t>
      </w:r>
      <w:r w:rsidRPr="00305558">
        <w:rPr>
          <w:rFonts w:eastAsiaTheme="minorEastAsia" w:cs="B Mitra"/>
          <w:sz w:val="28"/>
          <w:szCs w:val="28"/>
          <w:lang w:bidi="fa-IR"/>
        </w:rPr>
        <w:t>imbalance</w:t>
      </w:r>
      <w:r w:rsidRPr="00305558">
        <w:rPr>
          <w:rFonts w:eastAsiaTheme="minorEastAsia" w:cs="B Mitra" w:hint="cs"/>
          <w:sz w:val="28"/>
          <w:szCs w:val="28"/>
          <w:rtl/>
          <w:lang w:bidi="fa-IR"/>
        </w:rPr>
        <w:t xml:space="preserve"> باشد میتوان رویکرد های زیر را در نظر گرفت.</w:t>
      </w:r>
    </w:p>
    <w:p w14:paraId="73399DC5" w14:textId="77777777" w:rsidR="008A37D5" w:rsidRPr="00305558" w:rsidRDefault="008A37D5" w:rsidP="00AF636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- در ابتدا در مواجهه با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r w:rsidRPr="00305558">
        <w:rPr>
          <w:rFonts w:cs="B Mitra"/>
          <w:sz w:val="28"/>
          <w:szCs w:val="28"/>
          <w:lang w:bidi="fa-IR"/>
        </w:rPr>
        <w:t>imbalanced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باید توجه داشت که باید </w:t>
      </w:r>
      <w:r w:rsidRPr="00305558">
        <w:rPr>
          <w:rFonts w:cs="B Mitra"/>
          <w:sz w:val="28"/>
          <w:szCs w:val="28"/>
          <w:lang w:bidi="fa-IR"/>
        </w:rPr>
        <w:t>metric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های مناسبی داشته باشیم تا بتوانیم بهترین </w:t>
      </w:r>
      <w:r w:rsidRPr="00305558">
        <w:rPr>
          <w:rFonts w:cs="B Mitra"/>
          <w:sz w:val="28"/>
          <w:szCs w:val="28"/>
          <w:lang w:bidi="fa-IR"/>
        </w:rPr>
        <w:t>evaluation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را بین مدل های مختلف پیدا کنیم و بعضی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متریک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که میتوان نام برد به شکل زیر است : </w:t>
      </w:r>
    </w:p>
    <w:p w14:paraId="0466748C" w14:textId="77777777" w:rsidR="008A37D5" w:rsidRPr="00305558" w:rsidRDefault="008A37D5" w:rsidP="00AF636F">
      <w:p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Precision/recall/f1-score/mcc/</w:t>
      </w:r>
      <w:proofErr w:type="spellStart"/>
      <w:r w:rsidRPr="00305558">
        <w:rPr>
          <w:rFonts w:cs="B Mitra"/>
          <w:sz w:val="28"/>
          <w:szCs w:val="28"/>
          <w:lang w:bidi="fa-IR"/>
        </w:rPr>
        <w:t>auc</w:t>
      </w:r>
      <w:proofErr w:type="spellEnd"/>
    </w:p>
    <w:p w14:paraId="6991DA93" w14:textId="77777777" w:rsidR="008A37D5" w:rsidRPr="00305558" w:rsidRDefault="008A37D5" w:rsidP="00AF636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در مرحله بعدی برای اینکه مدل یادگیری بهتر </w:t>
      </w:r>
      <w:r w:rsidRPr="00305558">
        <w:rPr>
          <w:rFonts w:cs="B Mitra"/>
          <w:sz w:val="28"/>
          <w:szCs w:val="28"/>
          <w:lang w:bidi="fa-IR"/>
        </w:rPr>
        <w:t>train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ببیند میتوان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مختلفی که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اصلی بدست می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ایند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استفاده کرد که چندین روش برای انجام این کار موجود است </w:t>
      </w:r>
    </w:p>
    <w:p w14:paraId="1B7B30B1" w14:textId="77777777" w:rsidR="008A37D5" w:rsidRPr="00305558" w:rsidRDefault="008A37D5" w:rsidP="00AF636F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Under sampling</w:t>
      </w:r>
    </w:p>
    <w:p w14:paraId="6007B05E" w14:textId="77777777" w:rsidR="008A37D5" w:rsidRPr="00305558" w:rsidRDefault="008A37D5" w:rsidP="00AF636F">
      <w:pPr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که در این روش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تبدیل به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r w:rsidRPr="00305558">
        <w:rPr>
          <w:rFonts w:cs="B Mitra"/>
          <w:sz w:val="28"/>
          <w:szCs w:val="28"/>
          <w:lang w:bidi="fa-IR"/>
        </w:rPr>
        <w:t>balanced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خواهد شد به صورتی که تمام رکورد ها با کلاسی که جمعیت کمتری دارند نگه داشته میشنوند ولی از رکورد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که از کلاسی بودند که جمعیت زیادی داشتند تعدادی (بسته به تعداد رکورد های کلاس کم تعداد) به صورت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رندوم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انتخاب شده و با این تعداد جمعیت رکورد های با کلاس جمعیت بالا را کم کرده ایم و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با جمعیت های تقریبا برابری خواهیم ساخت</w:t>
      </w:r>
    </w:p>
    <w:p w14:paraId="2205FD96" w14:textId="77777777" w:rsidR="008A37D5" w:rsidRPr="00305558" w:rsidRDefault="008A37D5" w:rsidP="00AF636F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Over sampling</w:t>
      </w:r>
    </w:p>
    <w:p w14:paraId="5ADE2B7F" w14:textId="77777777" w:rsidR="008A37D5" w:rsidRPr="00305558" w:rsidRDefault="008A37D5" w:rsidP="00AF636F">
      <w:pPr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lastRenderedPageBreak/>
        <w:t xml:space="preserve">در این روش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تبدیل به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r w:rsidRPr="00305558">
        <w:rPr>
          <w:rFonts w:cs="B Mitra"/>
          <w:sz w:val="28"/>
          <w:szCs w:val="28"/>
          <w:lang w:bidi="fa-IR"/>
        </w:rPr>
        <w:t>balanced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خواهد شد به صورتی  که تعداد رکورد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که در کلاس با جمعیت کم هستند را افزایش میدهیم ولی تعداد رکورد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که در کلاس با جمعیت بالا هستند تغییری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نمی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کند. برای این کار چندین روش موجود است روش اول به این صورت است که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دقیقا یکسان با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قبلی دوباره در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اضافه میشوند به صورت</w:t>
      </w:r>
      <w:r w:rsidRPr="00305558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رندوم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>(</w:t>
      </w:r>
      <w:r w:rsidRPr="00305558">
        <w:rPr>
          <w:rFonts w:cs="B Mitra"/>
          <w:sz w:val="28"/>
          <w:szCs w:val="28"/>
          <w:lang w:bidi="fa-IR"/>
        </w:rPr>
        <w:t>repetition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) و یا روش دیگر به این صورت است که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مصنوعی شبیه به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اصلی تولید کرد و ان را به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اصلی اضافه کرد (</w:t>
      </w:r>
      <w:r w:rsidRPr="00305558">
        <w:rPr>
          <w:rFonts w:cs="B Mitra"/>
          <w:sz w:val="28"/>
          <w:szCs w:val="28"/>
          <w:lang w:bidi="fa-IR"/>
        </w:rPr>
        <w:t>SMOTE</w:t>
      </w:r>
      <w:r w:rsidRPr="00305558">
        <w:rPr>
          <w:rFonts w:cs="B Mitra" w:hint="cs"/>
          <w:sz w:val="28"/>
          <w:szCs w:val="28"/>
          <w:rtl/>
          <w:lang w:bidi="fa-IR"/>
        </w:rPr>
        <w:t>)</w:t>
      </w:r>
    </w:p>
    <w:p w14:paraId="18379655" w14:textId="77777777" w:rsidR="008A37D5" w:rsidRPr="00305558" w:rsidRDefault="008A37D5" w:rsidP="00AF636F">
      <w:pPr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همچنین بعد از انجام </w:t>
      </w:r>
      <w:r w:rsidRPr="00305558">
        <w:rPr>
          <w:rFonts w:cs="B Mitra"/>
          <w:sz w:val="28"/>
          <w:szCs w:val="28"/>
          <w:lang w:bidi="fa-IR"/>
        </w:rPr>
        <w:t>over sampling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لازم است تا </w:t>
      </w:r>
      <w:r w:rsidRPr="00305558">
        <w:rPr>
          <w:rFonts w:cs="B Mitra"/>
          <w:sz w:val="28"/>
          <w:szCs w:val="28"/>
          <w:lang w:bidi="fa-IR"/>
        </w:rPr>
        <w:t>cross validation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ای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بوجود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امده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انجام شود از آنجایی که اگر این کار را نکنیم مدل ما </w:t>
      </w:r>
      <w:r w:rsidRPr="00305558">
        <w:rPr>
          <w:rFonts w:cs="B Mitra"/>
          <w:sz w:val="28"/>
          <w:szCs w:val="28"/>
          <w:lang w:bidi="fa-IR"/>
        </w:rPr>
        <w:t xml:space="preserve">over fit 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میشود به ان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تولید شده و با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واقعی نمیتواند نتیجه ی خوبی داشته باشد.</w:t>
      </w:r>
    </w:p>
    <w:p w14:paraId="278F03A3" w14:textId="77777777" w:rsidR="008A37D5" w:rsidRPr="00305558" w:rsidRDefault="008A37D5" w:rsidP="00AF636F">
      <w:pPr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همچنین میتوان </w:t>
      </w:r>
      <w:r w:rsidRPr="00305558">
        <w:rPr>
          <w:rFonts w:cs="B Mitra"/>
          <w:sz w:val="28"/>
          <w:szCs w:val="28"/>
          <w:lang w:bidi="fa-IR"/>
        </w:rPr>
        <w:t xml:space="preserve">sample 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های مختلف دیگری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اصلی ساخت و بر روی مدل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که داریم ان ها را </w:t>
      </w:r>
      <w:r w:rsidRPr="00305558">
        <w:rPr>
          <w:rFonts w:cs="B Mitra"/>
          <w:sz w:val="28"/>
          <w:szCs w:val="28"/>
          <w:lang w:bidi="fa-IR"/>
        </w:rPr>
        <w:t>train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کرد تا از </w:t>
      </w:r>
      <w:r w:rsidRPr="00305558">
        <w:rPr>
          <w:rFonts w:cs="B Mitra"/>
          <w:sz w:val="28"/>
          <w:szCs w:val="28"/>
          <w:lang w:bidi="fa-IR"/>
        </w:rPr>
        <w:t>over fit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شدن مدل ها جلوگیری شود از طرفی این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سمپل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 میتوانند </w:t>
      </w:r>
      <w:r w:rsidRPr="00305558">
        <w:rPr>
          <w:rFonts w:cs="B Mitra"/>
          <w:sz w:val="28"/>
          <w:szCs w:val="28"/>
          <w:lang w:bidi="fa-IR"/>
        </w:rPr>
        <w:t>ratio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ی متفاوتی داشته باشند به این معنی که تعداد رکورد های کلاس کم جمعیت در یک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سمپل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بسیار کم تر از رکورد های کلاس پر جمعیت باشد و بر عکس (مقادیر مختلف </w:t>
      </w:r>
      <w:r w:rsidRPr="00305558">
        <w:rPr>
          <w:rFonts w:cs="B Mitra"/>
          <w:sz w:val="28"/>
          <w:szCs w:val="28"/>
          <w:lang w:bidi="fa-IR"/>
        </w:rPr>
        <w:t>ratio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برای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سمپل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مختلف)</w:t>
      </w:r>
    </w:p>
    <w:p w14:paraId="348B4601" w14:textId="77777777" w:rsidR="008A37D5" w:rsidRPr="00305558" w:rsidRDefault="008A37D5" w:rsidP="00AF636F">
      <w:pPr>
        <w:bidi/>
        <w:ind w:left="360"/>
        <w:jc w:val="both"/>
        <w:rPr>
          <w:rFonts w:cs="B Mitra"/>
          <w:sz w:val="28"/>
          <w:szCs w:val="28"/>
          <w:rtl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همچنین میتوان یک </w:t>
      </w:r>
      <w:r w:rsidRPr="00305558">
        <w:rPr>
          <w:rFonts w:cs="B Mitra"/>
          <w:sz w:val="28"/>
          <w:szCs w:val="28"/>
          <w:lang w:bidi="fa-IR"/>
        </w:rPr>
        <w:t>clustering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بر روی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کلاس با جمعیت زیاد و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سمپلی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درست کرد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کلاس کم جمعیت بعلاوه ی یک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پروتوتایپ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(مثل میانگین نقاط) و این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سمپل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را برای مدل ها استفاده کنیم</w:t>
      </w:r>
    </w:p>
    <w:p w14:paraId="5E095A45" w14:textId="77777777" w:rsidR="008A37D5" w:rsidRPr="00305558" w:rsidRDefault="008A37D5" w:rsidP="00AF636F">
      <w:pPr>
        <w:bidi/>
        <w:ind w:left="360"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همچنین اگر بتوان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بیشتری از منابع بدست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اورد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میتوان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سمپل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بهتری تولید کرد.</w:t>
      </w:r>
    </w:p>
    <w:p w14:paraId="2364C557" w14:textId="176EF82D" w:rsidR="008A37D5" w:rsidRPr="00305558" w:rsidRDefault="003E5C66" w:rsidP="00AF636F">
      <w:p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-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تسک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10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داک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انجام شد و داده ها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نامتوازن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شدند و روش های گفته شده در بالا بر روی آن ها انجام شدند که به صورت زیر می باشند.</w:t>
      </w:r>
    </w:p>
    <w:p w14:paraId="17339D4F" w14:textId="13741923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No technique:</w:t>
      </w:r>
    </w:p>
    <w:p w14:paraId="67F511FA" w14:textId="35B0EF9A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noProof/>
          <w:sz w:val="28"/>
          <w:szCs w:val="28"/>
          <w:lang w:bidi="fa-IR"/>
        </w:rPr>
        <w:drawing>
          <wp:inline distT="0" distB="0" distL="0" distR="0" wp14:anchorId="5FE4C4C1" wp14:editId="1A4F3BE6">
            <wp:extent cx="4823878" cy="2446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285B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3585F410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27AE2E1F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26D58F8F" w14:textId="6EF0D1D1" w:rsidR="002E2C50" w:rsidRPr="00305558" w:rsidRDefault="002E2C50" w:rsidP="00AF636F">
      <w:pPr>
        <w:jc w:val="both"/>
        <w:rPr>
          <w:rFonts w:cs="B Mitra"/>
          <w:sz w:val="28"/>
          <w:szCs w:val="28"/>
          <w:rtl/>
          <w:lang w:bidi="fa-IR"/>
        </w:rPr>
      </w:pPr>
      <w:proofErr w:type="spellStart"/>
      <w:r w:rsidRPr="00305558">
        <w:rPr>
          <w:rFonts w:cs="B Mitra"/>
          <w:sz w:val="28"/>
          <w:szCs w:val="28"/>
          <w:lang w:bidi="fa-IR"/>
        </w:rPr>
        <w:t>Undersampling</w:t>
      </w:r>
      <w:proofErr w:type="spellEnd"/>
      <w:r w:rsidRPr="00305558">
        <w:rPr>
          <w:rFonts w:cs="B Mitra"/>
          <w:sz w:val="28"/>
          <w:szCs w:val="28"/>
          <w:lang w:bidi="fa-IR"/>
        </w:rPr>
        <w:t>:</w:t>
      </w:r>
    </w:p>
    <w:p w14:paraId="6304FD78" w14:textId="69115D64" w:rsidR="003E5C66" w:rsidRPr="00305558" w:rsidRDefault="002E2C50" w:rsidP="00AF636F">
      <w:p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noProof/>
          <w:sz w:val="28"/>
          <w:szCs w:val="28"/>
          <w:lang w:bidi="fa-IR"/>
        </w:rPr>
        <w:drawing>
          <wp:inline distT="0" distB="0" distL="0" distR="0" wp14:anchorId="4FBA23F4" wp14:editId="395E4287">
            <wp:extent cx="4999153" cy="2491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B99E" w14:textId="3EC28A21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Oversampling:</w:t>
      </w:r>
    </w:p>
    <w:p w14:paraId="4839ED74" w14:textId="3DB1BAE0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noProof/>
          <w:sz w:val="28"/>
          <w:szCs w:val="28"/>
          <w:lang w:bidi="fa-IR"/>
        </w:rPr>
        <w:drawing>
          <wp:inline distT="0" distB="0" distL="0" distR="0" wp14:anchorId="665AEFBA" wp14:editId="6273C12D">
            <wp:extent cx="4831499" cy="253005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959B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4CFD26E0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13E09F69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3EFD8C12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591795FA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7D3C61C5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34599AF3" w14:textId="7777777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</w:p>
    <w:p w14:paraId="63D65F4F" w14:textId="76805569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SMOTE:</w:t>
      </w:r>
    </w:p>
    <w:p w14:paraId="1C07B9C4" w14:textId="770555C2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noProof/>
          <w:sz w:val="28"/>
          <w:szCs w:val="28"/>
          <w:lang w:bidi="fa-IR"/>
        </w:rPr>
        <w:drawing>
          <wp:inline distT="0" distB="0" distL="0" distR="0" wp14:anchorId="22B7D868" wp14:editId="78534E15">
            <wp:extent cx="4892464" cy="248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C961" w14:textId="07E38301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/>
          <w:sz w:val="28"/>
          <w:szCs w:val="28"/>
          <w:lang w:bidi="fa-IR"/>
        </w:rPr>
        <w:t>Logistic regression using class-weights:</w:t>
      </w:r>
    </w:p>
    <w:p w14:paraId="3E2579E8" w14:textId="6C9A3537" w:rsidR="002E2C50" w:rsidRPr="00305558" w:rsidRDefault="002E2C50" w:rsidP="00AF636F">
      <w:pPr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noProof/>
          <w:sz w:val="28"/>
          <w:szCs w:val="28"/>
          <w:lang w:bidi="fa-IR"/>
        </w:rPr>
        <w:drawing>
          <wp:inline distT="0" distB="0" distL="0" distR="0" wp14:anchorId="4C861B3A" wp14:editId="253FB0D1">
            <wp:extent cx="4854361" cy="25224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701F" w14:textId="52761CD3" w:rsidR="002E2C50" w:rsidRPr="00305558" w:rsidRDefault="002E2C50" w:rsidP="00AF636F">
      <w:p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t xml:space="preserve">همانطور که از </w:t>
      </w:r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عکس های بالا قابل مشاهده است با مقایسه </w:t>
      </w:r>
      <w:r w:rsidR="007D706A" w:rsidRPr="00305558">
        <w:rPr>
          <w:rFonts w:cs="B Mitra"/>
          <w:sz w:val="28"/>
          <w:szCs w:val="28"/>
          <w:lang w:bidi="fa-IR"/>
        </w:rPr>
        <w:t>confusion matrix</w:t>
      </w:r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های روش های مختلف، استفاده از روش </w:t>
      </w:r>
      <w:r w:rsidR="007D706A" w:rsidRPr="00305558">
        <w:rPr>
          <w:rFonts w:cs="B Mitra"/>
          <w:sz w:val="28"/>
          <w:szCs w:val="28"/>
          <w:lang w:bidi="fa-IR"/>
        </w:rPr>
        <w:t>SMOTE</w:t>
      </w:r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باعث شده که </w:t>
      </w:r>
      <w:proofErr w:type="spellStart"/>
      <w:r w:rsidR="007D706A" w:rsidRPr="00305558">
        <w:rPr>
          <w:rFonts w:cs="B Mitra" w:hint="cs"/>
          <w:sz w:val="28"/>
          <w:szCs w:val="28"/>
          <w:rtl/>
          <w:lang w:bidi="fa-IR"/>
        </w:rPr>
        <w:t>پرفورمنس</w:t>
      </w:r>
      <w:proofErr w:type="spellEnd"/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مدل مقداری بهتر شود ولی در کل از آنجایی که </w:t>
      </w:r>
      <w:proofErr w:type="spellStart"/>
      <w:r w:rsidR="007D706A"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کوچک  است و </w:t>
      </w:r>
      <w:proofErr w:type="spellStart"/>
      <w:r w:rsidR="007D706A"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هم مقدار زیادی </w:t>
      </w:r>
      <w:proofErr w:type="spellStart"/>
      <w:r w:rsidR="007D706A" w:rsidRPr="00305558">
        <w:rPr>
          <w:rFonts w:cs="B Mitra" w:hint="cs"/>
          <w:sz w:val="28"/>
          <w:szCs w:val="28"/>
          <w:rtl/>
          <w:lang w:bidi="fa-IR"/>
        </w:rPr>
        <w:t>نامتوازن</w:t>
      </w:r>
      <w:proofErr w:type="spellEnd"/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نیست (4/1 </w:t>
      </w:r>
      <w:proofErr w:type="spellStart"/>
      <w:r w:rsidR="007D706A"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را کلاس  صفر تشکیل داده.) تمامی مدل ها </w:t>
      </w:r>
      <w:proofErr w:type="spellStart"/>
      <w:r w:rsidR="007D706A" w:rsidRPr="00305558">
        <w:rPr>
          <w:rFonts w:cs="B Mitra" w:hint="cs"/>
          <w:sz w:val="28"/>
          <w:szCs w:val="28"/>
          <w:rtl/>
          <w:lang w:bidi="fa-IR"/>
        </w:rPr>
        <w:t>پرفورمنس</w:t>
      </w:r>
      <w:proofErr w:type="spellEnd"/>
      <w:r w:rsidR="007D706A" w:rsidRPr="00305558">
        <w:rPr>
          <w:rFonts w:cs="B Mitra" w:hint="cs"/>
          <w:sz w:val="28"/>
          <w:szCs w:val="28"/>
          <w:rtl/>
          <w:lang w:bidi="fa-IR"/>
        </w:rPr>
        <w:t xml:space="preserve"> تقریبا یکسانی دارند.</w:t>
      </w:r>
    </w:p>
    <w:p w14:paraId="183CA611" w14:textId="0E401E38" w:rsidR="00305558" w:rsidRDefault="00305558" w:rsidP="00AF636F">
      <w:pPr>
        <w:bidi/>
        <w:jc w:val="both"/>
        <w:rPr>
          <w:rFonts w:cs="B Mitra"/>
          <w:sz w:val="28"/>
          <w:szCs w:val="28"/>
          <w:lang w:bidi="fa-IR"/>
        </w:rPr>
      </w:pPr>
      <w:r w:rsidRPr="00305558">
        <w:rPr>
          <w:rFonts w:cs="B Mitra" w:hint="cs"/>
          <w:sz w:val="28"/>
          <w:szCs w:val="28"/>
          <w:rtl/>
          <w:lang w:bidi="fa-IR"/>
        </w:rPr>
        <w:lastRenderedPageBreak/>
        <w:t xml:space="preserve">4. درست است که استفاده از </w:t>
      </w:r>
      <w:proofErr w:type="spellStart"/>
      <w:r w:rsidRPr="00305558">
        <w:rPr>
          <w:rFonts w:cs="B Mitra"/>
          <w:sz w:val="28"/>
          <w:szCs w:val="28"/>
          <w:lang w:bidi="fa-IR"/>
        </w:rPr>
        <w:t>pca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در پروژه داده شده تاثیر زیادی بر روی خروجی مدل نداشته ولی دلیل بر بی استفاده بودن آن نیست زیرا اولا از </w:t>
      </w:r>
      <w:proofErr w:type="spellStart"/>
      <w:r w:rsidRPr="00305558">
        <w:rPr>
          <w:rFonts w:cs="B Mitra"/>
          <w:sz w:val="28"/>
          <w:szCs w:val="28"/>
          <w:lang w:bidi="fa-IR"/>
        </w:rPr>
        <w:t>pca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برای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تسک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های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ویژوالیزیشن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و بررسی داده نیز استفاده میشود و دوما </w:t>
      </w:r>
      <w:proofErr w:type="spellStart"/>
      <w:r w:rsidRPr="00305558">
        <w:rPr>
          <w:rFonts w:cs="B Mitra"/>
          <w:sz w:val="28"/>
          <w:szCs w:val="28"/>
          <w:lang w:bidi="fa-IR"/>
        </w:rPr>
        <w:t>pca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صرفا متغییر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هایی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که مقدار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واریانس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آن ها کمترین است را از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حذف میکند و تضمینی نمیکند که این حذف کردن بهترین عملی است که میتوان بر روی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انجام داد تا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پرفورمنس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مدل را بالا برد همانطور که در اینجا از آنجایی که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کوچک بود تاثیر خاصی نداشت ولی ممکن است در پروژه ی دیگری با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بزرگتر از </w:t>
      </w:r>
      <w:r w:rsidRPr="00305558">
        <w:rPr>
          <w:rFonts w:cs="B Mitra"/>
          <w:sz w:val="28"/>
          <w:szCs w:val="28"/>
          <w:lang w:bidi="fa-IR"/>
        </w:rPr>
        <w:t>curse of dimensionality</w:t>
      </w:r>
      <w:r w:rsidRPr="00305558">
        <w:rPr>
          <w:rFonts w:cs="B Mitra" w:hint="cs"/>
          <w:sz w:val="28"/>
          <w:szCs w:val="28"/>
          <w:rtl/>
          <w:lang w:bidi="fa-IR"/>
        </w:rPr>
        <w:t xml:space="preserve"> نیز جلوگیری کند و </w:t>
      </w:r>
      <w:proofErr w:type="spellStart"/>
      <w:r w:rsidRPr="00305558">
        <w:rPr>
          <w:rFonts w:cs="B Mitra" w:hint="cs"/>
          <w:sz w:val="28"/>
          <w:szCs w:val="28"/>
          <w:rtl/>
          <w:lang w:bidi="fa-IR"/>
        </w:rPr>
        <w:t>پرفورمنس</w:t>
      </w:r>
      <w:proofErr w:type="spellEnd"/>
      <w:r w:rsidRPr="00305558">
        <w:rPr>
          <w:rFonts w:cs="B Mitra" w:hint="cs"/>
          <w:sz w:val="28"/>
          <w:szCs w:val="28"/>
          <w:rtl/>
          <w:lang w:bidi="fa-IR"/>
        </w:rPr>
        <w:t xml:space="preserve"> مدل را افزایش دهد.</w:t>
      </w:r>
    </w:p>
    <w:p w14:paraId="4CD3FD98" w14:textId="39C39CC2" w:rsidR="009C7A56" w:rsidRDefault="009C7A56" w:rsidP="009C7A56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>5</w:t>
      </w:r>
      <w:r>
        <w:rPr>
          <w:rFonts w:cs="B Mitra" w:hint="cs"/>
          <w:sz w:val="28"/>
          <w:szCs w:val="28"/>
          <w:rtl/>
          <w:lang w:bidi="fa-IR"/>
        </w:rPr>
        <w:t xml:space="preserve">. بخش پری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پروسسینگ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gramStart"/>
      <w:r>
        <w:rPr>
          <w:rFonts w:cs="B Mitra" w:hint="cs"/>
          <w:sz w:val="28"/>
          <w:szCs w:val="28"/>
          <w:rtl/>
          <w:lang w:bidi="fa-IR"/>
        </w:rPr>
        <w:t xml:space="preserve">(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هندل</w:t>
      </w:r>
      <w:proofErr w:type="spellEnd"/>
      <w:proofErr w:type="gramEnd"/>
      <w:r>
        <w:rPr>
          <w:rFonts w:cs="B Mitra" w:hint="cs"/>
          <w:sz w:val="28"/>
          <w:szCs w:val="28"/>
          <w:rtl/>
          <w:lang w:bidi="fa-IR"/>
        </w:rPr>
        <w:t xml:space="preserve"> کردن داده ها با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چولگی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) توسط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پیکچ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/>
          <w:sz w:val="28"/>
          <w:szCs w:val="28"/>
          <w:lang w:bidi="fa-IR"/>
        </w:rPr>
        <w:t>Dask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انجام شد و مقایسه نتایج به این صورت است که با استفاده از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پکیچ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پانداس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این عمل در 0.006 ثانیه انجام میشود ولی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پکیچ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/>
          <w:sz w:val="28"/>
          <w:szCs w:val="28"/>
          <w:lang w:bidi="fa-IR"/>
        </w:rPr>
        <w:t>Dask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با استفاده از 3 </w:t>
      </w:r>
      <w:r>
        <w:rPr>
          <w:rFonts w:cs="B Mitra"/>
          <w:sz w:val="28"/>
          <w:szCs w:val="28"/>
          <w:lang w:bidi="fa-IR"/>
        </w:rPr>
        <w:t>partitions</w:t>
      </w:r>
      <w:r>
        <w:rPr>
          <w:rFonts w:cs="B Mitra" w:hint="cs"/>
          <w:sz w:val="28"/>
          <w:szCs w:val="28"/>
          <w:rtl/>
          <w:lang w:bidi="fa-IR"/>
        </w:rPr>
        <w:t xml:space="preserve"> 0.015 ثانیه این عمل را طول میدهد. همچنین به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ازای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/>
          <w:sz w:val="28"/>
          <w:szCs w:val="28"/>
          <w:lang w:bidi="fa-IR"/>
        </w:rPr>
        <w:t>partitions</w:t>
      </w:r>
      <w:r>
        <w:rPr>
          <w:rFonts w:cs="B Mitra" w:hint="cs"/>
          <w:sz w:val="28"/>
          <w:szCs w:val="28"/>
          <w:rtl/>
          <w:lang w:bidi="fa-IR"/>
        </w:rPr>
        <w:t xml:space="preserve"> های مختلف این عمل با استفاده از این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پکیچ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تست شده که نتایج در نمودار زیر مشخص هستند و با استفاده از </w:t>
      </w:r>
      <w:r>
        <w:rPr>
          <w:rFonts w:cs="B Mitra"/>
          <w:sz w:val="28"/>
          <w:szCs w:val="28"/>
          <w:lang w:bidi="fa-IR"/>
        </w:rPr>
        <w:t>3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/>
          <w:sz w:val="28"/>
          <w:szCs w:val="28"/>
          <w:lang w:bidi="fa-IR"/>
        </w:rPr>
        <w:t>partitions</w:t>
      </w:r>
      <w:r>
        <w:rPr>
          <w:rFonts w:cs="B Mitra" w:hint="cs"/>
          <w:sz w:val="28"/>
          <w:szCs w:val="28"/>
          <w:rtl/>
          <w:lang w:bidi="fa-IR"/>
        </w:rPr>
        <w:t xml:space="preserve"> ما کمترین زمان را مصرف خواهیم کرد.</w:t>
      </w:r>
    </w:p>
    <w:p w14:paraId="2061A3DB" w14:textId="0EFB243C" w:rsidR="009C7A56" w:rsidRPr="00305558" w:rsidRDefault="002359AC" w:rsidP="009C7A56">
      <w:p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noProof/>
          <w:sz w:val="28"/>
          <w:szCs w:val="28"/>
          <w:lang w:bidi="fa-IR"/>
        </w:rPr>
        <w:drawing>
          <wp:inline distT="0" distB="0" distL="0" distR="0" wp14:anchorId="53A9CD70" wp14:editId="6A893A11">
            <wp:extent cx="5943600" cy="4010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56" w:rsidRPr="0030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2ED4"/>
    <w:multiLevelType w:val="hybridMultilevel"/>
    <w:tmpl w:val="5CC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D"/>
    <w:rsid w:val="000E334A"/>
    <w:rsid w:val="002359AC"/>
    <w:rsid w:val="002E2C50"/>
    <w:rsid w:val="00305558"/>
    <w:rsid w:val="003E5C66"/>
    <w:rsid w:val="005A5308"/>
    <w:rsid w:val="005F4458"/>
    <w:rsid w:val="00635DCD"/>
    <w:rsid w:val="007D706A"/>
    <w:rsid w:val="008A37D5"/>
    <w:rsid w:val="0090084B"/>
    <w:rsid w:val="009064CB"/>
    <w:rsid w:val="00922506"/>
    <w:rsid w:val="009C7A56"/>
    <w:rsid w:val="009D5A9E"/>
    <w:rsid w:val="00AF636F"/>
    <w:rsid w:val="00B64FB3"/>
    <w:rsid w:val="00F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8FF4"/>
  <w15:chartTrackingRefBased/>
  <w15:docId w15:val="{5DF32004-22E7-48B6-A2A3-973E1EF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922506"/>
  </w:style>
  <w:style w:type="character" w:styleId="PlaceholderText">
    <w:name w:val="Placeholder Text"/>
    <w:basedOn w:val="DefaultParagraphFont"/>
    <w:uiPriority w:val="99"/>
    <w:semiHidden/>
    <w:rsid w:val="005A5308"/>
    <w:rPr>
      <w:color w:val="808080"/>
    </w:rPr>
  </w:style>
  <w:style w:type="paragraph" w:styleId="ListParagraph">
    <w:name w:val="List Paragraph"/>
    <w:basedOn w:val="Normal"/>
    <w:uiPriority w:val="34"/>
    <w:qFormat/>
    <w:rsid w:val="008A37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2C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2022-04-09T16:39:00Z</cp:lastPrinted>
  <dcterms:created xsi:type="dcterms:W3CDTF">2022-04-09T14:06:00Z</dcterms:created>
  <dcterms:modified xsi:type="dcterms:W3CDTF">2022-04-09T17:59:00Z</dcterms:modified>
</cp:coreProperties>
</file>