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3366"/>
          <w:sz w:val="44"/>
        </w:rPr>
        <w:t>SAYZE OS — UI/UX Overhaul &amp; Visual Polish Master Guide</w:t>
      </w:r>
    </w:p>
    <w:p>
      <w:pPr>
        <w:spacing w:after="360"/>
      </w:pPr>
      <w:r>
        <w:rPr>
          <w:i/>
          <w:color w:val="555555"/>
          <w:sz w:val="23"/>
        </w:rPr>
        <w:t>Modular Vibe Coding Prompts: Cyberpunk/Futuristic Aesthetic, Glassmorphic Dashboard, Dynamic Telemetry, &amp; Animations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6"/>
        </w:rPr>
        <w:t>1. UI/UX Design Strategy &amp; Visual Philosophy</w:t>
      </w:r>
    </w:p>
    <w:p>
      <w:r>
        <w:t xml:space="preserve">To win 1st Prize at the Nebius x NVIDIA Hackathon, </w:t>
      </w:r>
      <w:r>
        <w:rPr>
          <w:b/>
        </w:rPr>
        <w:t>SAYZE OS</w:t>
      </w:r>
      <w:r>
        <w:t xml:space="preserve"> must look like a futuristic, zero-trust AI operating system. This guide provides 4 targeted Vibe Coding prompts to transform the existing React + Tailwind frontend into a visually stunning, glassmorphic executive command center with smooth Framer Motion animations, real-time visual guardrail feedback, and rich model telemetry visualizations.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03366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Arial" w:hAnsi="Arial"/>
                <w:b/>
                <w:color w:val="003366"/>
                <w:sz w:val="21"/>
              </w:rPr>
              <w:t xml:space="preserve">📌 UI ENHANCEMENT INSTRUCTIONS: </w:t>
            </w:r>
            <w:r>
              <w:rPr>
                <w:rFonts w:ascii="Arial" w:hAnsi="Arial"/>
                <w:color w:val="222222"/>
                <w:sz w:val="20"/>
              </w:rPr>
              <w:t>Execute UI Prompts 01 through 04 in order. Copy each prompt into your AI coding agent (Cursor / Claude Code / Windsurf) to install required dependencies (framer-motion, lucide-react) and upgrade your styling automatically.</w:t>
            </w:r>
          </w:p>
        </w:tc>
      </w:tr>
    </w:tbl>
    <w:p/>
    <w:p>
      <w:pPr>
        <w:keepNext/>
        <w:spacing w:before="360" w:after="160"/>
      </w:pPr>
      <w:r>
        <w:rPr>
          <w:rFonts w:ascii="Arial" w:hAnsi="Arial"/>
          <w:b/>
          <w:color w:val="003366"/>
          <w:sz w:val="36"/>
        </w:rPr>
        <w:t>2. Modular UI/UX Enhancement Prompts</w:t>
      </w:r>
    </w:p>
    <w:p>
      <w:pPr>
        <w:keepNext/>
        <w:spacing w:before="280" w:after="120"/>
      </w:pPr>
      <w:r>
        <w:rPr>
          <w:rFonts w:ascii="Arial" w:hAnsi="Arial"/>
          <w:b/>
          <w:color w:val="4682B4"/>
          <w:sz w:val="28"/>
        </w:rPr>
        <w:t>UI Prompt 01: Design System &amp; Tailwind Config Upgrade (Dependencies + Theme) (UI Phase 1: Visual Foundation)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4EC9B0"/>
                <w:sz w:val="17"/>
              </w:rPr>
              <w:t>// UI PROMPT 01: DESIGN SYSTEM &amp; TAILWIND CONFIG UPGRADE (DEPENDENCIES + THEME)</w:t>
              <w:br/>
            </w:r>
            <w:r>
              <w:rPr>
                <w:rFonts w:ascii="Consolas" w:hAnsi="Consolas"/>
                <w:color w:val="D4D4D4"/>
                <w:sz w:val="19"/>
              </w:rPr>
              <w:t>Act as a World-Class UI/UX Designer and Frontend Engineer. Upgrade the visual design system of SAYZE OS in `frontend/`.</w:t>
              <w:br/>
              <w:br/>
              <w:t>Requirements:</w:t>
              <w:br/>
              <w:t>1. Install Framer Motion and Lucide React if not installed: `npm install framer-motion lucide-react canvas-confetti`</w:t>
              <w:br/>
              <w:t>2. Update `frontend/tailwind.config.js` with custom glassmorphism, glow effects, and futuristic color palettes:</w:t>
              <w:br/>
              <w:t xml:space="preserve">   - Colors: `obsidian`: #090D16, `navy-glow`: #0A1128, `cyan-glow`: #00F0FF, `emerald-shield`: #10B981, `violet-accent`: #8B5CF6.</w:t>
              <w:br/>
              <w:t xml:space="preserve">   - Extend Box Shadows: `glow-cyan` (0 0 20px rgba(0, 240, 255, 0.25)), `glow-shield` (0 0 25px rgba(16, 185, 129, 0.3)).</w:t>
              <w:br/>
              <w:t xml:space="preserve">   - Extend Backdrop Blur: `glass` (backdrop-filter: blur(16px)).</w:t>
              <w:br/>
              <w:t>3. Update `frontend/src/index.css`:</w:t>
              <w:br/>
              <w:t xml:space="preserve">   - Import Inter and JetBrains Mono fonts from Google Fonts.</w:t>
              <w:br/>
              <w:t xml:space="preserve">   - Add custom CSS scrollbar styling (thin neon scrollbars).</w:t>
              <w:br/>
              <w:t xml:space="preserve">   - Add dark grid background grid pattern (`bg-[radial-gradient(#1e293b_1px,transparent_1px)] [background-size:16px_16px]`).</w:t>
              <w:br/>
              <w:br/>
              <w:t>Output updated `tailwind.config.js` and `index.css` files.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222222"/>
          <w:sz w:val="24"/>
        </w:rPr>
        <w:t>What Will Happen After Running This Prompt:</w:t>
      </w:r>
    </w:p>
    <w:p>
      <w:r>
        <w:t>Your AI tool configures the theme foundation, custom glow utilities, backdrop blur effects, typography, and dark-mode background grid textures.</w:t>
      </w:r>
    </w:p>
    <w:p>
      <w:pPr>
        <w:keepNext/>
        <w:spacing w:before="280" w:after="120"/>
      </w:pPr>
      <w:r>
        <w:rPr>
          <w:rFonts w:ascii="Arial" w:hAnsi="Arial"/>
          <w:b/>
          <w:color w:val="4682B4"/>
          <w:sz w:val="28"/>
        </w:rPr>
        <w:t>UI Prompt 02: Glassmorphic Security Header &amp; Animated Shield Badge (UI Phase 2: Security Telemetry)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4EC9B0"/>
                <w:sz w:val="17"/>
              </w:rPr>
              <w:t>// UI PROMPT 02: GLASSMORPHIC SECURITY HEADER &amp; ANIMATED SHIELD BADGE</w:t>
              <w:br/>
            </w:r>
            <w:r>
              <w:rPr>
                <w:rFonts w:ascii="Consolas" w:hAnsi="Consolas"/>
                <w:color w:val="D4D4D4"/>
                <w:sz w:val="19"/>
              </w:rPr>
              <w:t>Act as a Senior UI Engineer. Upgrade `frontend/src/components/SecurityBadge.jsx` and create `frontend/src/components/HeaderBar.jsx` with Framer Motion animations.</w:t>
              <w:br/>
              <w:br/>
              <w:t>Requirements for `HeaderBar.jsx` &amp; `SecurityBadge.jsx`:</w:t>
              <w:br/>
              <w:t>1. Glassmorphic top navigation bar with blur effect (`bg-slate-900/60 backdrop-blur-xl border-b border-slate-800/80`).</w:t>
              <w:br/>
              <w:t>2. Animated 'SAYZE OS' logo with neon glow pulsing effect and 'v1.0 Zero-Trust' tag.</w:t>
              <w:br/>
              <w:t>3. Interactive `SecurityBadge.jsx`:</w:t>
              <w:br/>
              <w:t xml:space="preserve">   - Green glowing shield icon (`lucide-react` ShieldCheck) with a dynamic pulse ring when PII is masked.</w:t>
              <w:br/>
              <w:t xml:space="preserve">   - Live counter for total PII tokens protected with smooth animated number increments using Framer Motion.</w:t>
              <w:br/>
              <w:t xml:space="preserve">   - Hover card explaining NemoClaw local sanitization status (e.g., '100% On-Device Air-Gap Active').</w:t>
              <w:br/>
              <w:t>4. Quick status indicators: Nebius Token Factory connection status (Green Dot: 'Connected') and Tavily Search Status ('Standby / Active').</w:t>
              <w:br/>
              <w:br/>
              <w:t>Generate updated production code for `SecurityBadge.jsx` and new `HeaderBar.jsx`.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222222"/>
          <w:sz w:val="24"/>
        </w:rPr>
        <w:t>What Will Happen After Running This Prompt:</w:t>
      </w:r>
    </w:p>
    <w:p>
      <w:r>
        <w:t>Creates a polished glassmorphic header bar featuring an animated security badge with pulsing neon status rings and live counter transitions.</w:t>
      </w:r>
    </w:p>
    <w:p>
      <w:pPr>
        <w:keepNext/>
        <w:spacing w:before="280" w:after="120"/>
      </w:pPr>
      <w:r>
        <w:rPr>
          <w:rFonts w:ascii="Arial" w:hAnsi="Arial"/>
          <w:b/>
          <w:color w:val="4682B4"/>
          <w:sz w:val="28"/>
        </w:rPr>
        <w:t>UI Prompt 03: Futuristic Telemetry Side Panel &amp; Model Inspector (UI Phase 3: Telemetry &amp; Inspector)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4EC9B0"/>
                <w:sz w:val="17"/>
              </w:rPr>
              <w:t>// UI PROMPT 03: FUTURISTIC TELEMETRY SIDE PANEL &amp; MODEL INSPECTOR</w:t>
              <w:br/>
            </w:r>
            <w:r>
              <w:rPr>
                <w:rFonts w:ascii="Consolas" w:hAnsi="Consolas"/>
                <w:color w:val="D4D4D4"/>
                <w:sz w:val="19"/>
              </w:rPr>
              <w:t>Act as a Senior Frontend Developer. Redesign `frontend/src/components/ModelLogViewer.jsx` into a high-tech AI Telemetry Panel.</w:t>
              <w:br/>
              <w:br/>
              <w:t>Requirements for `ModelLogViewer.jsx`:</w:t>
              <w:br/>
              <w:t>1. Styled as an executive HUD / Cyberpunk terminal with dark glass card styling (`bg-slate-900/70 border border-slate-800 backdrop-blur-md rounded-2xl`).</w:t>
              <w:br/>
              <w:t>2. Tabbed Interface:</w:t>
              <w:br/>
              <w:t xml:space="preserve">   - Tab 1: **Model Routing** (Visual cards showing whether prompt went to `Nemotron-3-Ultra-550b` or `Nemotron-Lightning + Tavily`).</w:t>
              <w:br/>
              <w:t xml:space="preserve">   - Tab 2: **Privacy Air-Gap Log** (Side-by-side comparison box showing Raw Input vs Local Sanitized Output with masked tokens highlighted in yellow/cyan badges).</w:t>
              <w:br/>
              <w:t xml:space="preserve">   - Tab 3: **Latency &amp; Tokens** (Bar meter showing execution speed and protected token counts).</w:t>
              <w:br/>
              <w:t>3. Smooth tab switching animations using Framer Motion (`AnimatePresence`).</w:t>
              <w:br/>
              <w:t>4. Copy-to-clipboard button for sanitized prompts and API response payload JSON viewer.</w:t>
              <w:br/>
              <w:br/>
              <w:t>Generate complete production code for `ModelLogViewer.jsx`.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222222"/>
          <w:sz w:val="24"/>
        </w:rPr>
        <w:t>What Will Happen After Running This Prompt:</w:t>
      </w:r>
    </w:p>
    <w:p>
      <w:r>
        <w:t>Transforms raw model text logs into an interactive HUD terminal displaying dynamic model routing cards, token comparison highlights, and latency meters.</w:t>
      </w:r>
    </w:p>
    <w:p>
      <w:pPr>
        <w:keepNext/>
        <w:spacing w:before="280" w:after="120"/>
      </w:pPr>
      <w:r>
        <w:rPr>
          <w:rFonts w:ascii="Arial" w:hAnsi="Arial"/>
          <w:b/>
          <w:color w:val="4682B4"/>
          <w:sz w:val="28"/>
        </w:rPr>
        <w:t>UI Prompt 04: Interactive Chat Command Center with Markdown &amp; Streaming Effects (UI Phase 4: Executive Chat)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4EC9B0"/>
                <w:sz w:val="17"/>
              </w:rPr>
              <w:t>// UI PROMPT 04: INTERACTIVE CHAT COMMAND CENTER WITH MARKDOWN &amp; STREAMING EFFECTS</w:t>
              <w:br/>
            </w:r>
            <w:r>
              <w:rPr>
                <w:rFonts w:ascii="Consolas" w:hAnsi="Consolas"/>
                <w:color w:val="D4D4D4"/>
                <w:sz w:val="19"/>
              </w:rPr>
              <w:t>Act as a Lead UI Engineer. Completely redesign `frontend/src/components/ChatWindow.jsx` and `frontend/src/App.jsx` into a world-class chat interface.</w:t>
              <w:br/>
              <w:br/>
              <w:t>Requirements for `ChatWindow.jsx` &amp; `App.jsx`:</w:t>
              <w:br/>
              <w:t>1. Hero Welcome Card when chat is empty:</w:t>
              <w:br/>
              <w:t xml:space="preserve">   - Title: "Zero-Trust Executive Intelligence"</w:t>
              <w:br/>
              <w:t xml:space="preserve">   - Quick Prompt Chips (e.g., 'Check my flight with email test@example.com', 'Summarize latest Nebius AI news').</w:t>
              <w:br/>
              <w:t>2. Message Bubble Enhancements:</w:t>
              <w:br/>
              <w:t xml:space="preserve">   - User messages: Glowing cyan gradient bubbles (`bg-gradient-to-r from-cyan-600 to-blue-600`).</w:t>
              <w:br/>
              <w:t xml:space="preserve">   - Assistant messages: Sleek dark glass bubbles with markdown formatting, code highlighting, and action buttons (Copy Response, View Privacy Log).</w:t>
              <w:br/>
              <w:t xml:space="preserve">   - Animated typing indicator with glowing dots during LLM inference.</w:t>
              <w:br/>
              <w:t>3. Executive Input Bar:</w:t>
              <w:br/>
              <w:t xml:space="preserve">   - Floating glassmorphic bar with rounded pill design, neon glow focus borders, and instant attachment/privacy toggle controls.</w:t>
              <w:br/>
              <w:t xml:space="preserve">   - Keyboard shortcut hints (e.g., `Enter` to send, `Shift+Enter` for newline).</w:t>
              <w:br/>
              <w:t>4. Integrate Confetti trigger (`canvas-confetti`) when privacy protection shields redact 3+ PII tokens in a single request.</w:t>
              <w:br/>
              <w:br/>
              <w:t>Generate complete production code for updated `ChatWindow.jsx` and `App.jsx`.</w:t>
            </w:r>
          </w:p>
        </w:tc>
      </w:tr>
    </w:tbl>
    <w:p/>
    <w:p>
      <w:pPr>
        <w:keepNext/>
        <w:spacing w:before="200" w:after="80"/>
      </w:pPr>
      <w:r>
        <w:rPr>
          <w:rFonts w:ascii="Arial" w:hAnsi="Arial"/>
          <w:b/>
          <w:color w:val="222222"/>
          <w:sz w:val="24"/>
        </w:rPr>
        <w:t>What Will Happen After Running This Prompt:</w:t>
      </w:r>
    </w:p>
    <w:p>
      <w:r>
        <w:t>Upgrades the main chat interface with floating glass input controls, neon glowing user bubbles, quick prompt suggestion chips, and smooth Framer Motion message entry animations.</w:t>
      </w:r>
    </w:p>
    <w:p>
      <w:pPr>
        <w:keepNext/>
        <w:spacing w:before="360" w:after="160"/>
      </w:pPr>
      <w:r>
        <w:rPr>
          <w:rFonts w:ascii="Arial" w:hAnsi="Arial"/>
          <w:b/>
          <w:color w:val="003366"/>
          <w:sz w:val="36"/>
        </w:rPr>
        <w:t>3. UI Testing &amp; Visual Verification Protocol</w:t>
      </w:r>
    </w:p>
    <w:p>
      <w:r>
        <w:t>After executing UI Prompts 01 through 04 in your AI coding tool, test and verify the new UI in your browser:</w:t>
      </w:r>
    </w:p>
    <w:p>
      <w:pPr>
        <w:keepNext/>
        <w:spacing w:before="280" w:after="120"/>
      </w:pPr>
      <w:r>
        <w:rPr>
          <w:rFonts w:ascii="Arial" w:hAnsi="Arial"/>
          <w:b/>
          <w:color w:val="4682B4"/>
          <w:sz w:val="28"/>
        </w:rPr>
        <w:t>Terminal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1E1E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</w:tcPr>
          <w:p>
            <w:pPr>
              <w:spacing w:before="0" w:after="40"/>
            </w:pPr>
            <w:r>
              <w:rPr>
                <w:rFonts w:ascii="Consolas" w:hAnsi="Consolas"/>
                <w:b/>
                <w:color w:val="4EC9B0"/>
                <w:sz w:val="17"/>
              </w:rPr>
              <w:t>// UI PROMPT CMD: UI VERIFICATION PROTOCOL</w:t>
              <w:br/>
            </w:r>
            <w:r>
              <w:rPr>
                <w:rFonts w:ascii="Consolas" w:hAnsi="Consolas"/>
                <w:color w:val="D4D4D4"/>
                <w:sz w:val="19"/>
              </w:rPr>
              <w:t># 1. Install new UI dependencies</w:t>
              <w:br/>
              <w:t>cd frontend</w:t>
              <w:br/>
              <w:t>npm install framer-motion lucide-react canvas-confetti</w:t>
              <w:br/>
              <w:br/>
              <w:t># 2. Launch Vite development server</w:t>
              <w:br/>
              <w:t>npm run dev</w:t>
              <w:br/>
              <w:br/>
              <w:t># 3. Open browser at http://localhost:5173</w:t>
              <w:br/>
              <w:t># Verify glassmorphic header, glowing security badge, telemetric side-panel, and animated chat bubbles.</w:t>
            </w:r>
          </w:p>
        </w:tc>
      </w:tr>
    </w:tbl>
    <w:p/>
    <w:p>
      <w:r>
        <w:t>Expected Result: A stunning dark-mode executive AI command center featuring smooth animations, neon visual feedback, and zero UI glitches.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