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Default Extension="jpeg" ContentType="image/jpeg"/>
  <Override PartName="/word/document.xml" ContentType="application/vnd.openxmlformats-officedocument.wordprocessingml.document.main+xml"/>
  <Override PartName="/word/footer1.xml" ContentType="application/vnd.openxmlformats-officedocument.wordprocessingml.footer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>
  <w:body>
    <w:p>
      <w:pPr>
        <w:jc w:val="center"/>
        <w:spacing w:after="120"/>
        <w:rPr>
          <w:rFonts w:ascii="Times New Roman" w:hAnsi="Times New Roman" w:cs="Times New Roman"/>
          <w:i/>
          <w:sz w:val="20"/>
          <w:szCs w:val="20"/>
        </w:rPr>
      </w:pPr>
      <w:r>
        <w:rPr>
          <w:rFonts w:ascii="Times New Roman" w:hAnsi="Times New Roman" w:cs="Times New Roman"/>
          <w:i/>
          <w:sz w:val="20"/>
          <w:szCs w:val="20"/>
        </w:rPr>
        <w:t xml:space="preserve">Student's Name: ____________________    Reg #: ____________    Class/Section: ____________</w:t>
      </w:r>
    </w:p>
    <w:tbl>
      <w:tblPr>
        <w:tblW w:w="10080" w:type="dxa"/>
        <w:tblBorders>
          <w:top w:val="nil"/>
          <w:left w:val="nil"/>
          <w:bottom w:val="nil"/>
          <w:right w:val="nil"/>
          <w:insideH w:val="nil"/>
          <w:insideV w:val="nil"/>
        </w:tblBorders>
      </w:tblPr>
      <w:tr>
        <w:tc>
          <w:tcPr>
            <w:tcW w:w="1400" w:type="dxa"/>
            <w:vAlign w:val="center"/>
            <w:tcBorders>
              <w:top w:val="nil"/>
              <w:left w:val="nil"/>
              <w:bottom w:val="nil"/>
              <w:right w:val="nil"/>
            </w:tcBorders>
          </w:tcPr>
          <w:p>
            <w:pPr>
              <w:jc w:val="center"/>
            </w:pPr>
            <w:r>
              <w:drawing>
                <wp:inline distT="0" distB="0" distL="0" distR="0">
                  <wp:extent cx="822960" cy="822960"/>
                  <wp:docPr id="1" name="Picture 1"/>
                  <a:graphic>
                    <a:graphicData uri="http://schemas.openxmlformats.org/drawingml/2006/picture">
                      <pic:pic>
                        <pic:nvPicPr>
                          <pic:cNvPr id="0" name="image1"/>
                          <pic:cNvPicPr/>
                        </pic:nvPicPr>
                        <pic:blipFill>
                          <a:blip r:embed="rIdImage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22960" cy="82296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7280" w:type="dxa"/>
            <w:vAlign w:val="center"/>
            <w:tcBorders>
              <w:top w:val="nil"/>
              <w:left w:val="nil"/>
              <w:bottom w:val="nil"/>
              <w:right w:val="nil"/>
            </w:tcBorders>
          </w:tcPr>
          <w:p>
            <w:pPr>
              <w:jc w:val="center"/>
              <w:spacing w:after="40"/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 xml:space="preserve">Barani Institute of Information Technology</w:t>
            </w:r>
          </w:p>
          <w:p>
            <w:pPr>
              <w:jc w:val="center"/>
              <w:spacing w:after="20"/>
              <w:rPr>
                <w:rFonts w:ascii="Times New Roman" w:hAnsi="Times New Roman" w:cs="Times New Roman"/>
                <w:b/>
                <w:bCs/>
                <w:sz w:val="22"/>
                <w:szCs w:val="22"/>
              </w:rPr>
            </w:pPr>
            <w:r>
              <w:rPr>
                <w:rFonts w:ascii="Times New Roman" w:hAnsi="Times New Roman" w:cs="Times New Roman"/>
                <w:b/>
                <w:bCs/>
                <w:sz w:val="22"/>
                <w:szCs w:val="22"/>
              </w:rPr>
              <w:t xml:space="preserve">PMAS Arid Agriculture University</w:t>
            </w:r>
          </w:p>
          <w:p>
            <w:pPr>
              <w:jc w:val="center"/>
              <w:spacing w:after="80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Rawalpindi, Pakistan</w:t>
            </w:r>
          </w:p>
          <w:p>
            <w:pPr>
              <w:jc w:val="center"/>
              <w:spacing w:after="40"/>
              <w:rPr>
                <w:rFonts w:ascii="Times New Roman" w:hAnsi="Times New Roman" w:cs="Times New Roman"/>
                <w:b/>
                <w:bCs/>
                <w:sz w:val="22"/>
                <w:szCs w:val="22"/>
              </w:rPr>
            </w:pPr>
            <w:r>
              <w:rPr>
                <w:rFonts w:ascii="Times New Roman" w:hAnsi="Times New Roman" w:cs="Times New Roman"/>
                <w:b/>
                <w:bCs/>
                <w:sz w:val="22"/>
                <w:szCs w:val="22"/>
              </w:rPr>
              <w:t xml:space="preserve">Spring 2026: Final Theory</w:t>
            </w:r>
          </w:p>
        </w:tc>
        <w:tc>
          <w:tcPr>
            <w:tcW w:w="1400" w:type="dxa"/>
            <w:vAlign w:val="center"/>
            <w:tcBorders>
              <w:top w:val="nil"/>
              <w:left w:val="nil"/>
              <w:bottom w:val="nil"/>
              <w:right w:val="nil"/>
            </w:tcBorders>
          </w:tcPr>
          <w:p>
            <w:pPr>
              <w:jc w:val="center"/>
            </w:pPr>
            <w:r>
              <w:drawing>
                <wp:inline distT="0" distB="0" distL="0" distR="0">
                  <wp:extent cx="822960" cy="822960"/>
                  <wp:docPr id="2" name="Picture 2"/>
                  <a:graphic>
                    <a:graphicData uri="http://schemas.openxmlformats.org/drawingml/2006/picture">
                      <pic:pic>
                        <pic:nvPicPr>
                          <pic:cNvPr id="0" name="image2"/>
                          <pic:cNvPicPr/>
                        </pic:nvPicPr>
                        <pic:blipFill>
                          <a:blip r:embed="rIdImage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22960" cy="82296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tbl>
      <w:tblPr>
        <w:tblW w:w="1008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</w:tblPr>
      <w:tr>
        <w:tc>
          <w:tcPr>
            <w:tcW w:w="2200" w:type="dxa"/>
            <w:vAlign w:val="center"/>
          </w:tcPr>
          <w:p>
            <w:pPr>
              <w:jc w:val="left"/>
              <w:spacing w:after="40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 xml:space="preserve">Course Title:</w:t>
            </w:r>
          </w:p>
        </w:tc>
        <w:tc>
          <w:tcPr>
            <w:tcW w:w="3200" w:type="dxa"/>
            <w:vAlign w:val="center"/>
          </w:tcPr>
          <w:p>
            <w:pPr>
              <w:jc w:val="left"/>
              <w:spacing w:after="40"/>
              <w:rPr>
                <w:rFonts w:ascii="Times New Roman" w:hAnsi="Times New Roman" w:cs="Times New Roman"/>
                <w:u w:val="single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u w:val="single"/>
                <w:sz w:val="20"/>
                <w:szCs w:val="20"/>
              </w:rPr>
              <w:t xml:space="preserve">Applied Physics</w:t>
            </w:r>
          </w:p>
        </w:tc>
        <w:tc>
          <w:tcPr>
            <w:tcW w:w="2200" w:type="dxa"/>
            <w:vAlign w:val="center"/>
          </w:tcPr>
          <w:p>
            <w:pPr>
              <w:jc w:val="left"/>
              <w:spacing w:after="40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 xml:space="preserve">Course Code:</w:t>
            </w:r>
          </w:p>
        </w:tc>
        <w:tc>
          <w:tcPr>
            <w:tcW w:w="2480" w:type="dxa"/>
            <w:vAlign w:val="center"/>
          </w:tcPr>
          <w:p>
            <w:pPr>
              <w:jc w:val="left"/>
              <w:spacing w:after="40"/>
              <w:rPr>
                <w:rFonts w:ascii="Times New Roman" w:hAnsi="Times New Roman" w:cs="Times New Roman"/>
                <w:u w:val="single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u w:val="single"/>
                <w:sz w:val="20"/>
                <w:szCs w:val="20"/>
              </w:rPr>
              <w:t xml:space="preserve">PHY-201</w:t>
            </w:r>
          </w:p>
        </w:tc>
      </w:tr>
      <w:tr>
        <w:tc>
          <w:tcPr>
            <w:tcW w:w="2200" w:type="dxa"/>
            <w:vAlign w:val="center"/>
          </w:tcPr>
          <w:p>
            <w:pPr>
              <w:jc w:val="left"/>
              <w:spacing w:after="40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 xml:space="preserve">Date of Exam:</w:t>
            </w:r>
          </w:p>
        </w:tc>
        <w:tc>
          <w:tcPr>
            <w:tcW w:w="3200" w:type="dxa"/>
            <w:vAlign w:val="center"/>
          </w:tcPr>
          <w:p>
            <w:pPr>
              <w:jc w:val="left"/>
              <w:spacing w:after="40"/>
              <w:rPr>
                <w:rFonts w:ascii="Times New Roman" w:hAnsi="Times New Roman" w:cs="Times New Roman"/>
                <w:u w:val="single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u w:val="single"/>
                <w:sz w:val="20"/>
                <w:szCs w:val="20"/>
              </w:rPr>
              <w:t xml:space="preserve">________________</w:t>
            </w:r>
          </w:p>
        </w:tc>
        <w:tc>
          <w:tcPr>
            <w:tcW w:w="2200" w:type="dxa"/>
            <w:vAlign w:val="center"/>
          </w:tcPr>
          <w:p>
            <w:pPr>
              <w:jc w:val="left"/>
              <w:spacing w:after="40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 xml:space="preserve">Time &amp; Duration:</w:t>
            </w:r>
          </w:p>
        </w:tc>
        <w:tc>
          <w:tcPr>
            <w:tcW w:w="2480" w:type="dxa"/>
            <w:vAlign w:val="center"/>
          </w:tcPr>
          <w:p>
            <w:pPr>
              <w:jc w:val="left"/>
              <w:spacing w:after="40"/>
              <w:rPr>
                <w:rFonts w:ascii="Times New Roman" w:hAnsi="Times New Roman" w:cs="Times New Roman"/>
                <w:u w:val="single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u w:val="single"/>
                <w:sz w:val="20"/>
                <w:szCs w:val="20"/>
              </w:rPr>
              <w:t xml:space="preserve">________________</w:t>
            </w:r>
          </w:p>
        </w:tc>
      </w:tr>
      <w:tr>
        <w:tc>
          <w:tcPr>
            <w:tcW w:w="2200" w:type="dxa"/>
            <w:vAlign w:val="center"/>
          </w:tcPr>
          <w:p>
            <w:pPr>
              <w:jc w:val="left"/>
              <w:spacing w:after="40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 xml:space="preserve">Degree Program:</w:t>
            </w:r>
          </w:p>
        </w:tc>
        <w:tc>
          <w:tcPr>
            <w:tcW w:w="3200" w:type="dxa"/>
            <w:vAlign w:val="center"/>
          </w:tcPr>
          <w:p>
            <w:pPr>
              <w:jc w:val="left"/>
              <w:spacing w:after="40"/>
              <w:rPr>
                <w:rFonts w:ascii="Times New Roman" w:hAnsi="Times New Roman" w:cs="Times New Roman"/>
                <w:u w:val="single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u w:val="single"/>
                <w:sz w:val="20"/>
                <w:szCs w:val="20"/>
              </w:rPr>
              <w:t xml:space="preserve">BSCS</w:t>
            </w:r>
          </w:p>
        </w:tc>
        <w:tc>
          <w:tcPr>
            <w:tcW w:w="2200" w:type="dxa"/>
            <w:vAlign w:val="center"/>
          </w:tcPr>
          <w:p>
            <w:pPr>
              <w:jc w:val="left"/>
              <w:spacing w:after="40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 xml:space="preserve">Total Marks:</w:t>
            </w:r>
          </w:p>
        </w:tc>
        <w:tc>
          <w:tcPr>
            <w:tcW w:w="2480" w:type="dxa"/>
            <w:vAlign w:val="center"/>
          </w:tcPr>
          <w:p>
            <w:pPr>
              <w:jc w:val="left"/>
              <w:spacing w:after="40"/>
              <w:rPr>
                <w:rFonts w:ascii="Times New Roman" w:hAnsi="Times New Roman" w:cs="Times New Roman"/>
                <w:u w:val="single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u w:val="single"/>
                <w:sz w:val="20"/>
                <w:szCs w:val="20"/>
              </w:rPr>
              <w:t xml:space="preserve">70</w:t>
            </w:r>
          </w:p>
        </w:tc>
      </w:tr>
      <w:tr>
        <w:tc>
          <w:tcPr>
            <w:tcW w:w="2200" w:type="dxa"/>
            <w:vAlign w:val="center"/>
          </w:tcPr>
          <w:p>
            <w:pPr>
              <w:jc w:val="left"/>
              <w:spacing w:after="40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 xml:space="preserve">Teacher Name:</w:t>
            </w:r>
          </w:p>
        </w:tc>
        <w:tc>
          <w:tcPr>
            <w:tcW w:w="7880" w:type="dxa"/>
            <w:gridSpan w:val="3"/>
            <w:vAlign w:val="center"/>
          </w:tcPr>
          <w:p>
            <w:pPr>
              <w:jc w:val="left"/>
              <w:spacing w:after="40"/>
              <w:rPr>
                <w:rFonts w:ascii="Times New Roman" w:hAnsi="Times New Roman" w:cs="Times New Roman"/>
                <w:u w:val="single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u w:val="single"/>
                <w:sz w:val="20"/>
                <w:szCs w:val="20"/>
              </w:rPr>
              <w:t xml:space="preserve">Hamza</w:t>
            </w:r>
          </w:p>
        </w:tc>
      </w:tr>
    </w:tbl>
    <w:tbl>
      <w:tblPr>
        <w:tblW w:w="1008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</w:tblPr>
      <w:tr>
        <w:tc>
          <w:tcPr>
            <w:tcW w:w="900" w:type="dxa"/>
            <w:shd w:val="clear" w:color="auto" w:fill="D9D9D9"/>
            <w:vAlign w:val="center"/>
          </w:tcPr>
          <w:p>
            <w:pPr>
              <w:jc w:val="center"/>
              <w:spacing w:after="40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 xml:space="preserve">Q. No</w:t>
            </w:r>
          </w:p>
        </w:tc>
        <w:tc>
          <w:tcPr>
            <w:tcW w:w="6500" w:type="dxa"/>
            <w:shd w:val="clear" w:color="auto" w:fill="D9D9D9"/>
            <w:vAlign w:val="center"/>
          </w:tcPr>
          <w:p>
            <w:pPr>
              <w:jc w:val="center"/>
              <w:spacing w:after="40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 xml:space="preserve">Question</w:t>
            </w:r>
          </w:p>
        </w:tc>
        <w:tc>
          <w:tcPr>
            <w:tcW w:w="1400" w:type="dxa"/>
            <w:shd w:val="clear" w:color="auto" w:fill="D9D9D9"/>
            <w:vAlign w:val="center"/>
          </w:tcPr>
          <w:p>
            <w:pPr>
              <w:jc w:val="center"/>
              <w:spacing w:after="40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 xml:space="preserve">CLO</w:t>
            </w:r>
          </w:p>
        </w:tc>
        <w:tc>
          <w:tcPr>
            <w:tcW w:w="1280" w:type="dxa"/>
            <w:shd w:val="clear" w:color="auto" w:fill="D9D9D9"/>
            <w:vAlign w:val="center"/>
          </w:tcPr>
          <w:p>
            <w:pPr>
              <w:jc w:val="center"/>
              <w:spacing w:after="40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 xml:space="preserve">Marks</w:t>
            </w:r>
          </w:p>
        </w:tc>
      </w:tr>
      <w:tr>
        <w:tc>
          <w:tcPr>
            <w:tcW w:w="900" w:type="dxa"/>
            <w:vAlign w:val="top"/>
          </w:tcPr>
          <w:p>
            <w:pPr>
              <w:jc w:val="center"/>
              <w:spacing w:after="40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 xml:space="preserve">1</w:t>
            </w:r>
          </w:p>
        </w:tc>
        <w:tc>
          <w:tcPr>
            <w:tcW w:w="6500" w:type="dxa"/>
            <w:vAlign w:val="top"/>
          </w:tcPr>
          <w:p>
            <w:pPr>
              <w:jc w:val="left"/>
              <w:spacing w:after="40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A 0.40 kg ball is thrown upward at 16 m/s. Find maximum height, time of flight and speed on return.</w:t>
            </w:r>
          </w:p>
        </w:tc>
        <w:tc>
          <w:tcPr>
            <w:tcW w:w="1400" w:type="dxa"/>
            <w:vAlign w:val="top"/>
          </w:tcPr>
          <w:p>
            <w:pPr>
              <w:jc w:val="center"/>
              <w:spacing w:after="40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CLO2</w:t>
            </w:r>
          </w:p>
        </w:tc>
        <w:tc>
          <w:tcPr>
            <w:tcW w:w="1280" w:type="dxa"/>
            <w:vAlign w:val="top"/>
          </w:tcPr>
          <w:p>
            <w:pPr>
              <w:jc w:val="center"/>
              <w:spacing w:after="40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15</w:t>
            </w:r>
          </w:p>
        </w:tc>
      </w:tr>
      <w:tr>
        <w:tc>
          <w:tcPr>
            <w:tcW w:w="900" w:type="dxa"/>
            <w:vAlign w:val="top"/>
          </w:tcPr>
          <w:p>
            <w:pPr>
              <w:jc w:val="center"/>
              <w:spacing w:after="40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 xml:space="preserve">2</w:t>
            </w:r>
          </w:p>
        </w:tc>
        <w:tc>
          <w:tcPr>
            <w:tcW w:w="6500" w:type="dxa"/>
            <w:vAlign w:val="top"/>
          </w:tcPr>
          <w:p>
            <w:pPr>
              <w:jc w:val="left"/>
              <w:spacing w:after="40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A 12 N force moves a box 6 m in 3 s. Find work, power and change in kinetic energy if the box starts from rest.</w:t>
            </w:r>
          </w:p>
        </w:tc>
        <w:tc>
          <w:tcPr>
            <w:tcW w:w="1400" w:type="dxa"/>
            <w:vAlign w:val="top"/>
          </w:tcPr>
          <w:p>
            <w:pPr>
              <w:jc w:val="center"/>
              <w:spacing w:after="40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CLO3</w:t>
            </w:r>
          </w:p>
        </w:tc>
        <w:tc>
          <w:tcPr>
            <w:tcW w:w="1280" w:type="dxa"/>
            <w:vAlign w:val="top"/>
          </w:tcPr>
          <w:p>
            <w:pPr>
              <w:jc w:val="center"/>
              <w:spacing w:after="40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15</w:t>
            </w:r>
          </w:p>
        </w:tc>
      </w:tr>
      <w:tr>
        <w:tc>
          <w:tcPr>
            <w:tcW w:w="900" w:type="dxa"/>
            <w:vAlign w:val="top"/>
          </w:tcPr>
          <w:p>
            <w:pPr>
              <w:jc w:val="center"/>
              <w:spacing w:after="40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 xml:space="preserve">3</w:t>
            </w:r>
          </w:p>
        </w:tc>
        <w:tc>
          <w:tcPr>
            <w:tcW w:w="6500" w:type="dxa"/>
            <w:vAlign w:val="top"/>
          </w:tcPr>
          <w:p>
            <w:pPr>
              <w:jc w:val="left"/>
              <w:spacing w:after="40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A 24 Î© and 8 Î© resistor share a 12 V supply in parallel. Find equivalent resistance, total current and power.</w:t>
            </w:r>
          </w:p>
        </w:tc>
        <w:tc>
          <w:tcPr>
            <w:tcW w:w="1400" w:type="dxa"/>
            <w:vAlign w:val="top"/>
          </w:tcPr>
          <w:p>
            <w:pPr>
              <w:jc w:val="center"/>
              <w:spacing w:after="40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CLO4</w:t>
            </w:r>
          </w:p>
        </w:tc>
        <w:tc>
          <w:tcPr>
            <w:tcW w:w="1280" w:type="dxa"/>
            <w:vAlign w:val="top"/>
          </w:tcPr>
          <w:p>
            <w:pPr>
              <w:jc w:val="center"/>
              <w:spacing w:after="40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15</w:t>
            </w:r>
          </w:p>
        </w:tc>
      </w:tr>
      <w:tr>
        <w:tc>
          <w:tcPr>
            <w:tcW w:w="900" w:type="dxa"/>
            <w:vAlign w:val="top"/>
          </w:tcPr>
          <w:p>
            <w:pPr>
              <w:jc w:val="center"/>
              <w:spacing w:after="40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 xml:space="preserve">4</w:t>
            </w:r>
          </w:p>
        </w:tc>
        <w:tc>
          <w:tcPr>
            <w:tcW w:w="6500" w:type="dxa"/>
            <w:vAlign w:val="top"/>
          </w:tcPr>
          <w:p>
            <w:pPr>
              <w:jc w:val="left"/>
              <w:spacing w:after="40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Explain longitudinal waves. A tuning fork of 512 Hz produces sound of speed 340 m/s. Find wavelength and period.</w:t>
            </w:r>
          </w:p>
        </w:tc>
        <w:tc>
          <w:tcPr>
            <w:tcW w:w="1400" w:type="dxa"/>
            <w:vAlign w:val="top"/>
          </w:tcPr>
          <w:p>
            <w:pPr>
              <w:jc w:val="center"/>
              <w:spacing w:after="40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CLO4</w:t>
            </w:r>
          </w:p>
        </w:tc>
        <w:tc>
          <w:tcPr>
            <w:tcW w:w="1280" w:type="dxa"/>
            <w:vAlign w:val="top"/>
          </w:tcPr>
          <w:p>
            <w:pPr>
              <w:jc w:val="center"/>
              <w:spacing w:after="40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15</w:t>
            </w:r>
          </w:p>
        </w:tc>
      </w:tr>
      <w:tr>
        <w:tc>
          <w:tcPr>
            <w:tcW w:w="900" w:type="dxa"/>
            <w:vAlign w:val="top"/>
          </w:tcPr>
          <w:p>
            <w:pPr>
              <w:jc w:val="center"/>
              <w:spacing w:after="40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 xml:space="preserve">5</w:t>
            </w:r>
          </w:p>
        </w:tc>
        <w:tc>
          <w:tcPr>
            <w:tcW w:w="6500" w:type="dxa"/>
            <w:vAlign w:val="top"/>
          </w:tcPr>
          <w:p>
            <w:pPr>
              <w:jc w:val="left"/>
              <w:spacing w:after="40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Discuss two applied-physics technologies used in daily campus life (e.g. UPS, solar lamp, speaker) with the related CLO.</w:t>
            </w:r>
          </w:p>
        </w:tc>
        <w:tc>
          <w:tcPr>
            <w:tcW w:w="1400" w:type="dxa"/>
            <w:vAlign w:val="top"/>
          </w:tcPr>
          <w:p>
            <w:pPr>
              <w:jc w:val="center"/>
              <w:spacing w:after="40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CLO3</w:t>
            </w:r>
          </w:p>
        </w:tc>
        <w:tc>
          <w:tcPr>
            <w:tcW w:w="1280" w:type="dxa"/>
            <w:vAlign w:val="top"/>
          </w:tcPr>
          <w:p>
            <w:pPr>
              <w:jc w:val="center"/>
              <w:spacing w:after="40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10</w:t>
            </w:r>
          </w:p>
        </w:tc>
      </w:tr>
    </w:tbl>
    <w:sectPr>
      <w:footerReference w:type="default" r:id="rIdFooter"/>
      <w:pgSz w:w="12240" w:h="15840"/>
      <w:pgMar w:top="720" w:right="720" w:bottom="860" w:left="720"/>
    </w:sectPr>
  </w:body>
</w:document>
</file>

<file path=word/footer1.xml><?xml version="1.0" encoding="utf-8"?>
<w:ftr xmlns:w="http://schemas.openxmlformats.org/wordprocessingml/2006/main">
  <w:p>
    <w:pPr>
      <w:jc w:val="right"/>
    </w:pPr>
    <w:r>
      <w:rPr>
        <w:rFonts w:ascii="Times New Roman" w:hAnsi="Times New Roman"/>
        <w:sz w:val="18"/>
      </w:rPr>
      <w:t xml:space="preserve">Page </w:t>
    </w:r>
    <w:r>
      <w:fldChar w:fldCharType="begin"/>
    </w:r>
    <w:r>
      <w:instrText xml:space="preserve"> PAGE </w:instrText>
    </w:r>
    <w:r>
      <w:fldChar w:fldCharType="end"/>
    </w:r>
    <w:r>
      <w:rPr>
        <w:rFonts w:ascii="Times New Roman" w:hAnsi="Times New Roman"/>
        <w:sz w:val="18"/>
      </w:rPr>
      <w:t xml:space="preserve"> of </w:t>
    </w:r>
    <w:r>
      <w:fldChar w:fldCharType="begin"/>
    </w:r>
    <w:r>
      <w:instrText xml:space="preserve"> NUMPAGES </w:instrText>
    </w:r>
    <w:r>
      <w:fldChar w:fldCharType="end"/>
    </w:r>
  </w:p>
</w:ftr>
</file>

<file path=word/_rels/document.xml.rels><?xml version="1.0" encoding="UTF-8" standalone="yes"?>
<Relationships xmlns="http://schemas.openxmlformats.org/package/2006/relationships">
  <Relationship Id="rIdFooter" Type="http://schemas.openxmlformats.org/officeDocument/2006/relationships/footer" Target="footer1.xml"/>
  <Relationship Id="rIdImage1" Type="http://schemas.openxmlformats.org/officeDocument/2006/relationships/image" Target="media/image1.png"/>
  <Relationship Id="rIdImage2" Type="http://schemas.openxmlformats.org/officeDocument/2006/relationships/image" Target="media/image2.jpeg"/>
</Relationships>
</file>