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Quiz-4: Newton's Laws of Motion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CLO3 16.67%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Newton's three laws with one campus-life example for each law.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CLO3 16.65%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4 kg crate is pulled with 18 N on a surface of friction 0.20. Find acceleration.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10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quiz is Thursday 26 March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