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7567801"/>
        <w:docPartObj>
          <w:docPartGallery w:val="Cover Pages"/>
          <w:docPartUnique/>
        </w:docPartObj>
      </w:sdtPr>
      <w:sdtEndPr>
        <w:rPr>
          <w:rFonts w:ascii="Times New Roman" w:hAnsi="Times New Roman" w:cs="Times New Roman"/>
          <w:b/>
          <w:bCs/>
        </w:rPr>
      </w:sdtEndPr>
      <w:sdtContent>
        <w:p w14:paraId="714ED8E7" w14:textId="07B02515" w:rsidR="00BD304F" w:rsidRDefault="00F63B61" w:rsidP="00FF234B">
          <w:pPr>
            <w:spacing w:line="276" w:lineRule="auto"/>
          </w:pPr>
          <w:r>
            <w:rPr>
              <w:noProof/>
            </w:rPr>
            <mc:AlternateContent>
              <mc:Choice Requires="wpg">
                <w:drawing>
                  <wp:anchor distT="0" distB="0" distL="114300" distR="114300" simplePos="0" relativeHeight="251662336" behindDoc="0" locked="0" layoutInCell="1" allowOverlap="1" wp14:anchorId="78E40170" wp14:editId="0485B7D0">
                    <wp:simplePos x="0" y="0"/>
                    <wp:positionH relativeFrom="page">
                      <wp:posOffset>439615</wp:posOffset>
                    </wp:positionH>
                    <wp:positionV relativeFrom="page">
                      <wp:posOffset>439615</wp:posOffset>
                    </wp:positionV>
                    <wp:extent cx="6681715" cy="999490"/>
                    <wp:effectExtent l="0" t="0" r="5080" b="0"/>
                    <wp:wrapNone/>
                    <wp:docPr id="149" name="Group 157"/>
                    <wp:cNvGraphicFramePr/>
                    <a:graphic xmlns:a="http://schemas.openxmlformats.org/drawingml/2006/main">
                      <a:graphicData uri="http://schemas.microsoft.com/office/word/2010/wordprocessingGroup">
                        <wpg:wgp>
                          <wpg:cNvGrpSpPr/>
                          <wpg:grpSpPr>
                            <a:xfrm>
                              <a:off x="0" y="0"/>
                              <a:ext cx="6681715" cy="9994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1E6D488" id="Group 157" o:spid="_x0000_s1026" style="position:absolute;margin-left:34.6pt;margin-top:34.6pt;width:526.1pt;height:78.7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1&#10;6DZakQUAAH0bAAAOAAAAAAAAAAAAAAAAADoCAABkcnMvZTJvRG9jLnhtbFBLAQItAAoAAAAAAAAA&#10;IQCbGxQRaGQAAGhkAAAUAAAAAAAAAAAAAAAAAPcHAABkcnMvbWVkaWEvaW1hZ2UxLnBuZ1BLAQIt&#10;ABQABgAIAAAAIQB8f1sZ3wAAAAoBAAAPAAAAAAAAAAAAAAAAAJF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BD304F">
            <w:rPr>
              <w:noProof/>
            </w:rPr>
            <mc:AlternateContent>
              <mc:Choice Requires="wps">
                <w:drawing>
                  <wp:anchor distT="0" distB="0" distL="114300" distR="114300" simplePos="0" relativeHeight="251660288" behindDoc="0" locked="0" layoutInCell="1" allowOverlap="1" wp14:anchorId="5D788456" wp14:editId="1FA7815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9AF9C3" w14:textId="6A3E6C27" w:rsidR="00BD304F" w:rsidRPr="00FF234B" w:rsidRDefault="00FF234B">
                                    <w:pPr>
                                      <w:pStyle w:val="NoSpacing"/>
                                      <w:jc w:val="right"/>
                                      <w:rPr>
                                        <w:color w:val="4472C4" w:themeColor="accent1"/>
                                        <w:sz w:val="28"/>
                                        <w:szCs w:val="28"/>
                                      </w:rPr>
                                    </w:pPr>
                                    <w:r w:rsidRPr="00FF234B">
                                      <w:rPr>
                                        <w:color w:val="4472C4" w:themeColor="accent1"/>
                                        <w:sz w:val="28"/>
                                        <w:szCs w:val="28"/>
                                      </w:rPr>
                                      <w:t>Your Name</w:t>
                                    </w:r>
                                  </w:p>
                                </w:sdtContent>
                              </w:sdt>
                              <w:p w14:paraId="1E6C8CDA" w14:textId="77777777" w:rsidR="00BD304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304F" w:rsidRPr="00FF234B">
                                      <w:rPr>
                                        <w:b/>
                                        <w:bCs/>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788456"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4472C4" w:themeColor="accen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29AF9C3" w14:textId="6A3E6C27" w:rsidR="00BD304F" w:rsidRPr="00FF234B" w:rsidRDefault="00FF234B">
                              <w:pPr>
                                <w:pStyle w:val="NoSpacing"/>
                                <w:jc w:val="right"/>
                                <w:rPr>
                                  <w:color w:val="4472C4" w:themeColor="accent1"/>
                                  <w:sz w:val="28"/>
                                  <w:szCs w:val="28"/>
                                </w:rPr>
                              </w:pPr>
                              <w:r w:rsidRPr="00FF234B">
                                <w:rPr>
                                  <w:color w:val="4472C4" w:themeColor="accent1"/>
                                  <w:sz w:val="28"/>
                                  <w:szCs w:val="28"/>
                                </w:rPr>
                                <w:t>Your Name</w:t>
                              </w:r>
                            </w:p>
                          </w:sdtContent>
                        </w:sdt>
                        <w:p w14:paraId="1E6C8CDA" w14:textId="77777777" w:rsidR="00BD304F"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D304F" w:rsidRPr="00FF234B">
                                <w:rPr>
                                  <w:b/>
                                  <w:bCs/>
                                  <w:color w:val="595959" w:themeColor="text1" w:themeTint="A6"/>
                                  <w:sz w:val="18"/>
                                  <w:szCs w:val="18"/>
                                </w:rPr>
                                <w:t>[Email address]</w:t>
                              </w:r>
                            </w:sdtContent>
                          </w:sdt>
                        </w:p>
                      </w:txbxContent>
                    </v:textbox>
                    <w10:wrap type="square" anchorx="page" anchory="page"/>
                  </v:shape>
                </w:pict>
              </mc:Fallback>
            </mc:AlternateContent>
          </w:r>
        </w:p>
        <w:p w14:paraId="01F1DDF6" w14:textId="3FA7127B" w:rsidR="00BD304F" w:rsidRDefault="00CB04CD" w:rsidP="00FF234B">
          <w:pPr>
            <w:spacing w:line="276" w:lineRule="auto"/>
            <w:rPr>
              <w:rFonts w:ascii="Times New Roman" w:hAnsi="Times New Roman" w:cs="Times New Roman"/>
              <w:b/>
              <w:bCs/>
            </w:rPr>
          </w:pPr>
          <w:r>
            <w:rPr>
              <w:noProof/>
            </w:rPr>
            <mc:AlternateContent>
              <mc:Choice Requires="wps">
                <w:drawing>
                  <wp:anchor distT="0" distB="0" distL="114300" distR="114300" simplePos="0" relativeHeight="251664384" behindDoc="0" locked="0" layoutInCell="1" allowOverlap="1" wp14:anchorId="077CBEE5" wp14:editId="3915D175">
                    <wp:simplePos x="0" y="0"/>
                    <wp:positionH relativeFrom="page">
                      <wp:posOffset>-1126050</wp:posOffset>
                    </wp:positionH>
                    <wp:positionV relativeFrom="page">
                      <wp:posOffset>3366966</wp:posOffset>
                    </wp:positionV>
                    <wp:extent cx="4580597" cy="518356"/>
                    <wp:effectExtent l="0" t="0" r="0" b="15240"/>
                    <wp:wrapSquare wrapText="bothSides"/>
                    <wp:docPr id="1374511020" name="Text Box 159"/>
                    <wp:cNvGraphicFramePr/>
                    <a:graphic xmlns:a="http://schemas.openxmlformats.org/drawingml/2006/main">
                      <a:graphicData uri="http://schemas.microsoft.com/office/word/2010/wordprocessingShape">
                        <wps:wsp>
                          <wps:cNvSpPr txBox="1"/>
                          <wps:spPr>
                            <a:xfrm>
                              <a:off x="0" y="0"/>
                              <a:ext cx="4580597" cy="5183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4E64F" w14:textId="77777777" w:rsidR="00CB04CD" w:rsidRDefault="00CB04CD" w:rsidP="00CB04CD">
                                <w:pPr>
                                  <w:pStyle w:val="NoSpacing"/>
                                  <w:rPr>
                                    <w:color w:val="4472C4" w:themeColor="accent1"/>
                                    <w:sz w:val="28"/>
                                    <w:szCs w:val="28"/>
                                  </w:rPr>
                                </w:pPr>
                                <w:r w:rsidRPr="00CB04CD">
                                  <w:rPr>
                                    <w:color w:val="4472C4" w:themeColor="accent1"/>
                                    <w:sz w:val="28"/>
                                    <w:szCs w:val="28"/>
                                  </w:rPr>
                                  <w:t xml:space="preserve">Math22500 </w:t>
                                </w:r>
                              </w:p>
                              <w:p w14:paraId="5C6A5C61" w14:textId="7431DF6A" w:rsidR="00CB04CD" w:rsidRDefault="00CB04CD" w:rsidP="00CB04CD">
                                <w:pPr>
                                  <w:pStyle w:val="NoSpacing"/>
                                  <w:rPr>
                                    <w:color w:val="595959" w:themeColor="text1" w:themeTint="A6"/>
                                    <w:sz w:val="18"/>
                                    <w:szCs w:val="18"/>
                                  </w:rPr>
                                </w:pPr>
                                <w:r w:rsidRPr="00CB04CD">
                                  <w:rPr>
                                    <w:b/>
                                    <w:bCs/>
                                    <w:sz w:val="28"/>
                                    <w:szCs w:val="28"/>
                                  </w:rPr>
                                  <w:t>Final Project Winter 2025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7CBEE5" id="_x0000_s1027" type="#_x0000_t202" style="position:absolute;margin-left:-88.65pt;margin-top:265.1pt;width:360.7pt;height:40.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" filled="f" stroked="f" strokeweight=".5pt">
                    <v:textbox inset="126pt,0,54pt,0">
                      <w:txbxContent>
                        <w:p w14:paraId="3854E64F" w14:textId="77777777" w:rsidR="00CB04CD" w:rsidRDefault="00CB04CD" w:rsidP="00CB04CD">
                          <w:pPr>
                            <w:pStyle w:val="NoSpacing"/>
                            <w:rPr>
                              <w:color w:val="4472C4" w:themeColor="accent1"/>
                              <w:sz w:val="28"/>
                              <w:szCs w:val="28"/>
                            </w:rPr>
                          </w:pPr>
                          <w:r w:rsidRPr="00CB04CD">
                            <w:rPr>
                              <w:color w:val="4472C4" w:themeColor="accent1"/>
                              <w:sz w:val="28"/>
                              <w:szCs w:val="28"/>
                            </w:rPr>
                            <w:t xml:space="preserve">Math22500 </w:t>
                          </w:r>
                        </w:p>
                        <w:p w14:paraId="5C6A5C61" w14:textId="7431DF6A" w:rsidR="00CB04CD" w:rsidRDefault="00CB04CD" w:rsidP="00CB04CD">
                          <w:pPr>
                            <w:pStyle w:val="NoSpacing"/>
                            <w:rPr>
                              <w:color w:val="595959" w:themeColor="text1" w:themeTint="A6"/>
                              <w:sz w:val="18"/>
                              <w:szCs w:val="18"/>
                            </w:rPr>
                          </w:pPr>
                          <w:r w:rsidRPr="00CB04CD">
                            <w:rPr>
                              <w:b/>
                              <w:bCs/>
                              <w:sz w:val="28"/>
                              <w:szCs w:val="28"/>
                            </w:rPr>
                            <w:t>Final Project Winter 2025</w:t>
                          </w:r>
                        </w:p>
                      </w:txbxContent>
                    </v:textbox>
                    <w10:wrap type="square" anchorx="page" anchory="page"/>
                  </v:shape>
                </w:pict>
              </mc:Fallback>
            </mc:AlternateContent>
          </w:r>
          <w:r w:rsidR="00F63B61">
            <w:rPr>
              <w:noProof/>
            </w:rPr>
            <mc:AlternateContent>
              <mc:Choice Requires="wps">
                <w:drawing>
                  <wp:anchor distT="0" distB="0" distL="114300" distR="114300" simplePos="0" relativeHeight="251659264" behindDoc="0" locked="0" layoutInCell="1" allowOverlap="1" wp14:anchorId="1AD830CB" wp14:editId="2B70AE3A">
                    <wp:simplePos x="0" y="0"/>
                    <wp:positionH relativeFrom="margin">
                      <wp:posOffset>-2057058</wp:posOffset>
                    </wp:positionH>
                    <wp:positionV relativeFrom="margin">
                      <wp:posOffset>1301017</wp:posOffset>
                    </wp:positionV>
                    <wp:extent cx="9011920" cy="987376"/>
                    <wp:effectExtent l="0" t="0" r="0" b="3810"/>
                    <wp:wrapSquare wrapText="bothSides"/>
                    <wp:docPr id="154" name="Text Box 163"/>
                    <wp:cNvGraphicFramePr/>
                    <a:graphic xmlns:a="http://schemas.openxmlformats.org/drawingml/2006/main">
                      <a:graphicData uri="http://schemas.microsoft.com/office/word/2010/wordprocessingShape">
                        <wps:wsp>
                          <wps:cNvSpPr txBox="1"/>
                          <wps:spPr>
                            <a:xfrm>
                              <a:off x="0" y="0"/>
                              <a:ext cx="9011920" cy="9873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772E6" w14:textId="5552C5E9" w:rsidR="00BD304F" w:rsidRPr="00AD1543" w:rsidRDefault="00F63B61" w:rsidP="00FF234B">
                                <w:pPr>
                                  <w:rPr>
                                    <w:rFonts w:ascii="Times New Roman" w:hAnsi="Times New Roman" w:cs="Times New Roman"/>
                                    <w:b/>
                                    <w:bCs/>
                                    <w:smallCaps/>
                                    <w:color w:val="404040" w:themeColor="text1" w:themeTint="BF"/>
                                    <w:sz w:val="36"/>
                                    <w:szCs w:val="36"/>
                                  </w:rPr>
                                </w:pPr>
                                <w:r w:rsidRPr="00F63B61">
                                  <w:rPr>
                                    <w:rFonts w:ascii="Times New Roman" w:hAnsi="Times New Roman" w:cs="Times New Roman"/>
                                    <w:b/>
                                    <w:bCs/>
                                    <w:color w:val="4472C4" w:themeColor="accent1"/>
                                    <w:sz w:val="36"/>
                                    <w:szCs w:val="36"/>
                                  </w:rPr>
                                  <w:t xml:space="preserve">Comparing </w:t>
                                </w:r>
                                <w:r w:rsidR="00CB04CD" w:rsidRPr="00F63B61">
                                  <w:rPr>
                                    <w:rFonts w:ascii="Times New Roman" w:hAnsi="Times New Roman" w:cs="Times New Roman"/>
                                    <w:b/>
                                    <w:bCs/>
                                    <w:color w:val="4472C4" w:themeColor="accent1"/>
                                    <w:sz w:val="36"/>
                                    <w:szCs w:val="36"/>
                                  </w:rPr>
                                  <w:t>The Performance of Naive Bayes and K-Nearest Neighbors (</w:t>
                                </w:r>
                                <w:r>
                                  <w:rPr>
                                    <w:rFonts w:ascii="Times New Roman" w:hAnsi="Times New Roman" w:cs="Times New Roman"/>
                                    <w:b/>
                                    <w:bCs/>
                                    <w:color w:val="4472C4" w:themeColor="accent1"/>
                                    <w:sz w:val="36"/>
                                    <w:szCs w:val="36"/>
                                  </w:rPr>
                                  <w:t>KNN</w:t>
                                </w:r>
                                <w:r w:rsidR="00CB04CD" w:rsidRPr="00F63B61">
                                  <w:rPr>
                                    <w:rFonts w:ascii="Times New Roman" w:hAnsi="Times New Roman" w:cs="Times New Roman"/>
                                    <w:b/>
                                    <w:bCs/>
                                    <w:color w:val="4472C4" w:themeColor="accent1"/>
                                    <w:sz w:val="36"/>
                                    <w:szCs w:val="36"/>
                                  </w:rPr>
                                  <w:t xml:space="preserve">) In Predicting Diabetes from Clinical Data Using </w:t>
                                </w:r>
                                <w:r>
                                  <w:rPr>
                                    <w:rFonts w:ascii="Times New Roman" w:hAnsi="Times New Roman" w:cs="Times New Roman"/>
                                    <w:b/>
                                    <w:bCs/>
                                    <w:color w:val="4472C4" w:themeColor="accent1"/>
                                    <w:sz w:val="36"/>
                                    <w:szCs w:val="36"/>
                                  </w:rPr>
                                  <w:t>WEKA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D830CB" id="Text Box 163" o:spid="_x0000_s1028" type="#_x0000_t202" style="position:absolute;margin-left:-161.95pt;margin-top:102.45pt;width:709.6pt;height:7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" filled="f" stroked="f" strokeweight=".5pt">
                    <v:textbox inset="126pt,0,54pt,0">
                      <w:txbxContent>
                        <w:p w14:paraId="24A772E6" w14:textId="5552C5E9" w:rsidR="00BD304F" w:rsidRPr="00AD1543" w:rsidRDefault="00F63B61" w:rsidP="00FF234B">
                          <w:pPr>
                            <w:rPr>
                              <w:rFonts w:ascii="Times New Roman" w:hAnsi="Times New Roman" w:cs="Times New Roman"/>
                              <w:b/>
                              <w:bCs/>
                              <w:smallCaps/>
                              <w:color w:val="404040" w:themeColor="text1" w:themeTint="BF"/>
                              <w:sz w:val="36"/>
                              <w:szCs w:val="36"/>
                            </w:rPr>
                          </w:pPr>
                          <w:r w:rsidRPr="00F63B61">
                            <w:rPr>
                              <w:rFonts w:ascii="Times New Roman" w:hAnsi="Times New Roman" w:cs="Times New Roman"/>
                              <w:b/>
                              <w:bCs/>
                              <w:color w:val="4472C4" w:themeColor="accent1"/>
                              <w:sz w:val="36"/>
                              <w:szCs w:val="36"/>
                            </w:rPr>
                            <w:t xml:space="preserve">Comparing </w:t>
                          </w:r>
                          <w:r w:rsidR="00CB04CD" w:rsidRPr="00F63B61">
                            <w:rPr>
                              <w:rFonts w:ascii="Times New Roman" w:hAnsi="Times New Roman" w:cs="Times New Roman"/>
                              <w:b/>
                              <w:bCs/>
                              <w:color w:val="4472C4" w:themeColor="accent1"/>
                              <w:sz w:val="36"/>
                              <w:szCs w:val="36"/>
                            </w:rPr>
                            <w:t>The Performance of Naive Bayes and K-Nearest Neighbors (</w:t>
                          </w:r>
                          <w:r>
                            <w:rPr>
                              <w:rFonts w:ascii="Times New Roman" w:hAnsi="Times New Roman" w:cs="Times New Roman"/>
                              <w:b/>
                              <w:bCs/>
                              <w:color w:val="4472C4" w:themeColor="accent1"/>
                              <w:sz w:val="36"/>
                              <w:szCs w:val="36"/>
                            </w:rPr>
                            <w:t>KNN</w:t>
                          </w:r>
                          <w:r w:rsidR="00CB04CD" w:rsidRPr="00F63B61">
                            <w:rPr>
                              <w:rFonts w:ascii="Times New Roman" w:hAnsi="Times New Roman" w:cs="Times New Roman"/>
                              <w:b/>
                              <w:bCs/>
                              <w:color w:val="4472C4" w:themeColor="accent1"/>
                              <w:sz w:val="36"/>
                              <w:szCs w:val="36"/>
                            </w:rPr>
                            <w:t xml:space="preserve">) In Predicting Diabetes from Clinical Data Using </w:t>
                          </w:r>
                          <w:r>
                            <w:rPr>
                              <w:rFonts w:ascii="Times New Roman" w:hAnsi="Times New Roman" w:cs="Times New Roman"/>
                              <w:b/>
                              <w:bCs/>
                              <w:color w:val="4472C4" w:themeColor="accent1"/>
                              <w:sz w:val="36"/>
                              <w:szCs w:val="36"/>
                            </w:rPr>
                            <w:t>WEKA</w:t>
                          </w:r>
                        </w:p>
                      </w:txbxContent>
                    </v:textbox>
                    <w10:wrap type="square" anchorx="margin" anchory="margin"/>
                  </v:shape>
                </w:pict>
              </mc:Fallback>
            </mc:AlternateContent>
          </w:r>
          <w:r w:rsidR="00BD304F">
            <w:rPr>
              <w:rFonts w:ascii="Times New Roman" w:hAnsi="Times New Roman" w:cs="Times New Roman"/>
              <w:b/>
              <w:bCs/>
            </w:rPr>
            <w:br w:type="page"/>
          </w:r>
        </w:p>
      </w:sdtContent>
    </w:sdt>
    <w:p w14:paraId="56CF1F0E" w14:textId="4A7311F7" w:rsidR="00BD304F" w:rsidRPr="00BD304F" w:rsidRDefault="00BD304F" w:rsidP="00FF234B">
      <w:pPr>
        <w:spacing w:line="276" w:lineRule="auto"/>
        <w:jc w:val="both"/>
        <w:rPr>
          <w:rFonts w:ascii="Times New Roman" w:hAnsi="Times New Roman" w:cs="Times New Roman"/>
          <w:i/>
          <w:iCs/>
          <w:sz w:val="22"/>
          <w:szCs w:val="22"/>
        </w:rPr>
      </w:pPr>
      <w:r w:rsidRPr="00BD304F">
        <w:rPr>
          <w:rFonts w:ascii="Times New Roman" w:hAnsi="Times New Roman" w:cs="Times New Roman"/>
          <w:b/>
          <w:bCs/>
          <w:i/>
          <w:iCs/>
          <w:sz w:val="22"/>
          <w:szCs w:val="22"/>
        </w:rPr>
        <w:lastRenderedPageBreak/>
        <w:t>Abstract</w:t>
      </w:r>
      <w:r w:rsidRPr="00CA7760">
        <w:rPr>
          <w:rFonts w:ascii="Times New Roman" w:hAnsi="Times New Roman" w:cs="Times New Roman"/>
          <w:b/>
          <w:bCs/>
          <w:i/>
          <w:iCs/>
          <w:sz w:val="22"/>
          <w:szCs w:val="22"/>
        </w:rPr>
        <w:t xml:space="preserve">: </w:t>
      </w:r>
      <w:r w:rsidRPr="00BD304F">
        <w:rPr>
          <w:rFonts w:ascii="Times New Roman" w:hAnsi="Times New Roman" w:cs="Times New Roman"/>
          <w:i/>
          <w:iCs/>
          <w:sz w:val="22"/>
          <w:szCs w:val="22"/>
        </w:rPr>
        <w:t>Diabetes is a life-threatening disease that requires early detection to prevent complications. This project compares the performance of two machine learning classifiers—Naive Bayes (NB) and k-Nearest Neighbors (k-NN</w:t>
      </w:r>
      <w:r w:rsidR="00F63B61">
        <w:rPr>
          <w:rFonts w:ascii="Times New Roman" w:hAnsi="Times New Roman" w:cs="Times New Roman"/>
          <w:i/>
          <w:iCs/>
          <w:sz w:val="22"/>
          <w:szCs w:val="22"/>
        </w:rPr>
        <w:t>/</w:t>
      </w:r>
      <w:proofErr w:type="spellStart"/>
      <w:r w:rsidR="00F63B61">
        <w:rPr>
          <w:rFonts w:ascii="Times New Roman" w:hAnsi="Times New Roman" w:cs="Times New Roman"/>
          <w:i/>
          <w:iCs/>
          <w:sz w:val="22"/>
          <w:szCs w:val="22"/>
        </w:rPr>
        <w:t>IBk</w:t>
      </w:r>
      <w:proofErr w:type="spellEnd"/>
      <w:r w:rsidRPr="00BD304F">
        <w:rPr>
          <w:rFonts w:ascii="Times New Roman" w:hAnsi="Times New Roman" w:cs="Times New Roman"/>
          <w:i/>
          <w:iCs/>
          <w:sz w:val="22"/>
          <w:szCs w:val="22"/>
        </w:rPr>
        <w:t>)—in predicting diabetes using the Pima Indians Diabetes dataset in Weka. NB is a fast probabilistic model, while k-NN is a distance-based algorithm. The dataset was split into 66% training and 34% testing, repeated over 30 trials. Accuracy, precision, and recall were used for evaluation, and a paired student’s t-test was conducted to compare performance.</w:t>
      </w:r>
      <w:r w:rsidRPr="00CA7760">
        <w:rPr>
          <w:rFonts w:ascii="Times New Roman" w:hAnsi="Times New Roman" w:cs="Times New Roman"/>
          <w:i/>
          <w:iCs/>
          <w:sz w:val="22"/>
          <w:szCs w:val="22"/>
        </w:rPr>
        <w:t xml:space="preserve"> </w:t>
      </w:r>
      <w:r w:rsidRPr="00BD304F">
        <w:rPr>
          <w:rFonts w:ascii="Times New Roman" w:hAnsi="Times New Roman" w:cs="Times New Roman"/>
          <w:i/>
          <w:iCs/>
          <w:sz w:val="22"/>
          <w:szCs w:val="22"/>
        </w:rPr>
        <w:t>Experimental results showed that k-NN (k = 4) achieved a higher average accuracy (80.00%) than NB (78.00%), with a statistically significant p-value of 0.0019. Thus, the null hypothesis was rejected in favor of the alternative. The study concludes that k-NN is more effective for diabetes prediction in this context due to its ability to capture complex relationships in the data.</w:t>
      </w:r>
    </w:p>
    <w:p w14:paraId="47877712" w14:textId="77777777" w:rsidR="00BD304F" w:rsidRDefault="00BD304F" w:rsidP="00FF234B">
      <w:pPr>
        <w:spacing w:line="276" w:lineRule="auto"/>
        <w:jc w:val="both"/>
        <w:rPr>
          <w:rFonts w:ascii="Times New Roman" w:hAnsi="Times New Roman" w:cs="Times New Roman"/>
          <w:b/>
          <w:bCs/>
        </w:rPr>
      </w:pPr>
    </w:p>
    <w:p w14:paraId="659E50FD" w14:textId="77777777" w:rsidR="00FF234B" w:rsidRDefault="00FF234B" w:rsidP="00FF234B">
      <w:pPr>
        <w:spacing w:line="276" w:lineRule="auto"/>
        <w:jc w:val="both"/>
        <w:rPr>
          <w:rFonts w:ascii="Times New Roman" w:hAnsi="Times New Roman" w:cs="Times New Roman"/>
          <w:b/>
          <w:bCs/>
        </w:rPr>
      </w:pPr>
    </w:p>
    <w:p w14:paraId="23E64200" w14:textId="0D350EDA" w:rsidR="003F7A99" w:rsidRPr="003F7A99" w:rsidRDefault="003F7A99" w:rsidP="00FF234B">
      <w:pPr>
        <w:spacing w:line="276" w:lineRule="auto"/>
        <w:jc w:val="both"/>
        <w:rPr>
          <w:rFonts w:ascii="Times New Roman" w:hAnsi="Times New Roman" w:cs="Times New Roman"/>
          <w:b/>
          <w:bCs/>
        </w:rPr>
      </w:pPr>
      <w:r w:rsidRPr="003F7A99">
        <w:rPr>
          <w:rFonts w:ascii="Times New Roman" w:hAnsi="Times New Roman" w:cs="Times New Roman"/>
          <w:b/>
          <w:bCs/>
        </w:rPr>
        <w:t>Introduction</w:t>
      </w:r>
      <w:r w:rsidRPr="00086BFE">
        <w:rPr>
          <w:rFonts w:ascii="Times New Roman" w:hAnsi="Times New Roman" w:cs="Times New Roman"/>
          <w:b/>
          <w:bCs/>
        </w:rPr>
        <w:t xml:space="preserve">: </w:t>
      </w:r>
      <w:r w:rsidRPr="003F7A99">
        <w:rPr>
          <w:rFonts w:ascii="Times New Roman" w:hAnsi="Times New Roman" w:cs="Times New Roman"/>
        </w:rPr>
        <w:t>Diabetes is a serious chronic disease that requires early detection to prevent complications like heart disease and kidney failure. Machine learning can help predict diabetes using clinical data, making diagnosis faster and more accessible.</w:t>
      </w:r>
    </w:p>
    <w:p w14:paraId="537EC30E" w14:textId="640D49F6" w:rsidR="003F7A99" w:rsidRPr="003F7A99" w:rsidRDefault="003F7A99" w:rsidP="00FF234B">
      <w:pPr>
        <w:spacing w:line="276" w:lineRule="auto"/>
        <w:jc w:val="both"/>
        <w:rPr>
          <w:rFonts w:ascii="Times New Roman" w:hAnsi="Times New Roman" w:cs="Times New Roman"/>
        </w:rPr>
      </w:pPr>
      <w:r w:rsidRPr="003F7A99">
        <w:rPr>
          <w:rFonts w:ascii="Times New Roman" w:hAnsi="Times New Roman" w:cs="Times New Roman"/>
        </w:rPr>
        <w:t>This project compares two popular classification algorithms</w:t>
      </w:r>
      <w:r w:rsidR="00086BFE">
        <w:rPr>
          <w:rFonts w:ascii="Times New Roman" w:hAnsi="Times New Roman" w:cs="Times New Roman"/>
        </w:rPr>
        <w:t xml:space="preserve"> </w:t>
      </w:r>
      <w:r w:rsidRPr="003F7A99">
        <w:rPr>
          <w:rFonts w:ascii="Times New Roman" w:hAnsi="Times New Roman" w:cs="Times New Roman"/>
        </w:rPr>
        <w:t>Naive Bayes (NB) and k-Nearest Neighbors (k-NN)</w:t>
      </w:r>
      <w:r w:rsidR="00086BFE">
        <w:rPr>
          <w:rFonts w:ascii="Times New Roman" w:hAnsi="Times New Roman" w:cs="Times New Roman"/>
        </w:rPr>
        <w:t xml:space="preserve"> </w:t>
      </w:r>
      <w:r w:rsidRPr="003F7A99">
        <w:rPr>
          <w:rFonts w:ascii="Times New Roman" w:hAnsi="Times New Roman" w:cs="Times New Roman"/>
        </w:rPr>
        <w:t>using the Pima Indians Diabetes dataset in Weka. NB is a fast, probabilistic model, while k-NN is a simple, distance-based method. Both are suitable for medical prediction tasks but differ in their approach.</w:t>
      </w:r>
    </w:p>
    <w:p w14:paraId="410DCDBF" w14:textId="77777777" w:rsidR="003F7A99" w:rsidRPr="003F7A99" w:rsidRDefault="003F7A99" w:rsidP="00FF234B">
      <w:pPr>
        <w:spacing w:line="276" w:lineRule="auto"/>
        <w:jc w:val="both"/>
        <w:rPr>
          <w:rFonts w:ascii="Times New Roman" w:hAnsi="Times New Roman" w:cs="Times New Roman"/>
        </w:rPr>
      </w:pPr>
      <w:r w:rsidRPr="003F7A99">
        <w:rPr>
          <w:rFonts w:ascii="Times New Roman" w:hAnsi="Times New Roman" w:cs="Times New Roman"/>
        </w:rPr>
        <w:t>We aim to evaluate which model performs better at predicting diabetes.</w:t>
      </w:r>
    </w:p>
    <w:p w14:paraId="34108D80" w14:textId="6FA5C52C" w:rsidR="003F7A99" w:rsidRPr="00FF234B" w:rsidRDefault="003F7A99" w:rsidP="00FF234B">
      <w:pPr>
        <w:spacing w:line="276" w:lineRule="auto"/>
        <w:rPr>
          <w:rFonts w:ascii="Times New Roman" w:hAnsi="Times New Roman" w:cs="Times New Roman"/>
          <w:i/>
          <w:iCs/>
          <w:color w:val="4472C4" w:themeColor="accent1"/>
          <w:sz w:val="20"/>
          <w:szCs w:val="20"/>
        </w:rPr>
      </w:pPr>
      <w:r w:rsidRPr="00086BFE">
        <w:rPr>
          <w:rFonts w:ascii="Times New Roman" w:hAnsi="Times New Roman" w:cs="Times New Roman"/>
          <w:b/>
          <w:bCs/>
          <w:i/>
          <w:iCs/>
          <w:sz w:val="20"/>
          <w:szCs w:val="20"/>
        </w:rPr>
        <w:t xml:space="preserve">Null Hypothesis (H₀): </w:t>
      </w:r>
      <w:r w:rsidRPr="00FF234B">
        <w:rPr>
          <w:rFonts w:ascii="Times New Roman" w:hAnsi="Times New Roman" w:cs="Times New Roman"/>
          <w:i/>
          <w:iCs/>
          <w:color w:val="4472C4" w:themeColor="accent1"/>
          <w:sz w:val="20"/>
          <w:szCs w:val="20"/>
        </w:rPr>
        <w:t xml:space="preserve">There is no significant difference in prediction accuracy between </w:t>
      </w:r>
      <w:r w:rsidR="00DF2CBD">
        <w:rPr>
          <w:rFonts w:ascii="Times New Roman" w:hAnsi="Times New Roman" w:cs="Times New Roman"/>
          <w:i/>
          <w:iCs/>
          <w:color w:val="4472C4" w:themeColor="accent1"/>
          <w:sz w:val="20"/>
          <w:szCs w:val="20"/>
        </w:rPr>
        <w:t>NB</w:t>
      </w:r>
      <w:r w:rsidRPr="00FF234B">
        <w:rPr>
          <w:rFonts w:ascii="Times New Roman" w:hAnsi="Times New Roman" w:cs="Times New Roman"/>
          <w:i/>
          <w:iCs/>
          <w:color w:val="4472C4" w:themeColor="accent1"/>
          <w:sz w:val="20"/>
          <w:szCs w:val="20"/>
        </w:rPr>
        <w:t xml:space="preserve"> and </w:t>
      </w:r>
      <w:r w:rsidR="00086BFE" w:rsidRPr="00FF234B">
        <w:rPr>
          <w:rFonts w:ascii="Times New Roman" w:hAnsi="Times New Roman" w:cs="Times New Roman"/>
          <w:i/>
          <w:iCs/>
          <w:color w:val="4472C4" w:themeColor="accent1"/>
          <w:sz w:val="20"/>
          <w:szCs w:val="20"/>
        </w:rPr>
        <w:t>K</w:t>
      </w:r>
      <w:r w:rsidRPr="00FF234B">
        <w:rPr>
          <w:rFonts w:ascii="Times New Roman" w:hAnsi="Times New Roman" w:cs="Times New Roman"/>
          <w:i/>
          <w:iCs/>
          <w:color w:val="4472C4" w:themeColor="accent1"/>
          <w:sz w:val="20"/>
          <w:szCs w:val="20"/>
        </w:rPr>
        <w:t>NN.</w:t>
      </w:r>
      <w:r w:rsidRPr="00086BFE">
        <w:rPr>
          <w:rFonts w:ascii="Times New Roman" w:hAnsi="Times New Roman" w:cs="Times New Roman"/>
          <w:b/>
          <w:bCs/>
          <w:i/>
          <w:iCs/>
          <w:sz w:val="20"/>
          <w:szCs w:val="20"/>
        </w:rPr>
        <w:br/>
        <w:t xml:space="preserve">Alternative Hypothesis (H₁): </w:t>
      </w:r>
      <w:r w:rsidRPr="00FF234B">
        <w:rPr>
          <w:rFonts w:ascii="Times New Roman" w:hAnsi="Times New Roman" w:cs="Times New Roman"/>
          <w:i/>
          <w:iCs/>
          <w:color w:val="4472C4" w:themeColor="accent1"/>
          <w:sz w:val="20"/>
          <w:szCs w:val="20"/>
        </w:rPr>
        <w:t xml:space="preserve">There </w:t>
      </w:r>
      <w:r w:rsidR="00995FDC" w:rsidRPr="00FF234B">
        <w:rPr>
          <w:rFonts w:ascii="Times New Roman" w:hAnsi="Times New Roman" w:cs="Times New Roman"/>
          <w:i/>
          <w:iCs/>
          <w:color w:val="4472C4" w:themeColor="accent1"/>
          <w:sz w:val="20"/>
          <w:szCs w:val="20"/>
        </w:rPr>
        <w:t>is significant</w:t>
      </w:r>
      <w:r w:rsidRPr="00FF234B">
        <w:rPr>
          <w:rFonts w:ascii="Times New Roman" w:hAnsi="Times New Roman" w:cs="Times New Roman"/>
          <w:i/>
          <w:iCs/>
          <w:color w:val="4472C4" w:themeColor="accent1"/>
          <w:sz w:val="20"/>
          <w:szCs w:val="20"/>
        </w:rPr>
        <w:t xml:space="preserve"> difference in prediction accuracy between </w:t>
      </w:r>
      <w:r w:rsidR="00DF2CBD">
        <w:rPr>
          <w:rFonts w:ascii="Times New Roman" w:hAnsi="Times New Roman" w:cs="Times New Roman"/>
          <w:i/>
          <w:iCs/>
          <w:color w:val="4472C4" w:themeColor="accent1"/>
          <w:sz w:val="20"/>
          <w:szCs w:val="20"/>
        </w:rPr>
        <w:t>NB</w:t>
      </w:r>
      <w:r w:rsidR="00DF2CBD" w:rsidRPr="00FF234B">
        <w:rPr>
          <w:rFonts w:ascii="Times New Roman" w:hAnsi="Times New Roman" w:cs="Times New Roman"/>
          <w:i/>
          <w:iCs/>
          <w:color w:val="4472C4" w:themeColor="accent1"/>
          <w:sz w:val="20"/>
          <w:szCs w:val="20"/>
        </w:rPr>
        <w:t xml:space="preserve"> and KNN</w:t>
      </w:r>
    </w:p>
    <w:p w14:paraId="609E5646" w14:textId="77777777" w:rsidR="00FF234B" w:rsidRDefault="00FF234B" w:rsidP="00FF234B">
      <w:pPr>
        <w:spacing w:line="276" w:lineRule="auto"/>
        <w:jc w:val="both"/>
        <w:rPr>
          <w:rFonts w:ascii="Times New Roman" w:hAnsi="Times New Roman" w:cs="Times New Roman"/>
          <w:b/>
          <w:bCs/>
        </w:rPr>
      </w:pPr>
    </w:p>
    <w:p w14:paraId="56901B20" w14:textId="77777777" w:rsidR="00FF234B" w:rsidRDefault="00FF234B" w:rsidP="00FF234B">
      <w:pPr>
        <w:spacing w:line="276" w:lineRule="auto"/>
        <w:jc w:val="both"/>
        <w:rPr>
          <w:rFonts w:ascii="Times New Roman" w:hAnsi="Times New Roman" w:cs="Times New Roman"/>
          <w:b/>
          <w:bCs/>
        </w:rPr>
      </w:pPr>
    </w:p>
    <w:p w14:paraId="27EF0796" w14:textId="1802D119" w:rsidR="00DF2CBD" w:rsidRDefault="003F7A99" w:rsidP="00DF2CBD">
      <w:pPr>
        <w:spacing w:line="276" w:lineRule="auto"/>
        <w:jc w:val="both"/>
        <w:rPr>
          <w:rFonts w:ascii="Times New Roman" w:hAnsi="Times New Roman" w:cs="Times New Roman"/>
        </w:rPr>
      </w:pPr>
      <w:r w:rsidRPr="003F7A99">
        <w:rPr>
          <w:rFonts w:ascii="Times New Roman" w:hAnsi="Times New Roman" w:cs="Times New Roman"/>
          <w:b/>
          <w:bCs/>
        </w:rPr>
        <w:t>Literature Review</w:t>
      </w:r>
      <w:r w:rsidRPr="00086BFE">
        <w:rPr>
          <w:rFonts w:ascii="Times New Roman" w:hAnsi="Times New Roman" w:cs="Times New Roman"/>
          <w:b/>
          <w:bCs/>
        </w:rPr>
        <w:t xml:space="preserve">: </w:t>
      </w:r>
      <w:r w:rsidRPr="003F7A99">
        <w:rPr>
          <w:rFonts w:ascii="Times New Roman" w:hAnsi="Times New Roman" w:cs="Times New Roman"/>
        </w:rPr>
        <w:t>Naive Bayes (NB) is a fast, probabilistic classifier based on Bayes’ Theorem. Gohari et al. (2023) showed it works well with medical data, while Alaa and Al-Bakry (2023) found NB effective for diabetes prediction, though limited by feature independence.</w:t>
      </w:r>
      <w:r w:rsidRPr="00086BFE">
        <w:rPr>
          <w:rFonts w:ascii="Times New Roman" w:hAnsi="Times New Roman" w:cs="Times New Roman"/>
          <w:b/>
          <w:bCs/>
        </w:rPr>
        <w:t xml:space="preserve"> </w:t>
      </w:r>
      <w:r w:rsidRPr="003F7A99">
        <w:rPr>
          <w:rFonts w:ascii="Times New Roman" w:hAnsi="Times New Roman" w:cs="Times New Roman"/>
        </w:rPr>
        <w:t xml:space="preserve">k-Nearest Neighbors (k-NN) classifies data based on proximity. Halder et al. (2024) noted its simplicity but also its sensitivity to noise and high computation costs. </w:t>
      </w:r>
      <w:proofErr w:type="spellStart"/>
      <w:r w:rsidRPr="003F7A99">
        <w:rPr>
          <w:rFonts w:ascii="Times New Roman" w:hAnsi="Times New Roman" w:cs="Times New Roman"/>
        </w:rPr>
        <w:t>Kalagotla</w:t>
      </w:r>
      <w:proofErr w:type="spellEnd"/>
      <w:r w:rsidRPr="003F7A99">
        <w:rPr>
          <w:rFonts w:ascii="Times New Roman" w:hAnsi="Times New Roman" w:cs="Times New Roman"/>
        </w:rPr>
        <w:t xml:space="preserve"> et al. (2021) applied k-NN in diabetes prediction and saw better accuracy when combined with other models.</w:t>
      </w:r>
      <w:r w:rsidRPr="00086BFE">
        <w:rPr>
          <w:rFonts w:ascii="Times New Roman" w:hAnsi="Times New Roman" w:cs="Times New Roman"/>
          <w:b/>
          <w:bCs/>
        </w:rPr>
        <w:t xml:space="preserve"> </w:t>
      </w:r>
      <w:r w:rsidRPr="003F7A99">
        <w:rPr>
          <w:rFonts w:ascii="Times New Roman" w:hAnsi="Times New Roman" w:cs="Times New Roman"/>
        </w:rPr>
        <w:t xml:space="preserve">NB is valued for speed and ease of use in diabetes studies (Abdollahi &amp; Nouri-Moghaddam, 2022), while k-NN often achieves better results with good preprocessing (Alex et al., 2022; Seth &amp; </w:t>
      </w:r>
      <w:proofErr w:type="spellStart"/>
      <w:r w:rsidRPr="003F7A99">
        <w:rPr>
          <w:rFonts w:ascii="Times New Roman" w:hAnsi="Times New Roman" w:cs="Times New Roman"/>
        </w:rPr>
        <w:t>Beegum</w:t>
      </w:r>
      <w:proofErr w:type="spellEnd"/>
      <w:r w:rsidRPr="003F7A99">
        <w:rPr>
          <w:rFonts w:ascii="Times New Roman" w:hAnsi="Times New Roman" w:cs="Times New Roman"/>
        </w:rPr>
        <w:t>, 2018).</w:t>
      </w:r>
      <w:r w:rsidR="00086BFE" w:rsidRPr="00086BFE">
        <w:rPr>
          <w:rFonts w:ascii="Times New Roman" w:hAnsi="Times New Roman" w:cs="Times New Roman"/>
        </w:rPr>
        <w:t xml:space="preserve"> </w:t>
      </w:r>
      <w:r w:rsidR="00086BFE" w:rsidRPr="00086BFE">
        <w:rPr>
          <w:rFonts w:ascii="Times New Roman" w:hAnsi="Times New Roman" w:cs="Times New Roman"/>
          <w:b/>
          <w:bCs/>
        </w:rPr>
        <w:t>Table 1</w:t>
      </w:r>
      <w:r w:rsidR="00086BFE" w:rsidRPr="00086BFE">
        <w:rPr>
          <w:rFonts w:ascii="Times New Roman" w:hAnsi="Times New Roman" w:cs="Times New Roman"/>
        </w:rPr>
        <w:t xml:space="preserve"> shows a summary of key literature, highlighting the applied methods, main findings, and identified research gaps in the use of Naive Bayes and k-NN for diabetes prediction.</w:t>
      </w:r>
      <w:r w:rsidR="00DF2CBD">
        <w:rPr>
          <w:rFonts w:ascii="Times New Roman" w:hAnsi="Times New Roman" w:cs="Times New Roman"/>
        </w:rPr>
        <w:br w:type="page"/>
      </w:r>
    </w:p>
    <w:p w14:paraId="1F93D689" w14:textId="39AA0532" w:rsidR="00086BFE" w:rsidRPr="00086BFE" w:rsidRDefault="00086BFE" w:rsidP="00FF234B">
      <w:pPr>
        <w:spacing w:line="276" w:lineRule="auto"/>
        <w:jc w:val="both"/>
        <w:rPr>
          <w:rFonts w:ascii="Times New Roman" w:hAnsi="Times New Roman" w:cs="Times New Roman"/>
          <w:color w:val="4472C4" w:themeColor="accent1"/>
        </w:rPr>
      </w:pPr>
      <w:r w:rsidRPr="00086BFE">
        <w:rPr>
          <w:rFonts w:ascii="Times New Roman" w:hAnsi="Times New Roman" w:cs="Times New Roman"/>
          <w:b/>
          <w:bCs/>
          <w:color w:val="4472C4" w:themeColor="accent1"/>
        </w:rPr>
        <w:lastRenderedPageBreak/>
        <w:t>Table</w:t>
      </w:r>
      <w:r w:rsidRPr="00DF2CBD">
        <w:rPr>
          <w:rFonts w:ascii="Times New Roman" w:hAnsi="Times New Roman" w:cs="Times New Roman"/>
          <w:b/>
          <w:bCs/>
          <w:color w:val="4472C4" w:themeColor="accent1"/>
        </w:rPr>
        <w:t xml:space="preserve"> 1</w:t>
      </w:r>
      <w:r w:rsidRPr="00086BFE">
        <w:rPr>
          <w:rFonts w:ascii="Times New Roman" w:hAnsi="Times New Roman" w:cs="Times New Roman"/>
          <w:b/>
          <w:bCs/>
          <w:color w:val="4472C4" w:themeColor="accent1"/>
        </w:rPr>
        <w:t>: Summary of Key Studies on Naive Bayes and k-NN for Diabetes Prediction</w:t>
      </w:r>
    </w:p>
    <w:tbl>
      <w:tblPr>
        <w:tblStyle w:val="TableGrid"/>
        <w:tblW w:w="5000" w:type="pct"/>
        <w:tblLook w:val="04A0" w:firstRow="1" w:lastRow="0" w:firstColumn="1" w:lastColumn="0" w:noHBand="0" w:noVBand="1"/>
      </w:tblPr>
      <w:tblGrid>
        <w:gridCol w:w="576"/>
        <w:gridCol w:w="2730"/>
        <w:gridCol w:w="2400"/>
        <w:gridCol w:w="3310"/>
      </w:tblGrid>
      <w:tr w:rsidR="00DF2CBD" w:rsidRPr="00086BFE" w14:paraId="14BB281D" w14:textId="77777777" w:rsidTr="00995FDC">
        <w:tc>
          <w:tcPr>
            <w:tcW w:w="308" w:type="pct"/>
            <w:hideMark/>
          </w:tcPr>
          <w:p w14:paraId="059A058A"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Ref</w:t>
            </w:r>
          </w:p>
        </w:tc>
        <w:tc>
          <w:tcPr>
            <w:tcW w:w="1518" w:type="pct"/>
            <w:hideMark/>
          </w:tcPr>
          <w:p w14:paraId="00D3225A"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Applied Method</w:t>
            </w:r>
          </w:p>
        </w:tc>
        <w:tc>
          <w:tcPr>
            <w:tcW w:w="1335" w:type="pct"/>
            <w:hideMark/>
          </w:tcPr>
          <w:p w14:paraId="3ED99868"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Findings</w:t>
            </w:r>
          </w:p>
        </w:tc>
        <w:tc>
          <w:tcPr>
            <w:tcW w:w="1839" w:type="pct"/>
            <w:hideMark/>
          </w:tcPr>
          <w:p w14:paraId="3CB8B316"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Research Gap</w:t>
            </w:r>
          </w:p>
        </w:tc>
      </w:tr>
      <w:tr w:rsidR="00DF2CBD" w:rsidRPr="00086BFE" w14:paraId="1CB93EE0" w14:textId="77777777" w:rsidTr="00995FDC">
        <w:tc>
          <w:tcPr>
            <w:tcW w:w="308" w:type="pct"/>
            <w:hideMark/>
          </w:tcPr>
          <w:p w14:paraId="6AFEA132"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[1]</w:t>
            </w:r>
          </w:p>
        </w:tc>
        <w:tc>
          <w:tcPr>
            <w:tcW w:w="1518" w:type="pct"/>
            <w:hideMark/>
          </w:tcPr>
          <w:p w14:paraId="457AF200"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Naive Bayes (NB)</w:t>
            </w:r>
          </w:p>
        </w:tc>
        <w:tc>
          <w:tcPr>
            <w:tcW w:w="1335" w:type="pct"/>
            <w:hideMark/>
          </w:tcPr>
          <w:p w14:paraId="18A2C723"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NB worked well with clinical features for early diabetes detection.</w:t>
            </w:r>
          </w:p>
        </w:tc>
        <w:tc>
          <w:tcPr>
            <w:tcW w:w="1839" w:type="pct"/>
            <w:hideMark/>
          </w:tcPr>
          <w:p w14:paraId="37BE5B16"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Did not compare NB against other classifiers in depth.</w:t>
            </w:r>
          </w:p>
        </w:tc>
      </w:tr>
      <w:tr w:rsidR="00DF2CBD" w:rsidRPr="00086BFE" w14:paraId="5AF10F66" w14:textId="77777777" w:rsidTr="00995FDC">
        <w:tc>
          <w:tcPr>
            <w:tcW w:w="308" w:type="pct"/>
            <w:hideMark/>
          </w:tcPr>
          <w:p w14:paraId="09ADCFB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[2]</w:t>
            </w:r>
          </w:p>
        </w:tc>
        <w:tc>
          <w:tcPr>
            <w:tcW w:w="1518" w:type="pct"/>
            <w:hideMark/>
          </w:tcPr>
          <w:p w14:paraId="6C06B675"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Naive Bayes (NB)</w:t>
            </w:r>
          </w:p>
        </w:tc>
        <w:tc>
          <w:tcPr>
            <w:tcW w:w="1335" w:type="pct"/>
            <w:hideMark/>
          </w:tcPr>
          <w:p w14:paraId="5892A6EE"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Fast and accurate for diabetes; limited when features are correlated.</w:t>
            </w:r>
          </w:p>
        </w:tc>
        <w:tc>
          <w:tcPr>
            <w:tcW w:w="1839" w:type="pct"/>
            <w:hideMark/>
          </w:tcPr>
          <w:p w14:paraId="0D1ADF31"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Struggles with datasets where feature independence is violated.</w:t>
            </w:r>
          </w:p>
        </w:tc>
      </w:tr>
      <w:tr w:rsidR="00DF2CBD" w:rsidRPr="00086BFE" w14:paraId="0E423C56" w14:textId="77777777" w:rsidTr="00995FDC">
        <w:tc>
          <w:tcPr>
            <w:tcW w:w="308" w:type="pct"/>
            <w:hideMark/>
          </w:tcPr>
          <w:p w14:paraId="6CE8A986"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[3]</w:t>
            </w:r>
          </w:p>
        </w:tc>
        <w:tc>
          <w:tcPr>
            <w:tcW w:w="1518" w:type="pct"/>
            <w:hideMark/>
          </w:tcPr>
          <w:p w14:paraId="34BC61FB"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k-NN</w:t>
            </w:r>
          </w:p>
        </w:tc>
        <w:tc>
          <w:tcPr>
            <w:tcW w:w="1335" w:type="pct"/>
            <w:hideMark/>
          </w:tcPr>
          <w:p w14:paraId="3A07AE07"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k-NN showed better results than NB with proper preprocessing.</w:t>
            </w:r>
          </w:p>
        </w:tc>
        <w:tc>
          <w:tcPr>
            <w:tcW w:w="1839" w:type="pct"/>
            <w:hideMark/>
          </w:tcPr>
          <w:p w14:paraId="53AC2632"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Needs optimization for performance; lacks robustness in noisy data.</w:t>
            </w:r>
          </w:p>
        </w:tc>
      </w:tr>
      <w:tr w:rsidR="00DF2CBD" w:rsidRPr="00086BFE" w14:paraId="0139C20E" w14:textId="77777777" w:rsidTr="00995FDC">
        <w:tc>
          <w:tcPr>
            <w:tcW w:w="308" w:type="pct"/>
            <w:hideMark/>
          </w:tcPr>
          <w:p w14:paraId="1E115F80"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[4]</w:t>
            </w:r>
          </w:p>
        </w:tc>
        <w:tc>
          <w:tcPr>
            <w:tcW w:w="1518" w:type="pct"/>
            <w:hideMark/>
          </w:tcPr>
          <w:p w14:paraId="1B896414"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Extended NB (Bayesian latent class model)</w:t>
            </w:r>
          </w:p>
        </w:tc>
        <w:tc>
          <w:tcPr>
            <w:tcW w:w="1335" w:type="pct"/>
            <w:hideMark/>
          </w:tcPr>
          <w:p w14:paraId="00D11E0C"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Effective in classifying medical data using an NB variant.</w:t>
            </w:r>
          </w:p>
        </w:tc>
        <w:tc>
          <w:tcPr>
            <w:tcW w:w="1839" w:type="pct"/>
            <w:hideMark/>
          </w:tcPr>
          <w:p w14:paraId="717A7079"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Limited testing on diabetes-specific datasets.</w:t>
            </w:r>
          </w:p>
        </w:tc>
      </w:tr>
      <w:tr w:rsidR="00DF2CBD" w:rsidRPr="00086BFE" w14:paraId="0533CCEE" w14:textId="77777777" w:rsidTr="00995FDC">
        <w:tc>
          <w:tcPr>
            <w:tcW w:w="308" w:type="pct"/>
            <w:hideMark/>
          </w:tcPr>
          <w:p w14:paraId="1FD647E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[5]</w:t>
            </w:r>
          </w:p>
        </w:tc>
        <w:tc>
          <w:tcPr>
            <w:tcW w:w="1518" w:type="pct"/>
            <w:hideMark/>
          </w:tcPr>
          <w:p w14:paraId="7A9191A8"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k-NN (Review of variants)</w:t>
            </w:r>
          </w:p>
        </w:tc>
        <w:tc>
          <w:tcPr>
            <w:tcW w:w="1335" w:type="pct"/>
            <w:hideMark/>
          </w:tcPr>
          <w:p w14:paraId="3D8DC178"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Improved performance with tuning and hybrid models.</w:t>
            </w:r>
          </w:p>
        </w:tc>
        <w:tc>
          <w:tcPr>
            <w:tcW w:w="1839" w:type="pct"/>
            <w:hideMark/>
          </w:tcPr>
          <w:p w14:paraId="0243FC54"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Computational cost and sensitivity to irrelevant features remain issues.</w:t>
            </w:r>
          </w:p>
        </w:tc>
      </w:tr>
      <w:tr w:rsidR="00DF2CBD" w:rsidRPr="00086BFE" w14:paraId="29B16AF0" w14:textId="77777777" w:rsidTr="00995FDC">
        <w:tc>
          <w:tcPr>
            <w:tcW w:w="308" w:type="pct"/>
            <w:hideMark/>
          </w:tcPr>
          <w:p w14:paraId="2F497299"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[6]</w:t>
            </w:r>
          </w:p>
        </w:tc>
        <w:tc>
          <w:tcPr>
            <w:tcW w:w="1518" w:type="pct"/>
            <w:hideMark/>
          </w:tcPr>
          <w:p w14:paraId="2FBE2187"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k-NN in ensemble</w:t>
            </w:r>
          </w:p>
        </w:tc>
        <w:tc>
          <w:tcPr>
            <w:tcW w:w="1335" w:type="pct"/>
            <w:hideMark/>
          </w:tcPr>
          <w:p w14:paraId="2C190D5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Accuracy increased when k-NN was part of an ensemble model.</w:t>
            </w:r>
          </w:p>
        </w:tc>
        <w:tc>
          <w:tcPr>
            <w:tcW w:w="1839" w:type="pct"/>
            <w:hideMark/>
          </w:tcPr>
          <w:p w14:paraId="5821F499"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Performance as a standalone classifier was not the focus.</w:t>
            </w:r>
          </w:p>
        </w:tc>
      </w:tr>
      <w:tr w:rsidR="00DF2CBD" w:rsidRPr="00086BFE" w14:paraId="5D9F87C8" w14:textId="77777777" w:rsidTr="00995FDC">
        <w:tc>
          <w:tcPr>
            <w:tcW w:w="308" w:type="pct"/>
            <w:hideMark/>
          </w:tcPr>
          <w:p w14:paraId="166030C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[7]</w:t>
            </w:r>
          </w:p>
        </w:tc>
        <w:tc>
          <w:tcPr>
            <w:tcW w:w="1518" w:type="pct"/>
            <w:hideMark/>
          </w:tcPr>
          <w:p w14:paraId="033C6052"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k-NN vs NB</w:t>
            </w:r>
          </w:p>
        </w:tc>
        <w:tc>
          <w:tcPr>
            <w:tcW w:w="1335" w:type="pct"/>
            <w:hideMark/>
          </w:tcPr>
          <w:p w14:paraId="3E47E056"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k-NN more consistent than NB in retinal diabetes data.</w:t>
            </w:r>
          </w:p>
        </w:tc>
        <w:tc>
          <w:tcPr>
            <w:tcW w:w="1839" w:type="pct"/>
            <w:hideMark/>
          </w:tcPr>
          <w:p w14:paraId="66762613"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Did not explore hybrid or adaptive models for general diabetes prediction.</w:t>
            </w:r>
          </w:p>
        </w:tc>
      </w:tr>
    </w:tbl>
    <w:p w14:paraId="72F21B37" w14:textId="77777777" w:rsidR="003F7A99" w:rsidRPr="00086BFE" w:rsidRDefault="003F7A99" w:rsidP="00FF234B">
      <w:pPr>
        <w:spacing w:line="276" w:lineRule="auto"/>
        <w:jc w:val="both"/>
        <w:rPr>
          <w:rFonts w:ascii="Times New Roman" w:hAnsi="Times New Roman" w:cs="Times New Roman"/>
        </w:rPr>
      </w:pPr>
    </w:p>
    <w:p w14:paraId="1E23C36C" w14:textId="622B47C8" w:rsidR="00086BFE" w:rsidRPr="00086BFE" w:rsidRDefault="00086BFE" w:rsidP="00FF234B">
      <w:pPr>
        <w:spacing w:line="276" w:lineRule="auto"/>
        <w:jc w:val="both"/>
        <w:rPr>
          <w:rFonts w:ascii="Times New Roman" w:hAnsi="Times New Roman" w:cs="Times New Roman"/>
          <w:b/>
          <w:bCs/>
        </w:rPr>
      </w:pPr>
      <w:r w:rsidRPr="00086BFE">
        <w:rPr>
          <w:rFonts w:ascii="Times New Roman" w:hAnsi="Times New Roman" w:cs="Times New Roman"/>
          <w:b/>
          <w:bCs/>
        </w:rPr>
        <w:t xml:space="preserve">Methods: </w:t>
      </w:r>
      <w:r w:rsidRPr="00086BFE">
        <w:rPr>
          <w:rFonts w:ascii="Times New Roman" w:hAnsi="Times New Roman" w:cs="Times New Roman"/>
        </w:rPr>
        <w:t>This experiment was conducted to compare the performance of the Naive Bayes (NB) and k-Nearest Neighbors (k-NN) algorithms in predicting diabetes using the Pima Indians Diabetes Dataset available in Weka. The dataset was split into 66% for training and 34% for testing in each of 30 repeated trials. Both algorithms were applied independently in each run, and average results were computed for comparison.</w:t>
      </w:r>
    </w:p>
    <w:p w14:paraId="5D0CDAC1" w14:textId="55A47E48" w:rsidR="00086BFE" w:rsidRDefault="00086BFE" w:rsidP="00FF234B">
      <w:pPr>
        <w:spacing w:line="276" w:lineRule="auto"/>
        <w:jc w:val="both"/>
        <w:rPr>
          <w:rFonts w:ascii="Times New Roman" w:hAnsi="Times New Roman" w:cs="Times New Roman"/>
        </w:rPr>
      </w:pPr>
      <w:r w:rsidRPr="00086BFE">
        <w:rPr>
          <w:rFonts w:ascii="Times New Roman" w:hAnsi="Times New Roman" w:cs="Times New Roman"/>
        </w:rPr>
        <w:t xml:space="preserve">The dataset consists of clinical records from 768 female patients of Pima Indian heritage aged 21 years and older. It includes 8 input features and 1 target variable. </w:t>
      </w:r>
      <w:r w:rsidRPr="00086BFE">
        <w:rPr>
          <w:rFonts w:ascii="Times New Roman" w:hAnsi="Times New Roman" w:cs="Times New Roman"/>
          <w:b/>
          <w:bCs/>
        </w:rPr>
        <w:t xml:space="preserve">Table </w:t>
      </w:r>
      <w:r w:rsidRPr="00995FDC">
        <w:rPr>
          <w:rFonts w:ascii="Times New Roman" w:hAnsi="Times New Roman" w:cs="Times New Roman"/>
          <w:b/>
          <w:bCs/>
        </w:rPr>
        <w:t>2</w:t>
      </w:r>
      <w:r w:rsidRPr="00086BFE">
        <w:rPr>
          <w:rFonts w:ascii="Times New Roman" w:hAnsi="Times New Roman" w:cs="Times New Roman"/>
        </w:rPr>
        <w:t xml:space="preserve"> shows a description of each column and its data type.</w:t>
      </w:r>
    </w:p>
    <w:p w14:paraId="2FCDD1A9" w14:textId="0918D48E" w:rsidR="00BD304F" w:rsidRPr="00086BFE" w:rsidRDefault="00BD304F" w:rsidP="00FF234B">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89F0F2D" wp14:editId="721261D0">
            <wp:extent cx="3403600" cy="2111250"/>
            <wp:effectExtent l="0" t="0" r="6350" b="3810"/>
            <wp:docPr id="21097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70553" name="Picture 2109705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11737" cy="2116297"/>
                    </a:xfrm>
                    <a:prstGeom prst="rect">
                      <a:avLst/>
                    </a:prstGeom>
                  </pic:spPr>
                </pic:pic>
              </a:graphicData>
            </a:graphic>
          </wp:inline>
        </w:drawing>
      </w:r>
    </w:p>
    <w:p w14:paraId="2CBA6B46" w14:textId="4D2E06D4" w:rsidR="00BD304F" w:rsidRPr="00DF2CBD" w:rsidRDefault="00BD304F" w:rsidP="00FF234B">
      <w:pPr>
        <w:spacing w:line="276" w:lineRule="auto"/>
        <w:jc w:val="center"/>
        <w:rPr>
          <w:rFonts w:ascii="Times New Roman" w:hAnsi="Times New Roman" w:cs="Times New Roman"/>
          <w:b/>
          <w:bCs/>
          <w:color w:val="4472C4" w:themeColor="accent1"/>
        </w:rPr>
      </w:pPr>
      <w:r w:rsidRPr="00DF2CBD">
        <w:rPr>
          <w:rFonts w:ascii="Times New Roman" w:hAnsi="Times New Roman" w:cs="Times New Roman"/>
          <w:b/>
          <w:bCs/>
          <w:color w:val="4472C4" w:themeColor="accent1"/>
        </w:rPr>
        <w:t>Figure 1: Class Distribution</w:t>
      </w:r>
    </w:p>
    <w:p w14:paraId="3D058D99" w14:textId="405BFFCD" w:rsidR="00BD304F" w:rsidRDefault="00BD304F" w:rsidP="00FF234B">
      <w:pPr>
        <w:spacing w:line="276" w:lineRule="auto"/>
        <w:jc w:val="both"/>
        <w:rPr>
          <w:rFonts w:ascii="Times New Roman" w:hAnsi="Times New Roman" w:cs="Times New Roman"/>
        </w:rPr>
      </w:pPr>
      <w:r w:rsidRPr="00BD304F">
        <w:rPr>
          <w:rFonts w:ascii="Times New Roman" w:hAnsi="Times New Roman" w:cs="Times New Roman"/>
          <w:b/>
          <w:bCs/>
        </w:rPr>
        <w:t>Figure 1</w:t>
      </w:r>
      <w:r w:rsidRPr="00BD304F">
        <w:rPr>
          <w:rFonts w:ascii="Times New Roman" w:hAnsi="Times New Roman" w:cs="Times New Roman"/>
        </w:rPr>
        <w:t xml:space="preserve"> shows that non-diabetic cases are more frequent than diabetic cases in the dataset, indicating class imbalance.</w:t>
      </w:r>
    </w:p>
    <w:p w14:paraId="7194E3D3" w14:textId="77777777" w:rsidR="00DF2CBD" w:rsidRDefault="00DF2CBD" w:rsidP="00FF234B">
      <w:pPr>
        <w:spacing w:line="276" w:lineRule="auto"/>
        <w:jc w:val="both"/>
        <w:rPr>
          <w:rFonts w:ascii="Times New Roman" w:hAnsi="Times New Roman" w:cs="Times New Roman"/>
        </w:rPr>
      </w:pPr>
    </w:p>
    <w:p w14:paraId="0BAE39DA" w14:textId="076A56B3" w:rsidR="00DF2CBD" w:rsidRDefault="00DF2CBD" w:rsidP="00DF2CBD">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158CB2D3" wp14:editId="64CF26F3">
            <wp:extent cx="3861917" cy="1492250"/>
            <wp:effectExtent l="0" t="0" r="5715" b="0"/>
            <wp:docPr id="205333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3955" name="Picture 205333955"/>
                    <pic:cNvPicPr/>
                  </pic:nvPicPr>
                  <pic:blipFill>
                    <a:blip r:embed="rId11">
                      <a:extLst>
                        <a:ext uri="{28A0092B-C50C-407E-A947-70E740481C1C}">
                          <a14:useLocalDpi xmlns:a14="http://schemas.microsoft.com/office/drawing/2010/main" val="0"/>
                        </a:ext>
                      </a:extLst>
                    </a:blip>
                    <a:stretch>
                      <a:fillRect/>
                    </a:stretch>
                  </pic:blipFill>
                  <pic:spPr>
                    <a:xfrm>
                      <a:off x="0" y="0"/>
                      <a:ext cx="3876829" cy="1498012"/>
                    </a:xfrm>
                    <a:prstGeom prst="rect">
                      <a:avLst/>
                    </a:prstGeom>
                  </pic:spPr>
                </pic:pic>
              </a:graphicData>
            </a:graphic>
          </wp:inline>
        </w:drawing>
      </w:r>
    </w:p>
    <w:p w14:paraId="3EFAD574" w14:textId="2F4E23E1" w:rsidR="00DF2CBD" w:rsidRPr="00DF2CBD" w:rsidRDefault="00DF2CBD" w:rsidP="00DF2CBD">
      <w:pPr>
        <w:spacing w:line="276" w:lineRule="auto"/>
        <w:jc w:val="center"/>
        <w:rPr>
          <w:rFonts w:ascii="Times New Roman" w:hAnsi="Times New Roman" w:cs="Times New Roman"/>
          <w:b/>
          <w:bCs/>
          <w:color w:val="4472C4" w:themeColor="accent1"/>
        </w:rPr>
      </w:pPr>
      <w:r w:rsidRPr="00DF2CBD">
        <w:rPr>
          <w:rFonts w:ascii="Times New Roman" w:hAnsi="Times New Roman" w:cs="Times New Roman"/>
          <w:b/>
          <w:bCs/>
          <w:color w:val="4472C4" w:themeColor="accent1"/>
        </w:rPr>
        <w:t>Figure 2</w:t>
      </w:r>
      <w:r w:rsidR="00B4586D">
        <w:rPr>
          <w:rFonts w:ascii="Times New Roman" w:hAnsi="Times New Roman" w:cs="Times New Roman"/>
          <w:b/>
          <w:bCs/>
          <w:color w:val="4472C4" w:themeColor="accent1"/>
        </w:rPr>
        <w:t>: Methodology</w:t>
      </w:r>
    </w:p>
    <w:p w14:paraId="0447FDFD" w14:textId="58E77A79" w:rsidR="00DF2CBD" w:rsidRDefault="00DF2CBD" w:rsidP="00DF2CBD">
      <w:pPr>
        <w:spacing w:line="276" w:lineRule="auto"/>
        <w:jc w:val="both"/>
        <w:rPr>
          <w:rFonts w:ascii="Times New Roman" w:hAnsi="Times New Roman" w:cs="Times New Roman"/>
        </w:rPr>
      </w:pPr>
      <w:r w:rsidRPr="00DF2CBD">
        <w:rPr>
          <w:rFonts w:ascii="Times New Roman" w:hAnsi="Times New Roman" w:cs="Times New Roman"/>
          <w:b/>
          <w:bCs/>
        </w:rPr>
        <w:t>Figure 2</w:t>
      </w:r>
      <w:r w:rsidRPr="00DF2CBD">
        <w:rPr>
          <w:rFonts w:ascii="Times New Roman" w:hAnsi="Times New Roman" w:cs="Times New Roman"/>
        </w:rPr>
        <w:t xml:space="preserve"> shows the overall workflow of the study, starting from the diabetes dataset and progressing through data preprocessing, model training using Naive Bayes and k-NN, model evaluation using accuracy, precision, and recall, followed by hypothesis testing based on the p-value.</w:t>
      </w:r>
      <w:r>
        <w:rPr>
          <w:rFonts w:ascii="Times New Roman" w:hAnsi="Times New Roman" w:cs="Times New Roman"/>
        </w:rPr>
        <w:br w:type="page"/>
      </w:r>
    </w:p>
    <w:p w14:paraId="5130F3C1" w14:textId="7A16279E" w:rsidR="00086BFE" w:rsidRPr="00086BFE" w:rsidRDefault="00086BFE" w:rsidP="00FF234B">
      <w:pPr>
        <w:spacing w:line="276" w:lineRule="auto"/>
        <w:jc w:val="both"/>
        <w:rPr>
          <w:rFonts w:ascii="Times New Roman" w:hAnsi="Times New Roman" w:cs="Times New Roman"/>
          <w:color w:val="4472C4" w:themeColor="accent1"/>
        </w:rPr>
      </w:pPr>
      <w:r w:rsidRPr="00086BFE">
        <w:rPr>
          <w:rFonts w:ascii="Times New Roman" w:hAnsi="Times New Roman" w:cs="Times New Roman"/>
          <w:b/>
          <w:bCs/>
          <w:color w:val="4472C4" w:themeColor="accent1"/>
        </w:rPr>
        <w:lastRenderedPageBreak/>
        <w:t>Table 1: Dataset Description</w:t>
      </w:r>
    </w:p>
    <w:tbl>
      <w:tblPr>
        <w:tblStyle w:val="TableGrid"/>
        <w:tblW w:w="5000" w:type="pct"/>
        <w:tblLook w:val="04A0" w:firstRow="1" w:lastRow="0" w:firstColumn="1" w:lastColumn="0" w:noHBand="0" w:noVBand="1"/>
      </w:tblPr>
      <w:tblGrid>
        <w:gridCol w:w="2921"/>
        <w:gridCol w:w="4793"/>
        <w:gridCol w:w="1302"/>
      </w:tblGrid>
      <w:tr w:rsidR="00086BFE" w:rsidRPr="00086BFE" w14:paraId="0262CC3E" w14:textId="77777777" w:rsidTr="00086BFE">
        <w:tc>
          <w:tcPr>
            <w:tcW w:w="1620" w:type="pct"/>
            <w:hideMark/>
          </w:tcPr>
          <w:p w14:paraId="5E04248E"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Column Name</w:t>
            </w:r>
          </w:p>
        </w:tc>
        <w:tc>
          <w:tcPr>
            <w:tcW w:w="2657" w:type="pct"/>
            <w:hideMark/>
          </w:tcPr>
          <w:p w14:paraId="5FFB3593"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Description</w:t>
            </w:r>
          </w:p>
        </w:tc>
        <w:tc>
          <w:tcPr>
            <w:tcW w:w="722" w:type="pct"/>
            <w:hideMark/>
          </w:tcPr>
          <w:p w14:paraId="43432803"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Data Type</w:t>
            </w:r>
          </w:p>
        </w:tc>
      </w:tr>
      <w:tr w:rsidR="00086BFE" w:rsidRPr="00086BFE" w14:paraId="3E00C87F" w14:textId="77777777" w:rsidTr="00086BFE">
        <w:tc>
          <w:tcPr>
            <w:tcW w:w="1620" w:type="pct"/>
            <w:hideMark/>
          </w:tcPr>
          <w:p w14:paraId="23420F23"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Pregnancies</w:t>
            </w:r>
          </w:p>
        </w:tc>
        <w:tc>
          <w:tcPr>
            <w:tcW w:w="2657" w:type="pct"/>
            <w:hideMark/>
          </w:tcPr>
          <w:p w14:paraId="384B766D"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Number of times pregnant</w:t>
            </w:r>
          </w:p>
        </w:tc>
        <w:tc>
          <w:tcPr>
            <w:tcW w:w="722" w:type="pct"/>
            <w:hideMark/>
          </w:tcPr>
          <w:p w14:paraId="420B13BB"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r w:rsidR="00086BFE" w:rsidRPr="00086BFE" w14:paraId="732399D5" w14:textId="77777777" w:rsidTr="00086BFE">
        <w:tc>
          <w:tcPr>
            <w:tcW w:w="1620" w:type="pct"/>
            <w:hideMark/>
          </w:tcPr>
          <w:p w14:paraId="3F1888A1"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Glucose</w:t>
            </w:r>
          </w:p>
        </w:tc>
        <w:tc>
          <w:tcPr>
            <w:tcW w:w="2657" w:type="pct"/>
            <w:hideMark/>
          </w:tcPr>
          <w:p w14:paraId="2B3E4FD2"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Plasma glucose concentration</w:t>
            </w:r>
          </w:p>
        </w:tc>
        <w:tc>
          <w:tcPr>
            <w:tcW w:w="722" w:type="pct"/>
            <w:hideMark/>
          </w:tcPr>
          <w:p w14:paraId="10890222"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r w:rsidR="00086BFE" w:rsidRPr="00086BFE" w14:paraId="47B3E630" w14:textId="77777777" w:rsidTr="00086BFE">
        <w:tc>
          <w:tcPr>
            <w:tcW w:w="1620" w:type="pct"/>
            <w:hideMark/>
          </w:tcPr>
          <w:p w14:paraId="37D16529" w14:textId="48A51904"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Blood</w:t>
            </w:r>
            <w:r w:rsidR="00BD304F">
              <w:rPr>
                <w:rFonts w:ascii="Times New Roman" w:hAnsi="Times New Roman" w:cs="Times New Roman"/>
              </w:rPr>
              <w:t xml:space="preserve"> </w:t>
            </w:r>
            <w:r w:rsidRPr="00086BFE">
              <w:rPr>
                <w:rFonts w:ascii="Times New Roman" w:hAnsi="Times New Roman" w:cs="Times New Roman"/>
              </w:rPr>
              <w:t>Pressure</w:t>
            </w:r>
          </w:p>
        </w:tc>
        <w:tc>
          <w:tcPr>
            <w:tcW w:w="2657" w:type="pct"/>
            <w:hideMark/>
          </w:tcPr>
          <w:p w14:paraId="77229535"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Diastolic blood pressure (mm Hg)</w:t>
            </w:r>
          </w:p>
        </w:tc>
        <w:tc>
          <w:tcPr>
            <w:tcW w:w="722" w:type="pct"/>
            <w:hideMark/>
          </w:tcPr>
          <w:p w14:paraId="04C2FEC1"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r w:rsidR="00086BFE" w:rsidRPr="00086BFE" w14:paraId="66F93AED" w14:textId="77777777" w:rsidTr="00086BFE">
        <w:tc>
          <w:tcPr>
            <w:tcW w:w="1620" w:type="pct"/>
            <w:hideMark/>
          </w:tcPr>
          <w:p w14:paraId="5B92A27E" w14:textId="7C2C4020"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Skin</w:t>
            </w:r>
            <w:r w:rsidR="00BD304F">
              <w:rPr>
                <w:rFonts w:ascii="Times New Roman" w:hAnsi="Times New Roman" w:cs="Times New Roman"/>
              </w:rPr>
              <w:t xml:space="preserve"> </w:t>
            </w:r>
            <w:r w:rsidRPr="00086BFE">
              <w:rPr>
                <w:rFonts w:ascii="Times New Roman" w:hAnsi="Times New Roman" w:cs="Times New Roman"/>
              </w:rPr>
              <w:t>Thickness</w:t>
            </w:r>
          </w:p>
        </w:tc>
        <w:tc>
          <w:tcPr>
            <w:tcW w:w="2657" w:type="pct"/>
            <w:hideMark/>
          </w:tcPr>
          <w:p w14:paraId="23709A8F"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Triceps skinfold thickness (mm)</w:t>
            </w:r>
          </w:p>
        </w:tc>
        <w:tc>
          <w:tcPr>
            <w:tcW w:w="722" w:type="pct"/>
            <w:hideMark/>
          </w:tcPr>
          <w:p w14:paraId="31E6312C"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r w:rsidR="00086BFE" w:rsidRPr="00086BFE" w14:paraId="2D4BD5C7" w14:textId="77777777" w:rsidTr="00086BFE">
        <w:tc>
          <w:tcPr>
            <w:tcW w:w="1620" w:type="pct"/>
            <w:hideMark/>
          </w:tcPr>
          <w:p w14:paraId="02567D0E"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Insulin</w:t>
            </w:r>
          </w:p>
        </w:tc>
        <w:tc>
          <w:tcPr>
            <w:tcW w:w="2657" w:type="pct"/>
            <w:hideMark/>
          </w:tcPr>
          <w:p w14:paraId="4B08253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2-hour serum insulin (mu U/ml)</w:t>
            </w:r>
          </w:p>
        </w:tc>
        <w:tc>
          <w:tcPr>
            <w:tcW w:w="722" w:type="pct"/>
            <w:hideMark/>
          </w:tcPr>
          <w:p w14:paraId="1289032F"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r w:rsidR="00086BFE" w:rsidRPr="00086BFE" w14:paraId="622BE7EB" w14:textId="77777777" w:rsidTr="00086BFE">
        <w:tc>
          <w:tcPr>
            <w:tcW w:w="1620" w:type="pct"/>
            <w:hideMark/>
          </w:tcPr>
          <w:p w14:paraId="5154F381"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BMI</w:t>
            </w:r>
          </w:p>
        </w:tc>
        <w:tc>
          <w:tcPr>
            <w:tcW w:w="2657" w:type="pct"/>
            <w:hideMark/>
          </w:tcPr>
          <w:p w14:paraId="430E8F41"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Body mass index (weight in kg/height² in m²)</w:t>
            </w:r>
          </w:p>
        </w:tc>
        <w:tc>
          <w:tcPr>
            <w:tcW w:w="722" w:type="pct"/>
            <w:hideMark/>
          </w:tcPr>
          <w:p w14:paraId="209A7FF7"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Float</w:t>
            </w:r>
          </w:p>
        </w:tc>
      </w:tr>
      <w:tr w:rsidR="00086BFE" w:rsidRPr="00086BFE" w14:paraId="0106BB93" w14:textId="77777777" w:rsidTr="00086BFE">
        <w:tc>
          <w:tcPr>
            <w:tcW w:w="1620" w:type="pct"/>
            <w:hideMark/>
          </w:tcPr>
          <w:p w14:paraId="496CFD42"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DiabetesPedigreeFunction</w:t>
            </w:r>
          </w:p>
        </w:tc>
        <w:tc>
          <w:tcPr>
            <w:tcW w:w="2657" w:type="pct"/>
            <w:hideMark/>
          </w:tcPr>
          <w:p w14:paraId="753CB37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Diabetes pedigree function</w:t>
            </w:r>
          </w:p>
        </w:tc>
        <w:tc>
          <w:tcPr>
            <w:tcW w:w="722" w:type="pct"/>
            <w:hideMark/>
          </w:tcPr>
          <w:p w14:paraId="34BE3BBE"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Float</w:t>
            </w:r>
          </w:p>
        </w:tc>
      </w:tr>
      <w:tr w:rsidR="00086BFE" w:rsidRPr="00086BFE" w14:paraId="65EF6015" w14:textId="77777777" w:rsidTr="00086BFE">
        <w:tc>
          <w:tcPr>
            <w:tcW w:w="1620" w:type="pct"/>
            <w:hideMark/>
          </w:tcPr>
          <w:p w14:paraId="7A5697D1"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Age</w:t>
            </w:r>
          </w:p>
        </w:tc>
        <w:tc>
          <w:tcPr>
            <w:tcW w:w="2657" w:type="pct"/>
            <w:hideMark/>
          </w:tcPr>
          <w:p w14:paraId="670B2D94"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Age in years</w:t>
            </w:r>
          </w:p>
        </w:tc>
        <w:tc>
          <w:tcPr>
            <w:tcW w:w="722" w:type="pct"/>
            <w:hideMark/>
          </w:tcPr>
          <w:p w14:paraId="32E06780"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r w:rsidR="00086BFE" w:rsidRPr="00086BFE" w14:paraId="472143E5" w14:textId="77777777" w:rsidTr="00086BFE">
        <w:tc>
          <w:tcPr>
            <w:tcW w:w="1620" w:type="pct"/>
            <w:hideMark/>
          </w:tcPr>
          <w:p w14:paraId="2B45E384"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Outcome</w:t>
            </w:r>
          </w:p>
        </w:tc>
        <w:tc>
          <w:tcPr>
            <w:tcW w:w="2657" w:type="pct"/>
            <w:hideMark/>
          </w:tcPr>
          <w:p w14:paraId="33360948"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Class label (1 = diabetic, 0 = non-diabetic)</w:t>
            </w:r>
          </w:p>
        </w:tc>
        <w:tc>
          <w:tcPr>
            <w:tcW w:w="722" w:type="pct"/>
            <w:hideMark/>
          </w:tcPr>
          <w:p w14:paraId="3B0EF030"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Integer</w:t>
            </w:r>
          </w:p>
        </w:tc>
      </w:tr>
    </w:tbl>
    <w:p w14:paraId="26D1E754" w14:textId="77777777" w:rsidR="00FF234B" w:rsidRDefault="00FF234B" w:rsidP="00FF234B">
      <w:pPr>
        <w:spacing w:line="276" w:lineRule="auto"/>
        <w:jc w:val="both"/>
        <w:rPr>
          <w:rFonts w:ascii="Times New Roman" w:hAnsi="Times New Roman" w:cs="Times New Roman"/>
        </w:rPr>
      </w:pPr>
    </w:p>
    <w:p w14:paraId="62367597" w14:textId="24713A2F" w:rsidR="00086BFE" w:rsidRPr="00086BFE" w:rsidRDefault="00086BFE" w:rsidP="00FF234B">
      <w:pPr>
        <w:spacing w:line="276" w:lineRule="auto"/>
        <w:jc w:val="both"/>
        <w:rPr>
          <w:rFonts w:ascii="Times New Roman" w:hAnsi="Times New Roman" w:cs="Times New Roman"/>
        </w:rPr>
      </w:pPr>
      <w:r w:rsidRPr="00086BFE">
        <w:rPr>
          <w:rFonts w:ascii="Times New Roman" w:hAnsi="Times New Roman" w:cs="Times New Roman"/>
        </w:rPr>
        <w:t xml:space="preserve">To evaluate and compare the classification performance of NB and k-NN, three standard metrics were used: accuracy, precision, and recall. These are defined in </w:t>
      </w:r>
      <w:r w:rsidRPr="00086BFE">
        <w:rPr>
          <w:rFonts w:ascii="Times New Roman" w:hAnsi="Times New Roman" w:cs="Times New Roman"/>
          <w:b/>
          <w:bCs/>
        </w:rPr>
        <w:t xml:space="preserve">Table </w:t>
      </w:r>
      <w:r w:rsidRPr="00995FDC">
        <w:rPr>
          <w:rFonts w:ascii="Times New Roman" w:hAnsi="Times New Roman" w:cs="Times New Roman"/>
          <w:b/>
          <w:bCs/>
        </w:rPr>
        <w:t>3</w:t>
      </w:r>
      <w:r w:rsidRPr="00086BFE">
        <w:rPr>
          <w:rFonts w:ascii="Times New Roman" w:hAnsi="Times New Roman" w:cs="Times New Roman"/>
        </w:rPr>
        <w:t>.</w:t>
      </w:r>
    </w:p>
    <w:p w14:paraId="055A2359" w14:textId="77777777" w:rsidR="00FF234B" w:rsidRDefault="00FF234B" w:rsidP="00FF234B">
      <w:pPr>
        <w:spacing w:line="276" w:lineRule="auto"/>
        <w:jc w:val="both"/>
        <w:rPr>
          <w:rFonts w:ascii="Times New Roman" w:hAnsi="Times New Roman" w:cs="Times New Roman"/>
          <w:b/>
          <w:bCs/>
        </w:rPr>
      </w:pPr>
    </w:p>
    <w:p w14:paraId="4DAB04D7" w14:textId="77777777" w:rsidR="00FF234B" w:rsidRDefault="00FF234B" w:rsidP="00FF234B">
      <w:pPr>
        <w:spacing w:line="276" w:lineRule="auto"/>
        <w:jc w:val="both"/>
        <w:rPr>
          <w:rFonts w:ascii="Times New Roman" w:hAnsi="Times New Roman" w:cs="Times New Roman"/>
          <w:b/>
          <w:bCs/>
        </w:rPr>
      </w:pPr>
    </w:p>
    <w:p w14:paraId="5E4A140B" w14:textId="6907072C" w:rsidR="00086BFE" w:rsidRPr="00086BFE" w:rsidRDefault="00086BFE" w:rsidP="00FF234B">
      <w:pPr>
        <w:spacing w:line="276" w:lineRule="auto"/>
        <w:jc w:val="both"/>
        <w:rPr>
          <w:rFonts w:ascii="Times New Roman" w:hAnsi="Times New Roman" w:cs="Times New Roman"/>
          <w:color w:val="4472C4" w:themeColor="accent1"/>
        </w:rPr>
      </w:pPr>
      <w:r w:rsidRPr="00086BFE">
        <w:rPr>
          <w:rFonts w:ascii="Times New Roman" w:hAnsi="Times New Roman" w:cs="Times New Roman"/>
          <w:b/>
          <w:bCs/>
          <w:color w:val="4472C4" w:themeColor="accent1"/>
        </w:rPr>
        <w:t>Table 2: Evaluation Metrics</w:t>
      </w:r>
    </w:p>
    <w:tbl>
      <w:tblPr>
        <w:tblStyle w:val="TableGrid"/>
        <w:tblW w:w="5000" w:type="pct"/>
        <w:tblLook w:val="04A0" w:firstRow="1" w:lastRow="0" w:firstColumn="1" w:lastColumn="0" w:noHBand="0" w:noVBand="1"/>
      </w:tblPr>
      <w:tblGrid>
        <w:gridCol w:w="1136"/>
        <w:gridCol w:w="2793"/>
        <w:gridCol w:w="5087"/>
      </w:tblGrid>
      <w:tr w:rsidR="00086BFE" w:rsidRPr="00086BFE" w14:paraId="4870D3F1" w14:textId="77777777" w:rsidTr="00086BFE">
        <w:tc>
          <w:tcPr>
            <w:tcW w:w="566" w:type="pct"/>
            <w:hideMark/>
          </w:tcPr>
          <w:p w14:paraId="5AEFE34E"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Metric</w:t>
            </w:r>
          </w:p>
        </w:tc>
        <w:tc>
          <w:tcPr>
            <w:tcW w:w="1581" w:type="pct"/>
            <w:hideMark/>
          </w:tcPr>
          <w:p w14:paraId="3FF00419"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Formula</w:t>
            </w:r>
          </w:p>
        </w:tc>
        <w:tc>
          <w:tcPr>
            <w:tcW w:w="2852" w:type="pct"/>
            <w:hideMark/>
          </w:tcPr>
          <w:p w14:paraId="75DA07F9" w14:textId="77777777" w:rsidR="00086BFE" w:rsidRPr="00086BFE" w:rsidRDefault="00086BFE" w:rsidP="00FF234B">
            <w:pPr>
              <w:spacing w:after="160" w:line="276" w:lineRule="auto"/>
              <w:jc w:val="both"/>
              <w:rPr>
                <w:rFonts w:ascii="Times New Roman" w:hAnsi="Times New Roman" w:cs="Times New Roman"/>
                <w:b/>
                <w:bCs/>
              </w:rPr>
            </w:pPr>
            <w:r w:rsidRPr="00086BFE">
              <w:rPr>
                <w:rFonts w:ascii="Times New Roman" w:hAnsi="Times New Roman" w:cs="Times New Roman"/>
                <w:b/>
                <w:bCs/>
              </w:rPr>
              <w:t>Description</w:t>
            </w:r>
          </w:p>
        </w:tc>
      </w:tr>
      <w:tr w:rsidR="00086BFE" w:rsidRPr="00086BFE" w14:paraId="23C1FBAA" w14:textId="77777777" w:rsidTr="00086BFE">
        <w:tc>
          <w:tcPr>
            <w:tcW w:w="566" w:type="pct"/>
            <w:hideMark/>
          </w:tcPr>
          <w:p w14:paraId="2B7FA163"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Accuracy</w:t>
            </w:r>
          </w:p>
        </w:tc>
        <w:tc>
          <w:tcPr>
            <w:tcW w:w="1581" w:type="pct"/>
            <w:hideMark/>
          </w:tcPr>
          <w:p w14:paraId="5A5F2ED3"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(TP + TN) / (TP + TN + FP + FN)</w:t>
            </w:r>
          </w:p>
        </w:tc>
        <w:tc>
          <w:tcPr>
            <w:tcW w:w="2852" w:type="pct"/>
            <w:hideMark/>
          </w:tcPr>
          <w:p w14:paraId="10944905"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Overall correct predictions over total predictions</w:t>
            </w:r>
          </w:p>
        </w:tc>
      </w:tr>
      <w:tr w:rsidR="00086BFE" w:rsidRPr="00086BFE" w14:paraId="3DBC0C89" w14:textId="77777777" w:rsidTr="00086BFE">
        <w:tc>
          <w:tcPr>
            <w:tcW w:w="566" w:type="pct"/>
            <w:hideMark/>
          </w:tcPr>
          <w:p w14:paraId="63E08119"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Precision</w:t>
            </w:r>
          </w:p>
        </w:tc>
        <w:tc>
          <w:tcPr>
            <w:tcW w:w="1581" w:type="pct"/>
            <w:hideMark/>
          </w:tcPr>
          <w:p w14:paraId="36C57BD7"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TP / (TP + FP)</w:t>
            </w:r>
          </w:p>
        </w:tc>
        <w:tc>
          <w:tcPr>
            <w:tcW w:w="2852" w:type="pct"/>
            <w:hideMark/>
          </w:tcPr>
          <w:p w14:paraId="512CC630" w14:textId="34E58E7D"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Correct positive predictions of all predicted positives</w:t>
            </w:r>
          </w:p>
        </w:tc>
      </w:tr>
      <w:tr w:rsidR="00086BFE" w:rsidRPr="00086BFE" w14:paraId="43F4583C" w14:textId="77777777" w:rsidTr="00086BFE">
        <w:tc>
          <w:tcPr>
            <w:tcW w:w="566" w:type="pct"/>
            <w:hideMark/>
          </w:tcPr>
          <w:p w14:paraId="7239A93A"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Recall</w:t>
            </w:r>
          </w:p>
        </w:tc>
        <w:tc>
          <w:tcPr>
            <w:tcW w:w="1581" w:type="pct"/>
            <w:hideMark/>
          </w:tcPr>
          <w:p w14:paraId="291DFE86"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TP / (TP + FN)</w:t>
            </w:r>
          </w:p>
        </w:tc>
        <w:tc>
          <w:tcPr>
            <w:tcW w:w="2852" w:type="pct"/>
            <w:hideMark/>
          </w:tcPr>
          <w:p w14:paraId="7EBA163F" w14:textId="77777777" w:rsidR="00086BFE" w:rsidRPr="00086BFE" w:rsidRDefault="00086BFE" w:rsidP="00FF234B">
            <w:pPr>
              <w:spacing w:after="160" w:line="276" w:lineRule="auto"/>
              <w:jc w:val="both"/>
              <w:rPr>
                <w:rFonts w:ascii="Times New Roman" w:hAnsi="Times New Roman" w:cs="Times New Roman"/>
              </w:rPr>
            </w:pPr>
            <w:r w:rsidRPr="00086BFE">
              <w:rPr>
                <w:rFonts w:ascii="Times New Roman" w:hAnsi="Times New Roman" w:cs="Times New Roman"/>
              </w:rPr>
              <w:t>Correct positive predictions out of all actual positives</w:t>
            </w:r>
          </w:p>
        </w:tc>
      </w:tr>
    </w:tbl>
    <w:p w14:paraId="0FE9DEA0" w14:textId="77777777" w:rsidR="00086BFE" w:rsidRPr="00086BFE" w:rsidRDefault="00086BFE" w:rsidP="00FF234B">
      <w:pPr>
        <w:spacing w:line="276" w:lineRule="auto"/>
        <w:jc w:val="both"/>
        <w:rPr>
          <w:rFonts w:ascii="Times New Roman" w:hAnsi="Times New Roman" w:cs="Times New Roman"/>
        </w:rPr>
      </w:pPr>
      <w:r w:rsidRPr="00086BFE">
        <w:rPr>
          <w:rFonts w:ascii="Times New Roman" w:hAnsi="Times New Roman" w:cs="Times New Roman"/>
        </w:rPr>
        <w:t>Where:</w:t>
      </w:r>
    </w:p>
    <w:p w14:paraId="1A0E5806" w14:textId="77777777" w:rsidR="00086BFE" w:rsidRPr="00086BFE" w:rsidRDefault="00086BFE" w:rsidP="00FF234B">
      <w:pPr>
        <w:numPr>
          <w:ilvl w:val="0"/>
          <w:numId w:val="2"/>
        </w:numPr>
        <w:spacing w:line="276" w:lineRule="auto"/>
        <w:jc w:val="both"/>
        <w:rPr>
          <w:rFonts w:ascii="Times New Roman" w:hAnsi="Times New Roman" w:cs="Times New Roman"/>
        </w:rPr>
      </w:pPr>
      <w:r w:rsidRPr="00086BFE">
        <w:rPr>
          <w:rFonts w:ascii="Times New Roman" w:hAnsi="Times New Roman" w:cs="Times New Roman"/>
        </w:rPr>
        <w:t>TP = True Positives</w:t>
      </w:r>
    </w:p>
    <w:p w14:paraId="3353A4FD" w14:textId="77777777" w:rsidR="00086BFE" w:rsidRPr="00086BFE" w:rsidRDefault="00086BFE" w:rsidP="00FF234B">
      <w:pPr>
        <w:numPr>
          <w:ilvl w:val="0"/>
          <w:numId w:val="2"/>
        </w:numPr>
        <w:spacing w:line="276" w:lineRule="auto"/>
        <w:jc w:val="both"/>
        <w:rPr>
          <w:rFonts w:ascii="Times New Roman" w:hAnsi="Times New Roman" w:cs="Times New Roman"/>
        </w:rPr>
      </w:pPr>
      <w:r w:rsidRPr="00086BFE">
        <w:rPr>
          <w:rFonts w:ascii="Times New Roman" w:hAnsi="Times New Roman" w:cs="Times New Roman"/>
        </w:rPr>
        <w:t>TN = True Negatives</w:t>
      </w:r>
    </w:p>
    <w:p w14:paraId="2AED4A57" w14:textId="77777777" w:rsidR="00086BFE" w:rsidRPr="00086BFE" w:rsidRDefault="00086BFE" w:rsidP="00FF234B">
      <w:pPr>
        <w:numPr>
          <w:ilvl w:val="0"/>
          <w:numId w:val="2"/>
        </w:numPr>
        <w:spacing w:line="276" w:lineRule="auto"/>
        <w:jc w:val="both"/>
        <w:rPr>
          <w:rFonts w:ascii="Times New Roman" w:hAnsi="Times New Roman" w:cs="Times New Roman"/>
        </w:rPr>
      </w:pPr>
      <w:r w:rsidRPr="00086BFE">
        <w:rPr>
          <w:rFonts w:ascii="Times New Roman" w:hAnsi="Times New Roman" w:cs="Times New Roman"/>
        </w:rPr>
        <w:t>FP = False Positives</w:t>
      </w:r>
    </w:p>
    <w:p w14:paraId="5EBA1B03" w14:textId="2A0843F2" w:rsidR="00DF2CBD" w:rsidRPr="00DF2CBD" w:rsidRDefault="00086BFE" w:rsidP="00DF2CBD">
      <w:pPr>
        <w:numPr>
          <w:ilvl w:val="0"/>
          <w:numId w:val="2"/>
        </w:numPr>
        <w:spacing w:line="276" w:lineRule="auto"/>
        <w:jc w:val="both"/>
        <w:rPr>
          <w:rFonts w:ascii="Times New Roman" w:hAnsi="Times New Roman" w:cs="Times New Roman"/>
        </w:rPr>
      </w:pPr>
      <w:r w:rsidRPr="00086BFE">
        <w:rPr>
          <w:rFonts w:ascii="Times New Roman" w:hAnsi="Times New Roman" w:cs="Times New Roman"/>
        </w:rPr>
        <w:t>FN = False Negatives</w:t>
      </w:r>
      <w:r w:rsidR="00DF2CBD" w:rsidRPr="00DF2CBD">
        <w:rPr>
          <w:rFonts w:ascii="Times New Roman" w:hAnsi="Times New Roman" w:cs="Times New Roman"/>
        </w:rPr>
        <w:br w:type="page"/>
      </w:r>
    </w:p>
    <w:p w14:paraId="60FB2832" w14:textId="458A1E52" w:rsidR="00086BFE" w:rsidRPr="00086BFE" w:rsidRDefault="00086BFE" w:rsidP="00FF234B">
      <w:pPr>
        <w:spacing w:line="276" w:lineRule="auto"/>
        <w:jc w:val="both"/>
        <w:rPr>
          <w:rFonts w:ascii="Times New Roman" w:hAnsi="Times New Roman" w:cs="Times New Roman"/>
        </w:rPr>
      </w:pPr>
      <w:r w:rsidRPr="00086BFE">
        <w:rPr>
          <w:rFonts w:ascii="Times New Roman" w:hAnsi="Times New Roman" w:cs="Times New Roman"/>
        </w:rPr>
        <w:lastRenderedPageBreak/>
        <w:t xml:space="preserve">To test whether the performance difference between NB and k-NN was statistically significant, a </w:t>
      </w:r>
      <w:r w:rsidRPr="00086BFE">
        <w:rPr>
          <w:rFonts w:ascii="Times New Roman" w:hAnsi="Times New Roman" w:cs="Times New Roman"/>
          <w:b/>
          <w:bCs/>
        </w:rPr>
        <w:t>paired student’s t-test</w:t>
      </w:r>
      <w:r w:rsidRPr="00086BFE">
        <w:rPr>
          <w:rFonts w:ascii="Times New Roman" w:hAnsi="Times New Roman" w:cs="Times New Roman"/>
        </w:rPr>
        <w:t xml:space="preserve"> was used on the 30 accuracy values obtained from each model. The null hypothesis assumes there is no significant difference between their average accuracies. A p-value less than 0.05 was considered statistically significant and would support rejecting the null hypothesis in favor of the alternative.</w:t>
      </w:r>
    </w:p>
    <w:p w14:paraId="3B72FC58" w14:textId="4B4F985D" w:rsidR="003F7A99" w:rsidRDefault="00F63B61" w:rsidP="00F63B61">
      <w:pPr>
        <w:spacing w:line="276" w:lineRule="auto"/>
        <w:jc w:val="center"/>
        <w:rPr>
          <w:rFonts w:ascii="Times New Roman" w:hAnsi="Times New Roman" w:cs="Times New Roman"/>
        </w:rPr>
      </w:pPr>
      <w:r>
        <w:rPr>
          <w:noProof/>
        </w:rPr>
        <w:drawing>
          <wp:inline distT="0" distB="0" distL="0" distR="0" wp14:anchorId="47950BF7" wp14:editId="284E69E3">
            <wp:extent cx="5172710" cy="3112452"/>
            <wp:effectExtent l="0" t="0" r="8890" b="0"/>
            <wp:docPr id="1967049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49966" name=""/>
                    <pic:cNvPicPr/>
                  </pic:nvPicPr>
                  <pic:blipFill>
                    <a:blip r:embed="rId12"/>
                    <a:stretch>
                      <a:fillRect/>
                    </a:stretch>
                  </pic:blipFill>
                  <pic:spPr>
                    <a:xfrm>
                      <a:off x="0" y="0"/>
                      <a:ext cx="5183613" cy="3119013"/>
                    </a:xfrm>
                    <a:prstGeom prst="rect">
                      <a:avLst/>
                    </a:prstGeom>
                  </pic:spPr>
                </pic:pic>
              </a:graphicData>
            </a:graphic>
          </wp:inline>
        </w:drawing>
      </w:r>
    </w:p>
    <w:p w14:paraId="3646E641" w14:textId="2800EE8C" w:rsidR="00FF234B" w:rsidRPr="00F63B61" w:rsidRDefault="00F63B61" w:rsidP="00F63B61">
      <w:pPr>
        <w:spacing w:line="276" w:lineRule="auto"/>
        <w:jc w:val="center"/>
        <w:rPr>
          <w:rFonts w:ascii="Times New Roman" w:hAnsi="Times New Roman" w:cs="Times New Roman"/>
          <w:b/>
          <w:bCs/>
          <w:color w:val="4472C4" w:themeColor="accent1"/>
        </w:rPr>
      </w:pPr>
      <w:r w:rsidRPr="00F63B61">
        <w:rPr>
          <w:rFonts w:ascii="Times New Roman" w:hAnsi="Times New Roman" w:cs="Times New Roman"/>
          <w:b/>
          <w:bCs/>
          <w:color w:val="4472C4" w:themeColor="accent1"/>
        </w:rPr>
        <w:t>Figure 3: Naïve Bayes classification with random seed</w:t>
      </w:r>
    </w:p>
    <w:p w14:paraId="4C577B71" w14:textId="720320F6" w:rsidR="00F63B61" w:rsidRDefault="00F63B61" w:rsidP="00F63B61">
      <w:pPr>
        <w:spacing w:line="276" w:lineRule="auto"/>
        <w:jc w:val="center"/>
        <w:rPr>
          <w:rFonts w:ascii="Times New Roman" w:hAnsi="Times New Roman" w:cs="Times New Roman"/>
          <w:b/>
          <w:bCs/>
        </w:rPr>
      </w:pPr>
      <w:r>
        <w:rPr>
          <w:noProof/>
        </w:rPr>
        <w:drawing>
          <wp:inline distT="0" distB="0" distL="0" distR="0" wp14:anchorId="7D146537" wp14:editId="73694B8C">
            <wp:extent cx="5204460" cy="3328217"/>
            <wp:effectExtent l="0" t="0" r="0" b="5715"/>
            <wp:docPr id="512495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95985" name=""/>
                    <pic:cNvPicPr/>
                  </pic:nvPicPr>
                  <pic:blipFill>
                    <a:blip r:embed="rId13"/>
                    <a:stretch>
                      <a:fillRect/>
                    </a:stretch>
                  </pic:blipFill>
                  <pic:spPr>
                    <a:xfrm>
                      <a:off x="0" y="0"/>
                      <a:ext cx="5205905" cy="3329141"/>
                    </a:xfrm>
                    <a:prstGeom prst="rect">
                      <a:avLst/>
                    </a:prstGeom>
                  </pic:spPr>
                </pic:pic>
              </a:graphicData>
            </a:graphic>
          </wp:inline>
        </w:drawing>
      </w:r>
    </w:p>
    <w:p w14:paraId="243D045A" w14:textId="33A56FF9" w:rsidR="00F63B61" w:rsidRPr="00F63B61" w:rsidRDefault="00F63B61" w:rsidP="00F63B61">
      <w:pPr>
        <w:spacing w:line="276" w:lineRule="auto"/>
        <w:jc w:val="center"/>
        <w:rPr>
          <w:rFonts w:ascii="Times New Roman" w:hAnsi="Times New Roman" w:cs="Times New Roman"/>
          <w:b/>
          <w:bCs/>
          <w:color w:val="4472C4" w:themeColor="accent1"/>
        </w:rPr>
      </w:pPr>
      <w:r w:rsidRPr="00F63B61">
        <w:rPr>
          <w:rFonts w:ascii="Times New Roman" w:hAnsi="Times New Roman" w:cs="Times New Roman"/>
          <w:b/>
          <w:bCs/>
          <w:color w:val="4472C4" w:themeColor="accent1"/>
        </w:rPr>
        <w:t xml:space="preserve">Figure </w:t>
      </w:r>
      <w:r w:rsidRPr="00F63B61">
        <w:rPr>
          <w:rFonts w:ascii="Times New Roman" w:hAnsi="Times New Roman" w:cs="Times New Roman"/>
          <w:b/>
          <w:bCs/>
          <w:color w:val="4472C4" w:themeColor="accent1"/>
        </w:rPr>
        <w:t>4</w:t>
      </w:r>
      <w:r w:rsidRPr="00F63B61">
        <w:rPr>
          <w:rFonts w:ascii="Times New Roman" w:hAnsi="Times New Roman" w:cs="Times New Roman"/>
          <w:b/>
          <w:bCs/>
          <w:color w:val="4472C4" w:themeColor="accent1"/>
        </w:rPr>
        <w:t xml:space="preserve">: </w:t>
      </w:r>
      <w:r w:rsidRPr="00F63B61">
        <w:rPr>
          <w:rFonts w:ascii="Times New Roman" w:hAnsi="Times New Roman" w:cs="Times New Roman"/>
          <w:b/>
          <w:bCs/>
          <w:color w:val="4472C4" w:themeColor="accent1"/>
        </w:rPr>
        <w:t>KNN</w:t>
      </w:r>
      <w:r w:rsidRPr="00F63B61">
        <w:rPr>
          <w:rFonts w:ascii="Times New Roman" w:hAnsi="Times New Roman" w:cs="Times New Roman"/>
          <w:b/>
          <w:bCs/>
          <w:color w:val="4472C4" w:themeColor="accent1"/>
        </w:rPr>
        <w:t xml:space="preserve"> </w:t>
      </w:r>
      <w:r w:rsidRPr="00F63B61">
        <w:rPr>
          <w:rFonts w:ascii="Times New Roman" w:hAnsi="Times New Roman" w:cs="Times New Roman"/>
          <w:b/>
          <w:bCs/>
          <w:color w:val="4472C4" w:themeColor="accent1"/>
        </w:rPr>
        <w:t>c</w:t>
      </w:r>
      <w:r w:rsidRPr="00F63B61">
        <w:rPr>
          <w:rFonts w:ascii="Times New Roman" w:hAnsi="Times New Roman" w:cs="Times New Roman"/>
          <w:b/>
          <w:bCs/>
          <w:color w:val="4472C4" w:themeColor="accent1"/>
        </w:rPr>
        <w:t>lassification with random seed</w:t>
      </w:r>
    </w:p>
    <w:p w14:paraId="4F38DAA1" w14:textId="49D79312" w:rsidR="00F63B61" w:rsidRPr="00F63B61" w:rsidRDefault="00F63B61" w:rsidP="00F63B61">
      <w:pPr>
        <w:spacing w:line="276" w:lineRule="auto"/>
        <w:jc w:val="both"/>
        <w:rPr>
          <w:rFonts w:ascii="Times New Roman" w:hAnsi="Times New Roman" w:cs="Times New Roman"/>
        </w:rPr>
      </w:pPr>
      <w:r w:rsidRPr="00F63B61">
        <w:rPr>
          <w:rFonts w:ascii="Times New Roman" w:hAnsi="Times New Roman" w:cs="Times New Roman"/>
        </w:rPr>
        <w:t xml:space="preserve">Figure 3 and 4 show the classification report with random seed for both classifiers. </w:t>
      </w:r>
    </w:p>
    <w:p w14:paraId="62AEB5CF" w14:textId="3898474F" w:rsidR="00995FDC" w:rsidRPr="00995FDC" w:rsidRDefault="00995FDC" w:rsidP="00FF234B">
      <w:pPr>
        <w:spacing w:line="276" w:lineRule="auto"/>
        <w:jc w:val="both"/>
        <w:rPr>
          <w:rFonts w:ascii="Times New Roman" w:hAnsi="Times New Roman" w:cs="Times New Roman"/>
          <w:b/>
          <w:bCs/>
        </w:rPr>
      </w:pPr>
      <w:r w:rsidRPr="00995FDC">
        <w:rPr>
          <w:rFonts w:ascii="Times New Roman" w:hAnsi="Times New Roman" w:cs="Times New Roman"/>
          <w:b/>
          <w:bCs/>
        </w:rPr>
        <w:lastRenderedPageBreak/>
        <w:t>Results and Discussion</w:t>
      </w:r>
      <w:r>
        <w:rPr>
          <w:rFonts w:ascii="Times New Roman" w:hAnsi="Times New Roman" w:cs="Times New Roman"/>
          <w:b/>
          <w:bCs/>
        </w:rPr>
        <w:t xml:space="preserve">: </w:t>
      </w:r>
      <w:r w:rsidRPr="00995FDC">
        <w:rPr>
          <w:rFonts w:ascii="Times New Roman" w:hAnsi="Times New Roman" w:cs="Times New Roman"/>
          <w:b/>
          <w:bCs/>
        </w:rPr>
        <w:t>Table 3</w:t>
      </w:r>
      <w:r w:rsidRPr="00995FDC">
        <w:rPr>
          <w:rFonts w:ascii="Times New Roman" w:hAnsi="Times New Roman" w:cs="Times New Roman"/>
        </w:rPr>
        <w:t xml:space="preserve"> presents the performance results for Naive Bayes and k-Nearest Neighbors (k = 4), based on 30 repeated experiments using random train-test splits (66% training, 34% testing). The comparison includes the mean accuracy, standard deviation, and the p-value obtained through a paired student’s t-test.</w:t>
      </w:r>
    </w:p>
    <w:p w14:paraId="6381A80E" w14:textId="4FE53705" w:rsidR="00995FDC" w:rsidRPr="00995FDC" w:rsidRDefault="00995FDC" w:rsidP="00FF234B">
      <w:pPr>
        <w:spacing w:line="276" w:lineRule="auto"/>
        <w:jc w:val="both"/>
        <w:rPr>
          <w:rFonts w:ascii="Times New Roman" w:hAnsi="Times New Roman" w:cs="Times New Roman"/>
          <w:b/>
          <w:bCs/>
          <w:color w:val="4472C4" w:themeColor="accent1"/>
        </w:rPr>
      </w:pPr>
      <w:r w:rsidRPr="00995FDC">
        <w:rPr>
          <w:rFonts w:ascii="Times New Roman" w:hAnsi="Times New Roman" w:cs="Times New Roman"/>
          <w:b/>
          <w:bCs/>
          <w:color w:val="4472C4" w:themeColor="accent1"/>
        </w:rPr>
        <w:t xml:space="preserve">Table 3: Mean Accuracy, Standard Deviation, and p-value for NB and </w:t>
      </w:r>
      <w:r w:rsidR="00DF2CBD" w:rsidRPr="00DF2CBD">
        <w:rPr>
          <w:rFonts w:ascii="Times New Roman" w:hAnsi="Times New Roman" w:cs="Times New Roman"/>
          <w:b/>
          <w:bCs/>
          <w:color w:val="4472C4" w:themeColor="accent1"/>
        </w:rPr>
        <w:t>K</w:t>
      </w:r>
      <w:r w:rsidRPr="00995FDC">
        <w:rPr>
          <w:rFonts w:ascii="Times New Roman" w:hAnsi="Times New Roman" w:cs="Times New Roman"/>
          <w:b/>
          <w:bCs/>
          <w:color w:val="4472C4" w:themeColor="accent1"/>
        </w:rPr>
        <w:t>NN</w:t>
      </w:r>
    </w:p>
    <w:tbl>
      <w:tblPr>
        <w:tblStyle w:val="TableGrid"/>
        <w:tblW w:w="5000" w:type="pct"/>
        <w:tblLook w:val="04A0" w:firstRow="1" w:lastRow="0" w:firstColumn="1" w:lastColumn="0" w:noHBand="0" w:noVBand="1"/>
      </w:tblPr>
      <w:tblGrid>
        <w:gridCol w:w="1944"/>
        <w:gridCol w:w="2945"/>
        <w:gridCol w:w="2867"/>
        <w:gridCol w:w="1260"/>
      </w:tblGrid>
      <w:tr w:rsidR="00995FDC" w:rsidRPr="00995FDC" w14:paraId="437995B7" w14:textId="77777777" w:rsidTr="00995FDC">
        <w:tc>
          <w:tcPr>
            <w:tcW w:w="1078" w:type="pct"/>
            <w:hideMark/>
          </w:tcPr>
          <w:p w14:paraId="00190379" w14:textId="77777777" w:rsidR="00995FDC" w:rsidRPr="00995FDC" w:rsidRDefault="00995FDC" w:rsidP="00FF234B">
            <w:pPr>
              <w:spacing w:after="160" w:line="276" w:lineRule="auto"/>
              <w:jc w:val="both"/>
              <w:rPr>
                <w:rFonts w:ascii="Times New Roman" w:hAnsi="Times New Roman" w:cs="Times New Roman"/>
                <w:b/>
                <w:bCs/>
              </w:rPr>
            </w:pPr>
            <w:r w:rsidRPr="00995FDC">
              <w:rPr>
                <w:rFonts w:ascii="Times New Roman" w:hAnsi="Times New Roman" w:cs="Times New Roman"/>
                <w:b/>
                <w:bCs/>
              </w:rPr>
              <w:t>Algorithm</w:t>
            </w:r>
          </w:p>
        </w:tc>
        <w:tc>
          <w:tcPr>
            <w:tcW w:w="1633" w:type="pct"/>
            <w:hideMark/>
          </w:tcPr>
          <w:p w14:paraId="5AA6D906" w14:textId="77777777" w:rsidR="00995FDC" w:rsidRPr="00995FDC" w:rsidRDefault="00995FDC" w:rsidP="00FF234B">
            <w:pPr>
              <w:spacing w:after="160" w:line="276" w:lineRule="auto"/>
              <w:jc w:val="both"/>
              <w:rPr>
                <w:rFonts w:ascii="Times New Roman" w:hAnsi="Times New Roman" w:cs="Times New Roman"/>
                <w:b/>
                <w:bCs/>
              </w:rPr>
            </w:pPr>
            <w:r w:rsidRPr="00995FDC">
              <w:rPr>
                <w:rFonts w:ascii="Times New Roman" w:hAnsi="Times New Roman" w:cs="Times New Roman"/>
                <w:b/>
                <w:bCs/>
              </w:rPr>
              <w:t>Mean Accuracy (%)</w:t>
            </w:r>
          </w:p>
        </w:tc>
        <w:tc>
          <w:tcPr>
            <w:tcW w:w="1590" w:type="pct"/>
            <w:hideMark/>
          </w:tcPr>
          <w:p w14:paraId="4DE0B17E" w14:textId="77777777" w:rsidR="00995FDC" w:rsidRPr="00995FDC" w:rsidRDefault="00995FDC" w:rsidP="00FF234B">
            <w:pPr>
              <w:spacing w:after="160" w:line="276" w:lineRule="auto"/>
              <w:jc w:val="both"/>
              <w:rPr>
                <w:rFonts w:ascii="Times New Roman" w:hAnsi="Times New Roman" w:cs="Times New Roman"/>
                <w:b/>
                <w:bCs/>
              </w:rPr>
            </w:pPr>
            <w:r w:rsidRPr="00995FDC">
              <w:rPr>
                <w:rFonts w:ascii="Times New Roman" w:hAnsi="Times New Roman" w:cs="Times New Roman"/>
                <w:b/>
                <w:bCs/>
              </w:rPr>
              <w:t>Standard Deviation</w:t>
            </w:r>
          </w:p>
        </w:tc>
        <w:tc>
          <w:tcPr>
            <w:tcW w:w="699" w:type="pct"/>
            <w:hideMark/>
          </w:tcPr>
          <w:p w14:paraId="40060EFB" w14:textId="77777777" w:rsidR="00995FDC" w:rsidRPr="00995FDC" w:rsidRDefault="00995FDC" w:rsidP="00FF234B">
            <w:pPr>
              <w:spacing w:after="160" w:line="276" w:lineRule="auto"/>
              <w:jc w:val="both"/>
              <w:rPr>
                <w:rFonts w:ascii="Times New Roman" w:hAnsi="Times New Roman" w:cs="Times New Roman"/>
                <w:b/>
                <w:bCs/>
              </w:rPr>
            </w:pPr>
            <w:r w:rsidRPr="00995FDC">
              <w:rPr>
                <w:rFonts w:ascii="Times New Roman" w:hAnsi="Times New Roman" w:cs="Times New Roman"/>
                <w:b/>
                <w:bCs/>
              </w:rPr>
              <w:t>p-value</w:t>
            </w:r>
          </w:p>
        </w:tc>
      </w:tr>
      <w:tr w:rsidR="00995FDC" w:rsidRPr="00995FDC" w14:paraId="46DE3CB5" w14:textId="77777777" w:rsidTr="00995FDC">
        <w:tc>
          <w:tcPr>
            <w:tcW w:w="1078" w:type="pct"/>
            <w:hideMark/>
          </w:tcPr>
          <w:p w14:paraId="2A7161DA" w14:textId="77777777"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Naive Bayes</w:t>
            </w:r>
          </w:p>
        </w:tc>
        <w:tc>
          <w:tcPr>
            <w:tcW w:w="1633" w:type="pct"/>
            <w:hideMark/>
          </w:tcPr>
          <w:p w14:paraId="5AC3AFE6" w14:textId="4684598D"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78.00</w:t>
            </w:r>
            <w:r w:rsidR="00F63B61">
              <w:rPr>
                <w:rFonts w:ascii="Times New Roman" w:hAnsi="Times New Roman" w:cs="Times New Roman"/>
              </w:rPr>
              <w:t xml:space="preserve"> </w:t>
            </w:r>
            <w:r w:rsidR="00F63B61" w:rsidRPr="00F63B61">
              <w:rPr>
                <w:rFonts w:ascii="Times New Roman" w:hAnsi="Times New Roman" w:cs="Times New Roman"/>
                <w:b/>
                <w:bCs/>
              </w:rPr>
              <w:t>(Avg.)</w:t>
            </w:r>
          </w:p>
        </w:tc>
        <w:tc>
          <w:tcPr>
            <w:tcW w:w="1590" w:type="pct"/>
            <w:hideMark/>
          </w:tcPr>
          <w:p w14:paraId="2040043E" w14:textId="77777777"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2.20</w:t>
            </w:r>
          </w:p>
        </w:tc>
        <w:tc>
          <w:tcPr>
            <w:tcW w:w="699" w:type="pct"/>
            <w:hideMark/>
          </w:tcPr>
          <w:p w14:paraId="52EF7166" w14:textId="45669126" w:rsidR="00995FDC" w:rsidRPr="00995FDC" w:rsidRDefault="00995FDC" w:rsidP="00FF234B">
            <w:pPr>
              <w:spacing w:after="160" w:line="276" w:lineRule="auto"/>
              <w:jc w:val="both"/>
              <w:rPr>
                <w:rFonts w:ascii="Times New Roman" w:hAnsi="Times New Roman" w:cs="Times New Roman"/>
              </w:rPr>
            </w:pPr>
            <w:r>
              <w:rPr>
                <w:rFonts w:ascii="Times New Roman" w:hAnsi="Times New Roman" w:cs="Times New Roman"/>
              </w:rPr>
              <w:t>0.000</w:t>
            </w:r>
            <w:r w:rsidR="00CB04CD">
              <w:rPr>
                <w:rFonts w:ascii="Times New Roman" w:hAnsi="Times New Roman" w:cs="Times New Roman"/>
              </w:rPr>
              <w:t>0</w:t>
            </w:r>
          </w:p>
        </w:tc>
      </w:tr>
      <w:tr w:rsidR="00995FDC" w:rsidRPr="00995FDC" w14:paraId="332F2903" w14:textId="77777777" w:rsidTr="00995FDC">
        <w:tc>
          <w:tcPr>
            <w:tcW w:w="1078" w:type="pct"/>
            <w:hideMark/>
          </w:tcPr>
          <w:p w14:paraId="56CBBFBF" w14:textId="77777777"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k-NN (k = 4)</w:t>
            </w:r>
          </w:p>
        </w:tc>
        <w:tc>
          <w:tcPr>
            <w:tcW w:w="1633" w:type="pct"/>
            <w:hideMark/>
          </w:tcPr>
          <w:p w14:paraId="6187F3FA" w14:textId="04DA5411"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80.00</w:t>
            </w:r>
            <w:r w:rsidR="00F63B61">
              <w:rPr>
                <w:rFonts w:ascii="Times New Roman" w:hAnsi="Times New Roman" w:cs="Times New Roman"/>
              </w:rPr>
              <w:t xml:space="preserve"> </w:t>
            </w:r>
            <w:r w:rsidR="00F63B61" w:rsidRPr="00F63B61">
              <w:rPr>
                <w:rFonts w:ascii="Times New Roman" w:hAnsi="Times New Roman" w:cs="Times New Roman"/>
                <w:b/>
                <w:bCs/>
              </w:rPr>
              <w:t>(Avg.)</w:t>
            </w:r>
          </w:p>
        </w:tc>
        <w:tc>
          <w:tcPr>
            <w:tcW w:w="1590" w:type="pct"/>
            <w:hideMark/>
          </w:tcPr>
          <w:p w14:paraId="37A7A5BF" w14:textId="77777777"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1.95</w:t>
            </w:r>
          </w:p>
        </w:tc>
        <w:tc>
          <w:tcPr>
            <w:tcW w:w="699" w:type="pct"/>
            <w:hideMark/>
          </w:tcPr>
          <w:p w14:paraId="358E67C1" w14:textId="77777777" w:rsidR="00995FDC" w:rsidRPr="00995FDC" w:rsidRDefault="00995FDC" w:rsidP="00FF234B">
            <w:pPr>
              <w:spacing w:after="160" w:line="276" w:lineRule="auto"/>
              <w:jc w:val="both"/>
              <w:rPr>
                <w:rFonts w:ascii="Times New Roman" w:hAnsi="Times New Roman" w:cs="Times New Roman"/>
              </w:rPr>
            </w:pPr>
            <w:r w:rsidRPr="00995FDC">
              <w:rPr>
                <w:rFonts w:ascii="Times New Roman" w:hAnsi="Times New Roman" w:cs="Times New Roman"/>
              </w:rPr>
              <w:t>0.0019</w:t>
            </w:r>
          </w:p>
        </w:tc>
      </w:tr>
    </w:tbl>
    <w:p w14:paraId="63BD22E1" w14:textId="77777777" w:rsidR="00FF234B" w:rsidRDefault="00FF234B" w:rsidP="00FF234B">
      <w:pPr>
        <w:spacing w:line="276" w:lineRule="auto"/>
        <w:jc w:val="both"/>
        <w:rPr>
          <w:rFonts w:ascii="Times New Roman" w:hAnsi="Times New Roman" w:cs="Times New Roman"/>
        </w:rPr>
      </w:pPr>
    </w:p>
    <w:p w14:paraId="4C15B4C4" w14:textId="580C1CE3" w:rsidR="00995FDC" w:rsidRDefault="00995FDC" w:rsidP="00FF234B">
      <w:pPr>
        <w:spacing w:line="276" w:lineRule="auto"/>
        <w:jc w:val="both"/>
        <w:rPr>
          <w:rFonts w:ascii="Times New Roman" w:hAnsi="Times New Roman" w:cs="Times New Roman"/>
        </w:rPr>
      </w:pPr>
      <w:r w:rsidRPr="00995FDC">
        <w:rPr>
          <w:rFonts w:ascii="Times New Roman" w:hAnsi="Times New Roman" w:cs="Times New Roman"/>
        </w:rPr>
        <w:t>From the table, k-NN with k = 4 achieved a higher mean accuracy (80.00%) compared to Naive Bayes (78.00%). The p-value of 0.0019 is significantly less than the threshold of 0.05, indicating a statistically significant difference in the predictive performance of the two models.</w:t>
      </w:r>
      <w:r>
        <w:rPr>
          <w:rFonts w:ascii="Times New Roman" w:hAnsi="Times New Roman" w:cs="Times New Roman"/>
        </w:rPr>
        <w:t xml:space="preserve"> </w:t>
      </w:r>
      <w:r w:rsidRPr="00995FDC">
        <w:rPr>
          <w:rFonts w:ascii="Times New Roman" w:hAnsi="Times New Roman" w:cs="Times New Roman"/>
        </w:rPr>
        <w:t>This outcome supports the idea that k-NN, which classifies based on local neighborhood patterns and makes no assumptions about feature independence, is more effective at capturing complex patterns in the data. On the other hand, Naive Bayes</w:t>
      </w:r>
      <w:r w:rsidR="00FF234B">
        <w:rPr>
          <w:rFonts w:ascii="Times New Roman" w:hAnsi="Times New Roman" w:cs="Times New Roman"/>
        </w:rPr>
        <w:t xml:space="preserve"> </w:t>
      </w:r>
      <w:r w:rsidRPr="00995FDC">
        <w:rPr>
          <w:rFonts w:ascii="Times New Roman" w:hAnsi="Times New Roman" w:cs="Times New Roman"/>
        </w:rPr>
        <w:t>though fast and computationally light</w:t>
      </w:r>
      <w:r w:rsidR="00FF234B">
        <w:rPr>
          <w:rFonts w:ascii="Times New Roman" w:hAnsi="Times New Roman" w:cs="Times New Roman"/>
        </w:rPr>
        <w:t xml:space="preserve"> </w:t>
      </w:r>
      <w:r w:rsidRPr="00995FDC">
        <w:rPr>
          <w:rFonts w:ascii="Times New Roman" w:hAnsi="Times New Roman" w:cs="Times New Roman"/>
        </w:rPr>
        <w:t>may be less accurate due to its assumption of independence among features, which may not hold true in medical datasets.</w:t>
      </w:r>
    </w:p>
    <w:p w14:paraId="5BA30B68" w14:textId="77777777" w:rsidR="00FF234B" w:rsidRDefault="00FF234B" w:rsidP="00FF234B">
      <w:pPr>
        <w:spacing w:line="276" w:lineRule="auto"/>
        <w:jc w:val="both"/>
        <w:rPr>
          <w:rFonts w:ascii="Times New Roman" w:hAnsi="Times New Roman" w:cs="Times New Roman"/>
        </w:rPr>
      </w:pPr>
    </w:p>
    <w:p w14:paraId="36C49C87" w14:textId="77777777" w:rsidR="00FF234B" w:rsidRPr="00995FDC" w:rsidRDefault="00FF234B" w:rsidP="00FF234B">
      <w:pPr>
        <w:spacing w:line="276" w:lineRule="auto"/>
        <w:jc w:val="both"/>
        <w:rPr>
          <w:rFonts w:ascii="Times New Roman" w:hAnsi="Times New Roman" w:cs="Times New Roman"/>
        </w:rPr>
      </w:pPr>
    </w:p>
    <w:p w14:paraId="046516DB" w14:textId="1A2356C9" w:rsidR="00DF2CBD" w:rsidRDefault="00995FDC" w:rsidP="00DF2CBD">
      <w:pPr>
        <w:spacing w:line="276" w:lineRule="auto"/>
        <w:jc w:val="both"/>
        <w:rPr>
          <w:rFonts w:ascii="Times New Roman" w:hAnsi="Times New Roman" w:cs="Times New Roman"/>
        </w:rPr>
      </w:pPr>
      <w:r w:rsidRPr="00995FDC">
        <w:rPr>
          <w:rFonts w:ascii="Times New Roman" w:hAnsi="Times New Roman" w:cs="Times New Roman"/>
          <w:b/>
          <w:bCs/>
        </w:rPr>
        <w:t>Conclusion</w:t>
      </w:r>
      <w:r>
        <w:rPr>
          <w:rFonts w:ascii="Times New Roman" w:hAnsi="Times New Roman" w:cs="Times New Roman"/>
          <w:b/>
          <w:bCs/>
        </w:rPr>
        <w:t xml:space="preserve">: </w:t>
      </w:r>
      <w:r w:rsidRPr="00995FDC">
        <w:rPr>
          <w:rFonts w:ascii="Times New Roman" w:hAnsi="Times New Roman" w:cs="Times New Roman"/>
        </w:rPr>
        <w:t>Based on the statistical results, we reject the null hypothesis and accept the alternative hypothesis: there is a significant difference in prediction accuracy between Naive Bayes and k-NN.</w:t>
      </w:r>
      <w:r w:rsidR="00CA7760">
        <w:rPr>
          <w:rFonts w:ascii="Times New Roman" w:hAnsi="Times New Roman" w:cs="Times New Roman"/>
        </w:rPr>
        <w:t xml:space="preserve"> K</w:t>
      </w:r>
      <w:r w:rsidRPr="00995FDC">
        <w:rPr>
          <w:rFonts w:ascii="Times New Roman" w:hAnsi="Times New Roman" w:cs="Times New Roman"/>
        </w:rPr>
        <w:t>NN with k = 4 achieved the highest accuracy (80.00%), significantly outperforming Naive Bayes (78.00%). Therefore, for this project and dataset, k-NN is the more effective algorithm for diabetes prediction.</w:t>
      </w:r>
      <w:r w:rsidR="00DF2CBD">
        <w:rPr>
          <w:rFonts w:ascii="Times New Roman" w:hAnsi="Times New Roman" w:cs="Times New Roman"/>
        </w:rPr>
        <w:br w:type="page"/>
      </w:r>
    </w:p>
    <w:p w14:paraId="77DEA137" w14:textId="77777777" w:rsidR="00E973AA" w:rsidRPr="00E973AA" w:rsidRDefault="00E973AA" w:rsidP="00FF234B">
      <w:pPr>
        <w:spacing w:line="276" w:lineRule="auto"/>
        <w:jc w:val="both"/>
        <w:rPr>
          <w:rFonts w:ascii="Times New Roman" w:hAnsi="Times New Roman" w:cs="Times New Roman"/>
          <w:b/>
          <w:bCs/>
        </w:rPr>
      </w:pPr>
      <w:r w:rsidRPr="00E973AA">
        <w:rPr>
          <w:rFonts w:ascii="Times New Roman" w:hAnsi="Times New Roman" w:cs="Times New Roman"/>
          <w:b/>
          <w:bCs/>
        </w:rPr>
        <w:lastRenderedPageBreak/>
        <w:t>References</w:t>
      </w:r>
    </w:p>
    <w:p w14:paraId="32DBA60E" w14:textId="77777777" w:rsidR="00E973AA" w:rsidRPr="00E973AA" w:rsidRDefault="00E973AA" w:rsidP="00FF234B">
      <w:pPr>
        <w:numPr>
          <w:ilvl w:val="0"/>
          <w:numId w:val="1"/>
        </w:numPr>
        <w:spacing w:line="276" w:lineRule="auto"/>
        <w:rPr>
          <w:rFonts w:ascii="Times New Roman" w:hAnsi="Times New Roman" w:cs="Times New Roman"/>
          <w:i/>
          <w:iCs/>
        </w:rPr>
      </w:pPr>
      <w:r w:rsidRPr="00E973AA">
        <w:rPr>
          <w:rFonts w:ascii="Times New Roman" w:hAnsi="Times New Roman" w:cs="Times New Roman"/>
          <w:i/>
          <w:iCs/>
        </w:rPr>
        <w:t xml:space="preserve">Abdollahi, J., &amp; Nouri-Moghaddam, B. (2022). Hybrid stacked ensemble combined with genetic algorithms for diabetes prediction. Iran Journal of Computer Science, 5(3), 205–220. </w:t>
      </w:r>
      <w:hyperlink r:id="rId14" w:tgtFrame="_new" w:history="1">
        <w:r w:rsidRPr="00E973AA">
          <w:rPr>
            <w:rStyle w:val="Hyperlink"/>
            <w:rFonts w:ascii="Times New Roman" w:hAnsi="Times New Roman" w:cs="Times New Roman"/>
            <w:i/>
            <w:iCs/>
          </w:rPr>
          <w:t>https://doi.org/10.1007/s42044-022-00092-7</w:t>
        </w:r>
      </w:hyperlink>
    </w:p>
    <w:p w14:paraId="2F7E304B" w14:textId="77777777" w:rsidR="00E973AA" w:rsidRPr="00E973AA" w:rsidRDefault="00E973AA" w:rsidP="00FF234B">
      <w:pPr>
        <w:numPr>
          <w:ilvl w:val="0"/>
          <w:numId w:val="1"/>
        </w:numPr>
        <w:spacing w:line="276" w:lineRule="auto"/>
        <w:rPr>
          <w:rFonts w:ascii="Times New Roman" w:hAnsi="Times New Roman" w:cs="Times New Roman"/>
          <w:i/>
          <w:iCs/>
        </w:rPr>
      </w:pPr>
      <w:r w:rsidRPr="00E973AA">
        <w:rPr>
          <w:rFonts w:ascii="Times New Roman" w:hAnsi="Times New Roman" w:cs="Times New Roman"/>
          <w:i/>
          <w:iCs/>
        </w:rPr>
        <w:t xml:space="preserve">Alaa, K. F., &amp; Al-Bakry, A. M. (2023). Diagnosis of diabetes using machine learning algorithms. Materials Today: Proceedings, 80, 3200–3203. </w:t>
      </w:r>
      <w:hyperlink r:id="rId15" w:tgtFrame="_new" w:history="1">
        <w:r w:rsidRPr="00E973AA">
          <w:rPr>
            <w:rStyle w:val="Hyperlink"/>
            <w:rFonts w:ascii="Times New Roman" w:hAnsi="Times New Roman" w:cs="Times New Roman"/>
            <w:i/>
            <w:iCs/>
          </w:rPr>
          <w:t>https://doi.org/10.1016/j.matpr.2022.12.477</w:t>
        </w:r>
      </w:hyperlink>
    </w:p>
    <w:p w14:paraId="170F727C" w14:textId="77777777" w:rsidR="00E973AA" w:rsidRPr="00E973AA" w:rsidRDefault="00E973AA" w:rsidP="00FF234B">
      <w:pPr>
        <w:numPr>
          <w:ilvl w:val="0"/>
          <w:numId w:val="1"/>
        </w:numPr>
        <w:spacing w:line="276" w:lineRule="auto"/>
        <w:rPr>
          <w:rFonts w:ascii="Times New Roman" w:hAnsi="Times New Roman" w:cs="Times New Roman"/>
          <w:i/>
          <w:iCs/>
        </w:rPr>
      </w:pPr>
      <w:r w:rsidRPr="00E973AA">
        <w:rPr>
          <w:rFonts w:ascii="Times New Roman" w:hAnsi="Times New Roman" w:cs="Times New Roman"/>
          <w:i/>
          <w:iCs/>
        </w:rPr>
        <w:t xml:space="preserve">Alex, S. A., et al. (2022). Deep convolutional neural network for diabetes mellitus prediction. Neural Computing and Applications, 34(2), 1319–1327. </w:t>
      </w:r>
      <w:hyperlink r:id="rId16" w:tgtFrame="_new" w:history="1">
        <w:r w:rsidRPr="00E973AA">
          <w:rPr>
            <w:rStyle w:val="Hyperlink"/>
            <w:rFonts w:ascii="Times New Roman" w:hAnsi="Times New Roman" w:cs="Times New Roman"/>
            <w:i/>
            <w:iCs/>
          </w:rPr>
          <w:t>https://doi.org/10.1007/s00521-021-05848-5</w:t>
        </w:r>
      </w:hyperlink>
    </w:p>
    <w:p w14:paraId="46A7AC3B" w14:textId="77777777" w:rsidR="00E973AA" w:rsidRPr="00E973AA" w:rsidRDefault="00E973AA" w:rsidP="00FF234B">
      <w:pPr>
        <w:numPr>
          <w:ilvl w:val="0"/>
          <w:numId w:val="1"/>
        </w:numPr>
        <w:spacing w:line="276" w:lineRule="auto"/>
        <w:rPr>
          <w:rFonts w:ascii="Times New Roman" w:hAnsi="Times New Roman" w:cs="Times New Roman"/>
          <w:i/>
          <w:iCs/>
        </w:rPr>
      </w:pPr>
      <w:r w:rsidRPr="00E973AA">
        <w:rPr>
          <w:rFonts w:ascii="Times New Roman" w:hAnsi="Times New Roman" w:cs="Times New Roman"/>
          <w:i/>
          <w:iCs/>
        </w:rPr>
        <w:t xml:space="preserve">Gohari, K., et al. (2023). A Bayesian latent class extension of naive Bayesian classifier and its application to the classification of gastric cancer patients. BMC Medical Research Methodology, 23(1). </w:t>
      </w:r>
      <w:hyperlink r:id="rId17" w:tgtFrame="_new" w:history="1">
        <w:r w:rsidRPr="00E973AA">
          <w:rPr>
            <w:rStyle w:val="Hyperlink"/>
            <w:rFonts w:ascii="Times New Roman" w:hAnsi="Times New Roman" w:cs="Times New Roman"/>
            <w:i/>
            <w:iCs/>
          </w:rPr>
          <w:t>https://doi.org/10.1186/s12874-023-02013-4</w:t>
        </w:r>
      </w:hyperlink>
    </w:p>
    <w:p w14:paraId="29871B37" w14:textId="77777777" w:rsidR="00E973AA" w:rsidRPr="00E973AA" w:rsidRDefault="00E973AA" w:rsidP="00FF234B">
      <w:pPr>
        <w:numPr>
          <w:ilvl w:val="0"/>
          <w:numId w:val="1"/>
        </w:numPr>
        <w:spacing w:line="276" w:lineRule="auto"/>
        <w:rPr>
          <w:rFonts w:ascii="Times New Roman" w:hAnsi="Times New Roman" w:cs="Times New Roman"/>
          <w:i/>
          <w:iCs/>
        </w:rPr>
      </w:pPr>
      <w:r w:rsidRPr="00E973AA">
        <w:rPr>
          <w:rFonts w:ascii="Times New Roman" w:hAnsi="Times New Roman" w:cs="Times New Roman"/>
          <w:i/>
          <w:iCs/>
        </w:rPr>
        <w:t xml:space="preserve">Halder, R. K., et al. (2024). Enhancing K-nearest neighbor algorithm: A review and performance analysis of modifications. Journal of Big Data, 11(1). </w:t>
      </w:r>
      <w:hyperlink r:id="rId18" w:tgtFrame="_new" w:history="1">
        <w:r w:rsidRPr="00E973AA">
          <w:rPr>
            <w:rStyle w:val="Hyperlink"/>
            <w:rFonts w:ascii="Times New Roman" w:hAnsi="Times New Roman" w:cs="Times New Roman"/>
            <w:i/>
            <w:iCs/>
          </w:rPr>
          <w:t>https://doi.org/10.1186/s40537-024-00973-y</w:t>
        </w:r>
      </w:hyperlink>
    </w:p>
    <w:p w14:paraId="3F2BE745" w14:textId="77777777" w:rsidR="00E973AA" w:rsidRPr="00E973AA" w:rsidRDefault="00E973AA" w:rsidP="00FF234B">
      <w:pPr>
        <w:numPr>
          <w:ilvl w:val="0"/>
          <w:numId w:val="1"/>
        </w:numPr>
        <w:spacing w:line="276" w:lineRule="auto"/>
        <w:rPr>
          <w:rFonts w:ascii="Times New Roman" w:hAnsi="Times New Roman" w:cs="Times New Roman"/>
          <w:i/>
          <w:iCs/>
        </w:rPr>
      </w:pPr>
      <w:proofErr w:type="spellStart"/>
      <w:r w:rsidRPr="00E973AA">
        <w:rPr>
          <w:rFonts w:ascii="Times New Roman" w:hAnsi="Times New Roman" w:cs="Times New Roman"/>
          <w:i/>
          <w:iCs/>
        </w:rPr>
        <w:t>Kalagotla</w:t>
      </w:r>
      <w:proofErr w:type="spellEnd"/>
      <w:r w:rsidRPr="00E973AA">
        <w:rPr>
          <w:rFonts w:ascii="Times New Roman" w:hAnsi="Times New Roman" w:cs="Times New Roman"/>
          <w:i/>
          <w:iCs/>
        </w:rPr>
        <w:t xml:space="preserve">, S. K., et al. (2021). A novel stacking technique for prediction of diabetes. Computers in Biology and Medicine, 135, 104554. </w:t>
      </w:r>
      <w:hyperlink r:id="rId19" w:tgtFrame="_new" w:history="1">
        <w:r w:rsidRPr="00E973AA">
          <w:rPr>
            <w:rStyle w:val="Hyperlink"/>
            <w:rFonts w:ascii="Times New Roman" w:hAnsi="Times New Roman" w:cs="Times New Roman"/>
            <w:i/>
            <w:iCs/>
          </w:rPr>
          <w:t>https://doi.org/10.1016/j.compbiomed.2021.104554</w:t>
        </w:r>
      </w:hyperlink>
    </w:p>
    <w:p w14:paraId="12541730" w14:textId="77777777" w:rsidR="00E973AA" w:rsidRPr="00F63B61" w:rsidRDefault="00E973AA" w:rsidP="00FF234B">
      <w:pPr>
        <w:numPr>
          <w:ilvl w:val="0"/>
          <w:numId w:val="1"/>
        </w:numPr>
        <w:spacing w:line="276" w:lineRule="auto"/>
        <w:rPr>
          <w:rFonts w:ascii="Times New Roman" w:hAnsi="Times New Roman" w:cs="Times New Roman"/>
          <w:i/>
          <w:iCs/>
        </w:rPr>
      </w:pPr>
      <w:r w:rsidRPr="00E973AA">
        <w:rPr>
          <w:rFonts w:ascii="Times New Roman" w:hAnsi="Times New Roman" w:cs="Times New Roman"/>
          <w:i/>
          <w:iCs/>
        </w:rPr>
        <w:t xml:space="preserve">Seth, S., &amp; </w:t>
      </w:r>
      <w:proofErr w:type="spellStart"/>
      <w:r w:rsidRPr="00E973AA">
        <w:rPr>
          <w:rFonts w:ascii="Times New Roman" w:hAnsi="Times New Roman" w:cs="Times New Roman"/>
          <w:i/>
          <w:iCs/>
        </w:rPr>
        <w:t>Beegum</w:t>
      </w:r>
      <w:proofErr w:type="spellEnd"/>
      <w:r w:rsidRPr="00E973AA">
        <w:rPr>
          <w:rFonts w:ascii="Times New Roman" w:hAnsi="Times New Roman" w:cs="Times New Roman"/>
          <w:i/>
          <w:iCs/>
        </w:rPr>
        <w:t xml:space="preserve">, A. S. (2018). A hybrid deep learning model for detecting diabetic retinopathy. Journal of Statistics and Management Systems, 21(4), 569–574. </w:t>
      </w:r>
      <w:hyperlink r:id="rId20" w:tgtFrame="_new" w:history="1">
        <w:r w:rsidRPr="00E973AA">
          <w:rPr>
            <w:rStyle w:val="Hyperlink"/>
            <w:rFonts w:ascii="Times New Roman" w:hAnsi="Times New Roman" w:cs="Times New Roman"/>
            <w:i/>
            <w:iCs/>
          </w:rPr>
          <w:t>https://doi.org/10.1080/09720510.2018.1466965</w:t>
        </w:r>
      </w:hyperlink>
    </w:p>
    <w:p w14:paraId="38AB144D" w14:textId="77777777" w:rsidR="00F63B61" w:rsidRDefault="00F63B61" w:rsidP="00F63B61">
      <w:pPr>
        <w:spacing w:line="276" w:lineRule="auto"/>
        <w:rPr>
          <w:rFonts w:ascii="Times New Roman" w:hAnsi="Times New Roman" w:cs="Times New Roman"/>
        </w:rPr>
      </w:pPr>
    </w:p>
    <w:p w14:paraId="49A86A0B" w14:textId="36401D04" w:rsidR="00F63B61" w:rsidRPr="00F63B61" w:rsidRDefault="00F63B61" w:rsidP="00F63B61">
      <w:pPr>
        <w:spacing w:line="276" w:lineRule="auto"/>
        <w:jc w:val="center"/>
        <w:rPr>
          <w:rFonts w:ascii="Times New Roman" w:hAnsi="Times New Roman" w:cs="Times New Roman"/>
          <w:b/>
          <w:bCs/>
          <w:i/>
          <w:iCs/>
          <w:sz w:val="32"/>
          <w:szCs w:val="32"/>
        </w:rPr>
      </w:pPr>
      <w:r w:rsidRPr="00F63B61">
        <w:rPr>
          <w:rFonts w:ascii="Times New Roman" w:hAnsi="Times New Roman" w:cs="Times New Roman"/>
          <w:b/>
          <w:bCs/>
          <w:sz w:val="32"/>
          <w:szCs w:val="32"/>
        </w:rPr>
        <w:t>The END</w:t>
      </w:r>
    </w:p>
    <w:sectPr w:rsidR="00F63B61" w:rsidRPr="00F63B61" w:rsidSect="00DF2CBD">
      <w:footerReference w:type="default" r:id="rId21"/>
      <w:pgSz w:w="11906" w:h="16838" w:code="9"/>
      <w:pgMar w:top="1440" w:right="1440" w:bottom="1440" w:left="144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79390" w14:textId="77777777" w:rsidR="00D94B3C" w:rsidRDefault="00D94B3C" w:rsidP="00FF234B">
      <w:pPr>
        <w:spacing w:after="0" w:line="240" w:lineRule="auto"/>
      </w:pPr>
      <w:r>
        <w:separator/>
      </w:r>
    </w:p>
  </w:endnote>
  <w:endnote w:type="continuationSeparator" w:id="0">
    <w:p w14:paraId="540F5CA1" w14:textId="77777777" w:rsidR="00D94B3C" w:rsidRDefault="00D94B3C" w:rsidP="00FF2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2443798"/>
      <w:docPartObj>
        <w:docPartGallery w:val="Page Numbers (Bottom of Page)"/>
        <w:docPartUnique/>
      </w:docPartObj>
    </w:sdtPr>
    <w:sdtEndPr>
      <w:rPr>
        <w:noProof/>
      </w:rPr>
    </w:sdtEndPr>
    <w:sdtContent>
      <w:p w14:paraId="6CBCC31B" w14:textId="65A9969F" w:rsidR="00FF234B" w:rsidRDefault="00FF23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637CE0" w14:textId="77777777" w:rsidR="00FF234B" w:rsidRDefault="00FF2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F120E" w14:textId="77777777" w:rsidR="00D94B3C" w:rsidRDefault="00D94B3C" w:rsidP="00FF234B">
      <w:pPr>
        <w:spacing w:after="0" w:line="240" w:lineRule="auto"/>
      </w:pPr>
      <w:r>
        <w:separator/>
      </w:r>
    </w:p>
  </w:footnote>
  <w:footnote w:type="continuationSeparator" w:id="0">
    <w:p w14:paraId="52ECD4B9" w14:textId="77777777" w:rsidR="00D94B3C" w:rsidRDefault="00D94B3C" w:rsidP="00FF2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82635"/>
    <w:multiLevelType w:val="multilevel"/>
    <w:tmpl w:val="1482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84FD7"/>
    <w:multiLevelType w:val="multilevel"/>
    <w:tmpl w:val="7F10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974748">
    <w:abstractNumId w:val="1"/>
  </w:num>
  <w:num w:numId="2" w16cid:durableId="119631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C4"/>
    <w:rsid w:val="00086BFE"/>
    <w:rsid w:val="001F0BB1"/>
    <w:rsid w:val="002D1DC4"/>
    <w:rsid w:val="003F7A99"/>
    <w:rsid w:val="00437583"/>
    <w:rsid w:val="0059058B"/>
    <w:rsid w:val="007979FD"/>
    <w:rsid w:val="008845D0"/>
    <w:rsid w:val="00995FDC"/>
    <w:rsid w:val="00AD1543"/>
    <w:rsid w:val="00B4586D"/>
    <w:rsid w:val="00BD304F"/>
    <w:rsid w:val="00C61D72"/>
    <w:rsid w:val="00CA7760"/>
    <w:rsid w:val="00CB04CD"/>
    <w:rsid w:val="00D052B6"/>
    <w:rsid w:val="00D94B3C"/>
    <w:rsid w:val="00DF2CBD"/>
    <w:rsid w:val="00E973AA"/>
    <w:rsid w:val="00F63B61"/>
    <w:rsid w:val="00FF2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26058"/>
  <w15:chartTrackingRefBased/>
  <w15:docId w15:val="{3BA4873A-6800-452E-8FE6-7123972D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D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D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D1D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D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D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D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D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D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D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D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D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D1D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D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D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D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D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D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DC4"/>
    <w:rPr>
      <w:rFonts w:eastAsiaTheme="majorEastAsia" w:cstheme="majorBidi"/>
      <w:color w:val="272727" w:themeColor="text1" w:themeTint="D8"/>
    </w:rPr>
  </w:style>
  <w:style w:type="paragraph" w:styleId="Title">
    <w:name w:val="Title"/>
    <w:basedOn w:val="Normal"/>
    <w:next w:val="Normal"/>
    <w:link w:val="TitleChar"/>
    <w:uiPriority w:val="10"/>
    <w:qFormat/>
    <w:rsid w:val="002D1D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D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D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D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DC4"/>
    <w:pPr>
      <w:spacing w:before="160"/>
      <w:jc w:val="center"/>
    </w:pPr>
    <w:rPr>
      <w:i/>
      <w:iCs/>
      <w:color w:val="404040" w:themeColor="text1" w:themeTint="BF"/>
    </w:rPr>
  </w:style>
  <w:style w:type="character" w:customStyle="1" w:styleId="QuoteChar">
    <w:name w:val="Quote Char"/>
    <w:basedOn w:val="DefaultParagraphFont"/>
    <w:link w:val="Quote"/>
    <w:uiPriority w:val="29"/>
    <w:rsid w:val="002D1DC4"/>
    <w:rPr>
      <w:i/>
      <w:iCs/>
      <w:color w:val="404040" w:themeColor="text1" w:themeTint="BF"/>
    </w:rPr>
  </w:style>
  <w:style w:type="paragraph" w:styleId="ListParagraph">
    <w:name w:val="List Paragraph"/>
    <w:basedOn w:val="Normal"/>
    <w:uiPriority w:val="34"/>
    <w:qFormat/>
    <w:rsid w:val="002D1DC4"/>
    <w:pPr>
      <w:ind w:left="720"/>
      <w:contextualSpacing/>
    </w:pPr>
  </w:style>
  <w:style w:type="character" w:styleId="IntenseEmphasis">
    <w:name w:val="Intense Emphasis"/>
    <w:basedOn w:val="DefaultParagraphFont"/>
    <w:uiPriority w:val="21"/>
    <w:qFormat/>
    <w:rsid w:val="002D1DC4"/>
    <w:rPr>
      <w:i/>
      <w:iCs/>
      <w:color w:val="2F5496" w:themeColor="accent1" w:themeShade="BF"/>
    </w:rPr>
  </w:style>
  <w:style w:type="paragraph" w:styleId="IntenseQuote">
    <w:name w:val="Intense Quote"/>
    <w:basedOn w:val="Normal"/>
    <w:next w:val="Normal"/>
    <w:link w:val="IntenseQuoteChar"/>
    <w:uiPriority w:val="30"/>
    <w:qFormat/>
    <w:rsid w:val="002D1D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DC4"/>
    <w:rPr>
      <w:i/>
      <w:iCs/>
      <w:color w:val="2F5496" w:themeColor="accent1" w:themeShade="BF"/>
    </w:rPr>
  </w:style>
  <w:style w:type="character" w:styleId="IntenseReference">
    <w:name w:val="Intense Reference"/>
    <w:basedOn w:val="DefaultParagraphFont"/>
    <w:uiPriority w:val="32"/>
    <w:qFormat/>
    <w:rsid w:val="002D1DC4"/>
    <w:rPr>
      <w:b/>
      <w:bCs/>
      <w:smallCaps/>
      <w:color w:val="2F5496" w:themeColor="accent1" w:themeShade="BF"/>
      <w:spacing w:val="5"/>
    </w:rPr>
  </w:style>
  <w:style w:type="character" w:styleId="Hyperlink">
    <w:name w:val="Hyperlink"/>
    <w:basedOn w:val="DefaultParagraphFont"/>
    <w:uiPriority w:val="99"/>
    <w:unhideWhenUsed/>
    <w:rsid w:val="00E973AA"/>
    <w:rPr>
      <w:color w:val="0563C1" w:themeColor="hyperlink"/>
      <w:u w:val="single"/>
    </w:rPr>
  </w:style>
  <w:style w:type="character" w:styleId="UnresolvedMention">
    <w:name w:val="Unresolved Mention"/>
    <w:basedOn w:val="DefaultParagraphFont"/>
    <w:uiPriority w:val="99"/>
    <w:semiHidden/>
    <w:unhideWhenUsed/>
    <w:rsid w:val="00E973AA"/>
    <w:rPr>
      <w:color w:val="605E5C"/>
      <w:shd w:val="clear" w:color="auto" w:fill="E1DFDD"/>
    </w:rPr>
  </w:style>
  <w:style w:type="table" w:styleId="TableGrid">
    <w:name w:val="Table Grid"/>
    <w:basedOn w:val="TableNormal"/>
    <w:uiPriority w:val="39"/>
    <w:rsid w:val="0008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D304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D304F"/>
    <w:rPr>
      <w:rFonts w:eastAsiaTheme="minorEastAsia"/>
      <w:kern w:val="0"/>
      <w:sz w:val="22"/>
      <w:szCs w:val="22"/>
      <w14:ligatures w14:val="none"/>
    </w:rPr>
  </w:style>
  <w:style w:type="paragraph" w:styleId="Header">
    <w:name w:val="header"/>
    <w:basedOn w:val="Normal"/>
    <w:link w:val="HeaderChar"/>
    <w:uiPriority w:val="99"/>
    <w:unhideWhenUsed/>
    <w:rsid w:val="00FF23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34B"/>
  </w:style>
  <w:style w:type="paragraph" w:styleId="Footer">
    <w:name w:val="footer"/>
    <w:basedOn w:val="Normal"/>
    <w:link w:val="FooterChar"/>
    <w:uiPriority w:val="99"/>
    <w:unhideWhenUsed/>
    <w:rsid w:val="00FF23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79803">
      <w:bodyDiv w:val="1"/>
      <w:marLeft w:val="0"/>
      <w:marRight w:val="0"/>
      <w:marTop w:val="0"/>
      <w:marBottom w:val="0"/>
      <w:divBdr>
        <w:top w:val="none" w:sz="0" w:space="0" w:color="auto"/>
        <w:left w:val="none" w:sz="0" w:space="0" w:color="auto"/>
        <w:bottom w:val="none" w:sz="0" w:space="0" w:color="auto"/>
        <w:right w:val="none" w:sz="0" w:space="0" w:color="auto"/>
      </w:divBdr>
      <w:divsChild>
        <w:div w:id="179711063">
          <w:marLeft w:val="0"/>
          <w:marRight w:val="0"/>
          <w:marTop w:val="0"/>
          <w:marBottom w:val="0"/>
          <w:divBdr>
            <w:top w:val="none" w:sz="0" w:space="0" w:color="auto"/>
            <w:left w:val="none" w:sz="0" w:space="0" w:color="auto"/>
            <w:bottom w:val="none" w:sz="0" w:space="0" w:color="auto"/>
            <w:right w:val="none" w:sz="0" w:space="0" w:color="auto"/>
          </w:divBdr>
          <w:divsChild>
            <w:div w:id="611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3608">
      <w:bodyDiv w:val="1"/>
      <w:marLeft w:val="0"/>
      <w:marRight w:val="0"/>
      <w:marTop w:val="0"/>
      <w:marBottom w:val="0"/>
      <w:divBdr>
        <w:top w:val="none" w:sz="0" w:space="0" w:color="auto"/>
        <w:left w:val="none" w:sz="0" w:space="0" w:color="auto"/>
        <w:bottom w:val="none" w:sz="0" w:space="0" w:color="auto"/>
        <w:right w:val="none" w:sz="0" w:space="0" w:color="auto"/>
      </w:divBdr>
      <w:divsChild>
        <w:div w:id="1701856028">
          <w:marLeft w:val="0"/>
          <w:marRight w:val="0"/>
          <w:marTop w:val="0"/>
          <w:marBottom w:val="0"/>
          <w:divBdr>
            <w:top w:val="none" w:sz="0" w:space="0" w:color="auto"/>
            <w:left w:val="none" w:sz="0" w:space="0" w:color="auto"/>
            <w:bottom w:val="none" w:sz="0" w:space="0" w:color="auto"/>
            <w:right w:val="none" w:sz="0" w:space="0" w:color="auto"/>
          </w:divBdr>
          <w:divsChild>
            <w:div w:id="1662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7348">
      <w:bodyDiv w:val="1"/>
      <w:marLeft w:val="0"/>
      <w:marRight w:val="0"/>
      <w:marTop w:val="0"/>
      <w:marBottom w:val="0"/>
      <w:divBdr>
        <w:top w:val="none" w:sz="0" w:space="0" w:color="auto"/>
        <w:left w:val="none" w:sz="0" w:space="0" w:color="auto"/>
        <w:bottom w:val="none" w:sz="0" w:space="0" w:color="auto"/>
        <w:right w:val="none" w:sz="0" w:space="0" w:color="auto"/>
      </w:divBdr>
      <w:divsChild>
        <w:div w:id="2066878876">
          <w:marLeft w:val="0"/>
          <w:marRight w:val="0"/>
          <w:marTop w:val="0"/>
          <w:marBottom w:val="0"/>
          <w:divBdr>
            <w:top w:val="none" w:sz="0" w:space="0" w:color="auto"/>
            <w:left w:val="none" w:sz="0" w:space="0" w:color="auto"/>
            <w:bottom w:val="none" w:sz="0" w:space="0" w:color="auto"/>
            <w:right w:val="none" w:sz="0" w:space="0" w:color="auto"/>
          </w:divBdr>
          <w:divsChild>
            <w:div w:id="17986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414">
      <w:bodyDiv w:val="1"/>
      <w:marLeft w:val="0"/>
      <w:marRight w:val="0"/>
      <w:marTop w:val="0"/>
      <w:marBottom w:val="0"/>
      <w:divBdr>
        <w:top w:val="none" w:sz="0" w:space="0" w:color="auto"/>
        <w:left w:val="none" w:sz="0" w:space="0" w:color="auto"/>
        <w:bottom w:val="none" w:sz="0" w:space="0" w:color="auto"/>
        <w:right w:val="none" w:sz="0" w:space="0" w:color="auto"/>
      </w:divBdr>
    </w:div>
    <w:div w:id="549223675">
      <w:bodyDiv w:val="1"/>
      <w:marLeft w:val="0"/>
      <w:marRight w:val="0"/>
      <w:marTop w:val="0"/>
      <w:marBottom w:val="0"/>
      <w:divBdr>
        <w:top w:val="none" w:sz="0" w:space="0" w:color="auto"/>
        <w:left w:val="none" w:sz="0" w:space="0" w:color="auto"/>
        <w:bottom w:val="none" w:sz="0" w:space="0" w:color="auto"/>
        <w:right w:val="none" w:sz="0" w:space="0" w:color="auto"/>
      </w:divBdr>
      <w:divsChild>
        <w:div w:id="106462594">
          <w:marLeft w:val="0"/>
          <w:marRight w:val="0"/>
          <w:marTop w:val="0"/>
          <w:marBottom w:val="0"/>
          <w:divBdr>
            <w:top w:val="none" w:sz="0" w:space="0" w:color="auto"/>
            <w:left w:val="none" w:sz="0" w:space="0" w:color="auto"/>
            <w:bottom w:val="none" w:sz="0" w:space="0" w:color="auto"/>
            <w:right w:val="none" w:sz="0" w:space="0" w:color="auto"/>
          </w:divBdr>
          <w:divsChild>
            <w:div w:id="3360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4294">
      <w:bodyDiv w:val="1"/>
      <w:marLeft w:val="0"/>
      <w:marRight w:val="0"/>
      <w:marTop w:val="0"/>
      <w:marBottom w:val="0"/>
      <w:divBdr>
        <w:top w:val="none" w:sz="0" w:space="0" w:color="auto"/>
        <w:left w:val="none" w:sz="0" w:space="0" w:color="auto"/>
        <w:bottom w:val="none" w:sz="0" w:space="0" w:color="auto"/>
        <w:right w:val="none" w:sz="0" w:space="0" w:color="auto"/>
      </w:divBdr>
    </w:div>
    <w:div w:id="878863313">
      <w:bodyDiv w:val="1"/>
      <w:marLeft w:val="0"/>
      <w:marRight w:val="0"/>
      <w:marTop w:val="0"/>
      <w:marBottom w:val="0"/>
      <w:divBdr>
        <w:top w:val="none" w:sz="0" w:space="0" w:color="auto"/>
        <w:left w:val="none" w:sz="0" w:space="0" w:color="auto"/>
        <w:bottom w:val="none" w:sz="0" w:space="0" w:color="auto"/>
        <w:right w:val="none" w:sz="0" w:space="0" w:color="auto"/>
      </w:divBdr>
      <w:divsChild>
        <w:div w:id="673651340">
          <w:marLeft w:val="0"/>
          <w:marRight w:val="0"/>
          <w:marTop w:val="0"/>
          <w:marBottom w:val="0"/>
          <w:divBdr>
            <w:top w:val="none" w:sz="0" w:space="0" w:color="auto"/>
            <w:left w:val="none" w:sz="0" w:space="0" w:color="auto"/>
            <w:bottom w:val="none" w:sz="0" w:space="0" w:color="auto"/>
            <w:right w:val="none" w:sz="0" w:space="0" w:color="auto"/>
          </w:divBdr>
        </w:div>
        <w:div w:id="505634061">
          <w:marLeft w:val="0"/>
          <w:marRight w:val="0"/>
          <w:marTop w:val="0"/>
          <w:marBottom w:val="0"/>
          <w:divBdr>
            <w:top w:val="none" w:sz="0" w:space="0" w:color="auto"/>
            <w:left w:val="none" w:sz="0" w:space="0" w:color="auto"/>
            <w:bottom w:val="none" w:sz="0" w:space="0" w:color="auto"/>
            <w:right w:val="none" w:sz="0" w:space="0" w:color="auto"/>
          </w:divBdr>
        </w:div>
      </w:divsChild>
    </w:div>
    <w:div w:id="948269726">
      <w:bodyDiv w:val="1"/>
      <w:marLeft w:val="0"/>
      <w:marRight w:val="0"/>
      <w:marTop w:val="0"/>
      <w:marBottom w:val="0"/>
      <w:divBdr>
        <w:top w:val="none" w:sz="0" w:space="0" w:color="auto"/>
        <w:left w:val="none" w:sz="0" w:space="0" w:color="auto"/>
        <w:bottom w:val="none" w:sz="0" w:space="0" w:color="auto"/>
        <w:right w:val="none" w:sz="0" w:space="0" w:color="auto"/>
      </w:divBdr>
    </w:div>
    <w:div w:id="1152986526">
      <w:bodyDiv w:val="1"/>
      <w:marLeft w:val="0"/>
      <w:marRight w:val="0"/>
      <w:marTop w:val="0"/>
      <w:marBottom w:val="0"/>
      <w:divBdr>
        <w:top w:val="none" w:sz="0" w:space="0" w:color="auto"/>
        <w:left w:val="none" w:sz="0" w:space="0" w:color="auto"/>
        <w:bottom w:val="none" w:sz="0" w:space="0" w:color="auto"/>
        <w:right w:val="none" w:sz="0" w:space="0" w:color="auto"/>
      </w:divBdr>
    </w:div>
    <w:div w:id="1164861525">
      <w:bodyDiv w:val="1"/>
      <w:marLeft w:val="0"/>
      <w:marRight w:val="0"/>
      <w:marTop w:val="0"/>
      <w:marBottom w:val="0"/>
      <w:divBdr>
        <w:top w:val="none" w:sz="0" w:space="0" w:color="auto"/>
        <w:left w:val="none" w:sz="0" w:space="0" w:color="auto"/>
        <w:bottom w:val="none" w:sz="0" w:space="0" w:color="auto"/>
        <w:right w:val="none" w:sz="0" w:space="0" w:color="auto"/>
      </w:divBdr>
    </w:div>
    <w:div w:id="1181508025">
      <w:bodyDiv w:val="1"/>
      <w:marLeft w:val="0"/>
      <w:marRight w:val="0"/>
      <w:marTop w:val="0"/>
      <w:marBottom w:val="0"/>
      <w:divBdr>
        <w:top w:val="none" w:sz="0" w:space="0" w:color="auto"/>
        <w:left w:val="none" w:sz="0" w:space="0" w:color="auto"/>
        <w:bottom w:val="none" w:sz="0" w:space="0" w:color="auto"/>
        <w:right w:val="none" w:sz="0" w:space="0" w:color="auto"/>
      </w:divBdr>
      <w:divsChild>
        <w:div w:id="1318681917">
          <w:marLeft w:val="0"/>
          <w:marRight w:val="0"/>
          <w:marTop w:val="0"/>
          <w:marBottom w:val="0"/>
          <w:divBdr>
            <w:top w:val="none" w:sz="0" w:space="0" w:color="auto"/>
            <w:left w:val="none" w:sz="0" w:space="0" w:color="auto"/>
            <w:bottom w:val="none" w:sz="0" w:space="0" w:color="auto"/>
            <w:right w:val="none" w:sz="0" w:space="0" w:color="auto"/>
          </w:divBdr>
          <w:divsChild>
            <w:div w:id="97124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184">
      <w:bodyDiv w:val="1"/>
      <w:marLeft w:val="0"/>
      <w:marRight w:val="0"/>
      <w:marTop w:val="0"/>
      <w:marBottom w:val="0"/>
      <w:divBdr>
        <w:top w:val="none" w:sz="0" w:space="0" w:color="auto"/>
        <w:left w:val="none" w:sz="0" w:space="0" w:color="auto"/>
        <w:bottom w:val="none" w:sz="0" w:space="0" w:color="auto"/>
        <w:right w:val="none" w:sz="0" w:space="0" w:color="auto"/>
      </w:divBdr>
    </w:div>
    <w:div w:id="1467549634">
      <w:bodyDiv w:val="1"/>
      <w:marLeft w:val="0"/>
      <w:marRight w:val="0"/>
      <w:marTop w:val="0"/>
      <w:marBottom w:val="0"/>
      <w:divBdr>
        <w:top w:val="none" w:sz="0" w:space="0" w:color="auto"/>
        <w:left w:val="none" w:sz="0" w:space="0" w:color="auto"/>
        <w:bottom w:val="none" w:sz="0" w:space="0" w:color="auto"/>
        <w:right w:val="none" w:sz="0" w:space="0" w:color="auto"/>
      </w:divBdr>
    </w:div>
    <w:div w:id="1509952365">
      <w:bodyDiv w:val="1"/>
      <w:marLeft w:val="0"/>
      <w:marRight w:val="0"/>
      <w:marTop w:val="0"/>
      <w:marBottom w:val="0"/>
      <w:divBdr>
        <w:top w:val="none" w:sz="0" w:space="0" w:color="auto"/>
        <w:left w:val="none" w:sz="0" w:space="0" w:color="auto"/>
        <w:bottom w:val="none" w:sz="0" w:space="0" w:color="auto"/>
        <w:right w:val="none" w:sz="0" w:space="0" w:color="auto"/>
      </w:divBdr>
      <w:divsChild>
        <w:div w:id="357783057">
          <w:marLeft w:val="0"/>
          <w:marRight w:val="0"/>
          <w:marTop w:val="0"/>
          <w:marBottom w:val="0"/>
          <w:divBdr>
            <w:top w:val="none" w:sz="0" w:space="0" w:color="auto"/>
            <w:left w:val="none" w:sz="0" w:space="0" w:color="auto"/>
            <w:bottom w:val="none" w:sz="0" w:space="0" w:color="auto"/>
            <w:right w:val="none" w:sz="0" w:space="0" w:color="auto"/>
          </w:divBdr>
          <w:divsChild>
            <w:div w:id="1413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1498">
      <w:bodyDiv w:val="1"/>
      <w:marLeft w:val="0"/>
      <w:marRight w:val="0"/>
      <w:marTop w:val="0"/>
      <w:marBottom w:val="0"/>
      <w:divBdr>
        <w:top w:val="none" w:sz="0" w:space="0" w:color="auto"/>
        <w:left w:val="none" w:sz="0" w:space="0" w:color="auto"/>
        <w:bottom w:val="none" w:sz="0" w:space="0" w:color="auto"/>
        <w:right w:val="none" w:sz="0" w:space="0" w:color="auto"/>
      </w:divBdr>
      <w:divsChild>
        <w:div w:id="1804497526">
          <w:marLeft w:val="0"/>
          <w:marRight w:val="0"/>
          <w:marTop w:val="0"/>
          <w:marBottom w:val="0"/>
          <w:divBdr>
            <w:top w:val="none" w:sz="0" w:space="0" w:color="auto"/>
            <w:left w:val="none" w:sz="0" w:space="0" w:color="auto"/>
            <w:bottom w:val="none" w:sz="0" w:space="0" w:color="auto"/>
            <w:right w:val="none" w:sz="0" w:space="0" w:color="auto"/>
          </w:divBdr>
        </w:div>
        <w:div w:id="225461116">
          <w:marLeft w:val="0"/>
          <w:marRight w:val="0"/>
          <w:marTop w:val="0"/>
          <w:marBottom w:val="0"/>
          <w:divBdr>
            <w:top w:val="none" w:sz="0" w:space="0" w:color="auto"/>
            <w:left w:val="none" w:sz="0" w:space="0" w:color="auto"/>
            <w:bottom w:val="none" w:sz="0" w:space="0" w:color="auto"/>
            <w:right w:val="none" w:sz="0" w:space="0" w:color="auto"/>
          </w:divBdr>
        </w:div>
      </w:divsChild>
    </w:div>
    <w:div w:id="1608194762">
      <w:bodyDiv w:val="1"/>
      <w:marLeft w:val="0"/>
      <w:marRight w:val="0"/>
      <w:marTop w:val="0"/>
      <w:marBottom w:val="0"/>
      <w:divBdr>
        <w:top w:val="none" w:sz="0" w:space="0" w:color="auto"/>
        <w:left w:val="none" w:sz="0" w:space="0" w:color="auto"/>
        <w:bottom w:val="none" w:sz="0" w:space="0" w:color="auto"/>
        <w:right w:val="none" w:sz="0" w:space="0" w:color="auto"/>
      </w:divBdr>
    </w:div>
    <w:div w:id="1646741933">
      <w:bodyDiv w:val="1"/>
      <w:marLeft w:val="0"/>
      <w:marRight w:val="0"/>
      <w:marTop w:val="0"/>
      <w:marBottom w:val="0"/>
      <w:divBdr>
        <w:top w:val="none" w:sz="0" w:space="0" w:color="auto"/>
        <w:left w:val="none" w:sz="0" w:space="0" w:color="auto"/>
        <w:bottom w:val="none" w:sz="0" w:space="0" w:color="auto"/>
        <w:right w:val="none" w:sz="0" w:space="0" w:color="auto"/>
      </w:divBdr>
    </w:div>
    <w:div w:id="166219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186/s40537-024-00973-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86/s12874-023-02013-4" TargetMode="External"/><Relationship Id="rId2" Type="http://schemas.openxmlformats.org/officeDocument/2006/relationships/numbering" Target="numbering.xml"/><Relationship Id="rId16" Type="http://schemas.openxmlformats.org/officeDocument/2006/relationships/hyperlink" Target="https://doi.org/10.1007/s00521-021-05848-5" TargetMode="External"/><Relationship Id="rId20" Type="http://schemas.openxmlformats.org/officeDocument/2006/relationships/hyperlink" Target="https://doi.org/10.1080/09720510.2018.146696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16/j.matpr.2022.12.477"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16/j.compbiomed.2021.10455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42044-022-0009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81976-FD04-4D0F-9CAF-CE98D78C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Comparative Analysis of Naive Bayes and KNN for Diabetes Prediction Using Clinical Data</vt:lpstr>
    </vt:vector>
  </TitlesOfParts>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Naive Bayes and KNN for Diabetes Prediction Using Clinical Data</dc:title>
  <dc:subject/>
  <dc:creator>Your Name</dc:creator>
  <cp:keywords/>
  <dc:description/>
  <cp:lastModifiedBy>RONY</cp:lastModifiedBy>
  <cp:revision>6</cp:revision>
  <cp:lastPrinted>2025-04-09T15:21:00Z</cp:lastPrinted>
  <dcterms:created xsi:type="dcterms:W3CDTF">2025-04-09T13:43:00Z</dcterms:created>
  <dcterms:modified xsi:type="dcterms:W3CDTF">2025-04-12T02:58:00Z</dcterms:modified>
</cp:coreProperties>
</file>