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C20" w:rsidRDefault="006F38FD" w:rsidP="006F38FD">
      <w:pPr>
        <w:spacing w:line="360" w:lineRule="auto"/>
        <w:jc w:val="both"/>
        <w:rPr>
          <w:rFonts w:ascii="Arial" w:hAnsi="Arial" w:cs="Arial"/>
          <w:b/>
          <w:sz w:val="24"/>
        </w:rPr>
      </w:pPr>
      <w:r>
        <w:rPr>
          <w:rFonts w:ascii="Arial" w:hAnsi="Arial" w:cs="Arial"/>
          <w:b/>
          <w:sz w:val="24"/>
        </w:rPr>
        <w:t>Summary of Equipment</w:t>
      </w:r>
    </w:p>
    <w:p w:rsidR="006F38FD" w:rsidRDefault="006F38FD" w:rsidP="006F38FD">
      <w:pPr>
        <w:spacing w:line="360" w:lineRule="auto"/>
        <w:jc w:val="both"/>
        <w:rPr>
          <w:rFonts w:ascii="Arial" w:hAnsi="Arial" w:cs="Arial"/>
          <w:sz w:val="24"/>
        </w:rPr>
      </w:pPr>
      <w:r>
        <w:rPr>
          <w:rFonts w:ascii="Arial" w:hAnsi="Arial" w:cs="Arial"/>
          <w:b/>
          <w:sz w:val="24"/>
        </w:rPr>
        <w:tab/>
      </w:r>
      <w:r>
        <w:rPr>
          <w:rFonts w:ascii="Arial" w:hAnsi="Arial" w:cs="Arial"/>
          <w:sz w:val="24"/>
        </w:rPr>
        <w:t>Table __ shows the specification of the equipment used in the coal-fired power plant. Some details of each component are also listed such as the tag number and selection parameter. The page number of the catalogue is also included in the table.</w:t>
      </w:r>
    </w:p>
    <w:p w:rsidR="006F38FD" w:rsidRDefault="006F38FD" w:rsidP="006F38FD">
      <w:pPr>
        <w:spacing w:line="240" w:lineRule="auto"/>
        <w:jc w:val="center"/>
        <w:rPr>
          <w:rFonts w:ascii="Arial" w:hAnsi="Arial" w:cs="Arial"/>
          <w:b/>
          <w:sz w:val="24"/>
        </w:rPr>
      </w:pPr>
      <w:r>
        <w:rPr>
          <w:rFonts w:ascii="Arial" w:hAnsi="Arial" w:cs="Arial"/>
          <w:b/>
          <w:sz w:val="24"/>
        </w:rPr>
        <w:t>Table __</w:t>
      </w:r>
    </w:p>
    <w:p w:rsidR="006F38FD" w:rsidRDefault="006F38FD" w:rsidP="006F38FD">
      <w:pPr>
        <w:spacing w:line="240" w:lineRule="auto"/>
        <w:jc w:val="center"/>
        <w:rPr>
          <w:rFonts w:ascii="Arial" w:hAnsi="Arial" w:cs="Arial"/>
          <w:b/>
          <w:sz w:val="24"/>
        </w:rPr>
      </w:pPr>
      <w:r>
        <w:rPr>
          <w:rFonts w:ascii="Arial" w:hAnsi="Arial" w:cs="Arial"/>
          <w:b/>
          <w:sz w:val="24"/>
        </w:rPr>
        <w:t>Summary of Equipment</w:t>
      </w:r>
    </w:p>
    <w:tbl>
      <w:tblPr>
        <w:tblStyle w:val="TableGrid"/>
        <w:tblW w:w="0" w:type="auto"/>
        <w:tblLook w:val="04A0" w:firstRow="1" w:lastRow="0" w:firstColumn="1" w:lastColumn="0" w:noHBand="0" w:noVBand="1"/>
      </w:tblPr>
      <w:tblGrid>
        <w:gridCol w:w="1098"/>
        <w:gridCol w:w="1710"/>
        <w:gridCol w:w="2505"/>
        <w:gridCol w:w="2715"/>
        <w:gridCol w:w="828"/>
      </w:tblGrid>
      <w:tr w:rsidR="006F38FD" w:rsidTr="006F38FD">
        <w:tc>
          <w:tcPr>
            <w:tcW w:w="1098" w:type="dxa"/>
          </w:tcPr>
          <w:p w:rsidR="006F38FD" w:rsidRPr="006F38FD" w:rsidRDefault="006F38FD" w:rsidP="006F38FD">
            <w:pPr>
              <w:jc w:val="center"/>
              <w:rPr>
                <w:rFonts w:ascii="Arial Narrow" w:hAnsi="Arial Narrow" w:cs="Arial"/>
                <w:b/>
              </w:rPr>
            </w:pPr>
            <w:r w:rsidRPr="006F38FD">
              <w:rPr>
                <w:rFonts w:ascii="Arial Narrow" w:hAnsi="Arial Narrow" w:cs="Arial"/>
                <w:b/>
              </w:rPr>
              <w:t>Tag No.</w:t>
            </w:r>
          </w:p>
        </w:tc>
        <w:tc>
          <w:tcPr>
            <w:tcW w:w="1710" w:type="dxa"/>
          </w:tcPr>
          <w:p w:rsidR="006F38FD" w:rsidRPr="006F38FD" w:rsidRDefault="006F38FD" w:rsidP="006F38FD">
            <w:pPr>
              <w:jc w:val="center"/>
              <w:rPr>
                <w:rFonts w:ascii="Arial Narrow" w:hAnsi="Arial Narrow" w:cs="Arial"/>
                <w:b/>
              </w:rPr>
            </w:pPr>
            <w:r w:rsidRPr="006F38FD">
              <w:rPr>
                <w:rFonts w:ascii="Arial Narrow" w:hAnsi="Arial Narrow" w:cs="Arial"/>
                <w:b/>
              </w:rPr>
              <w:t>Component</w:t>
            </w:r>
          </w:p>
        </w:tc>
        <w:tc>
          <w:tcPr>
            <w:tcW w:w="2505" w:type="dxa"/>
          </w:tcPr>
          <w:p w:rsidR="006F38FD" w:rsidRPr="006F38FD" w:rsidRDefault="006F38FD" w:rsidP="006F38FD">
            <w:pPr>
              <w:jc w:val="center"/>
              <w:rPr>
                <w:rFonts w:ascii="Arial Narrow" w:hAnsi="Arial Narrow" w:cs="Arial"/>
                <w:b/>
              </w:rPr>
            </w:pPr>
            <w:r w:rsidRPr="006F38FD">
              <w:rPr>
                <w:rFonts w:ascii="Arial Narrow" w:hAnsi="Arial Narrow" w:cs="Arial"/>
                <w:b/>
              </w:rPr>
              <w:t>Selection Parameter</w:t>
            </w:r>
          </w:p>
        </w:tc>
        <w:tc>
          <w:tcPr>
            <w:tcW w:w="2715" w:type="dxa"/>
          </w:tcPr>
          <w:p w:rsidR="006F38FD" w:rsidRPr="006F38FD" w:rsidRDefault="006F38FD" w:rsidP="006F38FD">
            <w:pPr>
              <w:jc w:val="center"/>
              <w:rPr>
                <w:rFonts w:ascii="Arial Narrow" w:hAnsi="Arial Narrow" w:cs="Arial"/>
                <w:b/>
              </w:rPr>
            </w:pPr>
            <w:r w:rsidRPr="006F38FD">
              <w:rPr>
                <w:rFonts w:ascii="Arial Narrow" w:hAnsi="Arial Narrow" w:cs="Arial"/>
                <w:b/>
              </w:rPr>
              <w:t>Specification</w:t>
            </w:r>
          </w:p>
        </w:tc>
        <w:tc>
          <w:tcPr>
            <w:tcW w:w="828" w:type="dxa"/>
          </w:tcPr>
          <w:p w:rsidR="006F38FD" w:rsidRPr="006F38FD" w:rsidRDefault="006F38FD" w:rsidP="006F38FD">
            <w:pPr>
              <w:jc w:val="center"/>
              <w:rPr>
                <w:rFonts w:ascii="Arial Narrow" w:hAnsi="Arial Narrow" w:cs="Arial"/>
                <w:b/>
              </w:rPr>
            </w:pPr>
            <w:r w:rsidRPr="006F38FD">
              <w:rPr>
                <w:rFonts w:ascii="Arial Narrow" w:hAnsi="Arial Narrow" w:cs="Arial"/>
                <w:b/>
              </w:rPr>
              <w:t>Page No.</w:t>
            </w:r>
          </w:p>
        </w:tc>
      </w:tr>
      <w:tr w:rsidR="006F38FD" w:rsidTr="006F38FD">
        <w:tc>
          <w:tcPr>
            <w:tcW w:w="1098" w:type="dxa"/>
          </w:tcPr>
          <w:p w:rsidR="006F38FD" w:rsidRPr="006F38FD" w:rsidRDefault="006F38FD" w:rsidP="006F38FD">
            <w:pPr>
              <w:jc w:val="center"/>
              <w:rPr>
                <w:rFonts w:ascii="Arial Narrow" w:hAnsi="Arial Narrow" w:cs="Arial"/>
              </w:rPr>
            </w:pPr>
          </w:p>
        </w:tc>
        <w:tc>
          <w:tcPr>
            <w:tcW w:w="1710" w:type="dxa"/>
          </w:tcPr>
          <w:p w:rsidR="006F38FD" w:rsidRPr="006F38FD" w:rsidRDefault="006F38FD" w:rsidP="006F38FD">
            <w:pPr>
              <w:jc w:val="center"/>
              <w:rPr>
                <w:rFonts w:ascii="Arial Narrow" w:hAnsi="Arial Narrow" w:cs="Arial"/>
              </w:rPr>
            </w:pPr>
            <w:r>
              <w:rPr>
                <w:rFonts w:ascii="Arial Narrow" w:hAnsi="Arial Narrow" w:cs="Arial"/>
              </w:rPr>
              <w:t>Boiler</w:t>
            </w:r>
          </w:p>
        </w:tc>
        <w:tc>
          <w:tcPr>
            <w:tcW w:w="2505" w:type="dxa"/>
          </w:tcPr>
          <w:p w:rsidR="006F38FD" w:rsidRDefault="006F38FD" w:rsidP="006F38FD">
            <w:pPr>
              <w:jc w:val="center"/>
              <w:rPr>
                <w:rFonts w:ascii="Arial Narrow" w:hAnsi="Arial Narrow" w:cs="Arial"/>
              </w:rPr>
            </w:pPr>
            <w:r>
              <w:rPr>
                <w:rFonts w:ascii="Arial Narrow" w:hAnsi="Arial Narrow" w:cs="Arial"/>
                <w:b/>
              </w:rPr>
              <w:t xml:space="preserve">Fuel: </w:t>
            </w:r>
            <w:r>
              <w:rPr>
                <w:rFonts w:ascii="Arial Narrow" w:hAnsi="Arial Narrow" w:cs="Arial"/>
              </w:rPr>
              <w:t>Sub-bituminous Coal</w:t>
            </w:r>
          </w:p>
          <w:p w:rsidR="006F38FD" w:rsidRPr="006F38FD" w:rsidRDefault="006F38FD" w:rsidP="006F38FD">
            <w:pPr>
              <w:jc w:val="center"/>
              <w:rPr>
                <w:rFonts w:ascii="Arial Narrow" w:hAnsi="Arial Narrow" w:cs="Arial"/>
                <w:b/>
              </w:rPr>
            </w:pPr>
            <w:r>
              <w:rPr>
                <w:rFonts w:ascii="Arial Narrow" w:hAnsi="Arial Narrow" w:cs="Arial"/>
                <w:b/>
              </w:rPr>
              <w:t>Capacity:</w:t>
            </w:r>
          </w:p>
          <w:p w:rsidR="006F38FD" w:rsidRPr="006F38FD" w:rsidRDefault="006F38FD" w:rsidP="006F38FD">
            <w:pPr>
              <w:jc w:val="center"/>
              <w:rPr>
                <w:rFonts w:ascii="Arial Narrow" w:hAnsi="Arial Narrow" w:cs="Arial"/>
              </w:rPr>
            </w:pPr>
            <w:r>
              <w:rPr>
                <w:rFonts w:ascii="Arial Narrow" w:hAnsi="Arial Narrow" w:cs="Arial"/>
                <w:b/>
              </w:rPr>
              <w:t xml:space="preserve">Pressure: </w:t>
            </w:r>
            <w:r>
              <w:rPr>
                <w:rFonts w:ascii="Arial Narrow" w:hAnsi="Arial Narrow" w:cs="Arial"/>
              </w:rPr>
              <w:t>200 bar</w:t>
            </w:r>
          </w:p>
          <w:p w:rsidR="006F38FD" w:rsidRDefault="006F38FD" w:rsidP="006F38F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540 </w:t>
            </w:r>
            <w:r w:rsidRPr="006F38FD">
              <w:rPr>
                <w:rFonts w:ascii="Arial Narrow" w:hAnsi="Arial Narrow" w:cs="Arial"/>
              </w:rPr>
              <w:t>°C</w:t>
            </w:r>
          </w:p>
          <w:p w:rsidR="008C7DB6" w:rsidRDefault="008C7DB6" w:rsidP="006F38FD">
            <w:pPr>
              <w:jc w:val="center"/>
              <w:rPr>
                <w:rFonts w:ascii="Arial Narrow" w:hAnsi="Arial Narrow" w:cs="Arial"/>
                <w:b/>
              </w:rPr>
            </w:pPr>
            <w:r>
              <w:rPr>
                <w:rFonts w:ascii="Arial Narrow" w:hAnsi="Arial Narrow" w:cs="Arial"/>
                <w:b/>
              </w:rPr>
              <w:t>Reheat Pressure:</w:t>
            </w:r>
          </w:p>
          <w:p w:rsidR="008C7DB6" w:rsidRPr="008C7DB6" w:rsidRDefault="008C7DB6" w:rsidP="006F38FD">
            <w:pPr>
              <w:jc w:val="center"/>
              <w:rPr>
                <w:rFonts w:ascii="Arial Narrow" w:hAnsi="Arial Narrow" w:cs="Arial"/>
                <w:b/>
              </w:rPr>
            </w:pPr>
            <w:r>
              <w:rPr>
                <w:rFonts w:ascii="Arial Narrow" w:hAnsi="Arial Narrow" w:cs="Arial"/>
                <w:b/>
              </w:rPr>
              <w:t>Reheat Temperature:</w:t>
            </w:r>
          </w:p>
        </w:tc>
        <w:tc>
          <w:tcPr>
            <w:tcW w:w="2715" w:type="dxa"/>
          </w:tcPr>
          <w:p w:rsidR="006F38FD" w:rsidRPr="006F38FD" w:rsidRDefault="006F38FD" w:rsidP="006F38FD">
            <w:pPr>
              <w:jc w:val="center"/>
              <w:rPr>
                <w:rFonts w:ascii="Arial Narrow" w:hAnsi="Arial Narrow" w:cs="Arial"/>
                <w:b/>
              </w:rPr>
            </w:pPr>
            <w:r>
              <w:rPr>
                <w:rFonts w:ascii="Arial Narrow" w:hAnsi="Arial Narrow" w:cs="Arial"/>
                <w:b/>
              </w:rPr>
              <w:t>Model:</w:t>
            </w:r>
          </w:p>
          <w:p w:rsidR="006F38FD" w:rsidRDefault="006F38FD" w:rsidP="006F38FD">
            <w:pPr>
              <w:jc w:val="center"/>
              <w:rPr>
                <w:rFonts w:ascii="Arial Narrow" w:hAnsi="Arial Narrow" w:cs="Arial"/>
              </w:rPr>
            </w:pPr>
            <w:r>
              <w:rPr>
                <w:rFonts w:ascii="Arial Narrow" w:hAnsi="Arial Narrow" w:cs="Arial"/>
                <w:b/>
              </w:rPr>
              <w:t xml:space="preserve">Typical Fuels: </w:t>
            </w:r>
            <w:r>
              <w:rPr>
                <w:rFonts w:ascii="Arial Narrow" w:hAnsi="Arial Narrow" w:cs="Arial"/>
              </w:rPr>
              <w:t>Bituminous, Sub-bituminous, Lignite A, Oil and Gas</w:t>
            </w:r>
          </w:p>
          <w:p w:rsidR="006F38FD" w:rsidRDefault="006F38FD" w:rsidP="006F38FD">
            <w:pPr>
              <w:jc w:val="center"/>
              <w:rPr>
                <w:rFonts w:ascii="Arial Narrow" w:hAnsi="Arial Narrow" w:cs="Arial"/>
              </w:rPr>
            </w:pPr>
            <w:r>
              <w:rPr>
                <w:rFonts w:ascii="Arial Narrow" w:hAnsi="Arial Narrow" w:cs="Arial"/>
                <w:b/>
              </w:rPr>
              <w:t xml:space="preserve">Capacity: </w:t>
            </w:r>
            <w:r>
              <w:rPr>
                <w:rFonts w:ascii="Arial Narrow" w:hAnsi="Arial Narrow" w:cs="Arial"/>
              </w:rPr>
              <w:t xml:space="preserve">up </w:t>
            </w:r>
            <w:proofErr w:type="spellStart"/>
            <w:r>
              <w:rPr>
                <w:rFonts w:ascii="Arial Narrow" w:hAnsi="Arial Narrow" w:cs="Arial"/>
              </w:rPr>
              <w:t>tp</w:t>
            </w:r>
            <w:proofErr w:type="spellEnd"/>
            <w:r>
              <w:rPr>
                <w:rFonts w:ascii="Arial Narrow" w:hAnsi="Arial Narrow" w:cs="Arial"/>
              </w:rPr>
              <w:t xml:space="preserve"> 1,350 </w:t>
            </w:r>
            <w:proofErr w:type="spellStart"/>
            <w:r>
              <w:rPr>
                <w:rFonts w:ascii="Arial Narrow" w:hAnsi="Arial Narrow" w:cs="Arial"/>
              </w:rPr>
              <w:t>MWe</w:t>
            </w:r>
            <w:proofErr w:type="spellEnd"/>
          </w:p>
          <w:p w:rsidR="006F38FD" w:rsidRDefault="006F38FD" w:rsidP="006F38FD">
            <w:pPr>
              <w:jc w:val="center"/>
              <w:rPr>
                <w:rFonts w:ascii="Arial Narrow" w:hAnsi="Arial Narrow" w:cs="Arial"/>
              </w:rPr>
            </w:pPr>
            <w:r>
              <w:rPr>
                <w:rFonts w:ascii="Arial Narrow" w:hAnsi="Arial Narrow" w:cs="Arial"/>
                <w:b/>
              </w:rPr>
              <w:t xml:space="preserve">Pressure: </w:t>
            </w:r>
            <w:r>
              <w:rPr>
                <w:rFonts w:ascii="Arial Narrow" w:hAnsi="Arial Narrow" w:cs="Arial"/>
              </w:rPr>
              <w:t>up to 330 bar</w:t>
            </w:r>
          </w:p>
          <w:p w:rsidR="006F38FD" w:rsidRDefault="006F38FD" w:rsidP="006F38F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650 </w:t>
            </w:r>
            <w:r w:rsidRPr="006F38FD">
              <w:rPr>
                <w:rFonts w:ascii="Arial Narrow" w:hAnsi="Arial Narrow" w:cs="Arial"/>
              </w:rPr>
              <w:t xml:space="preserve">°C </w:t>
            </w:r>
            <w:r>
              <w:rPr>
                <w:rFonts w:ascii="Arial Narrow" w:hAnsi="Arial Narrow" w:cs="Arial"/>
              </w:rPr>
              <w:t>/ 670 °C</w:t>
            </w:r>
          </w:p>
          <w:p w:rsidR="006F38FD" w:rsidRDefault="006F38FD" w:rsidP="006F38FD">
            <w:pPr>
              <w:jc w:val="center"/>
              <w:rPr>
                <w:rFonts w:ascii="Arial Narrow" w:hAnsi="Arial Narrow" w:cs="Arial"/>
              </w:rPr>
            </w:pPr>
            <w:r>
              <w:rPr>
                <w:rFonts w:ascii="Arial Narrow" w:hAnsi="Arial Narrow" w:cs="Arial"/>
                <w:b/>
              </w:rPr>
              <w:t xml:space="preserve">Reheat Pressure: </w:t>
            </w:r>
            <w:r>
              <w:rPr>
                <w:rFonts w:ascii="Arial Narrow" w:hAnsi="Arial Narrow" w:cs="Arial"/>
              </w:rPr>
              <w:t>330 bar</w:t>
            </w:r>
          </w:p>
          <w:p w:rsidR="006F38FD" w:rsidRPr="006F38FD" w:rsidRDefault="006F38FD" w:rsidP="006F38FD">
            <w:pPr>
              <w:jc w:val="center"/>
              <w:rPr>
                <w:rFonts w:ascii="Arial Narrow" w:hAnsi="Arial Narrow" w:cs="Arial"/>
              </w:rPr>
            </w:pPr>
            <w:r>
              <w:rPr>
                <w:rFonts w:ascii="Arial Narrow" w:hAnsi="Arial Narrow" w:cs="Arial"/>
                <w:b/>
              </w:rPr>
              <w:t xml:space="preserve">Reheat Temperature: </w:t>
            </w:r>
            <w:r>
              <w:rPr>
                <w:rFonts w:ascii="Arial Narrow" w:hAnsi="Arial Narrow" w:cs="Arial"/>
              </w:rPr>
              <w:t xml:space="preserve">670 </w:t>
            </w:r>
            <w:r w:rsidRPr="006F38FD">
              <w:rPr>
                <w:rFonts w:ascii="Arial Narrow" w:hAnsi="Arial Narrow" w:cs="Arial"/>
              </w:rPr>
              <w:t>°C</w:t>
            </w:r>
          </w:p>
        </w:tc>
        <w:tc>
          <w:tcPr>
            <w:tcW w:w="828" w:type="dxa"/>
          </w:tcPr>
          <w:p w:rsidR="006F38FD" w:rsidRPr="006F38FD" w:rsidRDefault="006F38FD" w:rsidP="006F38FD">
            <w:pPr>
              <w:jc w:val="center"/>
              <w:rPr>
                <w:rFonts w:ascii="Arial Narrow" w:hAnsi="Arial Narrow" w:cs="Arial"/>
              </w:rPr>
            </w:pPr>
          </w:p>
        </w:tc>
      </w:tr>
      <w:tr w:rsidR="006F38FD" w:rsidTr="006F38FD">
        <w:tc>
          <w:tcPr>
            <w:tcW w:w="1098" w:type="dxa"/>
          </w:tcPr>
          <w:p w:rsidR="006F38FD" w:rsidRPr="006F38FD" w:rsidRDefault="006F38FD" w:rsidP="006F38FD">
            <w:pPr>
              <w:jc w:val="center"/>
              <w:rPr>
                <w:rFonts w:ascii="Arial Narrow" w:hAnsi="Arial Narrow" w:cs="Arial"/>
              </w:rPr>
            </w:pPr>
          </w:p>
        </w:tc>
        <w:tc>
          <w:tcPr>
            <w:tcW w:w="1710" w:type="dxa"/>
          </w:tcPr>
          <w:p w:rsidR="006F38FD" w:rsidRPr="006F38FD" w:rsidRDefault="006F38FD" w:rsidP="0089303C">
            <w:pPr>
              <w:jc w:val="center"/>
              <w:rPr>
                <w:rFonts w:ascii="Arial Narrow" w:hAnsi="Arial Narrow" w:cs="Arial"/>
              </w:rPr>
            </w:pPr>
            <w:r w:rsidRPr="006F38FD">
              <w:rPr>
                <w:rFonts w:ascii="Arial Narrow" w:hAnsi="Arial Narrow" w:cs="Arial"/>
              </w:rPr>
              <w:t>Steam Turbine</w:t>
            </w:r>
          </w:p>
        </w:tc>
        <w:tc>
          <w:tcPr>
            <w:tcW w:w="2505" w:type="dxa"/>
          </w:tcPr>
          <w:p w:rsidR="006F38FD" w:rsidRPr="006F38FD" w:rsidRDefault="006F38FD" w:rsidP="0089303C">
            <w:pPr>
              <w:jc w:val="center"/>
              <w:rPr>
                <w:rFonts w:ascii="Arial Narrow" w:hAnsi="Arial Narrow" w:cs="Arial"/>
              </w:rPr>
            </w:pPr>
            <w:r w:rsidRPr="006F38FD">
              <w:rPr>
                <w:rFonts w:ascii="Arial Narrow" w:hAnsi="Arial Narrow" w:cs="Arial"/>
                <w:b/>
              </w:rPr>
              <w:t>Power</w:t>
            </w:r>
            <w:r>
              <w:rPr>
                <w:rFonts w:ascii="Arial Narrow" w:hAnsi="Arial Narrow" w:cs="Arial"/>
                <w:b/>
              </w:rPr>
              <w:t xml:space="preserve"> Output: </w:t>
            </w:r>
            <w:r>
              <w:rPr>
                <w:rFonts w:ascii="Arial Narrow" w:hAnsi="Arial Narrow" w:cs="Arial"/>
              </w:rPr>
              <w:t>500 MW</w:t>
            </w:r>
          </w:p>
          <w:p w:rsidR="006F38FD" w:rsidRPr="006F38FD" w:rsidRDefault="006F38FD" w:rsidP="0089303C">
            <w:pPr>
              <w:jc w:val="center"/>
              <w:rPr>
                <w:rFonts w:ascii="Arial Narrow" w:hAnsi="Arial Narrow" w:cs="Arial"/>
              </w:rPr>
            </w:pPr>
            <w:r>
              <w:rPr>
                <w:rFonts w:ascii="Arial Narrow" w:hAnsi="Arial Narrow" w:cs="Arial"/>
                <w:b/>
              </w:rPr>
              <w:t xml:space="preserve">Inlet Pressure: </w:t>
            </w:r>
            <w:r>
              <w:rPr>
                <w:rFonts w:ascii="Arial Narrow" w:hAnsi="Arial Narrow" w:cs="Arial"/>
              </w:rPr>
              <w:t>200 bar</w:t>
            </w:r>
          </w:p>
          <w:p w:rsidR="006F38FD" w:rsidRPr="006F38FD" w:rsidRDefault="006F38FD" w:rsidP="0089303C">
            <w:pPr>
              <w:jc w:val="center"/>
              <w:rPr>
                <w:rFonts w:ascii="Arial Narrow" w:hAnsi="Arial Narrow" w:cs="Arial"/>
              </w:rPr>
            </w:pPr>
            <w:r>
              <w:rPr>
                <w:rFonts w:ascii="Arial Narrow" w:hAnsi="Arial Narrow" w:cs="Arial"/>
                <w:b/>
              </w:rPr>
              <w:t xml:space="preserve">Inlet Temperature: </w:t>
            </w:r>
            <w:r>
              <w:rPr>
                <w:rFonts w:ascii="Arial Narrow" w:hAnsi="Arial Narrow" w:cs="Arial"/>
              </w:rPr>
              <w:t xml:space="preserve">540 </w:t>
            </w:r>
            <w:r w:rsidRPr="006F38FD">
              <w:rPr>
                <w:rFonts w:ascii="Arial Narrow" w:hAnsi="Arial Narrow" w:cs="Arial"/>
              </w:rPr>
              <w:t>°C</w:t>
            </w:r>
          </w:p>
        </w:tc>
        <w:tc>
          <w:tcPr>
            <w:tcW w:w="2715" w:type="dxa"/>
          </w:tcPr>
          <w:p w:rsidR="006F38FD" w:rsidRDefault="006F38FD" w:rsidP="0089303C">
            <w:pPr>
              <w:jc w:val="center"/>
              <w:rPr>
                <w:rFonts w:ascii="Arial Narrow" w:hAnsi="Arial Narrow" w:cs="Arial"/>
                <w:b/>
              </w:rPr>
            </w:pPr>
            <w:r>
              <w:rPr>
                <w:rFonts w:ascii="Arial Narrow" w:hAnsi="Arial Narrow" w:cs="Arial"/>
                <w:b/>
              </w:rPr>
              <w:t>Model:</w:t>
            </w:r>
          </w:p>
          <w:p w:rsidR="006F38FD" w:rsidRPr="006F38FD" w:rsidRDefault="006F38FD" w:rsidP="0089303C">
            <w:pPr>
              <w:jc w:val="center"/>
              <w:rPr>
                <w:rFonts w:ascii="Arial Narrow" w:hAnsi="Arial Narrow" w:cs="Arial"/>
              </w:rPr>
            </w:pPr>
            <w:r>
              <w:rPr>
                <w:rFonts w:ascii="Arial Narrow" w:hAnsi="Arial Narrow" w:cs="Arial"/>
                <w:b/>
              </w:rPr>
              <w:t xml:space="preserve">Capacity: </w:t>
            </w:r>
            <w:r w:rsidR="002D51DE">
              <w:rPr>
                <w:rFonts w:ascii="Arial Narrow" w:hAnsi="Arial Narrow" w:cs="Arial"/>
              </w:rPr>
              <w:t>up to 500</w:t>
            </w:r>
            <w:r>
              <w:rPr>
                <w:rFonts w:ascii="Arial Narrow" w:hAnsi="Arial Narrow" w:cs="Arial"/>
              </w:rPr>
              <w:t xml:space="preserve"> MW</w:t>
            </w:r>
          </w:p>
          <w:p w:rsidR="006F38FD" w:rsidRPr="006F38FD" w:rsidRDefault="006F38FD" w:rsidP="0089303C">
            <w:pPr>
              <w:jc w:val="center"/>
              <w:rPr>
                <w:rFonts w:ascii="Arial Narrow" w:hAnsi="Arial Narrow" w:cs="Arial"/>
              </w:rPr>
            </w:pPr>
            <w:r>
              <w:rPr>
                <w:rFonts w:ascii="Arial Narrow" w:hAnsi="Arial Narrow" w:cs="Arial"/>
                <w:b/>
              </w:rPr>
              <w:t xml:space="preserve">Pressure: </w:t>
            </w:r>
            <w:r w:rsidR="002D51DE">
              <w:rPr>
                <w:rFonts w:ascii="Arial Narrow" w:hAnsi="Arial Narrow" w:cs="Arial"/>
                <w:b/>
              </w:rPr>
              <w:t xml:space="preserve">up to </w:t>
            </w:r>
            <w:r w:rsidR="002D51DE">
              <w:rPr>
                <w:rFonts w:ascii="Arial Narrow" w:hAnsi="Arial Narrow" w:cs="Arial"/>
              </w:rPr>
              <w:t>260</w:t>
            </w:r>
            <w:r>
              <w:rPr>
                <w:rFonts w:ascii="Arial Narrow" w:hAnsi="Arial Narrow" w:cs="Arial"/>
              </w:rPr>
              <w:t xml:space="preserve"> bar</w:t>
            </w:r>
            <w:r w:rsidR="002D51DE">
              <w:rPr>
                <w:rFonts w:ascii="Arial Narrow" w:hAnsi="Arial Narrow" w:cs="Arial"/>
              </w:rPr>
              <w:t>/ 3770 psi</w:t>
            </w:r>
          </w:p>
          <w:p w:rsidR="006F38FD" w:rsidRDefault="006F38FD" w:rsidP="0089303C">
            <w:pPr>
              <w:jc w:val="center"/>
              <w:rPr>
                <w:rFonts w:ascii="Arial Narrow" w:hAnsi="Arial Narrow" w:cs="Arial"/>
              </w:rPr>
            </w:pPr>
            <w:r>
              <w:rPr>
                <w:rFonts w:ascii="Arial Narrow" w:hAnsi="Arial Narrow" w:cs="Arial"/>
                <w:b/>
              </w:rPr>
              <w:t xml:space="preserve">Temperature: </w:t>
            </w:r>
            <w:r w:rsidR="002D51DE">
              <w:rPr>
                <w:rFonts w:ascii="Arial Narrow" w:hAnsi="Arial Narrow" w:cs="Arial"/>
                <w:b/>
              </w:rPr>
              <w:t>up to 600</w:t>
            </w:r>
            <w:r>
              <w:rPr>
                <w:rFonts w:ascii="Arial Narrow" w:hAnsi="Arial Narrow" w:cs="Arial"/>
              </w:rPr>
              <w:t xml:space="preserve"> °C</w:t>
            </w:r>
            <w:r w:rsidR="002D51DE">
              <w:rPr>
                <w:rFonts w:ascii="Arial Narrow" w:hAnsi="Arial Narrow" w:cs="Arial"/>
              </w:rPr>
              <w:t>/ 1112 °F</w:t>
            </w:r>
          </w:p>
          <w:p w:rsidR="006F38FD" w:rsidRPr="006F38FD" w:rsidRDefault="006F38FD" w:rsidP="002D51DE">
            <w:pPr>
              <w:jc w:val="center"/>
              <w:rPr>
                <w:rFonts w:ascii="Arial Narrow" w:hAnsi="Arial Narrow" w:cs="Arial"/>
              </w:rPr>
            </w:pPr>
            <w:r>
              <w:rPr>
                <w:rFonts w:ascii="Arial Narrow" w:hAnsi="Arial Narrow" w:cs="Arial"/>
                <w:b/>
              </w:rPr>
              <w:t xml:space="preserve">Reheat Temperature: </w:t>
            </w:r>
            <w:r w:rsidR="002D51DE">
              <w:rPr>
                <w:rFonts w:ascii="Arial Narrow" w:hAnsi="Arial Narrow" w:cs="Arial"/>
                <w:b/>
              </w:rPr>
              <w:t>up to 610</w:t>
            </w:r>
            <w:r>
              <w:rPr>
                <w:rFonts w:ascii="Arial Narrow" w:hAnsi="Arial Narrow" w:cs="Arial"/>
              </w:rPr>
              <w:t xml:space="preserve"> °C</w:t>
            </w:r>
            <w:r w:rsidR="002D51DE">
              <w:rPr>
                <w:rFonts w:ascii="Arial Narrow" w:hAnsi="Arial Narrow" w:cs="Arial"/>
              </w:rPr>
              <w:t>/ 1130 °F</w:t>
            </w:r>
          </w:p>
        </w:tc>
        <w:tc>
          <w:tcPr>
            <w:tcW w:w="828" w:type="dxa"/>
          </w:tcPr>
          <w:p w:rsidR="006F38FD" w:rsidRPr="006F38FD" w:rsidRDefault="006F38FD" w:rsidP="006F38FD">
            <w:pPr>
              <w:jc w:val="center"/>
              <w:rPr>
                <w:rFonts w:ascii="Arial Narrow" w:hAnsi="Arial Narrow" w:cs="Arial"/>
              </w:rPr>
            </w:pPr>
          </w:p>
        </w:tc>
      </w:tr>
      <w:tr w:rsidR="006F38FD" w:rsidTr="006F38FD">
        <w:tc>
          <w:tcPr>
            <w:tcW w:w="1098" w:type="dxa"/>
          </w:tcPr>
          <w:p w:rsidR="006F38FD" w:rsidRPr="006F38FD" w:rsidRDefault="006F38FD" w:rsidP="006F38FD">
            <w:pPr>
              <w:jc w:val="center"/>
              <w:rPr>
                <w:rFonts w:ascii="Arial Narrow" w:hAnsi="Arial Narrow" w:cs="Arial"/>
              </w:rPr>
            </w:pPr>
          </w:p>
        </w:tc>
        <w:tc>
          <w:tcPr>
            <w:tcW w:w="1710" w:type="dxa"/>
          </w:tcPr>
          <w:p w:rsidR="006F38FD" w:rsidRPr="006F38FD" w:rsidRDefault="006F38FD" w:rsidP="006F38FD">
            <w:pPr>
              <w:jc w:val="center"/>
              <w:rPr>
                <w:rFonts w:ascii="Arial Narrow" w:hAnsi="Arial Narrow" w:cs="Arial"/>
              </w:rPr>
            </w:pPr>
            <w:r w:rsidRPr="006F38FD">
              <w:rPr>
                <w:rFonts w:ascii="Arial Narrow" w:hAnsi="Arial Narrow" w:cs="Arial"/>
              </w:rPr>
              <w:t>Condenser</w:t>
            </w:r>
          </w:p>
        </w:tc>
        <w:tc>
          <w:tcPr>
            <w:tcW w:w="2505" w:type="dxa"/>
          </w:tcPr>
          <w:p w:rsidR="006F38FD" w:rsidRPr="002D51DE" w:rsidRDefault="006F38FD" w:rsidP="006F38FD">
            <w:pPr>
              <w:jc w:val="center"/>
              <w:rPr>
                <w:rFonts w:ascii="Arial Narrow" w:hAnsi="Arial Narrow" w:cs="Arial"/>
              </w:rPr>
            </w:pPr>
            <w:r>
              <w:rPr>
                <w:rFonts w:ascii="Arial Narrow" w:hAnsi="Arial Narrow" w:cs="Arial"/>
                <w:b/>
              </w:rPr>
              <w:t>Pressure:</w:t>
            </w:r>
            <w:r w:rsidR="002D51DE">
              <w:rPr>
                <w:rFonts w:ascii="Arial Narrow" w:hAnsi="Arial Narrow" w:cs="Arial"/>
                <w:b/>
              </w:rPr>
              <w:t xml:space="preserve"> </w:t>
            </w:r>
            <w:r w:rsidR="002D51DE">
              <w:rPr>
                <w:rFonts w:ascii="Arial Narrow" w:hAnsi="Arial Narrow" w:cs="Arial"/>
              </w:rPr>
              <w:t>55 mbar</w:t>
            </w:r>
          </w:p>
          <w:p w:rsidR="006F38FD" w:rsidRPr="002D51DE" w:rsidRDefault="006F38FD" w:rsidP="006F38FD">
            <w:pPr>
              <w:jc w:val="center"/>
              <w:rPr>
                <w:rFonts w:ascii="Arial Narrow" w:hAnsi="Arial Narrow" w:cs="Arial"/>
              </w:rPr>
            </w:pPr>
            <w:r>
              <w:rPr>
                <w:rFonts w:ascii="Arial Narrow" w:hAnsi="Arial Narrow" w:cs="Arial"/>
                <w:b/>
              </w:rPr>
              <w:t>Circulating Water Temperature:</w:t>
            </w:r>
            <w:r w:rsidR="002D51DE">
              <w:rPr>
                <w:rFonts w:ascii="Arial Narrow" w:hAnsi="Arial Narrow" w:cs="Arial"/>
                <w:b/>
              </w:rPr>
              <w:t xml:space="preserve"> </w:t>
            </w:r>
            <w:r w:rsidR="002D51DE">
              <w:rPr>
                <w:rFonts w:ascii="Arial Narrow" w:hAnsi="Arial Narrow" w:cs="Arial"/>
              </w:rPr>
              <w:t xml:space="preserve">34.58 </w:t>
            </w:r>
            <w:r w:rsidR="002D51DE" w:rsidRPr="002D51DE">
              <w:rPr>
                <w:rFonts w:ascii="Arial Narrow" w:hAnsi="Arial Narrow" w:cs="Arial"/>
              </w:rPr>
              <w:t>°C</w:t>
            </w:r>
          </w:p>
        </w:tc>
        <w:tc>
          <w:tcPr>
            <w:tcW w:w="2715" w:type="dxa"/>
          </w:tcPr>
          <w:p w:rsidR="006F38FD" w:rsidRDefault="006F38FD" w:rsidP="006F38FD">
            <w:pPr>
              <w:jc w:val="center"/>
              <w:rPr>
                <w:rFonts w:ascii="Arial Narrow" w:hAnsi="Arial Narrow" w:cs="Arial"/>
                <w:b/>
              </w:rPr>
            </w:pPr>
            <w:r>
              <w:rPr>
                <w:rFonts w:ascii="Arial Narrow" w:hAnsi="Arial Narrow" w:cs="Arial"/>
                <w:b/>
              </w:rPr>
              <w:t>Model:</w:t>
            </w:r>
          </w:p>
          <w:p w:rsidR="006F38FD" w:rsidRDefault="006F38FD" w:rsidP="006F38FD">
            <w:pPr>
              <w:jc w:val="center"/>
              <w:rPr>
                <w:rFonts w:ascii="Arial Narrow" w:hAnsi="Arial Narrow" w:cs="Arial"/>
              </w:rPr>
            </w:pPr>
            <w:r>
              <w:rPr>
                <w:rFonts w:ascii="Arial Narrow" w:hAnsi="Arial Narrow" w:cs="Arial"/>
                <w:b/>
              </w:rPr>
              <w:t xml:space="preserve">Condenser Thermal Load: </w:t>
            </w:r>
            <w:r>
              <w:rPr>
                <w:rFonts w:ascii="Arial Narrow" w:hAnsi="Arial Narrow" w:cs="Arial"/>
              </w:rPr>
              <w:t>1,820 MW</w:t>
            </w:r>
          </w:p>
          <w:p w:rsidR="006F38FD" w:rsidRDefault="006F38FD" w:rsidP="006F38FD">
            <w:pPr>
              <w:jc w:val="center"/>
              <w:rPr>
                <w:rFonts w:ascii="Arial Narrow" w:hAnsi="Arial Narrow" w:cs="Arial"/>
              </w:rPr>
            </w:pPr>
            <w:r>
              <w:rPr>
                <w:rFonts w:ascii="Arial Narrow" w:hAnsi="Arial Narrow" w:cs="Arial"/>
                <w:b/>
              </w:rPr>
              <w:t xml:space="preserve">Absolute Pressure: </w:t>
            </w:r>
            <w:r>
              <w:rPr>
                <w:rFonts w:ascii="Arial Narrow" w:hAnsi="Arial Narrow" w:cs="Arial"/>
              </w:rPr>
              <w:t>55 mbar</w:t>
            </w:r>
          </w:p>
          <w:p w:rsidR="006F38FD" w:rsidRPr="006F38FD" w:rsidRDefault="006F38FD" w:rsidP="006F38FD">
            <w:pPr>
              <w:jc w:val="center"/>
              <w:rPr>
                <w:rFonts w:ascii="Arial Narrow" w:hAnsi="Arial Narrow" w:cs="Arial"/>
                <w:b/>
              </w:rPr>
            </w:pPr>
            <w:r>
              <w:rPr>
                <w:rFonts w:ascii="Arial Narrow" w:hAnsi="Arial Narrow" w:cs="Arial"/>
                <w:b/>
              </w:rPr>
              <w:t xml:space="preserve">Circulating Water Temperature: </w:t>
            </w:r>
            <w:r>
              <w:rPr>
                <w:rFonts w:ascii="Arial Narrow" w:hAnsi="Arial Narrow" w:cs="Arial"/>
              </w:rPr>
              <w:t xml:space="preserve">25 </w:t>
            </w:r>
            <w:r w:rsidRPr="006F38FD">
              <w:rPr>
                <w:rFonts w:ascii="Arial Narrow" w:hAnsi="Arial Narrow" w:cs="Arial"/>
              </w:rPr>
              <w:t>°C</w:t>
            </w:r>
          </w:p>
        </w:tc>
        <w:tc>
          <w:tcPr>
            <w:tcW w:w="828" w:type="dxa"/>
          </w:tcPr>
          <w:p w:rsidR="006F38FD" w:rsidRPr="006F38FD" w:rsidRDefault="006F38FD" w:rsidP="006F38FD">
            <w:pPr>
              <w:jc w:val="center"/>
              <w:rPr>
                <w:rFonts w:ascii="Arial Narrow" w:hAnsi="Arial Narrow" w:cs="Arial"/>
              </w:rPr>
            </w:pPr>
          </w:p>
        </w:tc>
      </w:tr>
      <w:tr w:rsidR="006F38FD" w:rsidTr="006F38FD">
        <w:tc>
          <w:tcPr>
            <w:tcW w:w="1098" w:type="dxa"/>
          </w:tcPr>
          <w:p w:rsidR="006F38FD" w:rsidRPr="006F38FD" w:rsidRDefault="006F38FD" w:rsidP="006F38FD">
            <w:pPr>
              <w:jc w:val="center"/>
              <w:rPr>
                <w:rFonts w:ascii="Arial Narrow" w:hAnsi="Arial Narrow" w:cs="Arial"/>
              </w:rPr>
            </w:pPr>
          </w:p>
        </w:tc>
        <w:tc>
          <w:tcPr>
            <w:tcW w:w="1710" w:type="dxa"/>
          </w:tcPr>
          <w:p w:rsidR="006F38FD" w:rsidRPr="006F38FD" w:rsidRDefault="006F38FD" w:rsidP="006F38FD">
            <w:pPr>
              <w:jc w:val="center"/>
              <w:rPr>
                <w:rFonts w:ascii="Arial Narrow" w:hAnsi="Arial Narrow" w:cs="Arial"/>
              </w:rPr>
            </w:pPr>
            <w:r w:rsidRPr="006F38FD">
              <w:rPr>
                <w:rFonts w:ascii="Arial Narrow" w:hAnsi="Arial Narrow" w:cs="Arial"/>
              </w:rPr>
              <w:t xml:space="preserve">Closed </w:t>
            </w:r>
            <w:proofErr w:type="spellStart"/>
            <w:r w:rsidRPr="006F38FD">
              <w:rPr>
                <w:rFonts w:ascii="Arial Narrow" w:hAnsi="Arial Narrow" w:cs="Arial"/>
              </w:rPr>
              <w:t>Feedwater</w:t>
            </w:r>
            <w:proofErr w:type="spellEnd"/>
            <w:r w:rsidRPr="006F38FD">
              <w:rPr>
                <w:rFonts w:ascii="Arial Narrow" w:hAnsi="Arial Narrow" w:cs="Arial"/>
              </w:rPr>
              <w:t xml:space="preserve"> Heater</w:t>
            </w:r>
          </w:p>
        </w:tc>
        <w:tc>
          <w:tcPr>
            <w:tcW w:w="2505" w:type="dxa"/>
          </w:tcPr>
          <w:p w:rsidR="006F38FD" w:rsidRDefault="00226A51" w:rsidP="006F38FD">
            <w:pPr>
              <w:jc w:val="center"/>
              <w:rPr>
                <w:rFonts w:ascii="Arial Narrow" w:hAnsi="Arial Narrow" w:cs="Arial"/>
              </w:rPr>
            </w:pPr>
            <w:r>
              <w:rPr>
                <w:rFonts w:ascii="Arial Narrow" w:hAnsi="Arial Narrow" w:cs="Arial"/>
                <w:b/>
              </w:rPr>
              <w:t xml:space="preserve">Low </w:t>
            </w:r>
            <w:r w:rsidR="008C7DB6">
              <w:rPr>
                <w:rFonts w:ascii="Arial Narrow" w:hAnsi="Arial Narrow" w:cs="Arial"/>
                <w:b/>
              </w:rPr>
              <w:t>Pressure</w:t>
            </w:r>
            <w:r>
              <w:rPr>
                <w:rFonts w:ascii="Arial Narrow" w:hAnsi="Arial Narrow" w:cs="Arial"/>
                <w:b/>
              </w:rPr>
              <w:t xml:space="preserve"> Rating</w:t>
            </w:r>
            <w:r w:rsidR="008C7DB6">
              <w:rPr>
                <w:rFonts w:ascii="Arial Narrow" w:hAnsi="Arial Narrow" w:cs="Arial"/>
                <w:b/>
              </w:rPr>
              <w:t>:</w:t>
            </w:r>
            <w:r>
              <w:rPr>
                <w:rFonts w:ascii="Arial Narrow" w:hAnsi="Arial Narrow" w:cs="Arial"/>
                <w:b/>
              </w:rPr>
              <w:t xml:space="preserve"> </w:t>
            </w:r>
            <w:r>
              <w:rPr>
                <w:rFonts w:ascii="Arial Narrow" w:hAnsi="Arial Narrow" w:cs="Arial"/>
              </w:rPr>
              <w:t>406-623 psig</w:t>
            </w:r>
          </w:p>
          <w:p w:rsidR="00226A51" w:rsidRPr="00226A51" w:rsidRDefault="00226A51" w:rsidP="006F38F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1653-1740 psig</w:t>
            </w:r>
          </w:p>
        </w:tc>
        <w:tc>
          <w:tcPr>
            <w:tcW w:w="2715" w:type="dxa"/>
          </w:tcPr>
          <w:p w:rsidR="006F38FD" w:rsidRDefault="006F38FD" w:rsidP="006F38FD">
            <w:pPr>
              <w:jc w:val="center"/>
              <w:rPr>
                <w:rFonts w:ascii="Arial Narrow" w:hAnsi="Arial Narrow" w:cs="Arial"/>
                <w:b/>
              </w:rPr>
            </w:pPr>
            <w:r>
              <w:rPr>
                <w:rFonts w:ascii="Arial Narrow" w:hAnsi="Arial Narrow" w:cs="Arial"/>
                <w:b/>
              </w:rPr>
              <w:t>Model:</w:t>
            </w:r>
          </w:p>
          <w:p w:rsidR="006F38FD" w:rsidRDefault="006F38FD" w:rsidP="006F38F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400-800 psig</w:t>
            </w:r>
          </w:p>
          <w:p w:rsidR="006F38FD" w:rsidRPr="006F38FD" w:rsidRDefault="006F38FD" w:rsidP="006F38FD">
            <w:pPr>
              <w:jc w:val="center"/>
              <w:rPr>
                <w:rFonts w:ascii="Arial Narrow" w:hAnsi="Arial Narrow" w:cs="Arial"/>
              </w:rPr>
            </w:pPr>
            <w:r>
              <w:rPr>
                <w:rFonts w:ascii="Arial Narrow" w:hAnsi="Arial Narrow" w:cs="Arial"/>
                <w:b/>
              </w:rPr>
              <w:t xml:space="preserve">High Pressure Rating: </w:t>
            </w:r>
            <w:r w:rsidR="00226A51">
              <w:rPr>
                <w:rFonts w:ascii="Arial Narrow" w:hAnsi="Arial Narrow" w:cs="Arial"/>
              </w:rPr>
              <w:t>1600-4</w:t>
            </w:r>
            <w:r>
              <w:rPr>
                <w:rFonts w:ascii="Arial Narrow" w:hAnsi="Arial Narrow" w:cs="Arial"/>
              </w:rPr>
              <w:t>800 psig</w:t>
            </w:r>
          </w:p>
        </w:tc>
        <w:tc>
          <w:tcPr>
            <w:tcW w:w="828" w:type="dxa"/>
          </w:tcPr>
          <w:p w:rsidR="006F38FD" w:rsidRPr="006F38FD" w:rsidRDefault="006F38FD" w:rsidP="006F38FD">
            <w:pPr>
              <w:jc w:val="center"/>
              <w:rPr>
                <w:rFonts w:ascii="Arial Narrow" w:hAnsi="Arial Narrow" w:cs="Arial"/>
              </w:rPr>
            </w:pPr>
          </w:p>
        </w:tc>
      </w:tr>
      <w:tr w:rsidR="006F38FD" w:rsidTr="006F38FD">
        <w:tc>
          <w:tcPr>
            <w:tcW w:w="1098" w:type="dxa"/>
          </w:tcPr>
          <w:p w:rsidR="006F38FD" w:rsidRPr="006F38FD" w:rsidRDefault="006F38FD" w:rsidP="006F38FD">
            <w:pPr>
              <w:jc w:val="center"/>
              <w:rPr>
                <w:rFonts w:ascii="Arial Narrow" w:hAnsi="Arial Narrow" w:cs="Arial"/>
              </w:rPr>
            </w:pPr>
          </w:p>
        </w:tc>
        <w:tc>
          <w:tcPr>
            <w:tcW w:w="1710" w:type="dxa"/>
          </w:tcPr>
          <w:p w:rsidR="006F38FD" w:rsidRPr="006F38FD" w:rsidRDefault="006F38FD" w:rsidP="006F38FD">
            <w:pPr>
              <w:jc w:val="center"/>
              <w:rPr>
                <w:rFonts w:ascii="Arial Narrow" w:hAnsi="Arial Narrow" w:cs="Arial"/>
              </w:rPr>
            </w:pPr>
            <w:proofErr w:type="spellStart"/>
            <w:r w:rsidRPr="006F38FD">
              <w:rPr>
                <w:rFonts w:ascii="Arial Narrow" w:hAnsi="Arial Narrow" w:cs="Arial"/>
              </w:rPr>
              <w:t>Deaerator</w:t>
            </w:r>
            <w:proofErr w:type="spellEnd"/>
          </w:p>
        </w:tc>
        <w:tc>
          <w:tcPr>
            <w:tcW w:w="2505" w:type="dxa"/>
          </w:tcPr>
          <w:p w:rsidR="006F38FD" w:rsidRPr="008C7DB6" w:rsidRDefault="008C7DB6" w:rsidP="006F38FD">
            <w:pPr>
              <w:jc w:val="center"/>
              <w:rPr>
                <w:rFonts w:ascii="Arial Narrow" w:hAnsi="Arial Narrow" w:cs="Arial"/>
                <w:b/>
              </w:rPr>
            </w:pPr>
            <w:r>
              <w:rPr>
                <w:rFonts w:ascii="Arial Narrow" w:hAnsi="Arial Narrow" w:cs="Arial"/>
                <w:b/>
              </w:rPr>
              <w:t>Mass flow rate:</w:t>
            </w:r>
          </w:p>
        </w:tc>
        <w:tc>
          <w:tcPr>
            <w:tcW w:w="2715" w:type="dxa"/>
          </w:tcPr>
          <w:p w:rsidR="008C7DB6" w:rsidRPr="008C7DB6" w:rsidRDefault="008C7DB6" w:rsidP="006F38FD">
            <w:pPr>
              <w:jc w:val="center"/>
              <w:rPr>
                <w:rFonts w:ascii="Arial Narrow" w:hAnsi="Arial Narrow" w:cs="Arial"/>
              </w:rPr>
            </w:pPr>
            <w:r>
              <w:rPr>
                <w:rFonts w:ascii="Arial Narrow" w:hAnsi="Arial Narrow" w:cs="Arial"/>
                <w:b/>
              </w:rPr>
              <w:t xml:space="preserve">Tank Volume: </w:t>
            </w:r>
            <w:r>
              <w:rPr>
                <w:rFonts w:ascii="Arial Narrow" w:hAnsi="Arial Narrow" w:cs="Arial"/>
              </w:rPr>
              <w:t>11,575 liters</w:t>
            </w:r>
          </w:p>
          <w:p w:rsidR="006F38FD" w:rsidRPr="008C7DB6" w:rsidRDefault="008C7DB6" w:rsidP="006F38FD">
            <w:pPr>
              <w:jc w:val="center"/>
              <w:rPr>
                <w:rFonts w:ascii="Arial Narrow" w:hAnsi="Arial Narrow" w:cs="Arial"/>
              </w:rPr>
            </w:pPr>
            <w:r>
              <w:rPr>
                <w:rFonts w:ascii="Arial Narrow" w:hAnsi="Arial Narrow" w:cs="Arial"/>
                <w:b/>
              </w:rPr>
              <w:t xml:space="preserve">Steam Requirements: </w:t>
            </w:r>
            <w:r>
              <w:rPr>
                <w:rFonts w:ascii="Arial Narrow" w:hAnsi="Arial Narrow" w:cs="Arial"/>
              </w:rPr>
              <w:t>3240 kg/</w:t>
            </w:r>
            <w:proofErr w:type="spellStart"/>
            <w:r>
              <w:rPr>
                <w:rFonts w:ascii="Arial Narrow" w:hAnsi="Arial Narrow" w:cs="Arial"/>
              </w:rPr>
              <w:t>hr</w:t>
            </w:r>
            <w:proofErr w:type="spellEnd"/>
          </w:p>
        </w:tc>
        <w:tc>
          <w:tcPr>
            <w:tcW w:w="828" w:type="dxa"/>
          </w:tcPr>
          <w:p w:rsidR="006F38FD" w:rsidRPr="006F38FD" w:rsidRDefault="006F38FD" w:rsidP="006F38FD">
            <w:pPr>
              <w:jc w:val="center"/>
              <w:rPr>
                <w:rFonts w:ascii="Arial Narrow" w:hAnsi="Arial Narrow" w:cs="Arial"/>
              </w:rPr>
            </w:pPr>
          </w:p>
        </w:tc>
      </w:tr>
      <w:tr w:rsidR="006F38FD" w:rsidTr="006F38FD">
        <w:tc>
          <w:tcPr>
            <w:tcW w:w="1098" w:type="dxa"/>
          </w:tcPr>
          <w:p w:rsidR="006F38FD" w:rsidRPr="006F38FD" w:rsidRDefault="006F38FD" w:rsidP="006F38FD">
            <w:pPr>
              <w:jc w:val="center"/>
              <w:rPr>
                <w:rFonts w:ascii="Arial Narrow" w:hAnsi="Arial Narrow" w:cs="Arial"/>
              </w:rPr>
            </w:pPr>
          </w:p>
        </w:tc>
        <w:tc>
          <w:tcPr>
            <w:tcW w:w="1710" w:type="dxa"/>
          </w:tcPr>
          <w:p w:rsidR="006F38FD" w:rsidRPr="006F38FD" w:rsidRDefault="006F38FD" w:rsidP="006F38FD">
            <w:pPr>
              <w:jc w:val="center"/>
              <w:rPr>
                <w:rFonts w:ascii="Arial Narrow" w:hAnsi="Arial Narrow" w:cs="Arial"/>
              </w:rPr>
            </w:pPr>
            <w:r w:rsidRPr="006F38FD">
              <w:rPr>
                <w:rFonts w:ascii="Arial Narrow" w:hAnsi="Arial Narrow" w:cs="Arial"/>
              </w:rPr>
              <w:t>Boiler Feed Pump</w:t>
            </w:r>
          </w:p>
        </w:tc>
        <w:tc>
          <w:tcPr>
            <w:tcW w:w="2505" w:type="dxa"/>
          </w:tcPr>
          <w:p w:rsidR="008C7DB6" w:rsidRPr="00226A51" w:rsidRDefault="008C7DB6" w:rsidP="006F38FD">
            <w:pPr>
              <w:jc w:val="center"/>
              <w:rPr>
                <w:rFonts w:ascii="Arial Narrow" w:hAnsi="Arial Narrow" w:cs="Arial"/>
              </w:rPr>
            </w:pPr>
            <w:r>
              <w:rPr>
                <w:rFonts w:ascii="Arial Narrow" w:hAnsi="Arial Narrow" w:cs="Arial"/>
                <w:b/>
              </w:rPr>
              <w:t>Pressure:</w:t>
            </w:r>
            <w:r w:rsidR="00226A51">
              <w:rPr>
                <w:rFonts w:ascii="Arial Narrow" w:hAnsi="Arial Narrow" w:cs="Arial"/>
                <w:b/>
              </w:rPr>
              <w:t xml:space="preserve"> </w:t>
            </w:r>
            <w:r w:rsidR="00226A51">
              <w:rPr>
                <w:rFonts w:ascii="Arial Narrow" w:hAnsi="Arial Narrow" w:cs="Arial"/>
              </w:rPr>
              <w:t>58 bar</w:t>
            </w:r>
          </w:p>
          <w:p w:rsidR="008C7DB6" w:rsidRPr="00226A51" w:rsidRDefault="008C7DB6" w:rsidP="006F38FD">
            <w:pPr>
              <w:jc w:val="center"/>
              <w:rPr>
                <w:rFonts w:ascii="Arial Narrow" w:hAnsi="Arial Narrow" w:cs="Arial"/>
              </w:rPr>
            </w:pPr>
            <w:proofErr w:type="spellStart"/>
            <w:r>
              <w:rPr>
                <w:rFonts w:ascii="Arial Narrow" w:hAnsi="Arial Narrow" w:cs="Arial"/>
                <w:b/>
              </w:rPr>
              <w:t>Temperatue</w:t>
            </w:r>
            <w:proofErr w:type="spellEnd"/>
            <w:r>
              <w:rPr>
                <w:rFonts w:ascii="Arial Narrow" w:hAnsi="Arial Narrow" w:cs="Arial"/>
                <w:b/>
              </w:rPr>
              <w:t>:</w:t>
            </w:r>
            <w:r w:rsidR="00226A51">
              <w:rPr>
                <w:rFonts w:ascii="Arial Narrow" w:hAnsi="Arial Narrow" w:cs="Arial"/>
                <w:b/>
              </w:rPr>
              <w:t xml:space="preserve"> </w:t>
            </w:r>
            <w:r w:rsidR="00226A51">
              <w:rPr>
                <w:rFonts w:ascii="Arial Narrow" w:hAnsi="Arial Narrow" w:cs="Arial"/>
              </w:rPr>
              <w:t xml:space="preserve">268 </w:t>
            </w:r>
            <w:r w:rsidR="00226A51" w:rsidRPr="00226A51">
              <w:rPr>
                <w:rFonts w:ascii="Arial Narrow" w:hAnsi="Arial Narrow" w:cs="Arial"/>
              </w:rPr>
              <w:t>°C</w:t>
            </w:r>
          </w:p>
          <w:p w:rsidR="006F38FD" w:rsidRPr="002D51DE" w:rsidRDefault="002D51DE" w:rsidP="006F38FD">
            <w:pPr>
              <w:jc w:val="center"/>
              <w:rPr>
                <w:rFonts w:ascii="Arial Narrow" w:hAnsi="Arial Narrow" w:cs="Arial"/>
              </w:rPr>
            </w:pPr>
            <w:r>
              <w:rPr>
                <w:rFonts w:ascii="Arial Narrow" w:hAnsi="Arial Narrow" w:cs="Arial"/>
                <w:b/>
              </w:rPr>
              <w:t xml:space="preserve">Efficiency: </w:t>
            </w:r>
            <w:r>
              <w:rPr>
                <w:rFonts w:ascii="Arial Narrow" w:hAnsi="Arial Narrow" w:cs="Arial"/>
              </w:rPr>
              <w:t>86.23 %</w:t>
            </w:r>
          </w:p>
        </w:tc>
        <w:tc>
          <w:tcPr>
            <w:tcW w:w="2715" w:type="dxa"/>
          </w:tcPr>
          <w:p w:rsidR="006F38FD" w:rsidRPr="002D51DE" w:rsidRDefault="002D51DE" w:rsidP="006F38FD">
            <w:pPr>
              <w:jc w:val="center"/>
              <w:rPr>
                <w:rFonts w:ascii="Arial Narrow" w:hAnsi="Arial Narrow" w:cs="Arial"/>
              </w:rPr>
            </w:pPr>
            <w:r>
              <w:rPr>
                <w:rFonts w:ascii="Arial Narrow" w:hAnsi="Arial Narrow" w:cs="Arial"/>
                <w:b/>
              </w:rPr>
              <w:t xml:space="preserve">Flow: </w:t>
            </w:r>
            <w:r>
              <w:rPr>
                <w:rFonts w:ascii="Arial Narrow" w:hAnsi="Arial Narrow" w:cs="Arial"/>
              </w:rPr>
              <w:t>5220 m</w:t>
            </w:r>
            <w:r>
              <w:rPr>
                <w:rFonts w:ascii="Arial Narrow" w:hAnsi="Arial Narrow" w:cs="Arial"/>
                <w:vertAlign w:val="superscript"/>
              </w:rPr>
              <w:t>3</w:t>
            </w:r>
            <w:r>
              <w:rPr>
                <w:rFonts w:ascii="Arial Narrow" w:hAnsi="Arial Narrow" w:cs="Arial"/>
              </w:rPr>
              <w:t>/h</w:t>
            </w:r>
          </w:p>
          <w:p w:rsidR="002D51DE" w:rsidRPr="002D51DE" w:rsidRDefault="002D51DE" w:rsidP="006F38FD">
            <w:pPr>
              <w:jc w:val="center"/>
              <w:rPr>
                <w:rFonts w:ascii="Arial Narrow" w:hAnsi="Arial Narrow" w:cs="Arial"/>
              </w:rPr>
            </w:pPr>
            <w:r>
              <w:rPr>
                <w:rFonts w:ascii="Arial Narrow" w:hAnsi="Arial Narrow" w:cs="Arial"/>
                <w:b/>
              </w:rPr>
              <w:t xml:space="preserve">Head: </w:t>
            </w:r>
            <w:r>
              <w:rPr>
                <w:rFonts w:ascii="Arial Narrow" w:hAnsi="Arial Narrow" w:cs="Arial"/>
              </w:rPr>
              <w:t>4270 m</w:t>
            </w:r>
          </w:p>
          <w:p w:rsidR="002D51DE" w:rsidRPr="002D51DE" w:rsidRDefault="002D51DE" w:rsidP="006F38FD">
            <w:pPr>
              <w:jc w:val="center"/>
              <w:rPr>
                <w:rFonts w:ascii="Arial Narrow" w:hAnsi="Arial Narrow" w:cs="Arial"/>
              </w:rPr>
            </w:pPr>
            <w:r>
              <w:rPr>
                <w:rFonts w:ascii="Arial Narrow" w:hAnsi="Arial Narrow" w:cs="Arial"/>
                <w:b/>
              </w:rPr>
              <w:t xml:space="preserve">Pressure: </w:t>
            </w:r>
            <w:r>
              <w:rPr>
                <w:rFonts w:ascii="Arial Narrow" w:hAnsi="Arial Narrow" w:cs="Arial"/>
              </w:rPr>
              <w:t>517 bar (7500 psi)</w:t>
            </w:r>
          </w:p>
          <w:p w:rsidR="002D51DE" w:rsidRPr="002D51DE" w:rsidRDefault="002D51DE" w:rsidP="002D51DE">
            <w:pPr>
              <w:jc w:val="center"/>
              <w:rPr>
                <w:rFonts w:ascii="Arial Narrow" w:hAnsi="Arial Narrow" w:cs="Arial"/>
              </w:rPr>
            </w:pPr>
            <w:r>
              <w:rPr>
                <w:rFonts w:ascii="Arial Narrow" w:hAnsi="Arial Narrow" w:cs="Arial"/>
                <w:b/>
              </w:rPr>
              <w:t xml:space="preserve">Temperature: </w:t>
            </w:r>
            <w:r>
              <w:rPr>
                <w:rFonts w:ascii="Arial Narrow" w:hAnsi="Arial Narrow" w:cs="Arial"/>
              </w:rPr>
              <w:t>315 °C (600 °F)</w:t>
            </w:r>
          </w:p>
        </w:tc>
        <w:tc>
          <w:tcPr>
            <w:tcW w:w="828" w:type="dxa"/>
          </w:tcPr>
          <w:p w:rsidR="006F38FD" w:rsidRPr="006F38FD" w:rsidRDefault="006F38FD" w:rsidP="006F38FD">
            <w:pPr>
              <w:jc w:val="center"/>
              <w:rPr>
                <w:rFonts w:ascii="Arial Narrow" w:hAnsi="Arial Narrow" w:cs="Arial"/>
              </w:rPr>
            </w:pPr>
          </w:p>
        </w:tc>
      </w:tr>
      <w:tr w:rsidR="006F38FD" w:rsidTr="006F38FD">
        <w:tc>
          <w:tcPr>
            <w:tcW w:w="1098" w:type="dxa"/>
          </w:tcPr>
          <w:p w:rsidR="006F38FD" w:rsidRPr="006F38FD" w:rsidRDefault="006F38FD" w:rsidP="006F38FD">
            <w:pPr>
              <w:jc w:val="center"/>
              <w:rPr>
                <w:rFonts w:ascii="Arial Narrow" w:hAnsi="Arial Narrow" w:cs="Arial"/>
              </w:rPr>
            </w:pPr>
          </w:p>
        </w:tc>
        <w:tc>
          <w:tcPr>
            <w:tcW w:w="1710" w:type="dxa"/>
          </w:tcPr>
          <w:p w:rsidR="006F38FD" w:rsidRPr="006F38FD" w:rsidRDefault="006F38FD" w:rsidP="006F38FD">
            <w:pPr>
              <w:jc w:val="center"/>
              <w:rPr>
                <w:rFonts w:ascii="Arial Narrow" w:hAnsi="Arial Narrow" w:cs="Arial"/>
              </w:rPr>
            </w:pPr>
            <w:r w:rsidRPr="006F38FD">
              <w:rPr>
                <w:rFonts w:ascii="Arial Narrow" w:hAnsi="Arial Narrow" w:cs="Arial"/>
              </w:rPr>
              <w:t>Condensate Extraction Pump</w:t>
            </w:r>
          </w:p>
        </w:tc>
        <w:tc>
          <w:tcPr>
            <w:tcW w:w="2505" w:type="dxa"/>
          </w:tcPr>
          <w:p w:rsidR="006F38FD" w:rsidRPr="00226A51" w:rsidRDefault="008C7DB6" w:rsidP="006F38FD">
            <w:pPr>
              <w:jc w:val="center"/>
              <w:rPr>
                <w:rFonts w:ascii="Arial Narrow" w:hAnsi="Arial Narrow" w:cs="Arial"/>
              </w:rPr>
            </w:pPr>
            <w:r>
              <w:rPr>
                <w:rFonts w:ascii="Arial Narrow" w:hAnsi="Arial Narrow" w:cs="Arial"/>
                <w:b/>
              </w:rPr>
              <w:t>Pressure:</w:t>
            </w:r>
            <w:r w:rsidR="00226A51">
              <w:rPr>
                <w:rFonts w:ascii="Arial Narrow" w:hAnsi="Arial Narrow" w:cs="Arial"/>
                <w:b/>
              </w:rPr>
              <w:t xml:space="preserve"> </w:t>
            </w:r>
            <w:r w:rsidR="00226A51">
              <w:rPr>
                <w:rFonts w:ascii="Arial Narrow" w:hAnsi="Arial Narrow" w:cs="Arial"/>
              </w:rPr>
              <w:t>0.055 bar</w:t>
            </w:r>
          </w:p>
          <w:p w:rsidR="008C7DB6" w:rsidRPr="00226A51" w:rsidRDefault="008C7DB6" w:rsidP="006F38FD">
            <w:pPr>
              <w:jc w:val="center"/>
              <w:rPr>
                <w:rFonts w:ascii="Arial Narrow" w:hAnsi="Arial Narrow" w:cs="Arial"/>
              </w:rPr>
            </w:pPr>
            <w:r>
              <w:rPr>
                <w:rFonts w:ascii="Arial Narrow" w:hAnsi="Arial Narrow" w:cs="Arial"/>
                <w:b/>
              </w:rPr>
              <w:t>Temperature:</w:t>
            </w:r>
            <w:r w:rsidR="00226A51">
              <w:rPr>
                <w:rFonts w:ascii="Arial Narrow" w:hAnsi="Arial Narrow" w:cs="Arial"/>
                <w:b/>
              </w:rPr>
              <w:t xml:space="preserve"> </w:t>
            </w:r>
            <w:r w:rsidR="00226A51">
              <w:rPr>
                <w:rFonts w:ascii="Arial Narrow" w:hAnsi="Arial Narrow" w:cs="Arial"/>
              </w:rPr>
              <w:t xml:space="preserve">34.58 </w:t>
            </w:r>
            <w:r w:rsidR="00226A51" w:rsidRPr="00226A51">
              <w:rPr>
                <w:rFonts w:ascii="Arial Narrow" w:hAnsi="Arial Narrow" w:cs="Arial"/>
              </w:rPr>
              <w:t>°C</w:t>
            </w:r>
          </w:p>
          <w:p w:rsidR="008C7DB6" w:rsidRPr="008C7DB6" w:rsidRDefault="008C7DB6" w:rsidP="008C7DB6">
            <w:pPr>
              <w:rPr>
                <w:rFonts w:ascii="Arial Narrow" w:hAnsi="Arial Narrow" w:cs="Arial"/>
                <w:b/>
              </w:rPr>
            </w:pPr>
          </w:p>
        </w:tc>
        <w:tc>
          <w:tcPr>
            <w:tcW w:w="2715" w:type="dxa"/>
          </w:tcPr>
          <w:p w:rsidR="002D51DE" w:rsidRPr="002D51DE" w:rsidRDefault="002D51DE" w:rsidP="002D51DE">
            <w:pPr>
              <w:jc w:val="center"/>
              <w:rPr>
                <w:rFonts w:ascii="Arial Narrow" w:hAnsi="Arial Narrow" w:cs="Arial"/>
              </w:rPr>
            </w:pPr>
            <w:r>
              <w:rPr>
                <w:rFonts w:ascii="Arial Narrow" w:hAnsi="Arial Narrow" w:cs="Arial"/>
                <w:b/>
              </w:rPr>
              <w:t xml:space="preserve">Flow: </w:t>
            </w:r>
            <w:r>
              <w:rPr>
                <w:rFonts w:ascii="Arial Narrow" w:hAnsi="Arial Narrow" w:cs="Arial"/>
              </w:rPr>
              <w:t>13,</w:t>
            </w:r>
            <w:bookmarkStart w:id="0" w:name="_GoBack"/>
            <w:bookmarkEnd w:id="0"/>
            <w:r>
              <w:rPr>
                <w:rFonts w:ascii="Arial Narrow" w:hAnsi="Arial Narrow" w:cs="Arial"/>
              </w:rPr>
              <w:t>600 m</w:t>
            </w:r>
            <w:r>
              <w:rPr>
                <w:rFonts w:ascii="Arial Narrow" w:hAnsi="Arial Narrow" w:cs="Arial"/>
                <w:vertAlign w:val="superscript"/>
              </w:rPr>
              <w:t>3</w:t>
            </w:r>
            <w:r>
              <w:rPr>
                <w:rFonts w:ascii="Arial Narrow" w:hAnsi="Arial Narrow" w:cs="Arial"/>
              </w:rPr>
              <w:t xml:space="preserve">/h (60,000 </w:t>
            </w:r>
            <w:proofErr w:type="spellStart"/>
            <w:r>
              <w:rPr>
                <w:rFonts w:ascii="Arial Narrow" w:hAnsi="Arial Narrow" w:cs="Arial"/>
              </w:rPr>
              <w:t>gpm</w:t>
            </w:r>
            <w:proofErr w:type="spellEnd"/>
            <w:r>
              <w:rPr>
                <w:rFonts w:ascii="Arial Narrow" w:hAnsi="Arial Narrow" w:cs="Arial"/>
              </w:rPr>
              <w:t>)</w:t>
            </w:r>
          </w:p>
          <w:p w:rsidR="002D51DE" w:rsidRPr="002D51DE" w:rsidRDefault="002D51DE" w:rsidP="002D51DE">
            <w:pPr>
              <w:jc w:val="center"/>
              <w:rPr>
                <w:rFonts w:ascii="Arial Narrow" w:hAnsi="Arial Narrow" w:cs="Arial"/>
              </w:rPr>
            </w:pPr>
            <w:r>
              <w:rPr>
                <w:rFonts w:ascii="Arial Narrow" w:hAnsi="Arial Narrow" w:cs="Arial"/>
                <w:b/>
              </w:rPr>
              <w:t xml:space="preserve">Head: </w:t>
            </w:r>
            <w:r>
              <w:rPr>
                <w:rFonts w:ascii="Arial Narrow" w:hAnsi="Arial Narrow" w:cs="Arial"/>
              </w:rPr>
              <w:t xml:space="preserve">1070 m (3500 </w:t>
            </w:r>
            <w:proofErr w:type="spellStart"/>
            <w:r>
              <w:rPr>
                <w:rFonts w:ascii="Arial Narrow" w:hAnsi="Arial Narrow" w:cs="Arial"/>
              </w:rPr>
              <w:t>ft</w:t>
            </w:r>
            <w:proofErr w:type="spellEnd"/>
            <w:r>
              <w:rPr>
                <w:rFonts w:ascii="Arial Narrow" w:hAnsi="Arial Narrow" w:cs="Arial"/>
              </w:rPr>
              <w:t>)</w:t>
            </w:r>
          </w:p>
          <w:p w:rsidR="002D51DE" w:rsidRPr="002D51DE" w:rsidRDefault="002D51DE" w:rsidP="002D51DE">
            <w:pPr>
              <w:jc w:val="center"/>
              <w:rPr>
                <w:rFonts w:ascii="Arial Narrow" w:hAnsi="Arial Narrow" w:cs="Arial"/>
              </w:rPr>
            </w:pPr>
            <w:r>
              <w:rPr>
                <w:rFonts w:ascii="Arial Narrow" w:hAnsi="Arial Narrow" w:cs="Arial"/>
                <w:b/>
              </w:rPr>
              <w:t xml:space="preserve">Pressure: </w:t>
            </w:r>
            <w:r>
              <w:rPr>
                <w:rFonts w:ascii="Arial Narrow" w:hAnsi="Arial Narrow" w:cs="Arial"/>
              </w:rPr>
              <w:t>100 bar (1450 psi)</w:t>
            </w:r>
          </w:p>
          <w:p w:rsidR="006F38FD" w:rsidRPr="006F38FD" w:rsidRDefault="002D51DE" w:rsidP="002D51DE">
            <w:pPr>
              <w:jc w:val="center"/>
              <w:rPr>
                <w:rFonts w:ascii="Arial Narrow" w:hAnsi="Arial Narrow" w:cs="Arial"/>
              </w:rPr>
            </w:pPr>
            <w:r>
              <w:rPr>
                <w:rFonts w:ascii="Arial Narrow" w:hAnsi="Arial Narrow" w:cs="Arial"/>
                <w:b/>
              </w:rPr>
              <w:t xml:space="preserve">Temperature: </w:t>
            </w:r>
            <w:r>
              <w:rPr>
                <w:rFonts w:ascii="Arial Narrow" w:hAnsi="Arial Narrow" w:cs="Arial"/>
              </w:rPr>
              <w:t>230 °C (450 °F)</w:t>
            </w:r>
          </w:p>
        </w:tc>
        <w:tc>
          <w:tcPr>
            <w:tcW w:w="828" w:type="dxa"/>
          </w:tcPr>
          <w:p w:rsidR="006F38FD" w:rsidRPr="006F38FD" w:rsidRDefault="006F38FD" w:rsidP="006F38FD">
            <w:pPr>
              <w:jc w:val="center"/>
              <w:rPr>
                <w:rFonts w:ascii="Arial Narrow" w:hAnsi="Arial Narrow" w:cs="Arial"/>
              </w:rPr>
            </w:pPr>
          </w:p>
        </w:tc>
      </w:tr>
      <w:tr w:rsidR="00226A51" w:rsidTr="006F38FD">
        <w:tc>
          <w:tcPr>
            <w:tcW w:w="1098" w:type="dxa"/>
          </w:tcPr>
          <w:p w:rsidR="00226A51" w:rsidRPr="006F38FD" w:rsidRDefault="00226A51" w:rsidP="006F38FD">
            <w:pPr>
              <w:jc w:val="center"/>
              <w:rPr>
                <w:rFonts w:ascii="Arial Narrow" w:hAnsi="Arial Narrow" w:cs="Arial"/>
              </w:rPr>
            </w:pPr>
          </w:p>
        </w:tc>
        <w:tc>
          <w:tcPr>
            <w:tcW w:w="1710" w:type="dxa"/>
          </w:tcPr>
          <w:p w:rsidR="00226A51" w:rsidRPr="006F38FD" w:rsidRDefault="00226A51" w:rsidP="006F38FD">
            <w:pPr>
              <w:jc w:val="center"/>
              <w:rPr>
                <w:rFonts w:ascii="Arial Narrow" w:hAnsi="Arial Narrow" w:cs="Arial"/>
              </w:rPr>
            </w:pPr>
            <w:r>
              <w:rPr>
                <w:rFonts w:ascii="Arial Narrow" w:hAnsi="Arial Narrow" w:cs="Arial"/>
              </w:rPr>
              <w:t>Circulating Water Pump</w:t>
            </w:r>
          </w:p>
        </w:tc>
        <w:tc>
          <w:tcPr>
            <w:tcW w:w="2505" w:type="dxa"/>
          </w:tcPr>
          <w:p w:rsidR="00226A51" w:rsidRPr="00226A51" w:rsidRDefault="00226A51" w:rsidP="006F38FD">
            <w:pPr>
              <w:jc w:val="center"/>
              <w:rPr>
                <w:rFonts w:ascii="Arial Narrow" w:hAnsi="Arial Narrow" w:cs="Arial"/>
              </w:rPr>
            </w:pPr>
            <w:r>
              <w:rPr>
                <w:rFonts w:ascii="Arial Narrow" w:hAnsi="Arial Narrow" w:cs="Arial"/>
                <w:b/>
              </w:rPr>
              <w:t xml:space="preserve">Pressure: </w:t>
            </w:r>
            <w:r>
              <w:rPr>
                <w:rFonts w:ascii="Arial Narrow" w:hAnsi="Arial Narrow" w:cs="Arial"/>
              </w:rPr>
              <w:t>up to 5 bar</w:t>
            </w:r>
          </w:p>
          <w:p w:rsidR="00226A51" w:rsidRPr="00226A51" w:rsidRDefault="00226A51" w:rsidP="006F38F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30 </w:t>
            </w:r>
            <w:r w:rsidRPr="00226A51">
              <w:rPr>
                <w:rFonts w:ascii="Arial Narrow" w:hAnsi="Arial Narrow" w:cs="Arial"/>
              </w:rPr>
              <w:t>°C</w:t>
            </w:r>
          </w:p>
        </w:tc>
        <w:tc>
          <w:tcPr>
            <w:tcW w:w="2715" w:type="dxa"/>
          </w:tcPr>
          <w:p w:rsidR="00226A51" w:rsidRPr="00226A51" w:rsidRDefault="00226A51" w:rsidP="002D51DE">
            <w:pPr>
              <w:jc w:val="center"/>
              <w:rPr>
                <w:rFonts w:ascii="Arial Narrow" w:hAnsi="Arial Narrow" w:cs="Arial"/>
              </w:rPr>
            </w:pPr>
            <w:r>
              <w:rPr>
                <w:rFonts w:ascii="Arial Narrow" w:hAnsi="Arial Narrow" w:cs="Arial"/>
                <w:b/>
              </w:rPr>
              <w:t xml:space="preserve">Flow: </w:t>
            </w:r>
            <w:r>
              <w:rPr>
                <w:rFonts w:ascii="Arial Narrow" w:hAnsi="Arial Narrow" w:cs="Arial"/>
              </w:rPr>
              <w:t>181 700 m</w:t>
            </w:r>
            <w:r>
              <w:rPr>
                <w:rFonts w:ascii="Arial Narrow" w:hAnsi="Arial Narrow" w:cs="Arial"/>
                <w:vertAlign w:val="superscript"/>
              </w:rPr>
              <w:t>3</w:t>
            </w:r>
            <w:r>
              <w:rPr>
                <w:rFonts w:ascii="Arial Narrow" w:hAnsi="Arial Narrow" w:cs="Arial"/>
              </w:rPr>
              <w:t>/h</w:t>
            </w:r>
          </w:p>
          <w:p w:rsidR="00226A51" w:rsidRPr="00226A51" w:rsidRDefault="00226A51" w:rsidP="002D51DE">
            <w:pPr>
              <w:jc w:val="center"/>
              <w:rPr>
                <w:rFonts w:ascii="Arial Narrow" w:hAnsi="Arial Narrow" w:cs="Arial"/>
              </w:rPr>
            </w:pPr>
            <w:r>
              <w:rPr>
                <w:rFonts w:ascii="Arial Narrow" w:hAnsi="Arial Narrow" w:cs="Arial"/>
                <w:b/>
              </w:rPr>
              <w:t xml:space="preserve">Head: </w:t>
            </w:r>
            <w:r>
              <w:rPr>
                <w:rFonts w:ascii="Arial Narrow" w:hAnsi="Arial Narrow" w:cs="Arial"/>
              </w:rPr>
              <w:t xml:space="preserve">110 m (350 </w:t>
            </w:r>
            <w:proofErr w:type="spellStart"/>
            <w:r>
              <w:rPr>
                <w:rFonts w:ascii="Arial Narrow" w:hAnsi="Arial Narrow" w:cs="Arial"/>
              </w:rPr>
              <w:t>ft</w:t>
            </w:r>
            <w:proofErr w:type="spellEnd"/>
            <w:r>
              <w:rPr>
                <w:rFonts w:ascii="Arial Narrow" w:hAnsi="Arial Narrow" w:cs="Arial"/>
              </w:rPr>
              <w:t>)</w:t>
            </w:r>
          </w:p>
          <w:p w:rsidR="00226A51" w:rsidRPr="00226A51" w:rsidRDefault="00226A51" w:rsidP="002D51DE">
            <w:pPr>
              <w:jc w:val="center"/>
              <w:rPr>
                <w:rFonts w:ascii="Arial Narrow" w:hAnsi="Arial Narrow" w:cs="Arial"/>
              </w:rPr>
            </w:pPr>
            <w:r>
              <w:rPr>
                <w:rFonts w:ascii="Arial Narrow" w:hAnsi="Arial Narrow" w:cs="Arial"/>
                <w:b/>
              </w:rPr>
              <w:t xml:space="preserve">Pressure: </w:t>
            </w:r>
            <w:r>
              <w:rPr>
                <w:rFonts w:ascii="Arial Narrow" w:hAnsi="Arial Narrow" w:cs="Arial"/>
              </w:rPr>
              <w:t>5 bar (75 psi)</w:t>
            </w:r>
          </w:p>
          <w:p w:rsidR="00226A51" w:rsidRPr="00226A51" w:rsidRDefault="00226A51" w:rsidP="002D51DE">
            <w:pPr>
              <w:jc w:val="center"/>
              <w:rPr>
                <w:rFonts w:ascii="Arial Narrow" w:hAnsi="Arial Narrow" w:cs="Arial"/>
              </w:rPr>
            </w:pPr>
            <w:r>
              <w:rPr>
                <w:rFonts w:ascii="Arial Narrow" w:hAnsi="Arial Narrow" w:cs="Arial"/>
                <w:b/>
              </w:rPr>
              <w:t xml:space="preserve">Temperature: </w:t>
            </w:r>
            <w:r>
              <w:rPr>
                <w:rFonts w:ascii="Arial Narrow" w:hAnsi="Arial Narrow" w:cs="Arial"/>
              </w:rPr>
              <w:t>up to 65 °C</w:t>
            </w:r>
          </w:p>
        </w:tc>
        <w:tc>
          <w:tcPr>
            <w:tcW w:w="828" w:type="dxa"/>
          </w:tcPr>
          <w:p w:rsidR="00226A51" w:rsidRPr="006F38FD" w:rsidRDefault="00226A51" w:rsidP="006F38FD">
            <w:pPr>
              <w:jc w:val="center"/>
              <w:rPr>
                <w:rFonts w:ascii="Arial Narrow" w:hAnsi="Arial Narrow" w:cs="Arial"/>
              </w:rPr>
            </w:pPr>
          </w:p>
        </w:tc>
      </w:tr>
      <w:tr w:rsidR="006F38FD" w:rsidTr="006F38FD">
        <w:tc>
          <w:tcPr>
            <w:tcW w:w="1098" w:type="dxa"/>
          </w:tcPr>
          <w:p w:rsidR="006F38FD" w:rsidRPr="006F38FD" w:rsidRDefault="006F38FD" w:rsidP="006F38FD">
            <w:pPr>
              <w:jc w:val="center"/>
              <w:rPr>
                <w:rFonts w:ascii="Arial Narrow" w:hAnsi="Arial Narrow" w:cs="Arial"/>
              </w:rPr>
            </w:pPr>
          </w:p>
        </w:tc>
        <w:tc>
          <w:tcPr>
            <w:tcW w:w="1710" w:type="dxa"/>
          </w:tcPr>
          <w:p w:rsidR="006F38FD" w:rsidRPr="006F38FD" w:rsidRDefault="006F38FD" w:rsidP="006F38FD">
            <w:pPr>
              <w:jc w:val="center"/>
              <w:rPr>
                <w:rFonts w:ascii="Arial Narrow" w:hAnsi="Arial Narrow" w:cs="Arial"/>
              </w:rPr>
            </w:pPr>
            <w:r w:rsidRPr="006F38FD">
              <w:rPr>
                <w:rFonts w:ascii="Arial Narrow" w:hAnsi="Arial Narrow" w:cs="Arial"/>
              </w:rPr>
              <w:t>Generator</w:t>
            </w:r>
          </w:p>
        </w:tc>
        <w:tc>
          <w:tcPr>
            <w:tcW w:w="2505" w:type="dxa"/>
          </w:tcPr>
          <w:p w:rsidR="006F38FD" w:rsidRDefault="002D51DE" w:rsidP="006F38FD">
            <w:pPr>
              <w:jc w:val="center"/>
              <w:rPr>
                <w:rFonts w:ascii="Arial Narrow" w:hAnsi="Arial Narrow" w:cs="Arial"/>
                <w:b/>
              </w:rPr>
            </w:pPr>
            <w:r>
              <w:rPr>
                <w:rFonts w:ascii="Arial Narrow" w:hAnsi="Arial Narrow" w:cs="Arial"/>
                <w:b/>
              </w:rPr>
              <w:t>Power:</w:t>
            </w:r>
          </w:p>
          <w:p w:rsidR="002D51DE" w:rsidRPr="002D51DE" w:rsidRDefault="002D51DE" w:rsidP="006F38FD">
            <w:pPr>
              <w:jc w:val="center"/>
              <w:rPr>
                <w:rFonts w:ascii="Arial Narrow" w:hAnsi="Arial Narrow" w:cs="Arial"/>
              </w:rPr>
            </w:pPr>
            <w:r>
              <w:rPr>
                <w:rFonts w:ascii="Arial Narrow" w:hAnsi="Arial Narrow" w:cs="Arial"/>
                <w:b/>
              </w:rPr>
              <w:t xml:space="preserve">Efficiency: </w:t>
            </w:r>
            <w:r>
              <w:rPr>
                <w:rFonts w:ascii="Arial Narrow" w:hAnsi="Arial Narrow" w:cs="Arial"/>
              </w:rPr>
              <w:t>100 %</w:t>
            </w:r>
          </w:p>
        </w:tc>
        <w:tc>
          <w:tcPr>
            <w:tcW w:w="2715" w:type="dxa"/>
          </w:tcPr>
          <w:p w:rsidR="006F38FD" w:rsidRPr="002D51DE" w:rsidRDefault="002D51DE" w:rsidP="006F38FD">
            <w:pPr>
              <w:jc w:val="center"/>
              <w:rPr>
                <w:rFonts w:ascii="Arial Narrow" w:hAnsi="Arial Narrow" w:cs="Arial"/>
              </w:rPr>
            </w:pPr>
            <w:r>
              <w:rPr>
                <w:rFonts w:ascii="Arial Narrow" w:hAnsi="Arial Narrow" w:cs="Arial"/>
                <w:b/>
              </w:rPr>
              <w:t xml:space="preserve">Frequency: </w:t>
            </w:r>
            <w:r>
              <w:rPr>
                <w:rFonts w:ascii="Arial Narrow" w:hAnsi="Arial Narrow" w:cs="Arial"/>
              </w:rPr>
              <w:t>60 Hz</w:t>
            </w:r>
          </w:p>
          <w:p w:rsidR="002D51DE" w:rsidRPr="002D51DE" w:rsidRDefault="002D51DE" w:rsidP="006F38FD">
            <w:pPr>
              <w:jc w:val="center"/>
              <w:rPr>
                <w:rFonts w:ascii="Arial Narrow" w:hAnsi="Arial Narrow" w:cs="Arial"/>
              </w:rPr>
            </w:pPr>
            <w:r>
              <w:rPr>
                <w:rFonts w:ascii="Arial Narrow" w:hAnsi="Arial Narrow" w:cs="Arial"/>
                <w:b/>
              </w:rPr>
              <w:t xml:space="preserve">Power Factor: </w:t>
            </w:r>
            <w:r>
              <w:rPr>
                <w:rFonts w:ascii="Arial Narrow" w:hAnsi="Arial Narrow" w:cs="Arial"/>
              </w:rPr>
              <w:t>0.85</w:t>
            </w:r>
          </w:p>
          <w:p w:rsidR="002D51DE" w:rsidRPr="002D51DE" w:rsidRDefault="002D51DE" w:rsidP="006F38FD">
            <w:pPr>
              <w:jc w:val="center"/>
              <w:rPr>
                <w:rFonts w:ascii="Arial Narrow" w:hAnsi="Arial Narrow" w:cs="Arial"/>
              </w:rPr>
            </w:pPr>
            <w:r>
              <w:rPr>
                <w:rFonts w:ascii="Arial Narrow" w:hAnsi="Arial Narrow" w:cs="Arial"/>
                <w:b/>
              </w:rPr>
              <w:lastRenderedPageBreak/>
              <w:t xml:space="preserve">Apparent Power: </w:t>
            </w:r>
            <w:r>
              <w:rPr>
                <w:rFonts w:ascii="Arial Narrow" w:hAnsi="Arial Narrow" w:cs="Arial"/>
              </w:rPr>
              <w:t>up to 1,120 MVA</w:t>
            </w:r>
          </w:p>
          <w:p w:rsidR="002D51DE" w:rsidRPr="002D51DE" w:rsidRDefault="002D51DE" w:rsidP="006F38FD">
            <w:pPr>
              <w:jc w:val="center"/>
              <w:rPr>
                <w:rFonts w:ascii="Arial Narrow" w:hAnsi="Arial Narrow" w:cs="Arial"/>
              </w:rPr>
            </w:pPr>
            <w:r>
              <w:rPr>
                <w:rFonts w:ascii="Arial Narrow" w:hAnsi="Arial Narrow" w:cs="Arial"/>
                <w:b/>
              </w:rPr>
              <w:t xml:space="preserve">Efficiency: </w:t>
            </w:r>
            <w:r>
              <w:rPr>
                <w:rFonts w:ascii="Arial Narrow" w:hAnsi="Arial Narrow" w:cs="Arial"/>
              </w:rPr>
              <w:t>up to 98.9 %</w:t>
            </w:r>
          </w:p>
          <w:p w:rsidR="002D51DE" w:rsidRPr="002D51DE" w:rsidRDefault="002D51DE" w:rsidP="006F38FD">
            <w:pPr>
              <w:jc w:val="center"/>
              <w:rPr>
                <w:rFonts w:ascii="Arial Narrow" w:hAnsi="Arial Narrow" w:cs="Arial"/>
              </w:rPr>
            </w:pPr>
            <w:r>
              <w:rPr>
                <w:rFonts w:ascii="Arial Narrow" w:hAnsi="Arial Narrow" w:cs="Arial"/>
                <w:b/>
              </w:rPr>
              <w:t xml:space="preserve">Terminal Voltage: </w:t>
            </w:r>
            <w:r>
              <w:rPr>
                <w:rFonts w:ascii="Arial Narrow" w:hAnsi="Arial Narrow" w:cs="Arial"/>
              </w:rPr>
              <w:t>up to 26 kV</w:t>
            </w:r>
          </w:p>
        </w:tc>
        <w:tc>
          <w:tcPr>
            <w:tcW w:w="828" w:type="dxa"/>
          </w:tcPr>
          <w:p w:rsidR="006F38FD" w:rsidRPr="006F38FD" w:rsidRDefault="006F38FD" w:rsidP="006F38FD">
            <w:pPr>
              <w:jc w:val="center"/>
              <w:rPr>
                <w:rFonts w:ascii="Arial Narrow" w:hAnsi="Arial Narrow" w:cs="Arial"/>
              </w:rPr>
            </w:pPr>
          </w:p>
        </w:tc>
      </w:tr>
    </w:tbl>
    <w:p w:rsidR="00C1471B" w:rsidRDefault="00C1471B" w:rsidP="006F38FD">
      <w:pPr>
        <w:spacing w:line="240" w:lineRule="auto"/>
        <w:rPr>
          <w:rFonts w:ascii="Arial" w:hAnsi="Arial" w:cs="Arial"/>
          <w:b/>
          <w:sz w:val="24"/>
        </w:rPr>
      </w:pPr>
    </w:p>
    <w:p w:rsidR="006F38FD" w:rsidRDefault="006F38FD" w:rsidP="006F38FD">
      <w:pPr>
        <w:spacing w:line="360" w:lineRule="auto"/>
        <w:jc w:val="both"/>
        <w:rPr>
          <w:rFonts w:ascii="Arial" w:hAnsi="Arial" w:cs="Arial"/>
          <w:sz w:val="24"/>
        </w:rPr>
      </w:pPr>
      <w:r>
        <w:rPr>
          <w:rFonts w:ascii="Arial" w:hAnsi="Arial" w:cs="Arial"/>
          <w:b/>
          <w:sz w:val="24"/>
        </w:rPr>
        <w:tab/>
      </w:r>
      <w:r w:rsidR="00C1471B">
        <w:rPr>
          <w:rFonts w:ascii="Arial" w:hAnsi="Arial" w:cs="Arial"/>
          <w:sz w:val="24"/>
        </w:rPr>
        <w:t>The table above shows the list of equipment and</w:t>
      </w:r>
      <w:r>
        <w:rPr>
          <w:rFonts w:ascii="Arial" w:hAnsi="Arial" w:cs="Arial"/>
          <w:sz w:val="24"/>
        </w:rPr>
        <w:t xml:space="preserve"> specifications used in the design of the proposed coal-fired power plant.</w:t>
      </w:r>
      <w:r w:rsidR="00C1471B">
        <w:rPr>
          <w:rFonts w:ascii="Arial" w:hAnsi="Arial" w:cs="Arial"/>
          <w:sz w:val="24"/>
        </w:rPr>
        <w:t xml:space="preserve"> Each component is named with tag numbers and has selection parameter used in the calculation of the design options.</w:t>
      </w:r>
    </w:p>
    <w:p w:rsidR="006F38FD" w:rsidRDefault="006F38FD" w:rsidP="006F38FD">
      <w:pPr>
        <w:spacing w:line="360" w:lineRule="auto"/>
        <w:jc w:val="both"/>
        <w:rPr>
          <w:rFonts w:ascii="Arial" w:hAnsi="Arial" w:cs="Arial"/>
          <w:b/>
          <w:sz w:val="24"/>
        </w:rPr>
      </w:pPr>
      <w:r>
        <w:rPr>
          <w:rFonts w:ascii="Arial" w:hAnsi="Arial" w:cs="Arial"/>
          <w:b/>
          <w:sz w:val="24"/>
        </w:rPr>
        <w:t>Equipment Description</w:t>
      </w:r>
    </w:p>
    <w:p w:rsidR="006F38FD" w:rsidRDefault="006F38FD" w:rsidP="006F38FD">
      <w:pPr>
        <w:spacing w:line="360" w:lineRule="auto"/>
        <w:jc w:val="both"/>
        <w:rPr>
          <w:rFonts w:ascii="Arial" w:hAnsi="Arial" w:cs="Arial"/>
          <w:sz w:val="24"/>
        </w:rPr>
      </w:pPr>
      <w:r>
        <w:rPr>
          <w:rFonts w:ascii="Arial" w:hAnsi="Arial" w:cs="Arial"/>
          <w:b/>
          <w:sz w:val="24"/>
        </w:rPr>
        <w:tab/>
      </w:r>
      <w:r w:rsidR="009B0B5A">
        <w:rPr>
          <w:rFonts w:ascii="Arial" w:hAnsi="Arial" w:cs="Arial"/>
          <w:sz w:val="24"/>
        </w:rPr>
        <w:t xml:space="preserve">Each component plays an important role in a power plant to have an efficient performance. The major equipment of the proposed coal-fired power plant </w:t>
      </w:r>
      <w:proofErr w:type="gramStart"/>
      <w:r w:rsidR="009B0B5A">
        <w:rPr>
          <w:rFonts w:ascii="Arial" w:hAnsi="Arial" w:cs="Arial"/>
          <w:sz w:val="24"/>
        </w:rPr>
        <w:t>are</w:t>
      </w:r>
      <w:proofErr w:type="gramEnd"/>
      <w:r w:rsidR="009B0B5A">
        <w:rPr>
          <w:rFonts w:ascii="Arial" w:hAnsi="Arial" w:cs="Arial"/>
          <w:sz w:val="24"/>
        </w:rPr>
        <w:t xml:space="preserve"> briefly discussed below.</w:t>
      </w:r>
    </w:p>
    <w:p w:rsidR="009B0B5A" w:rsidRDefault="009B0B5A" w:rsidP="009B0B5A">
      <w:pPr>
        <w:spacing w:line="360" w:lineRule="auto"/>
        <w:jc w:val="both"/>
        <w:rPr>
          <w:rFonts w:ascii="Arial" w:hAnsi="Arial" w:cs="Arial"/>
          <w:sz w:val="24"/>
        </w:rPr>
      </w:pPr>
      <w:r>
        <w:rPr>
          <w:rFonts w:ascii="Arial" w:hAnsi="Arial" w:cs="Arial"/>
          <w:sz w:val="24"/>
        </w:rPr>
        <w:tab/>
        <w:t>1. Steam Turbine</w:t>
      </w:r>
    </w:p>
    <w:p w:rsidR="009B0B5A" w:rsidRDefault="009B0B5A" w:rsidP="009B0B5A">
      <w:pPr>
        <w:spacing w:line="360" w:lineRule="auto"/>
        <w:ind w:left="720" w:firstLine="720"/>
        <w:jc w:val="both"/>
        <w:rPr>
          <w:rFonts w:ascii="Arial" w:hAnsi="Arial" w:cs="Arial"/>
          <w:sz w:val="24"/>
        </w:rPr>
      </w:pPr>
      <w:r w:rsidRPr="009B0B5A">
        <w:rPr>
          <w:rFonts w:ascii="Arial" w:hAnsi="Arial" w:cs="Arial"/>
          <w:sz w:val="24"/>
        </w:rPr>
        <w:t xml:space="preserve">The steam turbine is a prime mover for the conversion of heat energy of steam into work on a revolving shaft, utilizing fluid acceleration principles in jet and vane machinery. The chosen turbine STF – </w:t>
      </w:r>
      <w:proofErr w:type="gramStart"/>
      <w:r w:rsidRPr="009B0B5A">
        <w:rPr>
          <w:rFonts w:ascii="Arial" w:hAnsi="Arial" w:cs="Arial"/>
          <w:sz w:val="24"/>
        </w:rPr>
        <w:t>D850  is</w:t>
      </w:r>
      <w:proofErr w:type="gramEnd"/>
      <w:r w:rsidRPr="009B0B5A">
        <w:rPr>
          <w:rFonts w:ascii="Arial" w:hAnsi="Arial" w:cs="Arial"/>
          <w:sz w:val="24"/>
        </w:rPr>
        <w:t xml:space="preserve"> manufactured by GE which consists of double-flow  LP sections and a separate HP. The main inlet pressure is up to 245 </w:t>
      </w:r>
      <w:proofErr w:type="gramStart"/>
      <w:r w:rsidRPr="009B0B5A">
        <w:rPr>
          <w:rFonts w:ascii="Arial" w:hAnsi="Arial" w:cs="Arial"/>
          <w:sz w:val="24"/>
        </w:rPr>
        <w:t>bar</w:t>
      </w:r>
      <w:proofErr w:type="gramEnd"/>
      <w:r w:rsidRPr="009B0B5A">
        <w:rPr>
          <w:rFonts w:ascii="Arial" w:hAnsi="Arial" w:cs="Arial"/>
          <w:sz w:val="24"/>
        </w:rPr>
        <w:t xml:space="preserve"> with main </w:t>
      </w:r>
      <w:proofErr w:type="spellStart"/>
      <w:r w:rsidRPr="009B0B5A">
        <w:rPr>
          <w:rFonts w:ascii="Arial" w:hAnsi="Arial" w:cs="Arial"/>
          <w:sz w:val="24"/>
        </w:rPr>
        <w:t>steam</w:t>
      </w:r>
      <w:proofErr w:type="spellEnd"/>
      <w:r w:rsidRPr="009B0B5A">
        <w:rPr>
          <w:rFonts w:ascii="Arial" w:hAnsi="Arial" w:cs="Arial"/>
          <w:sz w:val="24"/>
        </w:rPr>
        <w:t xml:space="preserve"> inlet and reheat temperatures up to 585 °C. The operating capacity of the steam turbine is up to 1000 MW with steam turbine efficiency of 49%.</w:t>
      </w:r>
    </w:p>
    <w:p w:rsidR="009B0B5A" w:rsidRDefault="009B0B5A" w:rsidP="009B0B5A">
      <w:pPr>
        <w:spacing w:after="0" w:line="240" w:lineRule="auto"/>
        <w:jc w:val="center"/>
        <w:rPr>
          <w:rFonts w:ascii="Arial" w:hAnsi="Arial" w:cs="Arial"/>
          <w:sz w:val="24"/>
        </w:rPr>
      </w:pPr>
      <w:r>
        <w:rPr>
          <w:rFonts w:ascii="Arial" w:hAnsi="Arial" w:cs="Arial"/>
          <w:noProof/>
          <w:sz w:val="24"/>
        </w:rPr>
        <w:drawing>
          <wp:inline distT="0" distB="0" distL="0" distR="0" wp14:anchorId="1CF8310E">
            <wp:extent cx="1554480" cy="1554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pic:spPr>
                </pic:pic>
              </a:graphicData>
            </a:graphic>
          </wp:inline>
        </w:drawing>
      </w:r>
    </w:p>
    <w:p w:rsidR="009B0B5A" w:rsidRDefault="009B0B5A" w:rsidP="009B0B5A">
      <w:pPr>
        <w:spacing w:after="0" w:line="240" w:lineRule="auto"/>
        <w:jc w:val="center"/>
        <w:rPr>
          <w:rFonts w:ascii="Arial" w:eastAsia="Calibri" w:hAnsi="Arial" w:cs="Arial"/>
          <w:sz w:val="24"/>
          <w:szCs w:val="24"/>
        </w:rPr>
      </w:pPr>
      <w:proofErr w:type="gramStart"/>
      <w:r w:rsidRPr="009B0B5A">
        <w:rPr>
          <w:rFonts w:ascii="Arial" w:eastAsia="Calibri" w:hAnsi="Arial" w:cs="Arial"/>
          <w:b/>
          <w:bCs/>
          <w:sz w:val="24"/>
          <w:szCs w:val="24"/>
        </w:rPr>
        <w:t>Figure _.</w:t>
      </w:r>
      <w:proofErr w:type="gramEnd"/>
      <w:r w:rsidRPr="009B0B5A">
        <w:rPr>
          <w:rFonts w:ascii="Arial" w:eastAsia="Calibri" w:hAnsi="Arial" w:cs="Arial"/>
          <w:sz w:val="24"/>
          <w:szCs w:val="24"/>
        </w:rPr>
        <w:t xml:space="preserve"> STF Turbine, GE</w:t>
      </w:r>
    </w:p>
    <w:p w:rsidR="009B0B5A" w:rsidRDefault="009B0B5A" w:rsidP="009B0B5A">
      <w:pPr>
        <w:spacing w:line="360" w:lineRule="auto"/>
        <w:jc w:val="both"/>
        <w:rPr>
          <w:rFonts w:ascii="Arial" w:eastAsia="Calibri" w:hAnsi="Arial" w:cs="Arial"/>
          <w:sz w:val="24"/>
          <w:szCs w:val="24"/>
        </w:rPr>
      </w:pPr>
      <w:r>
        <w:rPr>
          <w:rFonts w:ascii="Arial" w:eastAsia="Calibri" w:hAnsi="Arial" w:cs="Arial"/>
          <w:sz w:val="24"/>
          <w:szCs w:val="24"/>
        </w:rPr>
        <w:tab/>
        <w:t>2. Boiler</w:t>
      </w:r>
    </w:p>
    <w:p w:rsidR="009B0B5A" w:rsidRPr="009B0B5A" w:rsidRDefault="009B0B5A" w:rsidP="009B0B5A">
      <w:pPr>
        <w:pStyle w:val="ListParagraph"/>
        <w:spacing w:after="0" w:line="360" w:lineRule="auto"/>
        <w:ind w:firstLine="720"/>
        <w:jc w:val="both"/>
        <w:rPr>
          <w:rFonts w:ascii="Arial" w:eastAsia="Calibri" w:hAnsi="Arial" w:cs="Arial"/>
          <w:color w:val="18181A"/>
          <w:sz w:val="24"/>
          <w:szCs w:val="24"/>
          <w:shd w:val="clear" w:color="auto" w:fill="FFFFFF"/>
          <w:lang w:val="fil-PH"/>
        </w:rPr>
      </w:pPr>
      <w:r w:rsidRPr="009B0B5A">
        <w:rPr>
          <w:rFonts w:ascii="Arial" w:eastAsia="Calibri" w:hAnsi="Arial" w:cs="Arial"/>
          <w:sz w:val="24"/>
          <w:szCs w:val="24"/>
          <w:lang w:val="fil-PH"/>
        </w:rPr>
        <w:t xml:space="preserve">The steam boiler is an integrated assembly of several essential components the function of which is to produce steam at a predetermined pressure and temperature. The chosen boiler design is manufactured by GE with up 1350 MW electrical for coal units. The type of fuel used is sub-bituminous coal which is suitable for the design of the boiler. Its operating pressure ranges up to 330 bar with temperature up to 650 </w:t>
      </w:r>
      <w:r w:rsidRPr="009B0B5A">
        <w:rPr>
          <w:rFonts w:ascii="Arial" w:eastAsia="Calibri" w:hAnsi="Arial" w:cs="Arial"/>
          <w:color w:val="18181A"/>
          <w:sz w:val="24"/>
          <w:szCs w:val="24"/>
          <w:shd w:val="clear" w:color="auto" w:fill="FFFFFF"/>
          <w:lang w:val="fil-PH"/>
        </w:rPr>
        <w:t xml:space="preserve">°C. </w:t>
      </w:r>
    </w:p>
    <w:p w:rsidR="009B0B5A" w:rsidRPr="009B0B5A" w:rsidRDefault="009B0B5A" w:rsidP="009B0B5A">
      <w:pPr>
        <w:spacing w:after="0" w:line="240" w:lineRule="auto"/>
        <w:contextualSpacing/>
        <w:jc w:val="center"/>
        <w:rPr>
          <w:rFonts w:ascii="Arial" w:eastAsia="Calibri" w:hAnsi="Arial" w:cs="Arial"/>
          <w:sz w:val="24"/>
          <w:szCs w:val="24"/>
          <w:lang w:val="fil-PH"/>
        </w:rPr>
      </w:pPr>
      <w:r w:rsidRPr="009B0B5A">
        <w:rPr>
          <w:rFonts w:ascii="Calibri" w:eastAsia="Calibri" w:hAnsi="Calibri" w:cs="Times New Roman"/>
          <w:noProof/>
        </w:rPr>
        <w:lastRenderedPageBreak/>
        <w:drawing>
          <wp:inline distT="0" distB="0" distL="0" distR="0" wp14:anchorId="07EFB1BA" wp14:editId="1181F40E">
            <wp:extent cx="1610436" cy="1610436"/>
            <wp:effectExtent l="38100" t="38100" r="46990" b="46990"/>
            <wp:docPr id="2" name="Picture 3" descr="two-pass_boilers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pass_boilers_circ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6908" cy="1606908"/>
                    </a:xfrm>
                    <a:prstGeom prst="rect">
                      <a:avLst/>
                    </a:prstGeom>
                    <a:noFill/>
                    <a:ln w="28575" cmpd="sng">
                      <a:solidFill>
                        <a:srgbClr val="000000"/>
                      </a:solidFill>
                      <a:miter lim="800000"/>
                      <a:headEnd/>
                      <a:tailEnd/>
                    </a:ln>
                    <a:effectLst/>
                  </pic:spPr>
                </pic:pic>
              </a:graphicData>
            </a:graphic>
          </wp:inline>
        </w:drawing>
      </w:r>
    </w:p>
    <w:p w:rsidR="009B0B5A" w:rsidRDefault="009B0B5A" w:rsidP="009B0B5A">
      <w:pPr>
        <w:spacing w:line="360" w:lineRule="auto"/>
        <w:contextualSpacing/>
        <w:jc w:val="center"/>
        <w:rPr>
          <w:rFonts w:ascii="Arial" w:eastAsia="Calibri" w:hAnsi="Arial" w:cs="Arial"/>
          <w:sz w:val="24"/>
          <w:szCs w:val="24"/>
          <w:lang w:val="fil-PH"/>
        </w:rPr>
      </w:pPr>
      <w:r w:rsidRPr="009B0B5A">
        <w:rPr>
          <w:rFonts w:ascii="Arial" w:eastAsia="Calibri" w:hAnsi="Arial" w:cs="Arial"/>
          <w:b/>
          <w:bCs/>
          <w:sz w:val="24"/>
          <w:szCs w:val="24"/>
          <w:lang w:val="fil-PH"/>
        </w:rPr>
        <w:t>Figure _.</w:t>
      </w:r>
      <w:r w:rsidRPr="009B0B5A">
        <w:rPr>
          <w:rFonts w:ascii="Arial" w:eastAsia="Calibri" w:hAnsi="Arial" w:cs="Arial"/>
          <w:sz w:val="24"/>
          <w:szCs w:val="24"/>
          <w:lang w:val="fil-PH"/>
        </w:rPr>
        <w:t xml:space="preserve"> Two Pass Boiler, GE</w:t>
      </w:r>
    </w:p>
    <w:p w:rsidR="009B0B5A" w:rsidRDefault="009B0B5A" w:rsidP="009B0B5A">
      <w:pPr>
        <w:spacing w:line="360" w:lineRule="auto"/>
        <w:contextualSpacing/>
        <w:jc w:val="both"/>
        <w:rPr>
          <w:rFonts w:ascii="Arial" w:eastAsia="Calibri" w:hAnsi="Arial" w:cs="Arial"/>
          <w:sz w:val="24"/>
          <w:szCs w:val="24"/>
          <w:lang w:val="fil-PH"/>
        </w:rPr>
      </w:pPr>
      <w:r>
        <w:rPr>
          <w:rFonts w:ascii="Arial" w:eastAsia="Calibri" w:hAnsi="Arial" w:cs="Arial"/>
          <w:sz w:val="24"/>
          <w:szCs w:val="24"/>
          <w:lang w:val="fil-PH"/>
        </w:rPr>
        <w:tab/>
        <w:t>3. Condenser</w:t>
      </w:r>
    </w:p>
    <w:p w:rsidR="009B0B5A" w:rsidRDefault="009B0B5A" w:rsidP="009B0B5A">
      <w:pPr>
        <w:shd w:val="clear" w:color="auto" w:fill="FFFFFF"/>
        <w:spacing w:before="28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 xml:space="preserve">A condenser's primary function is to maintain low pressure on the exhaust side of steam turbine rotor. This helps the steam to spread to a greater degree, resulting in an improvement in the resources available for mechanical work conversation. The secondary function of the condenser is to supply the boiler with pure and hot feed water, as the condensed steam discharged from the condenser and collected in a hot well can be reused as the boiler's feed water. Using a condenser at a power plant is to increase the power plant's output by raising the steam exhaust pressure below atmospheric pressure. </w:t>
      </w:r>
      <w:r w:rsidR="005D4D39">
        <w:rPr>
          <w:rFonts w:ascii="Arial" w:eastAsia="Times New Roman" w:hAnsi="Arial" w:cs="Arial"/>
          <w:color w:val="18181A"/>
          <w:sz w:val="24"/>
          <w:szCs w:val="24"/>
          <w:lang w:val="en-PH" w:eastAsia="en-PH"/>
        </w:rPr>
        <w:t>The proposed power plant used GE Single Vacuum Type Condenser having a pressure of 55 mbar and a thermal load of 1820 MW.</w:t>
      </w:r>
    </w:p>
    <w:p w:rsidR="009B0B5A" w:rsidRDefault="007A7925" w:rsidP="007A7925">
      <w:pPr>
        <w:shd w:val="clear" w:color="auto" w:fill="FFFFFF"/>
        <w:spacing w:after="0" w:line="360" w:lineRule="auto"/>
        <w:jc w:val="center"/>
        <w:rPr>
          <w:rFonts w:ascii="Arial" w:eastAsia="Times New Roman" w:hAnsi="Arial" w:cs="Arial"/>
          <w:color w:val="18181A"/>
          <w:sz w:val="24"/>
          <w:szCs w:val="24"/>
          <w:lang w:val="en-PH" w:eastAsia="en-PH"/>
        </w:rPr>
      </w:pPr>
      <w:r>
        <w:rPr>
          <w:noProof/>
        </w:rPr>
        <w:drawing>
          <wp:inline distT="0" distB="0" distL="0" distR="0" wp14:anchorId="39742D33" wp14:editId="38F6BDD1">
            <wp:extent cx="2617076" cy="1523720"/>
            <wp:effectExtent l="38100" t="38100" r="31115" b="387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21906" cy="1526532"/>
                    </a:xfrm>
                    <a:prstGeom prst="rect">
                      <a:avLst/>
                    </a:prstGeom>
                    <a:ln w="28575">
                      <a:solidFill>
                        <a:schemeClr val="tx1"/>
                      </a:solidFill>
                    </a:ln>
                  </pic:spPr>
                </pic:pic>
              </a:graphicData>
            </a:graphic>
          </wp:inline>
        </w:drawing>
      </w:r>
    </w:p>
    <w:p w:rsidR="007A7925" w:rsidRPr="007A7925" w:rsidRDefault="007A7925" w:rsidP="007A7925">
      <w:pPr>
        <w:shd w:val="clear" w:color="auto" w:fill="FFFFFF"/>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_.</w:t>
      </w:r>
      <w:proofErr w:type="gramEnd"/>
      <w:r>
        <w:rPr>
          <w:rFonts w:ascii="Arial" w:eastAsia="Times New Roman" w:hAnsi="Arial" w:cs="Arial"/>
          <w:b/>
          <w:color w:val="18181A"/>
          <w:sz w:val="24"/>
          <w:szCs w:val="24"/>
          <w:lang w:val="en-PH" w:eastAsia="en-PH"/>
        </w:rPr>
        <w:t xml:space="preserve"> </w:t>
      </w:r>
      <w:r>
        <w:rPr>
          <w:rFonts w:ascii="Arial" w:eastAsia="Times New Roman" w:hAnsi="Arial" w:cs="Arial"/>
          <w:color w:val="18181A"/>
          <w:sz w:val="24"/>
          <w:szCs w:val="24"/>
          <w:lang w:val="en-PH" w:eastAsia="en-PH"/>
        </w:rPr>
        <w:t>Condenser, GE</w:t>
      </w:r>
    </w:p>
    <w:p w:rsidR="009B0B5A" w:rsidRDefault="009B0B5A" w:rsidP="009B0B5A">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 xml:space="preserve">4. Closed </w:t>
      </w:r>
      <w:proofErr w:type="spellStart"/>
      <w:r>
        <w:rPr>
          <w:rFonts w:ascii="Arial" w:eastAsia="Times New Roman" w:hAnsi="Arial" w:cs="Arial"/>
          <w:color w:val="18181A"/>
          <w:sz w:val="24"/>
          <w:szCs w:val="24"/>
          <w:lang w:val="en-PH" w:eastAsia="en-PH"/>
        </w:rPr>
        <w:t>Feedwater</w:t>
      </w:r>
      <w:proofErr w:type="spellEnd"/>
      <w:r>
        <w:rPr>
          <w:rFonts w:ascii="Arial" w:eastAsia="Times New Roman" w:hAnsi="Arial" w:cs="Arial"/>
          <w:color w:val="18181A"/>
          <w:sz w:val="24"/>
          <w:szCs w:val="24"/>
          <w:lang w:val="en-PH" w:eastAsia="en-PH"/>
        </w:rPr>
        <w:t xml:space="preserve"> Heater</w:t>
      </w:r>
    </w:p>
    <w:p w:rsidR="009B0B5A" w:rsidRDefault="009B0B5A" w:rsidP="009B0B5A">
      <w:pPr>
        <w:shd w:val="clear" w:color="auto" w:fill="FFFFFF"/>
        <w:spacing w:before="24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 xml:space="preserve">For a traditional power plant, a feed-water heater is used to preheat boiler feed water. The heat source is steam bled from the turbines, and the goal is to increase the cycle's thermodynamic efficiency. The most popular </w:t>
      </w:r>
      <w:proofErr w:type="spellStart"/>
      <w:r w:rsidRPr="009B0B5A">
        <w:rPr>
          <w:rFonts w:ascii="Arial" w:eastAsia="Times New Roman" w:hAnsi="Arial" w:cs="Arial"/>
          <w:color w:val="18181A"/>
          <w:sz w:val="24"/>
          <w:szCs w:val="24"/>
          <w:lang w:val="en-PH" w:eastAsia="en-PH"/>
        </w:rPr>
        <w:t>feedwater</w:t>
      </w:r>
      <w:proofErr w:type="spellEnd"/>
      <w:r w:rsidRPr="009B0B5A">
        <w:rPr>
          <w:rFonts w:ascii="Arial" w:eastAsia="Times New Roman" w:hAnsi="Arial" w:cs="Arial"/>
          <w:color w:val="18181A"/>
          <w:sz w:val="24"/>
          <w:szCs w:val="24"/>
          <w:lang w:val="en-PH" w:eastAsia="en-PH"/>
        </w:rPr>
        <w:t xml:space="preserve"> heater design is a shell and tube exchanger with the </w:t>
      </w:r>
      <w:proofErr w:type="spellStart"/>
      <w:r w:rsidRPr="009B0B5A">
        <w:rPr>
          <w:rFonts w:ascii="Arial" w:eastAsia="Times New Roman" w:hAnsi="Arial" w:cs="Arial"/>
          <w:color w:val="18181A"/>
          <w:sz w:val="24"/>
          <w:szCs w:val="24"/>
          <w:lang w:val="en-PH" w:eastAsia="en-PH"/>
        </w:rPr>
        <w:t>feedwater</w:t>
      </w:r>
      <w:proofErr w:type="spellEnd"/>
      <w:r w:rsidRPr="009B0B5A">
        <w:rPr>
          <w:rFonts w:ascii="Arial" w:eastAsia="Times New Roman" w:hAnsi="Arial" w:cs="Arial"/>
          <w:color w:val="18181A"/>
          <w:sz w:val="24"/>
          <w:szCs w:val="24"/>
          <w:lang w:val="en-PH" w:eastAsia="en-PH"/>
        </w:rPr>
        <w:t xml:space="preserve"> flowing within the tubes and the external steam condensation.</w:t>
      </w:r>
      <w:r w:rsidR="005D4D39">
        <w:rPr>
          <w:rFonts w:ascii="Arial" w:eastAsia="Times New Roman" w:hAnsi="Arial" w:cs="Arial"/>
          <w:color w:val="18181A"/>
          <w:sz w:val="24"/>
          <w:szCs w:val="24"/>
          <w:lang w:val="en-PH" w:eastAsia="en-PH"/>
        </w:rPr>
        <w:t xml:space="preserve"> The proposed power plant used </w:t>
      </w:r>
      <w:proofErr w:type="spellStart"/>
      <w:r w:rsidR="005D4D39">
        <w:rPr>
          <w:rFonts w:ascii="Arial" w:eastAsia="Times New Roman" w:hAnsi="Arial" w:cs="Arial"/>
          <w:color w:val="18181A"/>
          <w:sz w:val="24"/>
          <w:szCs w:val="24"/>
          <w:lang w:val="en-PH" w:eastAsia="en-PH"/>
        </w:rPr>
        <w:t>Energyen</w:t>
      </w:r>
      <w:proofErr w:type="spellEnd"/>
      <w:r w:rsidR="005D4D39">
        <w:rPr>
          <w:rFonts w:ascii="Arial" w:eastAsia="Times New Roman" w:hAnsi="Arial" w:cs="Arial"/>
          <w:color w:val="18181A"/>
          <w:sz w:val="24"/>
          <w:szCs w:val="24"/>
          <w:lang w:val="en-PH" w:eastAsia="en-PH"/>
        </w:rPr>
        <w:t xml:space="preserve"> SPX Heater that can be installed in both low and high pressure.</w:t>
      </w:r>
    </w:p>
    <w:p w:rsidR="009B0B5A" w:rsidRDefault="005D4D39" w:rsidP="005D4D39">
      <w:pPr>
        <w:shd w:val="clear" w:color="auto" w:fill="FFFFFF"/>
        <w:tabs>
          <w:tab w:val="left" w:pos="0"/>
          <w:tab w:val="left" w:pos="180"/>
        </w:tabs>
        <w:spacing w:before="240" w:after="0" w:line="360" w:lineRule="auto"/>
        <w:jc w:val="center"/>
        <w:rPr>
          <w:rFonts w:ascii="Arial" w:eastAsia="Times New Roman" w:hAnsi="Arial" w:cs="Arial"/>
          <w:color w:val="18181A"/>
          <w:sz w:val="24"/>
          <w:szCs w:val="24"/>
          <w:lang w:val="en-PH" w:eastAsia="en-PH"/>
        </w:rPr>
      </w:pPr>
      <w:r>
        <w:rPr>
          <w:noProof/>
        </w:rPr>
        <w:lastRenderedPageBreak/>
        <w:drawing>
          <wp:inline distT="0" distB="0" distL="0" distR="0" wp14:anchorId="20601CF7" wp14:editId="16BE0A59">
            <wp:extent cx="2758965" cy="1873209"/>
            <wp:effectExtent l="38100" t="38100" r="41910" b="323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9244" cy="1880188"/>
                    </a:xfrm>
                    <a:prstGeom prst="rect">
                      <a:avLst/>
                    </a:prstGeom>
                    <a:ln w="28575">
                      <a:solidFill>
                        <a:schemeClr val="tx1"/>
                      </a:solidFill>
                    </a:ln>
                  </pic:spPr>
                </pic:pic>
              </a:graphicData>
            </a:graphic>
          </wp:inline>
        </w:drawing>
      </w:r>
    </w:p>
    <w:p w:rsidR="005D4D39" w:rsidRPr="005D4D39" w:rsidRDefault="005D4D39" w:rsidP="005D4D39">
      <w:pPr>
        <w:shd w:val="clear" w:color="auto" w:fill="FFFFFF"/>
        <w:tabs>
          <w:tab w:val="left" w:pos="0"/>
          <w:tab w:val="left" w:pos="180"/>
        </w:tabs>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_.</w:t>
      </w:r>
      <w:proofErr w:type="gramEnd"/>
      <w:r>
        <w:rPr>
          <w:rFonts w:ascii="Arial" w:eastAsia="Times New Roman" w:hAnsi="Arial" w:cs="Arial"/>
          <w:b/>
          <w:color w:val="18181A"/>
          <w:sz w:val="24"/>
          <w:szCs w:val="24"/>
          <w:lang w:val="en-PH" w:eastAsia="en-PH"/>
        </w:rPr>
        <w:t xml:space="preserve"> </w:t>
      </w:r>
      <w:r>
        <w:rPr>
          <w:rFonts w:ascii="Arial" w:eastAsia="Times New Roman" w:hAnsi="Arial" w:cs="Arial"/>
          <w:color w:val="18181A"/>
          <w:sz w:val="24"/>
          <w:szCs w:val="24"/>
          <w:lang w:val="en-PH" w:eastAsia="en-PH"/>
        </w:rPr>
        <w:t xml:space="preserve">SPX Heater, </w:t>
      </w:r>
      <w:proofErr w:type="spellStart"/>
      <w:r>
        <w:rPr>
          <w:rFonts w:ascii="Arial" w:eastAsia="Times New Roman" w:hAnsi="Arial" w:cs="Arial"/>
          <w:color w:val="18181A"/>
          <w:sz w:val="24"/>
          <w:szCs w:val="24"/>
          <w:lang w:val="en-PH" w:eastAsia="en-PH"/>
        </w:rPr>
        <w:t>Energyen</w:t>
      </w:r>
      <w:proofErr w:type="spellEnd"/>
    </w:p>
    <w:p w:rsidR="009B0B5A" w:rsidRDefault="009B0B5A" w:rsidP="009B0B5A">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 xml:space="preserve">5. </w:t>
      </w:r>
      <w:proofErr w:type="spellStart"/>
      <w:r>
        <w:rPr>
          <w:rFonts w:ascii="Arial" w:eastAsia="Times New Roman" w:hAnsi="Arial" w:cs="Arial"/>
          <w:color w:val="18181A"/>
          <w:sz w:val="24"/>
          <w:szCs w:val="24"/>
          <w:lang w:val="en-PH" w:eastAsia="en-PH"/>
        </w:rPr>
        <w:t>Deaerator</w:t>
      </w:r>
      <w:proofErr w:type="spellEnd"/>
    </w:p>
    <w:p w:rsidR="009B0B5A" w:rsidRDefault="009B0B5A" w:rsidP="009B0B5A">
      <w:pPr>
        <w:shd w:val="clear" w:color="auto" w:fill="FFFFFF"/>
        <w:spacing w:before="240" w:after="0" w:line="360" w:lineRule="auto"/>
        <w:ind w:left="720" w:firstLine="720"/>
        <w:jc w:val="both"/>
        <w:rPr>
          <w:rFonts w:ascii="Arial" w:eastAsia="Times New Roman" w:hAnsi="Arial" w:cs="Arial"/>
          <w:color w:val="18181A"/>
          <w:sz w:val="24"/>
          <w:szCs w:val="24"/>
          <w:lang w:val="en-PH" w:eastAsia="en-PH"/>
        </w:rPr>
      </w:pPr>
      <w:proofErr w:type="spellStart"/>
      <w:r w:rsidRPr="009B0B5A">
        <w:rPr>
          <w:rFonts w:ascii="Arial" w:eastAsia="Times New Roman" w:hAnsi="Arial" w:cs="Arial"/>
          <w:color w:val="18181A"/>
          <w:sz w:val="24"/>
          <w:szCs w:val="24"/>
          <w:lang w:eastAsia="en-PH"/>
        </w:rPr>
        <w:t>Deaerators</w:t>
      </w:r>
      <w:proofErr w:type="spellEnd"/>
      <w:r w:rsidRPr="009B0B5A">
        <w:rPr>
          <w:rFonts w:ascii="Arial" w:eastAsia="Times New Roman" w:hAnsi="Arial" w:cs="Arial"/>
          <w:color w:val="18181A"/>
          <w:sz w:val="24"/>
          <w:szCs w:val="24"/>
          <w:lang w:eastAsia="en-PH"/>
        </w:rPr>
        <w:t xml:space="preserve"> are mechanical devices that extract dissolved gasses from </w:t>
      </w:r>
      <w:proofErr w:type="spellStart"/>
      <w:r w:rsidRPr="009B0B5A">
        <w:rPr>
          <w:rFonts w:ascii="Arial" w:eastAsia="Times New Roman" w:hAnsi="Arial" w:cs="Arial"/>
          <w:color w:val="18181A"/>
          <w:sz w:val="24"/>
          <w:szCs w:val="24"/>
          <w:lang w:eastAsia="en-PH"/>
        </w:rPr>
        <w:t>feedwater</w:t>
      </w:r>
      <w:proofErr w:type="spellEnd"/>
      <w:r w:rsidRPr="009B0B5A">
        <w:rPr>
          <w:rFonts w:ascii="Arial" w:eastAsia="Times New Roman" w:hAnsi="Arial" w:cs="Arial"/>
          <w:color w:val="18181A"/>
          <w:sz w:val="24"/>
          <w:szCs w:val="24"/>
          <w:lang w:eastAsia="en-PH"/>
        </w:rPr>
        <w:t xml:space="preserve"> in boilers. </w:t>
      </w:r>
      <w:proofErr w:type="spellStart"/>
      <w:r w:rsidRPr="009B0B5A">
        <w:rPr>
          <w:rFonts w:ascii="Arial" w:eastAsia="Times New Roman" w:hAnsi="Arial" w:cs="Arial"/>
          <w:color w:val="18181A"/>
          <w:sz w:val="24"/>
          <w:szCs w:val="24"/>
          <w:lang w:eastAsia="en-PH"/>
        </w:rPr>
        <w:t>Deaeration</w:t>
      </w:r>
      <w:proofErr w:type="spellEnd"/>
      <w:r w:rsidRPr="009B0B5A">
        <w:rPr>
          <w:rFonts w:ascii="Arial" w:eastAsia="Times New Roman" w:hAnsi="Arial" w:cs="Arial"/>
          <w:color w:val="18181A"/>
          <w:sz w:val="24"/>
          <w:szCs w:val="24"/>
          <w:lang w:eastAsia="en-PH"/>
        </w:rPr>
        <w:t xml:space="preserve"> protects the steam system against the effects of corrosive gases. This is achieved by reducing the dissolved oxygen and carbon dioxide content to a point where corrosion is minimized. </w:t>
      </w:r>
      <w:proofErr w:type="spellStart"/>
      <w:r w:rsidRPr="009B0B5A">
        <w:rPr>
          <w:rFonts w:ascii="Arial" w:eastAsia="Times New Roman" w:hAnsi="Arial" w:cs="Arial"/>
          <w:color w:val="18181A"/>
          <w:sz w:val="24"/>
          <w:szCs w:val="24"/>
          <w:lang w:eastAsia="en-PH"/>
        </w:rPr>
        <w:t>Deaerators</w:t>
      </w:r>
      <w:proofErr w:type="spellEnd"/>
      <w:r w:rsidRPr="009B0B5A">
        <w:rPr>
          <w:rFonts w:ascii="Arial" w:eastAsia="Times New Roman" w:hAnsi="Arial" w:cs="Arial"/>
          <w:color w:val="18181A"/>
          <w:sz w:val="24"/>
          <w:szCs w:val="24"/>
          <w:lang w:eastAsia="en-PH"/>
        </w:rPr>
        <w:t xml:space="preserve"> use steam to heat water to the maximum saturation temperature corresponding to the </w:t>
      </w:r>
      <w:proofErr w:type="spellStart"/>
      <w:r w:rsidRPr="009B0B5A">
        <w:rPr>
          <w:rFonts w:ascii="Arial" w:eastAsia="Times New Roman" w:hAnsi="Arial" w:cs="Arial"/>
          <w:color w:val="18181A"/>
          <w:sz w:val="24"/>
          <w:szCs w:val="24"/>
          <w:lang w:eastAsia="en-PH"/>
        </w:rPr>
        <w:t>deaerator's</w:t>
      </w:r>
      <w:proofErr w:type="spellEnd"/>
      <w:r w:rsidRPr="009B0B5A">
        <w:rPr>
          <w:rFonts w:ascii="Arial" w:eastAsia="Times New Roman" w:hAnsi="Arial" w:cs="Arial"/>
          <w:color w:val="18181A"/>
          <w:sz w:val="24"/>
          <w:szCs w:val="24"/>
          <w:lang w:eastAsia="en-PH"/>
        </w:rPr>
        <w:t xml:space="preserve"> steam pressure, and to scrub and take dissolved gases away. The steam flow may be parallel, opposite, or counter to the flow of water. The </w:t>
      </w:r>
      <w:proofErr w:type="spellStart"/>
      <w:r w:rsidRPr="009B0B5A">
        <w:rPr>
          <w:rFonts w:ascii="Arial" w:eastAsia="Times New Roman" w:hAnsi="Arial" w:cs="Arial"/>
          <w:color w:val="18181A"/>
          <w:sz w:val="24"/>
          <w:szCs w:val="24"/>
          <w:lang w:eastAsia="en-PH"/>
        </w:rPr>
        <w:t>deaerator</w:t>
      </w:r>
      <w:proofErr w:type="spellEnd"/>
      <w:r w:rsidRPr="009B0B5A">
        <w:rPr>
          <w:rFonts w:ascii="Arial" w:eastAsia="Times New Roman" w:hAnsi="Arial" w:cs="Arial"/>
          <w:color w:val="18181A"/>
          <w:sz w:val="24"/>
          <w:szCs w:val="24"/>
          <w:lang w:eastAsia="en-PH"/>
        </w:rPr>
        <w:t xml:space="preserve"> consists of a portion of </w:t>
      </w:r>
      <w:proofErr w:type="spellStart"/>
      <w:r w:rsidRPr="009B0B5A">
        <w:rPr>
          <w:rFonts w:ascii="Arial" w:eastAsia="Times New Roman" w:hAnsi="Arial" w:cs="Arial"/>
          <w:color w:val="18181A"/>
          <w:sz w:val="24"/>
          <w:szCs w:val="24"/>
          <w:lang w:eastAsia="en-PH"/>
        </w:rPr>
        <w:t>deaeration</w:t>
      </w:r>
      <w:proofErr w:type="spellEnd"/>
      <w:r w:rsidRPr="009B0B5A">
        <w:rPr>
          <w:rFonts w:ascii="Arial" w:eastAsia="Times New Roman" w:hAnsi="Arial" w:cs="Arial"/>
          <w:color w:val="18181A"/>
          <w:sz w:val="24"/>
          <w:szCs w:val="24"/>
          <w:lang w:eastAsia="en-PH"/>
        </w:rPr>
        <w:t xml:space="preserve">, a storage tank and a ventilator. In the </w:t>
      </w:r>
      <w:proofErr w:type="spellStart"/>
      <w:r w:rsidRPr="009B0B5A">
        <w:rPr>
          <w:rFonts w:ascii="Arial" w:eastAsia="Times New Roman" w:hAnsi="Arial" w:cs="Arial"/>
          <w:color w:val="18181A"/>
          <w:sz w:val="24"/>
          <w:szCs w:val="24"/>
          <w:lang w:eastAsia="en-PH"/>
        </w:rPr>
        <w:t>deaeration</w:t>
      </w:r>
      <w:proofErr w:type="spellEnd"/>
      <w:r w:rsidRPr="009B0B5A">
        <w:rPr>
          <w:rFonts w:ascii="Arial" w:eastAsia="Times New Roman" w:hAnsi="Arial" w:cs="Arial"/>
          <w:color w:val="18181A"/>
          <w:sz w:val="24"/>
          <w:szCs w:val="24"/>
          <w:lang w:eastAsia="en-PH"/>
        </w:rPr>
        <w:t xml:space="preserve"> part, it is heated and agitated by steam bubbles through the water. Steam is cooled by water flowing in and condensed at the condenser vent. The vent emits non-condensable gases and some steam.</w:t>
      </w:r>
    </w:p>
    <w:p w:rsidR="009B0B5A" w:rsidRDefault="009B0B5A" w:rsidP="009B0B5A">
      <w:pPr>
        <w:shd w:val="clear" w:color="auto" w:fill="FFFFFF"/>
        <w:spacing w:before="240" w:after="0" w:line="360" w:lineRule="auto"/>
        <w:ind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6. Boiler Feed </w:t>
      </w:r>
      <w:r w:rsidR="005D4D39">
        <w:rPr>
          <w:rFonts w:ascii="Arial" w:eastAsia="Times New Roman" w:hAnsi="Arial" w:cs="Arial"/>
          <w:color w:val="18181A"/>
          <w:sz w:val="24"/>
          <w:szCs w:val="24"/>
          <w:lang w:val="en-PH" w:eastAsia="en-PH"/>
        </w:rPr>
        <w:t xml:space="preserve">Water </w:t>
      </w:r>
      <w:r>
        <w:rPr>
          <w:rFonts w:ascii="Arial" w:eastAsia="Times New Roman" w:hAnsi="Arial" w:cs="Arial"/>
          <w:color w:val="18181A"/>
          <w:sz w:val="24"/>
          <w:szCs w:val="24"/>
          <w:lang w:val="en-PH" w:eastAsia="en-PH"/>
        </w:rPr>
        <w:t>Pump</w:t>
      </w:r>
    </w:p>
    <w:p w:rsidR="009B0B5A" w:rsidRDefault="009B0B5A" w:rsidP="009B0B5A">
      <w:pPr>
        <w:shd w:val="clear" w:color="auto" w:fill="FFFFFF"/>
        <w:spacing w:before="24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eastAsia="en-PH"/>
        </w:rPr>
        <w:t>A BFP or boiler feed pump is used in boiler feed water system to increase the water pressure; high enough so it can be pumped into the boiler drum. It helps maintain proper working of a boiler providing continues feed water supply. A continues feed water supply is essential for steam boilers; as it not only avoid overheating but any further damage to the boiler. Boiler feed pump must not only be able to supply feed water requirement; but also work as a condensate and makeup water pump when required. To ensure proper operation of these pumps; feed water must be free from steam, air and insoluble solids.</w:t>
      </w:r>
    </w:p>
    <w:p w:rsidR="009B0B5A" w:rsidRDefault="005D4D39" w:rsidP="005D4D39">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lastRenderedPageBreak/>
        <w:drawing>
          <wp:inline distT="0" distB="0" distL="0" distR="0">
            <wp:extent cx="2043473" cy="1671145"/>
            <wp:effectExtent l="38100" t="38100" r="33020" b="438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 Feed Pump.png"/>
                    <pic:cNvPicPr/>
                  </pic:nvPicPr>
                  <pic:blipFill>
                    <a:blip r:embed="rId10">
                      <a:extLst>
                        <a:ext uri="{28A0092B-C50C-407E-A947-70E740481C1C}">
                          <a14:useLocalDpi xmlns:a14="http://schemas.microsoft.com/office/drawing/2010/main" val="0"/>
                        </a:ext>
                      </a:extLst>
                    </a:blip>
                    <a:stretch>
                      <a:fillRect/>
                    </a:stretch>
                  </pic:blipFill>
                  <pic:spPr>
                    <a:xfrm>
                      <a:off x="0" y="0"/>
                      <a:ext cx="2045585" cy="1672872"/>
                    </a:xfrm>
                    <a:prstGeom prst="rect">
                      <a:avLst/>
                    </a:prstGeom>
                    <a:ln w="28575">
                      <a:solidFill>
                        <a:schemeClr val="tx1"/>
                      </a:solidFill>
                    </a:ln>
                  </pic:spPr>
                </pic:pic>
              </a:graphicData>
            </a:graphic>
          </wp:inline>
        </w:drawing>
      </w:r>
    </w:p>
    <w:p w:rsidR="005D4D39" w:rsidRPr="005D4D39" w:rsidRDefault="005D4D39" w:rsidP="005D4D39">
      <w:pPr>
        <w:shd w:val="clear" w:color="auto" w:fill="FFFFFF"/>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_.</w:t>
      </w:r>
      <w:proofErr w:type="gramEnd"/>
      <w:r>
        <w:rPr>
          <w:rFonts w:ascii="Arial" w:eastAsia="Times New Roman" w:hAnsi="Arial" w:cs="Arial"/>
          <w:b/>
          <w:color w:val="18181A"/>
          <w:sz w:val="24"/>
          <w:szCs w:val="24"/>
          <w:lang w:val="en-PH" w:eastAsia="en-PH"/>
        </w:rPr>
        <w:t xml:space="preserve"> </w:t>
      </w:r>
      <w:r>
        <w:rPr>
          <w:rFonts w:ascii="Arial" w:eastAsia="Times New Roman" w:hAnsi="Arial" w:cs="Arial"/>
          <w:color w:val="18181A"/>
          <w:sz w:val="24"/>
          <w:szCs w:val="24"/>
          <w:lang w:val="en-PH" w:eastAsia="en-PH"/>
        </w:rPr>
        <w:t xml:space="preserve">Boiler </w:t>
      </w:r>
      <w:proofErr w:type="spellStart"/>
      <w:r>
        <w:rPr>
          <w:rFonts w:ascii="Arial" w:eastAsia="Times New Roman" w:hAnsi="Arial" w:cs="Arial"/>
          <w:color w:val="18181A"/>
          <w:sz w:val="24"/>
          <w:szCs w:val="24"/>
          <w:lang w:val="en-PH" w:eastAsia="en-PH"/>
        </w:rPr>
        <w:t>Feedwater</w:t>
      </w:r>
      <w:proofErr w:type="spellEnd"/>
      <w:r>
        <w:rPr>
          <w:rFonts w:ascii="Arial" w:eastAsia="Times New Roman" w:hAnsi="Arial" w:cs="Arial"/>
          <w:color w:val="18181A"/>
          <w:sz w:val="24"/>
          <w:szCs w:val="24"/>
          <w:lang w:val="en-PH" w:eastAsia="en-PH"/>
        </w:rPr>
        <w:t xml:space="preserve"> Pump, FLOWSERVE</w:t>
      </w:r>
    </w:p>
    <w:p w:rsidR="009B0B5A" w:rsidRDefault="009B0B5A" w:rsidP="009B0B5A">
      <w:pPr>
        <w:shd w:val="clear" w:color="auto" w:fill="FFFFFF"/>
        <w:spacing w:before="28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7</w:t>
      </w:r>
      <w:r w:rsidR="00226A51">
        <w:rPr>
          <w:rFonts w:ascii="Arial" w:eastAsia="Times New Roman" w:hAnsi="Arial" w:cs="Arial"/>
          <w:color w:val="18181A"/>
          <w:sz w:val="24"/>
          <w:szCs w:val="24"/>
          <w:lang w:val="en-PH" w:eastAsia="en-PH"/>
        </w:rPr>
        <w:t>.</w:t>
      </w:r>
      <w:r>
        <w:rPr>
          <w:rFonts w:ascii="Arial" w:eastAsia="Times New Roman" w:hAnsi="Arial" w:cs="Arial"/>
          <w:color w:val="18181A"/>
          <w:sz w:val="24"/>
          <w:szCs w:val="24"/>
          <w:lang w:val="en-PH" w:eastAsia="en-PH"/>
        </w:rPr>
        <w:t xml:space="preserve"> Condensate Extraction Pump</w:t>
      </w:r>
    </w:p>
    <w:p w:rsidR="009B0B5A" w:rsidRPr="009B0B5A" w:rsidRDefault="009B0B5A" w:rsidP="009B0B5A">
      <w:pPr>
        <w:shd w:val="clear" w:color="auto" w:fill="FFFFFF"/>
        <w:spacing w:before="240" w:after="0" w:line="360" w:lineRule="auto"/>
        <w:ind w:left="720" w:firstLine="720"/>
        <w:jc w:val="both"/>
        <w:rPr>
          <w:rFonts w:ascii="Arial" w:eastAsia="Times New Roman" w:hAnsi="Arial" w:cs="Arial"/>
          <w:sz w:val="24"/>
          <w:szCs w:val="24"/>
          <w:lang w:val="en-PH" w:eastAsia="en-PH"/>
        </w:rPr>
      </w:pPr>
      <w:r w:rsidRPr="009B0B5A">
        <w:rPr>
          <w:rFonts w:ascii="Arial" w:eastAsia="Times New Roman" w:hAnsi="Arial" w:cs="Arial"/>
          <w:color w:val="18181A"/>
          <w:sz w:val="24"/>
          <w:szCs w:val="24"/>
          <w:lang w:eastAsia="en-PH"/>
        </w:rPr>
        <w:t xml:space="preserve">The CEP or condensate extraction pump is used to do the initial part that draws the condensate under vacuum from the condenser hot well with some positive pressure at the discharge. This water, after passing through several heaters and </w:t>
      </w:r>
      <w:proofErr w:type="spellStart"/>
      <w:r w:rsidRPr="009B0B5A">
        <w:rPr>
          <w:rFonts w:ascii="Arial" w:eastAsia="Times New Roman" w:hAnsi="Arial" w:cs="Arial"/>
          <w:color w:val="18181A"/>
          <w:sz w:val="24"/>
          <w:szCs w:val="24"/>
          <w:lang w:eastAsia="en-PH"/>
        </w:rPr>
        <w:t>deaerators</w:t>
      </w:r>
      <w:proofErr w:type="spellEnd"/>
      <w:r w:rsidRPr="009B0B5A">
        <w:rPr>
          <w:rFonts w:ascii="Arial" w:eastAsia="Times New Roman" w:hAnsi="Arial" w:cs="Arial"/>
          <w:color w:val="18181A"/>
          <w:sz w:val="24"/>
          <w:szCs w:val="24"/>
          <w:lang w:eastAsia="en-PH"/>
        </w:rPr>
        <w:t>, reaches the suction of the BFP that is used to pump water at a very high pressure. It sends the water to the boiler after it passes through a number of HP heaters</w:t>
      </w:r>
    </w:p>
    <w:p w:rsidR="009B0B5A" w:rsidRDefault="005D4D39" w:rsidP="005D4D39">
      <w:pPr>
        <w:spacing w:after="0" w:line="360" w:lineRule="auto"/>
        <w:contextualSpacing/>
        <w:jc w:val="center"/>
        <w:rPr>
          <w:rFonts w:ascii="Arial" w:eastAsia="Calibri" w:hAnsi="Arial" w:cs="Arial"/>
          <w:sz w:val="24"/>
          <w:szCs w:val="24"/>
          <w:lang w:val="fil-PH"/>
        </w:rPr>
      </w:pPr>
      <w:r>
        <w:rPr>
          <w:rFonts w:ascii="Arial" w:eastAsia="Calibri" w:hAnsi="Arial" w:cs="Arial"/>
          <w:noProof/>
          <w:sz w:val="24"/>
          <w:szCs w:val="24"/>
        </w:rPr>
        <w:drawing>
          <wp:inline distT="0" distB="0" distL="0" distR="0">
            <wp:extent cx="704850" cy="2285006"/>
            <wp:effectExtent l="38100" t="38100" r="38100" b="393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ate Pump.png"/>
                    <pic:cNvPicPr/>
                  </pic:nvPicPr>
                  <pic:blipFill>
                    <a:blip r:embed="rId11">
                      <a:extLst>
                        <a:ext uri="{28A0092B-C50C-407E-A947-70E740481C1C}">
                          <a14:useLocalDpi xmlns:a14="http://schemas.microsoft.com/office/drawing/2010/main" val="0"/>
                        </a:ext>
                      </a:extLst>
                    </a:blip>
                    <a:stretch>
                      <a:fillRect/>
                    </a:stretch>
                  </pic:blipFill>
                  <pic:spPr>
                    <a:xfrm>
                      <a:off x="0" y="0"/>
                      <a:ext cx="710371" cy="2302905"/>
                    </a:xfrm>
                    <a:prstGeom prst="rect">
                      <a:avLst/>
                    </a:prstGeom>
                    <a:ln w="28575">
                      <a:solidFill>
                        <a:schemeClr val="tx1"/>
                      </a:solidFill>
                    </a:ln>
                  </pic:spPr>
                </pic:pic>
              </a:graphicData>
            </a:graphic>
          </wp:inline>
        </w:drawing>
      </w:r>
    </w:p>
    <w:p w:rsidR="005D4D39" w:rsidRPr="005D4D39" w:rsidRDefault="005D4D39" w:rsidP="005D4D39">
      <w:pPr>
        <w:spacing w:after="0" w:line="360" w:lineRule="auto"/>
        <w:contextualSpacing/>
        <w:jc w:val="center"/>
        <w:rPr>
          <w:rFonts w:ascii="Arial" w:eastAsia="Calibri" w:hAnsi="Arial" w:cs="Arial"/>
          <w:sz w:val="24"/>
          <w:szCs w:val="24"/>
          <w:lang w:val="fil-PH"/>
        </w:rPr>
      </w:pPr>
      <w:r>
        <w:rPr>
          <w:rFonts w:ascii="Arial" w:eastAsia="Calibri" w:hAnsi="Arial" w:cs="Arial"/>
          <w:b/>
          <w:sz w:val="24"/>
          <w:szCs w:val="24"/>
          <w:lang w:val="fil-PH"/>
        </w:rPr>
        <w:t xml:space="preserve">Figure _. </w:t>
      </w:r>
      <w:r>
        <w:rPr>
          <w:rFonts w:ascii="Arial" w:eastAsia="Calibri" w:hAnsi="Arial" w:cs="Arial"/>
          <w:sz w:val="24"/>
          <w:szCs w:val="24"/>
          <w:lang w:val="fil-PH"/>
        </w:rPr>
        <w:t>Condensate Extraction Pump, FLOWSERVE</w:t>
      </w:r>
    </w:p>
    <w:p w:rsidR="009B0B5A" w:rsidRDefault="009B0B5A" w:rsidP="009B0B5A">
      <w:pPr>
        <w:spacing w:after="0" w:line="360" w:lineRule="auto"/>
        <w:contextualSpacing/>
        <w:jc w:val="both"/>
        <w:rPr>
          <w:rFonts w:ascii="Arial" w:eastAsia="Calibri" w:hAnsi="Arial" w:cs="Arial"/>
          <w:sz w:val="24"/>
          <w:szCs w:val="24"/>
          <w:lang w:val="fil-PH"/>
        </w:rPr>
      </w:pPr>
    </w:p>
    <w:p w:rsidR="00226A51" w:rsidRDefault="009B0B5A" w:rsidP="009B0B5A">
      <w:pPr>
        <w:spacing w:after="240" w:line="360" w:lineRule="auto"/>
        <w:contextualSpacing/>
        <w:jc w:val="both"/>
        <w:rPr>
          <w:rFonts w:ascii="Arial" w:eastAsia="Calibri" w:hAnsi="Arial" w:cs="Arial"/>
          <w:sz w:val="24"/>
          <w:szCs w:val="24"/>
          <w:lang w:val="fil-PH"/>
        </w:rPr>
      </w:pPr>
      <w:r>
        <w:rPr>
          <w:rFonts w:ascii="Arial" w:eastAsia="Calibri" w:hAnsi="Arial" w:cs="Arial"/>
          <w:sz w:val="24"/>
          <w:szCs w:val="24"/>
          <w:lang w:val="fil-PH"/>
        </w:rPr>
        <w:tab/>
      </w:r>
      <w:r w:rsidR="00226A51">
        <w:rPr>
          <w:rFonts w:ascii="Arial" w:eastAsia="Calibri" w:hAnsi="Arial" w:cs="Arial"/>
          <w:sz w:val="24"/>
          <w:szCs w:val="24"/>
          <w:lang w:val="fil-PH"/>
        </w:rPr>
        <w:t>8</w:t>
      </w:r>
      <w:r w:rsidR="00226A51" w:rsidRPr="00226A51">
        <w:rPr>
          <w:rFonts w:ascii="Arial" w:eastAsia="Times New Roman" w:hAnsi="Arial" w:cs="Arial"/>
          <w:color w:val="18181A"/>
          <w:sz w:val="24"/>
          <w:szCs w:val="24"/>
          <w:lang w:val="en-PH" w:eastAsia="en-PH"/>
        </w:rPr>
        <w:t>. Circulating Water Pump</w:t>
      </w:r>
    </w:p>
    <w:p w:rsidR="00226A51" w:rsidRDefault="00226A51" w:rsidP="00226A51">
      <w:pPr>
        <w:shd w:val="clear" w:color="auto" w:fill="FFFFFF"/>
        <w:spacing w:before="240" w:line="360" w:lineRule="auto"/>
        <w:ind w:left="720" w:firstLine="720"/>
        <w:jc w:val="both"/>
        <w:rPr>
          <w:rFonts w:ascii="Arial" w:eastAsia="Calibri" w:hAnsi="Arial" w:cs="Arial"/>
          <w:sz w:val="24"/>
          <w:szCs w:val="24"/>
          <w:lang w:val="fil-PH"/>
        </w:rPr>
      </w:pPr>
      <w:r w:rsidRPr="00226A51">
        <w:rPr>
          <w:rFonts w:ascii="Arial" w:eastAsia="Times New Roman" w:hAnsi="Arial" w:cs="Arial"/>
          <w:color w:val="18181A"/>
          <w:sz w:val="24"/>
          <w:szCs w:val="24"/>
          <w:lang w:eastAsia="en-PH"/>
        </w:rPr>
        <w:t>The purpose of circulating water pump is to provide cooling water for the condenser. The water that will be used is from Nasugbu Bay then pumped through the tubes in condenser to remove the heat of vaporization from steam exiting the turbine. These pumps will circulate the cooling water or circulating water for a higher efficient performance of the proposed power plant.</w:t>
      </w:r>
      <w:r>
        <w:rPr>
          <w:rFonts w:ascii="Arial" w:eastAsia="Calibri" w:hAnsi="Arial" w:cs="Arial"/>
          <w:sz w:val="24"/>
          <w:szCs w:val="24"/>
          <w:lang w:val="fil-PH"/>
        </w:rPr>
        <w:t xml:space="preserve"> </w:t>
      </w:r>
    </w:p>
    <w:p w:rsidR="00226A51" w:rsidRDefault="00226A51" w:rsidP="00226A51">
      <w:pPr>
        <w:spacing w:before="240" w:after="240" w:line="360" w:lineRule="auto"/>
        <w:contextualSpacing/>
        <w:jc w:val="both"/>
        <w:rPr>
          <w:rFonts w:ascii="Arial" w:eastAsia="Calibri" w:hAnsi="Arial" w:cs="Arial"/>
          <w:sz w:val="24"/>
          <w:szCs w:val="24"/>
          <w:lang w:val="fil-PH"/>
        </w:rPr>
      </w:pPr>
      <w:r>
        <w:rPr>
          <w:rFonts w:ascii="Arial" w:eastAsia="Calibri" w:hAnsi="Arial" w:cs="Arial"/>
          <w:sz w:val="24"/>
          <w:szCs w:val="24"/>
          <w:lang w:val="fil-PH"/>
        </w:rPr>
        <w:tab/>
        <w:t>9. Drip Pump</w:t>
      </w:r>
    </w:p>
    <w:p w:rsidR="00226A51" w:rsidRDefault="00226A51" w:rsidP="00226A51">
      <w:pPr>
        <w:spacing w:before="24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 xml:space="preserve">After the feedwater heater, the extracted steam will be converted into drip which is pumped by the drip pump back to the previous reheater. </w:t>
      </w:r>
      <w:r>
        <w:rPr>
          <w:rFonts w:ascii="Arial" w:eastAsia="Calibri" w:hAnsi="Arial" w:cs="Arial"/>
          <w:sz w:val="24"/>
          <w:szCs w:val="24"/>
          <w:lang w:val="fil-PH"/>
        </w:rPr>
        <w:lastRenderedPageBreak/>
        <w:t>Drip goes in opposite direction of feedwater. The extracted steam rejects heat in Low Pressure Feedwater Heater 3 then drip will go to Low Pressure Feedwater Heater 2 because the temperature or enthalpy of drip in Heater 3 is more that Heater 2.</w:t>
      </w:r>
    </w:p>
    <w:p w:rsidR="009B0B5A" w:rsidRPr="009B0B5A" w:rsidRDefault="00226A51" w:rsidP="00226A51">
      <w:pPr>
        <w:spacing w:after="240" w:line="360" w:lineRule="auto"/>
        <w:ind w:firstLine="720"/>
        <w:contextualSpacing/>
        <w:jc w:val="both"/>
        <w:rPr>
          <w:rFonts w:ascii="Arial" w:eastAsia="Calibri" w:hAnsi="Arial" w:cs="Arial"/>
          <w:sz w:val="24"/>
          <w:szCs w:val="24"/>
          <w:lang w:val="fil-PH"/>
        </w:rPr>
      </w:pPr>
      <w:r>
        <w:rPr>
          <w:rFonts w:ascii="Arial" w:eastAsia="Calibri" w:hAnsi="Arial" w:cs="Arial"/>
          <w:sz w:val="24"/>
          <w:szCs w:val="24"/>
          <w:lang w:val="fil-PH"/>
        </w:rPr>
        <w:t>10</w:t>
      </w:r>
      <w:r w:rsidR="009B0B5A">
        <w:rPr>
          <w:rFonts w:ascii="Arial" w:eastAsia="Calibri" w:hAnsi="Arial" w:cs="Arial"/>
          <w:sz w:val="24"/>
          <w:szCs w:val="24"/>
          <w:lang w:val="fil-PH"/>
        </w:rPr>
        <w:t>. Generator</w:t>
      </w:r>
      <w:r w:rsidR="009B0B5A" w:rsidRPr="009B0B5A">
        <w:rPr>
          <w:rFonts w:ascii="Arial" w:eastAsia="Times New Roman" w:hAnsi="Arial" w:cs="Arial"/>
          <w:b/>
          <w:bCs/>
          <w:color w:val="18181A"/>
          <w:sz w:val="24"/>
          <w:szCs w:val="24"/>
          <w:lang w:val="en-PH" w:eastAsia="en-PH"/>
        </w:rPr>
        <w:t> </w:t>
      </w:r>
    </w:p>
    <w:p w:rsidR="009B0B5A" w:rsidRDefault="009B0B5A" w:rsidP="009B0B5A">
      <w:pPr>
        <w:spacing w:before="240" w:after="24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 xml:space="preserve">The heat is produced from a source in a steam turbine powered generator. </w:t>
      </w:r>
      <w:proofErr w:type="spellStart"/>
      <w:proofErr w:type="gramStart"/>
      <w:r w:rsidRPr="009B0B5A">
        <w:rPr>
          <w:rFonts w:ascii="Arial" w:eastAsia="Times New Roman" w:hAnsi="Arial" w:cs="Arial"/>
          <w:color w:val="18181A"/>
          <w:sz w:val="24"/>
          <w:szCs w:val="24"/>
          <w:lang w:val="en-PH" w:eastAsia="en-PH"/>
        </w:rPr>
        <w:t>sThere</w:t>
      </w:r>
      <w:proofErr w:type="spellEnd"/>
      <w:proofErr w:type="gramEnd"/>
      <w:r w:rsidRPr="009B0B5A">
        <w:rPr>
          <w:rFonts w:ascii="Arial" w:eastAsia="Times New Roman" w:hAnsi="Arial" w:cs="Arial"/>
          <w:color w:val="18181A"/>
          <w:sz w:val="24"/>
          <w:szCs w:val="24"/>
          <w:lang w:val="en-PH" w:eastAsia="en-PH"/>
        </w:rPr>
        <w:t xml:space="preserve"> is a boiler containing water, and the heat is used to turn it into high temperature, high pressure steam. Steam output depends on the heat transfer flow rate and surface area, and the heat used for combustion. This boiler steam is forced through nozzles into the turbine which spins the blades mounted on a shaft. The steam turbine consists of a casing that is fastened to stationary blades within and a rotor has rotating blades on the periphery. Th</w:t>
      </w:r>
      <w:r w:rsidR="005D4D39">
        <w:rPr>
          <w:rFonts w:ascii="Arial" w:eastAsia="Times New Roman" w:hAnsi="Arial" w:cs="Arial"/>
          <w:color w:val="18181A"/>
          <w:sz w:val="24"/>
          <w:szCs w:val="24"/>
          <w:lang w:val="en-PH" w:eastAsia="en-PH"/>
        </w:rPr>
        <w:t>e proposed power plant used Water Cooled GIGATOP Generator with an apparent power of 1,120 MVA and efficiency up to 98.9 %.</w:t>
      </w:r>
    </w:p>
    <w:p w:rsidR="005D4D39" w:rsidRDefault="005D4D39" w:rsidP="005D4D39">
      <w:pPr>
        <w:tabs>
          <w:tab w:val="left" w:pos="270"/>
        </w:tabs>
        <w:spacing w:after="0" w:line="360" w:lineRule="auto"/>
        <w:jc w:val="center"/>
        <w:rPr>
          <w:rFonts w:ascii="Arial" w:eastAsia="Times New Roman" w:hAnsi="Arial" w:cs="Arial"/>
          <w:color w:val="18181A"/>
          <w:sz w:val="24"/>
          <w:szCs w:val="24"/>
          <w:lang w:val="en-PH" w:eastAsia="en-PH"/>
        </w:rPr>
      </w:pPr>
      <w:r>
        <w:rPr>
          <w:noProof/>
        </w:rPr>
        <w:drawing>
          <wp:inline distT="0" distB="0" distL="0" distR="0" wp14:anchorId="401F7251" wp14:editId="11716D90">
            <wp:extent cx="3462061" cy="1340069"/>
            <wp:effectExtent l="38100" t="38100" r="43180" b="317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62061" cy="1340069"/>
                    </a:xfrm>
                    <a:prstGeom prst="rect">
                      <a:avLst/>
                    </a:prstGeom>
                    <a:ln w="28575">
                      <a:solidFill>
                        <a:schemeClr val="tx1"/>
                      </a:solidFill>
                    </a:ln>
                  </pic:spPr>
                </pic:pic>
              </a:graphicData>
            </a:graphic>
          </wp:inline>
        </w:drawing>
      </w:r>
    </w:p>
    <w:p w:rsidR="005D4D39" w:rsidRDefault="005D4D39" w:rsidP="005D4D39">
      <w:pPr>
        <w:tabs>
          <w:tab w:val="left" w:pos="270"/>
        </w:tabs>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_.</w:t>
      </w:r>
      <w:proofErr w:type="gramEnd"/>
      <w:r>
        <w:rPr>
          <w:rFonts w:ascii="Arial" w:eastAsia="Times New Roman" w:hAnsi="Arial" w:cs="Arial"/>
          <w:b/>
          <w:color w:val="18181A"/>
          <w:sz w:val="24"/>
          <w:szCs w:val="24"/>
          <w:lang w:val="en-PH" w:eastAsia="en-PH"/>
        </w:rPr>
        <w:t xml:space="preserve"> </w:t>
      </w:r>
      <w:r>
        <w:rPr>
          <w:rFonts w:ascii="Arial" w:eastAsia="Times New Roman" w:hAnsi="Arial" w:cs="Arial"/>
          <w:color w:val="18181A"/>
          <w:sz w:val="24"/>
          <w:szCs w:val="24"/>
          <w:lang w:val="en-PH" w:eastAsia="en-PH"/>
        </w:rPr>
        <w:t>Water-Cooled Generator, GIGATOP</w:t>
      </w:r>
    </w:p>
    <w:p w:rsidR="00C62CCA" w:rsidRDefault="00226A51" w:rsidP="00C62CCA">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11</w:t>
      </w:r>
      <w:r w:rsidR="004813D4">
        <w:rPr>
          <w:rFonts w:ascii="Arial" w:eastAsia="Times New Roman" w:hAnsi="Arial" w:cs="Arial"/>
          <w:color w:val="18181A"/>
          <w:sz w:val="24"/>
          <w:szCs w:val="24"/>
          <w:lang w:val="en-PH" w:eastAsia="en-PH"/>
        </w:rPr>
        <w:t xml:space="preserve">. </w:t>
      </w:r>
      <w:r w:rsidR="00C62CCA">
        <w:rPr>
          <w:rFonts w:ascii="Arial" w:eastAsia="Times New Roman" w:hAnsi="Arial" w:cs="Arial"/>
          <w:color w:val="18181A"/>
          <w:sz w:val="24"/>
          <w:szCs w:val="24"/>
          <w:lang w:val="en-PH" w:eastAsia="en-PH"/>
        </w:rPr>
        <w:t>Pulveriser</w:t>
      </w:r>
    </w:p>
    <w:p w:rsidR="00C62CCA" w:rsidRDefault="00C62CCA" w:rsidP="00C62CCA">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After the coal has been transported from </w:t>
      </w:r>
      <w:proofErr w:type="spellStart"/>
      <w:r>
        <w:rPr>
          <w:rFonts w:ascii="Arial" w:eastAsia="Times New Roman" w:hAnsi="Arial" w:cs="Arial"/>
          <w:color w:val="18181A"/>
          <w:sz w:val="24"/>
          <w:szCs w:val="24"/>
          <w:lang w:val="en-PH" w:eastAsia="en-PH"/>
        </w:rPr>
        <w:t>Caluya</w:t>
      </w:r>
      <w:proofErr w:type="spellEnd"/>
      <w:r>
        <w:rPr>
          <w:rFonts w:ascii="Arial" w:eastAsia="Times New Roman" w:hAnsi="Arial" w:cs="Arial"/>
          <w:color w:val="18181A"/>
          <w:sz w:val="24"/>
          <w:szCs w:val="24"/>
          <w:lang w:val="en-PH" w:eastAsia="en-PH"/>
        </w:rPr>
        <w:t>, Antique. It will be prepared in the pulveriser for higher combustion efficiency. There will be a hopper that will transfer the coal to the pulveriser until it reached the boiler through the feeder. The pulverized coal will be transported to the feeder for combustion</w:t>
      </w:r>
    </w:p>
    <w:p w:rsidR="004813D4" w:rsidRDefault="00226A51" w:rsidP="004813D4">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12</w:t>
      </w:r>
      <w:r w:rsidR="00C62CCA">
        <w:rPr>
          <w:rFonts w:ascii="Arial" w:eastAsia="Times New Roman" w:hAnsi="Arial" w:cs="Arial"/>
          <w:color w:val="18181A"/>
          <w:sz w:val="24"/>
          <w:szCs w:val="24"/>
          <w:lang w:val="en-PH" w:eastAsia="en-PH"/>
        </w:rPr>
        <w:t xml:space="preserve">. </w:t>
      </w:r>
      <w:r w:rsidR="004813D4">
        <w:rPr>
          <w:rFonts w:ascii="Arial" w:eastAsia="Times New Roman" w:hAnsi="Arial" w:cs="Arial"/>
          <w:color w:val="18181A"/>
          <w:sz w:val="24"/>
          <w:szCs w:val="24"/>
          <w:lang w:val="en-PH" w:eastAsia="en-PH"/>
        </w:rPr>
        <w:t>Chimney</w:t>
      </w:r>
    </w:p>
    <w:p w:rsidR="00CB0F40" w:rsidRPr="005D4D39" w:rsidRDefault="004813D4" w:rsidP="00C62CCA">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exhaust gases or smoke produced by boiler is exhausted in the chimney. These exhaust gases are referred as flue gas which are discharged to the atmosphere at such a height that the pollutants are kept within acceptable limits at ground level. For coal-fired power plants, flue gas is typically at about 120 °C. For the system, Natural Draught will be </w:t>
      </w:r>
      <w:r>
        <w:rPr>
          <w:rFonts w:ascii="Arial" w:eastAsia="Times New Roman" w:hAnsi="Arial" w:cs="Arial"/>
          <w:color w:val="18181A"/>
          <w:sz w:val="24"/>
          <w:szCs w:val="24"/>
          <w:lang w:val="en-PH" w:eastAsia="en-PH"/>
        </w:rPr>
        <w:lastRenderedPageBreak/>
        <w:t>used as the proposed power plant will be using a chimney. For units with a capacity of 500 MW, flues are about 200 m high and 6 m in diameter.</w:t>
      </w:r>
      <w:r w:rsidR="00CB0F40">
        <w:rPr>
          <w:rFonts w:ascii="Arial" w:eastAsia="Times New Roman" w:hAnsi="Arial" w:cs="Arial"/>
          <w:color w:val="18181A"/>
          <w:sz w:val="24"/>
          <w:szCs w:val="24"/>
          <w:lang w:val="en-PH" w:eastAsia="en-PH"/>
        </w:rPr>
        <w:t xml:space="preserve"> </w:t>
      </w:r>
    </w:p>
    <w:sectPr w:rsidR="00CB0F40" w:rsidRPr="005D4D39" w:rsidSect="006F38FD">
      <w:pgSz w:w="12240" w:h="1872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2255A4"/>
    <w:multiLevelType w:val="hybridMultilevel"/>
    <w:tmpl w:val="1482460C"/>
    <w:lvl w:ilvl="0" w:tplc="5198A6EC">
      <w:start w:val="1"/>
      <w:numFmt w:val="decimal"/>
      <w:lvlText w:val="%1."/>
      <w:lvlJc w:val="left"/>
      <w:pPr>
        <w:ind w:left="720" w:hanging="360"/>
      </w:pPr>
      <w:rPr>
        <w:b/>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
    <w:nsid w:val="76D50F1B"/>
    <w:multiLevelType w:val="hybridMultilevel"/>
    <w:tmpl w:val="8534A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8FD"/>
    <w:rsid w:val="00226A51"/>
    <w:rsid w:val="002D51DE"/>
    <w:rsid w:val="004813D4"/>
    <w:rsid w:val="005D4D39"/>
    <w:rsid w:val="006F38FD"/>
    <w:rsid w:val="00780C20"/>
    <w:rsid w:val="007A7925"/>
    <w:rsid w:val="008C7DB6"/>
    <w:rsid w:val="009B0B5A"/>
    <w:rsid w:val="00C1471B"/>
    <w:rsid w:val="00C62CCA"/>
    <w:rsid w:val="00CB0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38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B0B5A"/>
    <w:pPr>
      <w:ind w:left="720"/>
      <w:contextualSpacing/>
    </w:pPr>
  </w:style>
  <w:style w:type="paragraph" w:styleId="BalloonText">
    <w:name w:val="Balloon Text"/>
    <w:basedOn w:val="Normal"/>
    <w:link w:val="BalloonTextChar"/>
    <w:uiPriority w:val="99"/>
    <w:semiHidden/>
    <w:unhideWhenUsed/>
    <w:rsid w:val="009B0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B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38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B0B5A"/>
    <w:pPr>
      <w:ind w:left="720"/>
      <w:contextualSpacing/>
    </w:pPr>
  </w:style>
  <w:style w:type="paragraph" w:styleId="BalloonText">
    <w:name w:val="Balloon Text"/>
    <w:basedOn w:val="Normal"/>
    <w:link w:val="BalloonTextChar"/>
    <w:uiPriority w:val="99"/>
    <w:semiHidden/>
    <w:unhideWhenUsed/>
    <w:rsid w:val="009B0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B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250797">
      <w:bodyDiv w:val="1"/>
      <w:marLeft w:val="0"/>
      <w:marRight w:val="0"/>
      <w:marTop w:val="0"/>
      <w:marBottom w:val="0"/>
      <w:divBdr>
        <w:top w:val="none" w:sz="0" w:space="0" w:color="auto"/>
        <w:left w:val="none" w:sz="0" w:space="0" w:color="auto"/>
        <w:bottom w:val="none" w:sz="0" w:space="0" w:color="auto"/>
        <w:right w:val="none" w:sz="0" w:space="0" w:color="auto"/>
      </w:divBdr>
    </w:div>
    <w:div w:id="924220016">
      <w:bodyDiv w:val="1"/>
      <w:marLeft w:val="0"/>
      <w:marRight w:val="0"/>
      <w:marTop w:val="0"/>
      <w:marBottom w:val="0"/>
      <w:divBdr>
        <w:top w:val="none" w:sz="0" w:space="0" w:color="auto"/>
        <w:left w:val="none" w:sz="0" w:space="0" w:color="auto"/>
        <w:bottom w:val="none" w:sz="0" w:space="0" w:color="auto"/>
        <w:right w:val="none" w:sz="0" w:space="0" w:color="auto"/>
      </w:divBdr>
    </w:div>
    <w:div w:id="1070157327">
      <w:bodyDiv w:val="1"/>
      <w:marLeft w:val="0"/>
      <w:marRight w:val="0"/>
      <w:marTop w:val="0"/>
      <w:marBottom w:val="0"/>
      <w:divBdr>
        <w:top w:val="none" w:sz="0" w:space="0" w:color="auto"/>
        <w:left w:val="none" w:sz="0" w:space="0" w:color="auto"/>
        <w:bottom w:val="none" w:sz="0" w:space="0" w:color="auto"/>
        <w:right w:val="none" w:sz="0" w:space="0" w:color="auto"/>
      </w:divBdr>
    </w:div>
    <w:div w:id="1411153520">
      <w:bodyDiv w:val="1"/>
      <w:marLeft w:val="0"/>
      <w:marRight w:val="0"/>
      <w:marTop w:val="0"/>
      <w:marBottom w:val="0"/>
      <w:divBdr>
        <w:top w:val="none" w:sz="0" w:space="0" w:color="auto"/>
        <w:left w:val="none" w:sz="0" w:space="0" w:color="auto"/>
        <w:bottom w:val="none" w:sz="0" w:space="0" w:color="auto"/>
        <w:right w:val="none" w:sz="0" w:space="0" w:color="auto"/>
      </w:divBdr>
    </w:div>
    <w:div w:id="1711222985">
      <w:bodyDiv w:val="1"/>
      <w:marLeft w:val="0"/>
      <w:marRight w:val="0"/>
      <w:marTop w:val="0"/>
      <w:marBottom w:val="0"/>
      <w:divBdr>
        <w:top w:val="none" w:sz="0" w:space="0" w:color="auto"/>
        <w:left w:val="none" w:sz="0" w:space="0" w:color="auto"/>
        <w:bottom w:val="none" w:sz="0" w:space="0" w:color="auto"/>
        <w:right w:val="none" w:sz="0" w:space="0" w:color="auto"/>
      </w:divBdr>
    </w:div>
    <w:div w:id="198183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485</TotalTime>
  <Pages>7</Pages>
  <Words>1360</Words>
  <Characters>7753</Characters>
  <Application>Microsoft Office Word</Application>
  <DocSecurity>0</DocSecurity>
  <Lines>64</Lines>
  <Paragraphs>18</Paragraphs>
  <ScaleCrop>false</ScaleCrop>
  <Company/>
  <LinksUpToDate>false</LinksUpToDate>
  <CharactersWithSpaces>9095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cp:revision>
  <dcterms:created xsi:type="dcterms:W3CDTF">2020-04-24T03:48:00Z</dcterms:created>
  <dcterms:modified xsi:type="dcterms:W3CDTF">2020-04-28T13:59:00Z</dcterms:modified>
</cp:coreProperties>
</file>