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E1CB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BOILER EFFICIENCY</w:t>
      </w:r>
    </w:p>
    <w:p w14:paraId="74282C18" w14:textId="3669FCEF" w:rsidR="00893682" w:rsidRPr="00110D40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efficiency of the boiler can be computed by</w:t>
      </w:r>
      <w:r w:rsidR="00110D40">
        <w:rPr>
          <w:rFonts w:ascii="Arial" w:hAnsi="Arial" w:cs="Arial"/>
          <w:sz w:val="24"/>
        </w:rPr>
        <w:t xml:space="preserve"> indirect method testing which</w:t>
      </w:r>
      <w:r>
        <w:rPr>
          <w:rFonts w:ascii="Arial" w:hAnsi="Arial" w:cs="Arial"/>
          <w:sz w:val="24"/>
        </w:rPr>
        <w:t xml:space="preserve"> </w:t>
      </w:r>
      <w:r w:rsidR="00110D40">
        <w:rPr>
          <w:rFonts w:ascii="Arial" w:hAnsi="Arial" w:cs="Arial"/>
          <w:sz w:val="24"/>
        </w:rPr>
        <w:t>is measuring the losses occurring in the boiler</w:t>
      </w:r>
      <w:r>
        <w:rPr>
          <w:rFonts w:ascii="Arial" w:hAnsi="Arial" w:cs="Arial"/>
          <w:sz w:val="24"/>
        </w:rPr>
        <w:t xml:space="preserve">. </w:t>
      </w:r>
      <w:r w:rsidR="00110D40">
        <w:rPr>
          <w:rFonts w:ascii="Arial" w:hAnsi="Arial" w:cs="Arial"/>
          <w:sz w:val="24"/>
        </w:rPr>
        <w:t xml:space="preserve">The efficiency can be arrived at, by subtracting the heat loss fractions from 100. </w:t>
      </w:r>
      <w:r>
        <w:rPr>
          <w:rFonts w:ascii="Arial" w:hAnsi="Arial" w:cs="Arial"/>
          <w:sz w:val="24"/>
        </w:rPr>
        <w:t xml:space="preserve">These losses </w:t>
      </w:r>
      <w:r w:rsidR="00110D40">
        <w:rPr>
          <w:rFonts w:ascii="Arial" w:hAnsi="Arial" w:cs="Arial"/>
          <w:sz w:val="24"/>
        </w:rPr>
        <w:t>include loss due to dry flue gas (sensible heat), loss due to hydrogen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), loss due to moisture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moisture in air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carbon monoxide (CO), and loss due to surface radiation, convection and other unaccounted.</w:t>
      </w:r>
    </w:p>
    <w:p w14:paraId="13755A06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Chimney Loss</w:t>
      </w:r>
    </w:p>
    <w:p w14:paraId="180B52A0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thermal power plants, the typical flue gas temperature is equal to 160 °C and the ambient temperature of chosen location is 28 °C.</w:t>
      </w:r>
    </w:p>
    <w:p w14:paraId="056D91AE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Dry Flue Gas Loss</w:t>
      </w:r>
    </w:p>
    <w:p w14:paraId="577A739C" w14:textId="77777777" w:rsidR="00893682" w:rsidRPr="00507DFE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0FB218BE" w14:textId="77777777" w:rsidR="00893682" w:rsidRPr="00507DFE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</w:rPr>
            <m:t xml:space="preserve">273.1695214 </m:t>
          </m:r>
          <m:f>
            <m:fPr>
              <m:type m:val="lin"/>
              <m:ctrlPr>
                <w:rPr>
                  <w:rFonts w:ascii="Cambria Math" w:hAnsi="Arial" w:cs="Arial"/>
                  <w:i/>
                  <w:sz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</w:rPr>
                <m:t>kJ</m:t>
              </m:r>
            </m:num>
            <m:den>
              <m:r>
                <w:rPr>
                  <w:rFonts w:ascii="Cambria Math" w:hAnsi="Arial" w:cs="Arial"/>
                  <w:sz w:val="24"/>
                </w:rPr>
                <m:t>kg</m:t>
              </m:r>
            </m:den>
          </m:f>
        </m:oMath>
      </m:oMathPara>
    </w:p>
    <w:p w14:paraId="3E6BE82C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8.997678572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0.23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4CB6ADD6" w14:textId="58E4BE9C" w:rsidR="00893682" w:rsidRPr="00F11ED9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1.215195539 %</m:t>
          </m:r>
        </m:oMath>
      </m:oMathPara>
    </w:p>
    <w:p w14:paraId="1737BA0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b. Moisture Loss</w:t>
      </w:r>
    </w:p>
    <w:p w14:paraId="4FE80C09" w14:textId="77777777" w:rsidR="00893682" w:rsidRPr="00507DFE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(9H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m)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Arial" w:cs="Arial"/>
                      <w:sz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g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14229448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327.246108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F4DEC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[(9*0.04318)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+ 0.12]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+ 0.45</m:t>
              </m:r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160- 28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337D2051" w14:textId="52512286" w:rsidR="00893682" w:rsidRPr="00F11ED9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0.14761188 %</m:t>
          </m:r>
        </m:oMath>
      </m:oMathPara>
    </w:p>
    <w:p w14:paraId="624D852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c. Humidity Loss</w:t>
      </w:r>
    </w:p>
    <w:p w14:paraId="52F97504" w14:textId="77777777" w:rsidR="00893682" w:rsidRPr="00507DFE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470B0A79" w14:textId="77777777" w:rsidR="00893682" w:rsidRPr="00507DFE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1.43252509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D8CA4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0.024116584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0.45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70292A65" w14:textId="4A203AC2" w:rsidR="00893682" w:rsidRPr="00F11ED9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b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0.006372593 %</m:t>
          </m:r>
        </m:oMath>
      </m:oMathPara>
    </w:p>
    <w:p w14:paraId="764C551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 Unburnt Loss</w:t>
      </w:r>
    </w:p>
    <w:p w14:paraId="6968F226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100-% carbon in the residue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% total carbon at inlet</m:t>
              </m:r>
            </m:den>
          </m:f>
        </m:oMath>
      </m:oMathPara>
    </w:p>
    <w:p w14:paraId="7A1E8ED1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100-21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56.556</m:t>
              </m:r>
            </m:den>
          </m:f>
        </m:oMath>
      </m:oMathPara>
    </w:p>
    <w:p w14:paraId="0159E12A" w14:textId="69AF453E" w:rsidR="00893682" w:rsidRPr="00F11ED9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1.396845604 %</m:t>
          </m:r>
        </m:oMath>
      </m:oMathPara>
    </w:p>
    <w:p w14:paraId="701FB7D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 Radiation Loss</w:t>
      </w:r>
    </w:p>
    <w:p w14:paraId="0BDC73B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Radiation Loss is assumed to contribute 1% at maximum.</w:t>
      </w:r>
    </w:p>
    <w:p w14:paraId="234F48B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 Unaccountable Loss</w:t>
      </w:r>
    </w:p>
    <w:p w14:paraId="33A527D0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Unaccountable loss was assumed to contribute 10% of the boiler losses.</w:t>
      </w:r>
    </w:p>
    <w:p w14:paraId="6C4DB7BD" w14:textId="77777777" w:rsidR="003F063F" w:rsidRDefault="003F063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5857A25" w14:textId="2D247FF5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Adding up all the losses:</w:t>
      </w:r>
    </w:p>
    <w:p w14:paraId="3CABA466" w14:textId="6F9E7612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BC585C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BL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</w:rPr>
          <m:t xml:space="preserve"> %= Dry flue gas Loss+Unburnt Losses+Radiation Losses+ Unaccountable Losses</m:t>
        </m:r>
      </m:oMath>
    </w:p>
    <w:p w14:paraId="1FCEB76C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Dry flue gas Loss+Unburnt Losses+Radiation Losses+ Unaccountable Losses</m:t>
          </m:r>
        </m:oMath>
      </m:oMathPara>
    </w:p>
    <w:p w14:paraId="585F5FF5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 13.76602562 %</m:t>
          </m:r>
        </m:oMath>
      </m:oMathPara>
    </w:p>
    <w:p w14:paraId="5DF11CE8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the boiler efficiency:</w:t>
      </w:r>
    </w:p>
    <w:p w14:paraId="05EEE77F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%</m:t>
          </m:r>
        </m:oMath>
      </m:oMathPara>
    </w:p>
    <w:p w14:paraId="3933A63D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=100-13.76602562 %</m:t>
          </m:r>
        </m:oMath>
      </m:oMathPara>
    </w:p>
    <w:p w14:paraId="0D7D475B" w14:textId="6A28E92E" w:rsidR="00893682" w:rsidRPr="00F11ED9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=86.23397438 %</m:t>
          </m:r>
        </m:oMath>
      </m:oMathPara>
    </w:p>
    <w:p w14:paraId="63B2E474" w14:textId="60F32E19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C3C6DDD" w14:textId="654FAFFE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3D1F9517" w14:textId="7FA769D2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4938EA8" w14:textId="77777777" w:rsidR="00801F58" w:rsidRPr="00BC585C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735B1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D4393A6" w14:textId="77777777" w:rsidR="00893682" w:rsidRDefault="00893682" w:rsidP="00893682">
      <w:pPr>
        <w:spacing w:line="360" w:lineRule="auto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COAL ANALYSIS</w:t>
      </w:r>
    </w:p>
    <w:p w14:paraId="54844B07" w14:textId="77777777" w:rsidR="00893682" w:rsidRDefault="00893682" w:rsidP="00893682">
      <w:pPr>
        <w:spacing w:line="240" w:lineRule="auto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Ultimate Analysis of Sub-Bituminous Coal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682" w14:paraId="4EEB287D" w14:textId="77777777" w:rsidTr="00801F58">
        <w:tc>
          <w:tcPr>
            <w:tcW w:w="12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3F31F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D6CDC8B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BC585C">
              <w:rPr>
                <w:rFonts w:ascii="Arial" w:eastAsiaTheme="minorEastAsia" w:hAnsi="Arial" w:cs="Arial"/>
                <w:sz w:val="24"/>
              </w:rPr>
              <w:t>Sample 1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5455BE9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2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87DE86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3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11494B5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4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43DC7B7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5</w:t>
            </w:r>
          </w:p>
        </w:tc>
        <w:tc>
          <w:tcPr>
            <w:tcW w:w="126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C79277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Average</w:t>
            </w:r>
          </w:p>
        </w:tc>
      </w:tr>
      <w:tr w:rsidR="00893682" w14:paraId="4DA859E3" w14:textId="77777777" w:rsidTr="00801F58">
        <w:trPr>
          <w:trHeight w:val="368"/>
        </w:trPr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2E7D28C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Hydrogen</w:t>
            </w:r>
          </w:p>
        </w:tc>
        <w:tc>
          <w:tcPr>
            <w:tcW w:w="1265" w:type="dxa"/>
            <w:vAlign w:val="center"/>
          </w:tcPr>
          <w:p w14:paraId="12929E0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4.67</w:t>
            </w:r>
          </w:p>
        </w:tc>
        <w:tc>
          <w:tcPr>
            <w:tcW w:w="1265" w:type="dxa"/>
            <w:vAlign w:val="center"/>
          </w:tcPr>
          <w:p w14:paraId="1DC4774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4.2</w:t>
            </w:r>
          </w:p>
        </w:tc>
        <w:tc>
          <w:tcPr>
            <w:tcW w:w="1265" w:type="dxa"/>
            <w:vAlign w:val="center"/>
          </w:tcPr>
          <w:p w14:paraId="15210D1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4.19</w:t>
            </w:r>
          </w:p>
        </w:tc>
        <w:tc>
          <w:tcPr>
            <w:tcW w:w="1265" w:type="dxa"/>
            <w:vAlign w:val="center"/>
          </w:tcPr>
          <w:p w14:paraId="2FFF7EC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4.42</w:t>
            </w:r>
          </w:p>
        </w:tc>
        <w:tc>
          <w:tcPr>
            <w:tcW w:w="1265" w:type="dxa"/>
            <w:vAlign w:val="center"/>
          </w:tcPr>
          <w:p w14:paraId="77AF48D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1A8A7B4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4.318</w:t>
            </w:r>
          </w:p>
        </w:tc>
      </w:tr>
      <w:tr w:rsidR="00893682" w14:paraId="47F7B432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E8D466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Carbon</w:t>
            </w:r>
          </w:p>
        </w:tc>
        <w:tc>
          <w:tcPr>
            <w:tcW w:w="1265" w:type="dxa"/>
            <w:vAlign w:val="center"/>
          </w:tcPr>
          <w:p w14:paraId="1CD30808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58.35</w:t>
            </w:r>
          </w:p>
        </w:tc>
        <w:tc>
          <w:tcPr>
            <w:tcW w:w="1265" w:type="dxa"/>
            <w:vAlign w:val="center"/>
          </w:tcPr>
          <w:p w14:paraId="66E7E53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55.68</w:t>
            </w:r>
          </w:p>
        </w:tc>
        <w:tc>
          <w:tcPr>
            <w:tcW w:w="1265" w:type="dxa"/>
            <w:vAlign w:val="center"/>
          </w:tcPr>
          <w:p w14:paraId="69520FD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57.85</w:t>
            </w:r>
          </w:p>
        </w:tc>
        <w:tc>
          <w:tcPr>
            <w:tcW w:w="1265" w:type="dxa"/>
            <w:vAlign w:val="center"/>
          </w:tcPr>
          <w:p w14:paraId="0C361A7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56.23</w:t>
            </w:r>
          </w:p>
        </w:tc>
        <w:tc>
          <w:tcPr>
            <w:tcW w:w="1265" w:type="dxa"/>
            <w:vAlign w:val="center"/>
          </w:tcPr>
          <w:p w14:paraId="12A2615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54.67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7A7DD23F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56.556</w:t>
            </w:r>
          </w:p>
        </w:tc>
      </w:tr>
      <w:tr w:rsidR="00893682" w14:paraId="1464AD28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04C8BF0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Nitrogen</w:t>
            </w:r>
          </w:p>
        </w:tc>
        <w:tc>
          <w:tcPr>
            <w:tcW w:w="1265" w:type="dxa"/>
            <w:vAlign w:val="center"/>
          </w:tcPr>
          <w:p w14:paraId="24543EDD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1.09</w:t>
            </w:r>
          </w:p>
        </w:tc>
        <w:tc>
          <w:tcPr>
            <w:tcW w:w="1265" w:type="dxa"/>
            <w:vAlign w:val="center"/>
          </w:tcPr>
          <w:p w14:paraId="4EFC724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1.02</w:t>
            </w:r>
          </w:p>
        </w:tc>
        <w:tc>
          <w:tcPr>
            <w:tcW w:w="1265" w:type="dxa"/>
            <w:vAlign w:val="center"/>
          </w:tcPr>
          <w:p w14:paraId="45B937B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</w:t>
            </w:r>
          </w:p>
        </w:tc>
        <w:tc>
          <w:tcPr>
            <w:tcW w:w="1265" w:type="dxa"/>
            <w:vAlign w:val="center"/>
          </w:tcPr>
          <w:p w14:paraId="6D9BD946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1.04</w:t>
            </w:r>
          </w:p>
        </w:tc>
        <w:tc>
          <w:tcPr>
            <w:tcW w:w="1265" w:type="dxa"/>
            <w:vAlign w:val="center"/>
          </w:tcPr>
          <w:p w14:paraId="0EEB323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6FF13AA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1.038</w:t>
            </w:r>
          </w:p>
        </w:tc>
      </w:tr>
      <w:tr w:rsidR="00893682" w14:paraId="5991E23B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755394E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Sulfur</w:t>
            </w:r>
          </w:p>
        </w:tc>
        <w:tc>
          <w:tcPr>
            <w:tcW w:w="1265" w:type="dxa"/>
            <w:vAlign w:val="center"/>
          </w:tcPr>
          <w:p w14:paraId="22840C5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0.78</w:t>
            </w:r>
          </w:p>
        </w:tc>
        <w:tc>
          <w:tcPr>
            <w:tcW w:w="1265" w:type="dxa"/>
            <w:vAlign w:val="center"/>
          </w:tcPr>
          <w:p w14:paraId="3ED9C52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</w:t>
            </w:r>
          </w:p>
        </w:tc>
        <w:tc>
          <w:tcPr>
            <w:tcW w:w="1265" w:type="dxa"/>
            <w:vAlign w:val="center"/>
          </w:tcPr>
          <w:p w14:paraId="436D9D2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0.76</w:t>
            </w:r>
          </w:p>
        </w:tc>
        <w:tc>
          <w:tcPr>
            <w:tcW w:w="1265" w:type="dxa"/>
            <w:vAlign w:val="center"/>
          </w:tcPr>
          <w:p w14:paraId="5F3279D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0.74</w:t>
            </w:r>
          </w:p>
        </w:tc>
        <w:tc>
          <w:tcPr>
            <w:tcW w:w="1265" w:type="dxa"/>
            <w:vAlign w:val="center"/>
          </w:tcPr>
          <w:p w14:paraId="2E783DE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0.73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55EBFE9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0.752</w:t>
            </w:r>
          </w:p>
        </w:tc>
      </w:tr>
      <w:tr w:rsidR="00893682" w14:paraId="1469069F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CA0DE4E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Oxygen</w:t>
            </w:r>
          </w:p>
        </w:tc>
        <w:tc>
          <w:tcPr>
            <w:tcW w:w="1265" w:type="dxa"/>
            <w:vAlign w:val="center"/>
          </w:tcPr>
          <w:p w14:paraId="527D2D4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16.36</w:t>
            </w:r>
          </w:p>
        </w:tc>
        <w:tc>
          <w:tcPr>
            <w:tcW w:w="1265" w:type="dxa"/>
            <w:vAlign w:val="center"/>
          </w:tcPr>
          <w:p w14:paraId="273DE51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16.34</w:t>
            </w:r>
          </w:p>
        </w:tc>
        <w:tc>
          <w:tcPr>
            <w:tcW w:w="1265" w:type="dxa"/>
            <w:vAlign w:val="center"/>
          </w:tcPr>
          <w:p w14:paraId="0C89777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16.48</w:t>
            </w:r>
          </w:p>
        </w:tc>
        <w:tc>
          <w:tcPr>
            <w:tcW w:w="1265" w:type="dxa"/>
            <w:vAlign w:val="center"/>
          </w:tcPr>
          <w:p w14:paraId="10B91C93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16.42</w:t>
            </w:r>
          </w:p>
        </w:tc>
        <w:tc>
          <w:tcPr>
            <w:tcW w:w="1265" w:type="dxa"/>
            <w:vAlign w:val="center"/>
          </w:tcPr>
          <w:p w14:paraId="2889EF0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16.08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4EA4695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16.336</w:t>
            </w:r>
          </w:p>
        </w:tc>
      </w:tr>
      <w:tr w:rsidR="00893682" w14:paraId="07704D2A" w14:textId="77777777" w:rsidTr="00801F58">
        <w:tc>
          <w:tcPr>
            <w:tcW w:w="126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C2FAC1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Ash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6BEA069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19.86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0C0C6C1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18.53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539C352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23.01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2AAF0D5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18A011C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24.5</w:t>
            </w:r>
          </w:p>
        </w:tc>
        <w:tc>
          <w:tcPr>
            <w:tcW w:w="126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FD7089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21</w:t>
            </w:r>
          </w:p>
        </w:tc>
      </w:tr>
    </w:tbl>
    <w:p w14:paraId="7A4CF75B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5BA599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 C+144212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H-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 S</m:t>
          </m:r>
        </m:oMath>
      </m:oMathPara>
    </w:p>
    <w:p w14:paraId="090CCA1C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HHV=33820(0.56556) 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+9304(0.00752)</m:t>
          </m:r>
        </m:oMath>
      </m:oMathPara>
    </w:p>
    <w:p w14:paraId="4AB24134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HHV=22479.4704 kJ/kg</m:t>
          </m:r>
        </m:oMath>
      </m:oMathPara>
    </w:p>
    <w:p w14:paraId="337C481A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higher heating value considering the boiler efficiency:</w:t>
      </w:r>
    </w:p>
    <w:p w14:paraId="41E6C99D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)(HHV)</m:t>
          </m:r>
        </m:oMath>
      </m:oMathPara>
    </w:p>
    <w:p w14:paraId="4DD16067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=(0.8623397438)(22479.4704)</m:t>
          </m:r>
        </m:oMath>
      </m:oMathPara>
    </w:p>
    <w:p w14:paraId="746C3D7C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=19384.94075 kJ/kg</m:t>
          </m:r>
        </m:oMath>
      </m:oMathPara>
    </w:p>
    <w:p w14:paraId="777FB7BA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B85A2C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 C+34.5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 S</m:t>
          </m:r>
        </m:oMath>
      </m:oMathPara>
    </w:p>
    <w:p w14:paraId="306830B6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=11.5(0.56556)+34.5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+4.3(0.00752)</m:t>
          </m:r>
        </m:oMath>
      </m:oMathPara>
    </w:p>
    <w:p w14:paraId="28219128" w14:textId="77777777" w:rsidR="00893682" w:rsidRPr="00BC585C" w:rsidRDefault="008723B7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 7.321496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ACA799C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34A8137D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Pulverized coal fired boilers run with an average of 20% excess air in order to burn the fuel completely:</w:t>
      </w:r>
    </w:p>
    <w:p w14:paraId="2F0076A2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theo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(1+e) </m:t>
          </m:r>
        </m:oMath>
      </m:oMathPara>
    </w:p>
    <w:p w14:paraId="3FD3DE9F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 7.321496(1+0.20)</m:t>
          </m:r>
        </m:oMath>
      </m:oMathPara>
    </w:p>
    <w:p w14:paraId="3E105553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=8.7857952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13A629A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ambient temperature for the municipality of Lian is 28 °C. Calculating for the humidity of air:</w:t>
      </w:r>
    </w:p>
    <w:p w14:paraId="68986645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sat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@ 28 °C=3.782 kPa</m:t>
          </m:r>
        </m:oMath>
      </m:oMathPara>
    </w:p>
    <w:p w14:paraId="39986246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0.622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325</m:t>
              </m:r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den>
          </m:f>
        </m:oMath>
      </m:oMathPara>
    </w:p>
    <w:p w14:paraId="25FEDEEA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0.622 (3.782)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101.325- 3.782</m:t>
              </m:r>
            </m:den>
          </m:f>
        </m:oMath>
      </m:oMathPara>
    </w:p>
    <w:p w14:paraId="3DBA756C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=0.024116584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dry air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353795D7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actual air fuel ratio with consideration to excess air requirements and humidity of air in the chosen location is as follows:</w:t>
      </w:r>
    </w:p>
    <w:p w14:paraId="307C1845" w14:textId="77777777" w:rsidR="00893682" w:rsidRPr="00BC585C" w:rsidRDefault="008723B7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8.7857952 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0.024116584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vapor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 xml:space="preserve">)(8.7857952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3BBEDA1" w14:textId="78F52522" w:rsidR="00893682" w:rsidRPr="003F063F" w:rsidRDefault="008723B7" w:rsidP="0089368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=8.997678572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7B97F5C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</w:p>
    <w:p w14:paraId="0FBDC225" w14:textId="77777777" w:rsidR="00744F61" w:rsidRDefault="00B60C8D" w:rsidP="00B60C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7DCDC4E7" w14:textId="11CD55FF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8E65363" wp14:editId="7719DA06">
            <wp:extent cx="4414345" cy="27333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4" cy="274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CC59" w14:textId="38F68B1E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5CE08F3" wp14:editId="3C3A13FD">
            <wp:extent cx="4177862" cy="2981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86" cy="298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6B0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12506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44"/>
        <w:gridCol w:w="1973"/>
        <w:gridCol w:w="1716"/>
        <w:gridCol w:w="2285"/>
      </w:tblGrid>
      <w:tr w:rsidR="007F421D" w:rsidRPr="002F5C9C" w14:paraId="7A28E6E2" w14:textId="77777777" w:rsidTr="007F421D">
        <w:trPr>
          <w:trHeight w:val="610"/>
          <w:jc w:val="center"/>
        </w:trPr>
        <w:tc>
          <w:tcPr>
            <w:tcW w:w="69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0807B82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State Point</w:t>
            </w:r>
          </w:p>
        </w:tc>
        <w:tc>
          <w:tcPr>
            <w:tcW w:w="92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C0F17ED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Pressure (</w:t>
            </w: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Mpa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)</w:t>
            </w:r>
          </w:p>
        </w:tc>
        <w:tc>
          <w:tcPr>
            <w:tcW w:w="111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3A15A6A8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Temp. (°C)</w:t>
            </w:r>
          </w:p>
        </w:tc>
        <w:tc>
          <w:tcPr>
            <w:tcW w:w="96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BA7406A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Enthalpy (kJ/kg)</w:t>
            </w:r>
          </w:p>
        </w:tc>
        <w:tc>
          <w:tcPr>
            <w:tcW w:w="1290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5F03FE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Mass</w:t>
            </w: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9B2977" w:rsidRPr="002F5C9C" w14:paraId="546DFE0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E2E747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7370FE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66A4234" w14:textId="70735C4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57A6F3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09CF99" w14:textId="1DE6612B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040B241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B6CC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1D7C26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D4A897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F87969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A8A692" w14:textId="2A2A6C97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083BB42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A73E29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AC988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089BD6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F3318B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48F716" w14:textId="389498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21FF014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BEA2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DD1CE4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4E34EF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540.0000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F5A078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E02BD9" w14:textId="37B0F03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1A18755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E07AF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4D98FA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9699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39FDD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CBA8D3" w14:textId="19FB8A7A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21.0832</w:t>
            </w:r>
          </w:p>
        </w:tc>
      </w:tr>
      <w:tr w:rsidR="009B2977" w:rsidRPr="002F5C9C" w14:paraId="27001D8A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59E6B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4D41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797FD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0D2A8D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868098" w14:textId="61FC3BC4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24.6361</w:t>
            </w:r>
          </w:p>
        </w:tc>
      </w:tr>
      <w:tr w:rsidR="009B2977" w:rsidRPr="002F5C9C" w14:paraId="1DAE2B7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A79F43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39A23C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B5BDF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E94CA9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2D4B4B" w14:textId="248DB90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681A388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DC5C54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72D065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559D6A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28CBF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A3199C" w14:textId="6C01024F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146.6369</w:t>
            </w:r>
          </w:p>
        </w:tc>
      </w:tr>
      <w:tr w:rsidR="009B2977" w:rsidRPr="002F5C9C" w14:paraId="502BCC9F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50F6ADF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27CB54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43F2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ACAA7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38902" w14:textId="7DC281B0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0D5DD99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B55C0C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3D0B9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977B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11B83A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9795E1" w14:textId="29F639D8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F30C92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6472460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6881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2D0922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682F4C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8F52246" w14:textId="6615E58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5997432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DA26C7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B28A02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0958AA1" w14:textId="7CFFE9A1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F429D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F4FCE9" w14:textId="7112CED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8FD08D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F7CDB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F9CA9B2" w14:textId="727F1F99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826E9EE" w14:textId="00B2C04D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7E9283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BA0274" w14:textId="79952E4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DEEF0E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49CF4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0A13A66" w14:textId="473EB8C3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44A149A" w14:textId="36931EC0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9051E9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73EA44" w14:textId="6B1D012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6BC0CA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29C51E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1FE636E" w14:textId="541033FC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739575E" w14:textId="450F8E95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DD98A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B2FDB6" w14:textId="52C136C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4DB8BFB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3D4A5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559BAE1" w14:textId="7A9939F0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E632A53" w14:textId="08E8D88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D5B6AC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CFA3D" w14:textId="595EC6B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274876BB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3A09DB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3D01A9B" w14:textId="60064B84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994F99" w14:textId="67C742DA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18F8FA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5CE4F" w14:textId="23F9EED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5ACFEB3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1FFA91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806CA4B" w14:textId="6FCB0AE8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78B918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05A288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DD0B581" w14:textId="464D5759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1FD6F7C3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F25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9DAD3C4" w14:textId="0A34F181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AFABE0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058D26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1197.801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A8BCA26" w14:textId="201CBA9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4390A236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4EBB32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144CBAA" w14:textId="3FA02CE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3746133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65B4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EE6B21" w14:textId="092FE53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72.4586</w:t>
            </w:r>
          </w:p>
        </w:tc>
      </w:tr>
      <w:tr w:rsidR="009B2977" w:rsidRPr="002F5C9C" w14:paraId="3591A530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EABC79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F139FE7" w14:textId="5B3522A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EEA2A6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86A525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E5BD08" w14:textId="0D7A249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2A0A15C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F7AEEA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A21D90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F8EC38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2EF9C1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43B881" w14:textId="21DA56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7B0ECED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FF1BF1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23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83BD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0AE2F5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969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3FFF4C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</w:t>
            </w:r>
          </w:p>
        </w:tc>
        <w:tc>
          <w:tcPr>
            <w:tcW w:w="1290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32E1D7" w14:textId="503AF51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</w:tbl>
    <w:p w14:paraId="79811147" w14:textId="33EAB66F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58722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625859" w14:textId="2BB823A7" w:rsidR="007F421D" w:rsidRDefault="007F421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3C9A94" w14:textId="196792B2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lastRenderedPageBreak/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357373CE" w14:textId="6255465B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7C7900D9" w14:textId="74BF6723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6DE4954F" w14:textId="331758E7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7FF3C43" w14:textId="77777777" w:rsid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6A17678" w14:textId="45B7CDA0" w:rsidR="004B4665" w:rsidRP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420"/>
        <w:gridCol w:w="2607"/>
        <w:gridCol w:w="2523"/>
      </w:tblGrid>
      <w:tr w:rsidR="00780CD8" w:rsidRPr="004B4665" w14:paraId="03AA1F11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90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D7" w14:textId="1B45B6D6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43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7DB" w14:textId="32F3E1C3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="00780CD8"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(°C)</w:t>
            </w:r>
          </w:p>
        </w:tc>
        <w:tc>
          <w:tcPr>
            <w:tcW w:w="140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5C72B9" w14:textId="70FD22EC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780CD8" w:rsidRPr="004B4665" w14:paraId="0712B0A4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C52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1A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8E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A9AB0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780CD8" w:rsidRPr="004B4665" w14:paraId="6D4B2553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8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E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15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B4631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780CD8" w:rsidRPr="004B4665" w14:paraId="66480FD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08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32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F9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6C2805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780CD8" w:rsidRPr="004B4665" w14:paraId="2E3EB3B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DA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FC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B3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D06E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3278.1508</w:t>
            </w:r>
          </w:p>
        </w:tc>
      </w:tr>
      <w:tr w:rsidR="00780CD8" w:rsidRPr="004B4665" w14:paraId="35443DF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1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D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4E1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72AD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3180.7202</w:t>
            </w:r>
          </w:p>
        </w:tc>
      </w:tr>
      <w:tr w:rsidR="00780CD8" w:rsidRPr="004B4665" w14:paraId="565778BA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48B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86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89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758AB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2630.3984</w:t>
            </w:r>
          </w:p>
        </w:tc>
      </w:tr>
    </w:tbl>
    <w:p w14:paraId="38F86143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80BB57" w14:textId="36A701DD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5B002378" w14:textId="26A513BD" w:rsidR="008723B7" w:rsidRDefault="008723B7" w:rsidP="008723B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5F2F348" wp14:editId="746BDEC7">
            <wp:extent cx="5391302" cy="3313786"/>
            <wp:effectExtent l="38100" t="38100" r="38100" b="3937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933" t="1503" r="799" b="1242"/>
                    <a:stretch/>
                  </pic:blipFill>
                  <pic:spPr bwMode="auto">
                    <a:xfrm>
                      <a:off x="0" y="0"/>
                      <a:ext cx="5391302" cy="3313786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2E4D" w14:textId="4C2CB736" w:rsidR="007F421D" w:rsidRDefault="007F421D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6A7D62B7" w14:textId="0342BA9B" w:rsidR="00494770" w:rsidRPr="00494770" w:rsidRDefault="00494770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AF0D43"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13F4AB39" w14:textId="65D9CB28" w:rsidR="007F421D" w:rsidRPr="003F7C14" w:rsidRDefault="008723B7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</m:den>
          </m:f>
        </m:oMath>
      </m:oMathPara>
    </w:p>
    <w:p w14:paraId="421E914C" w14:textId="51652C1B" w:rsidR="002625C8" w:rsidRPr="003F7C14" w:rsidRDefault="008723B7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=0.0773 m</m:t>
          </m:r>
        </m:oMath>
      </m:oMathPara>
    </w:p>
    <w:p w14:paraId="340A3085" w14:textId="0177D21C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1C10D98B" w14:textId="119DA705" w:rsidR="005F6730" w:rsidRPr="003F7C14" w:rsidRDefault="008723B7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19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600492BE" w14:textId="0D7E2980" w:rsidR="005F6730" w:rsidRPr="003F7C14" w:rsidRDefault="008723B7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=0.0317m</m:t>
          </m:r>
        </m:oMath>
      </m:oMathPara>
    </w:p>
    <w:p w14:paraId="3C3412B0" w14:textId="172BB556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7E92CE60" w14:textId="2676C36D" w:rsidR="008A507C" w:rsidRPr="003F7C14" w:rsidRDefault="008723B7" w:rsidP="008A507C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18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17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058CEDA6" w14:textId="77777777" w:rsidR="008A507C" w:rsidRDefault="008A507C" w:rsidP="008525AB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Where: </w:t>
      </w:r>
    </w:p>
    <w:p w14:paraId="3CE5DE03" w14:textId="5313B0EC" w:rsidR="008A507C" w:rsidRDefault="0011553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 w:rsidR="008A507C">
        <w:rPr>
          <w:rFonts w:ascii="Arial" w:eastAsiaTheme="minorEastAsia" w:hAnsi="Arial" w:cs="Arial"/>
          <w:sz w:val="24"/>
        </w:rPr>
        <w:t xml:space="preserve"> = m</w:t>
      </w:r>
      <w:r w:rsidR="008A507C">
        <w:rPr>
          <w:rFonts w:ascii="Arial" w:eastAsiaTheme="minorEastAsia" w:hAnsi="Arial" w:cs="Arial"/>
          <w:sz w:val="24"/>
          <w:vertAlign w:val="subscript"/>
        </w:rPr>
        <w:t>22</w:t>
      </w:r>
      <w:r w:rsidR="008A507C">
        <w:rPr>
          <w:rFonts w:ascii="Arial" w:eastAsiaTheme="minorEastAsia" w:hAnsi="Arial" w:cs="Arial"/>
          <w:sz w:val="24"/>
        </w:rPr>
        <w:t xml:space="preserve"> = 0.0773m</w:t>
      </w:r>
    </w:p>
    <w:p w14:paraId="4381DA81" w14:textId="3ABF7B56" w:rsidR="008A507C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22</w:t>
      </w:r>
      <w:r>
        <w:rPr>
          <w:rFonts w:ascii="Arial" w:eastAsiaTheme="minorEastAsia" w:hAnsi="Arial" w:cs="Arial"/>
          <w:sz w:val="24"/>
        </w:rPr>
        <w:t xml:space="preserve"> +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</w:p>
    <w:p w14:paraId="3E77E7EB" w14:textId="3160AB81" w:rsidR="008525AB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0.0773m + 0.0317m = 0.1089m</w:t>
      </w:r>
    </w:p>
    <w:p w14:paraId="5317270F" w14:textId="7EA9C36A" w:rsidR="008525AB" w:rsidRPr="003F7C14" w:rsidRDefault="008723B7" w:rsidP="008525AB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=0.0371m</m:t>
          </m:r>
        </m:oMath>
      </m:oMathPara>
    </w:p>
    <w:p w14:paraId="4DF199AE" w14:textId="50044AEE" w:rsid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4A0074CE" w14:textId="045382C8" w:rsidR="00B021C6" w:rsidRPr="00B021C6" w:rsidRDefault="008723B7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</m:den>
          </m:f>
        </m:oMath>
      </m:oMathPara>
    </w:p>
    <w:p w14:paraId="2BEA96A7" w14:textId="259576EF" w:rsidR="00B021C6" w:rsidRDefault="00B021C6" w:rsidP="003F7C14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Where:</w:t>
      </w:r>
    </w:p>
    <w:p w14:paraId="61A24D46" w14:textId="72006B97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</w:p>
    <w:p w14:paraId="2A7B50A5" w14:textId="5871E5DC" w:rsidR="00B021C6" w:rsidRP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 xml:space="preserve">17 </w:t>
      </w:r>
      <w:r>
        <w:rPr>
          <w:rFonts w:ascii="Arial" w:eastAsiaTheme="minorEastAsia" w:hAnsi="Arial" w:cs="Arial"/>
          <w:sz w:val="24"/>
        </w:rPr>
        <w:t>= m – m</w:t>
      </w:r>
      <w:r w:rsidR="0011553B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–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– m</w:t>
      </w:r>
      <w:r w:rsidR="00272832">
        <w:rPr>
          <w:rFonts w:ascii="Arial" w:eastAsiaTheme="minorEastAsia" w:hAnsi="Arial" w:cs="Arial"/>
          <w:sz w:val="24"/>
          <w:vertAlign w:val="subscript"/>
        </w:rPr>
        <w:t>5</w:t>
      </w:r>
    </w:p>
    <w:p w14:paraId="43699F27" w14:textId="45661FA1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  <w:r>
        <w:rPr>
          <w:rFonts w:ascii="Arial" w:eastAsiaTheme="minorEastAsia" w:hAnsi="Arial" w:cs="Arial"/>
          <w:sz w:val="24"/>
        </w:rPr>
        <w:t xml:space="preserve"> = 0.8539m</w:t>
      </w:r>
    </w:p>
    <w:p w14:paraId="71256A10" w14:textId="086C037F" w:rsidR="00B021C6" w:rsidRPr="003F7C14" w:rsidRDefault="008723B7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=0.0377m</m:t>
          </m:r>
        </m:oMath>
      </m:oMathPara>
    </w:p>
    <w:p w14:paraId="181555DE" w14:textId="727A5515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6094181D" w14:textId="3282EB88" w:rsidR="009B7636" w:rsidRPr="003F7C14" w:rsidRDefault="008723B7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</m:den>
          </m:f>
        </m:oMath>
      </m:oMathPara>
    </w:p>
    <w:p w14:paraId="6E723FF8" w14:textId="491DA902" w:rsidR="009B7636" w:rsidRPr="003F7C14" w:rsidRDefault="008723B7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=0.2205m</m:t>
          </m:r>
        </m:oMath>
      </m:oMathPara>
    </w:p>
    <w:p w14:paraId="502CF2F2" w14:textId="767483D4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6EF25CAA" w14:textId="45DEB47A" w:rsidR="009B7636" w:rsidRDefault="008723B7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</m:oMath>
      </m:oMathPara>
    </w:p>
    <w:p w14:paraId="602B60A7" w14:textId="0BBE7B86" w:rsidR="009B7636" w:rsidRDefault="008723B7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=0.5957m</m:t>
          </m:r>
        </m:oMath>
      </m:oMathPara>
    </w:p>
    <w:p w14:paraId="40C493D1" w14:textId="77777777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34BDA5F" w14:textId="55D75429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58DF2C9" w14:textId="3947966A" w:rsidR="00780CD8" w:rsidRPr="00780CD8" w:rsidRDefault="008723B7" w:rsidP="00780CD8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1472CCD6" w14:textId="77777777" w:rsidR="00272832" w:rsidRPr="00C44378" w:rsidRDefault="008723B7" w:rsidP="0027283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A380BF2" w14:textId="2BBC05DB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644.9221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32F3D0D" w14:textId="1F07F909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51.3756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645D20C" w14:textId="5E2C2EC6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21.0831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F97E449" w14:textId="2B48777F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24.6360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11DB1C5" w14:textId="7472058F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25.1050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B397FBF" w14:textId="6A16C1CA" w:rsidR="00C44378" w:rsidRPr="00C44378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146.6369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5B65916" w14:textId="77777777" w:rsidR="00C44378" w:rsidRDefault="00C44378" w:rsidP="00C44378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1F8492E3" w14:textId="01B8FC07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3C03C58A" w14:textId="6EE79849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54.080 MW</m:t>
          </m:r>
        </m:oMath>
      </m:oMathPara>
    </w:p>
    <w:p w14:paraId="77BE0603" w14:textId="7FFA8795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FF99AD9" w14:textId="682BB8E7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70.447 MW</m:t>
          </m:r>
        </m:oMath>
      </m:oMathPara>
    </w:p>
    <w:p w14:paraId="35B6571E" w14:textId="1BEC521D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2F38DD09" w14:textId="197F21AE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24.119 MW</m:t>
          </m:r>
        </m:oMath>
      </m:oMathPara>
    </w:p>
    <w:p w14:paraId="33847285" w14:textId="7D0F4AB0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7B2A2065" w14:textId="3D3BDAFD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40.806 MW</m:t>
          </m:r>
        </m:oMath>
      </m:oMathPara>
    </w:p>
    <w:p w14:paraId="1A29B8DB" w14:textId="42141014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4DA56E44" w14:textId="43EBD3B5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45.815 MW</m:t>
          </m:r>
        </m:oMath>
      </m:oMathPara>
    </w:p>
    <w:p w14:paraId="5E841632" w14:textId="1C4DCF80" w:rsidR="00C44378" w:rsidRPr="00B60C8D" w:rsidRDefault="008723B7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0C5460CC" w14:textId="33783439" w:rsidR="00C44378" w:rsidRPr="005F2976" w:rsidRDefault="008723B7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=50.929 MW</m:t>
          </m:r>
        </m:oMath>
      </m:oMathPara>
    </w:p>
    <w:p w14:paraId="11CEDCAF" w14:textId="1185CD68" w:rsidR="005F2976" w:rsidRPr="005F2976" w:rsidRDefault="008723B7" w:rsidP="005F2976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24AFC6AC" w14:textId="0665705B" w:rsidR="000A33EC" w:rsidRPr="00C111BF" w:rsidRDefault="008723B7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=206.968 MW</m:t>
          </m:r>
        </m:oMath>
      </m:oMathPara>
    </w:p>
    <w:p w14:paraId="0ED7D22C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08A69012" w14:textId="512FFFFE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8F1AAD9" w14:textId="7C940B8D" w:rsidR="00C111BF" w:rsidRPr="000A33EC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1292.566 MW</m:t>
          </m:r>
        </m:oMath>
      </m:oMathPara>
    </w:p>
    <w:p w14:paraId="568C1EC7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69D31D7D" w14:textId="631F4223" w:rsidR="000A33EC" w:rsidRPr="000A33EC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52FD1B56" w14:textId="75B69818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173C90A" w14:textId="42392671" w:rsidR="000A33EC" w:rsidRPr="000A33EC" w:rsidRDefault="008723B7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=191.883 MW </m:t>
          </m:r>
        </m:oMath>
      </m:oMathPara>
    </w:p>
    <w:p w14:paraId="2584867C" w14:textId="77777777" w:rsidR="000A33EC" w:rsidRPr="00B60C8D" w:rsidRDefault="000A33EC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02F20EFF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1B35F52D" w14:textId="77777777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000B7D18" w14:textId="6827F6D2" w:rsidR="00C111BF" w:rsidRPr="000A33EC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=1484.449  MW</m:t>
          </m:r>
        </m:oMath>
      </m:oMathPara>
    </w:p>
    <w:p w14:paraId="6034C3D5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24259EDD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21A5672C" w14:textId="7E60AC3F" w:rsidR="00C111BF" w:rsidRPr="00C44378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3628A39" w14:textId="74740237" w:rsidR="00C111BF" w:rsidRPr="000A33EC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=514.083 MW</m:t>
          </m:r>
        </m:oMath>
      </m:oMathPara>
    </w:p>
    <w:p w14:paraId="21860094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ED9C531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136ECCC2" w14:textId="04E1CA62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0FC4AE0" w14:textId="2CD0E657" w:rsidR="00C111BF" w:rsidRPr="000A33EC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14.843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MW</m:t>
          </m:r>
        </m:oMath>
      </m:oMathPara>
    </w:p>
    <w:p w14:paraId="65215066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9D1742E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1362C57B" w14:textId="0A6DEC6B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3EBF13" w14:textId="2D1CB714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35350901" w14:textId="6ECC022D" w:rsidR="00C111BF" w:rsidRPr="00F11ED9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 MW </m:t>
          </m:r>
        </m:oMath>
      </m:oMathPara>
    </w:p>
    <w:p w14:paraId="54995F99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018F93A5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7C1FD5D6" w14:textId="77777777" w:rsidR="00C111BF" w:rsidRPr="00B60C8D" w:rsidRDefault="008723B7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C5B7C16" w14:textId="29DC5A9D" w:rsidR="00C111BF" w:rsidRPr="00F11ED9" w:rsidRDefault="008723B7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33.63%</m:t>
          </m:r>
        </m:oMath>
      </m:oMathPara>
    </w:p>
    <w:p w14:paraId="4A9D3A7D" w14:textId="4E93F07E" w:rsidR="005F6730" w:rsidRDefault="005F6730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73ADBD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2</w:t>
      </w:r>
    </w:p>
    <w:p w14:paraId="58113A52" w14:textId="330778EE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B1DB637" wp14:editId="5DE425A2">
            <wp:extent cx="457759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0" cy="276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EC0D2" w14:textId="2CB7FAD4" w:rsidR="00272832" w:rsidRDefault="00B60C8D" w:rsidP="0027283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484A6E6" wp14:editId="2C348936">
            <wp:extent cx="4408227" cy="311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40" cy="3122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8BF63" w14:textId="45B75B1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0"/>
        <w:gridCol w:w="1782"/>
        <w:gridCol w:w="2094"/>
        <w:gridCol w:w="1753"/>
        <w:gridCol w:w="1867"/>
      </w:tblGrid>
      <w:tr w:rsidR="001E03C3" w:rsidRPr="001E03C3" w14:paraId="65E6F017" w14:textId="77777777" w:rsidTr="00F33B7A">
        <w:trPr>
          <w:trHeight w:val="636"/>
          <w:jc w:val="center"/>
        </w:trPr>
        <w:tc>
          <w:tcPr>
            <w:tcW w:w="7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5ABF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100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584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182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7A7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990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4B0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6019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1E03C3" w:rsidRPr="001E03C3" w14:paraId="38EC0518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91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C5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1F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9B8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AA64D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C88E4F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33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FD1A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B80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CB0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62B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1018809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F0E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AC3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4D9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4A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8134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455E75A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C4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73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9E6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71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3931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1B18E95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610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90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51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069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A800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20.9173</w:t>
            </w:r>
          </w:p>
        </w:tc>
      </w:tr>
      <w:tr w:rsidR="001E03C3" w:rsidRPr="001E03C3" w14:paraId="320F340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BCA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AED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CE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546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22.6021</w:t>
            </w:r>
          </w:p>
        </w:tc>
      </w:tr>
      <w:tr w:rsidR="001E03C3" w:rsidRPr="001E03C3" w14:paraId="5C52524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CF8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3A5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584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5D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C032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5AA646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367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A1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AC1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735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B50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25.2454</w:t>
            </w:r>
          </w:p>
        </w:tc>
      </w:tr>
      <w:tr w:rsidR="001E03C3" w:rsidRPr="001E03C3" w14:paraId="1D90E9E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C3B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C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F19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960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9939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145.0702</w:t>
            </w:r>
          </w:p>
        </w:tc>
      </w:tr>
      <w:tr w:rsidR="001E03C3" w:rsidRPr="001E03C3" w14:paraId="19A8D24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B36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485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C8E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DE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909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572683C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9C3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54A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0F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60E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9BB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14569B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74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2572" w14:textId="54C5D29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5620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6C2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860A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23ECF10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B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303" w14:textId="442E00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222B" w14:textId="1277094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E00B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467F87B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7D7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B2FCB" w14:textId="33CB31B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4D33" w14:textId="00DDB40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7D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8F9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14F43DA9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1B1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96618" w14:textId="154038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776A" w14:textId="544F8E50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0F6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13997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133D908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96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1ACE" w14:textId="5BB968ED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335E" w14:textId="0B1367E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718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63C30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35168A4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57B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D450" w14:textId="72FB28D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D50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6BA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EDB3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26.9536</w:t>
            </w:r>
          </w:p>
        </w:tc>
      </w:tr>
      <w:tr w:rsidR="001E03C3" w:rsidRPr="001E03C3" w14:paraId="6E13126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57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DE28" w14:textId="285B54D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8CC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BB5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54537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9665DC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3A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E510" w14:textId="52D1A81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8D1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D7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3595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4C438F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78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0B6E" w14:textId="4CA4DE4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363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42E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2B77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DC552F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A66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ADB" w14:textId="502B911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F17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5A3F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016B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2AE1824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7C5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AC855" w14:textId="528781C5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3D9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CC7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1197.269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F6E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B8EB9B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C2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0D89" w14:textId="326910E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6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76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484F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71.4934</w:t>
            </w:r>
          </w:p>
        </w:tc>
      </w:tr>
      <w:tr w:rsidR="001E03C3" w:rsidRPr="001E03C3" w14:paraId="28EA7E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CF1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53C8" w14:textId="027093A9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F7A0" w14:textId="7BAB0EA7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287.738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720A" w14:textId="31A6DA1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DD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696D97C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102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AEB" w14:textId="6908F500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D1C9" w14:textId="6C5E0929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315.3907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F2BF" w14:textId="38222E5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3645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250159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7B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2EC6" w14:textId="12581F5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4595" w14:textId="6E926AB2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313.0939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554C" w14:textId="3865F79A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01B3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</w:tbl>
    <w:p w14:paraId="483FB2EE" w14:textId="6C2D915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CA6C73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7534B5CF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022FAE94" w14:textId="77777777" w:rsidR="00541AC3" w:rsidRDefault="00541AC3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A49184A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135B56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647C7419" w14:textId="568EC17A" w:rsidR="00541AC3" w:rsidRPr="003F7C14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3DA14AEC" w14:textId="77777777" w:rsidR="00541AC3" w:rsidRP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541AC3" w:rsidRPr="00541AC3" w14:paraId="5848EFB2" w14:textId="77777777" w:rsidTr="00541AC3">
        <w:trPr>
          <w:trHeight w:val="300"/>
        </w:trPr>
        <w:tc>
          <w:tcPr>
            <w:tcW w:w="9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9C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lastRenderedPageBreak/>
              <w:t>State Point</w:t>
            </w:r>
          </w:p>
        </w:tc>
        <w:tc>
          <w:tcPr>
            <w:tcW w:w="119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F30F" w14:textId="22AF0D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3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8502" w14:textId="325E2200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42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A6031" w14:textId="61EA36D5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541AC3" w:rsidRPr="00541AC3" w14:paraId="4831216E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6CD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1A2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7F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F7A2E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541AC3" w:rsidRPr="00541AC3" w14:paraId="55448B1A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491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2CB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519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7E7B1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541AC3" w:rsidRPr="00541AC3" w14:paraId="55B715A0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06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49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2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5840B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541AC3" w:rsidRPr="00541AC3" w14:paraId="27081EEF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C0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19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4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BA9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541AC3" w:rsidRPr="00541AC3" w14:paraId="037C654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10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7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3148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FB446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541AC3" w:rsidRPr="00541AC3" w14:paraId="1470A55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B2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FE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75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353B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3159.8367</w:t>
            </w:r>
          </w:p>
        </w:tc>
      </w:tr>
      <w:tr w:rsidR="00541AC3" w:rsidRPr="00541AC3" w14:paraId="5BE0B3CD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19F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4CF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A8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7A92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2619.7479</w:t>
            </w:r>
          </w:p>
        </w:tc>
      </w:tr>
    </w:tbl>
    <w:p w14:paraId="2B2D8728" w14:textId="77777777" w:rsidR="00541AC3" w:rsidRDefault="00541AC3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30FD08" w14:textId="77777777" w:rsidR="000A33EC" w:rsidRDefault="000A33EC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C01F63" w14:textId="6349B1A5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7680B7A7" w14:textId="576CF9D3" w:rsidR="008723B7" w:rsidRDefault="008723B7" w:rsidP="008723B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AB8EC25" wp14:editId="73480EC5">
            <wp:extent cx="5391150" cy="3200400"/>
            <wp:effectExtent l="38100" t="38100" r="38100" b="3810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/>
                    <a:srcRect l="868" t="1730" r="868" b="1410"/>
                    <a:stretch/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048E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1550B0A0" w14:textId="4CC89079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5</w:t>
      </w:r>
      <w:r>
        <w:rPr>
          <w:rFonts w:ascii="Arial" w:hAnsi="Arial" w:cs="Arial"/>
          <w:bCs/>
          <w:sz w:val="24"/>
        </w:rPr>
        <w:t>:</w:t>
      </w:r>
    </w:p>
    <w:p w14:paraId="5394B979" w14:textId="09353F70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</m:den>
          </m:f>
        </m:oMath>
      </m:oMathPara>
    </w:p>
    <w:p w14:paraId="0416DC1E" w14:textId="62EA66EB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=0.0772m</m:t>
          </m:r>
        </m:oMath>
      </m:oMathPara>
    </w:p>
    <w:p w14:paraId="7C072B09" w14:textId="6060217B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3A0AE4B1" w14:textId="7713F201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088FA59E" w14:textId="76815BDF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=0.0319m</m:t>
          </m:r>
        </m:oMath>
      </m:oMathPara>
    </w:p>
    <w:p w14:paraId="09D15254" w14:textId="77777777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3E500F45" w14:textId="396B9661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-(m-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-m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52BE1252" w14:textId="206DFBA0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=0.0345m</m:t>
          </m:r>
        </m:oMath>
      </m:oMathPara>
    </w:p>
    <w:p w14:paraId="60D1A516" w14:textId="1C84B5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65B719E7" w14:textId="3391A605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</m:den>
          </m:f>
        </m:oMath>
      </m:oMathPara>
    </w:p>
    <w:p w14:paraId="2C3D1961" w14:textId="5A180BB9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=0.0026m</m:t>
          </m:r>
        </m:oMath>
      </m:oMathPara>
    </w:p>
    <w:p w14:paraId="3F0379BA" w14:textId="338323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0361A619" w14:textId="245C41B2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78191873" w14:textId="5BD77A43" w:rsidR="00AF0D43" w:rsidRPr="003F7C14" w:rsidRDefault="008723B7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=0.0385m</m:t>
          </m:r>
        </m:oMath>
      </m:oMathPara>
    </w:p>
    <w:p w14:paraId="02E127DD" w14:textId="7B816BE0" w:rsidR="00FB253A" w:rsidRDefault="00FB253A" w:rsidP="00FB253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07EBF9F7" w14:textId="0F01D0F3" w:rsidR="00FB253A" w:rsidRPr="003F7C14" w:rsidRDefault="008723B7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14:paraId="05D6A490" w14:textId="43DB8F4D" w:rsidR="00FB253A" w:rsidRPr="003F7C14" w:rsidRDefault="008723B7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=0.2216m</m:t>
          </m:r>
        </m:oMath>
      </m:oMathPara>
    </w:p>
    <w:p w14:paraId="75CBE524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2A228F8A" w14:textId="319D5155" w:rsidR="00AF0D43" w:rsidRDefault="008723B7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12</m:t>
              </m:r>
            </m:sub>
          </m:sSub>
        </m:oMath>
      </m:oMathPara>
    </w:p>
    <w:p w14:paraId="461E5708" w14:textId="7B45F541" w:rsidR="00541AC3" w:rsidRDefault="008723B7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=0.5934m</m:t>
          </m:r>
        </m:oMath>
      </m:oMathPara>
    </w:p>
    <w:p w14:paraId="3133128C" w14:textId="77777777" w:rsidR="00541AC3" w:rsidRDefault="00541AC3" w:rsidP="00AF0D43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</w:p>
    <w:p w14:paraId="5A12A2AF" w14:textId="77777777" w:rsidR="000A33EC" w:rsidRDefault="000A33EC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564003" w14:textId="7B67D992" w:rsidR="00541AC3" w:rsidRDefault="00541AC3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0E29E77" w14:textId="77777777" w:rsidR="00541AC3" w:rsidRPr="00780CD8" w:rsidRDefault="008723B7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6F383F6B" w14:textId="0D0279F0" w:rsidR="00AD087E" w:rsidRPr="00AD087E" w:rsidRDefault="008723B7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1B29408" w14:textId="6BFB7784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654.5759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AE5A596" w14:textId="2B799072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50.5760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70E4B8E" w14:textId="0DF5F71F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20.9173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A754BD3" w14:textId="2BA675A3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22.6020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0EA8AD6" w14:textId="5D0C5240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1.7018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0DCFB86" w14:textId="0BF3AEAF" w:rsidR="00541AC3" w:rsidRPr="00541AC3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25.2453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4BDC87D" w14:textId="135204CB" w:rsidR="00541AC3" w:rsidRPr="00C44378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145. 0701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8AA1DF9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514C8836" w14:textId="09285AF9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001266A6" w14:textId="0686897D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54.889 MW</m:t>
          </m:r>
        </m:oMath>
      </m:oMathPara>
    </w:p>
    <w:p w14:paraId="5CF8986A" w14:textId="4372E656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7FBF77F" w14:textId="10E52E8A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=71.688  MW</m:t>
          </m:r>
        </m:oMath>
      </m:oMathPara>
    </w:p>
    <w:p w14:paraId="28529436" w14:textId="0C164AAB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030CA3A1" w14:textId="003D8B9F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=24.544  MW</m:t>
          </m:r>
        </m:oMath>
      </m:oMathPara>
    </w:p>
    <w:p w14:paraId="16EDF9F5" w14:textId="52A067F1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429AF4C3" w14:textId="63318E90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41.563 MW</m:t>
          </m:r>
        </m:oMath>
      </m:oMathPara>
    </w:p>
    <w:p w14:paraId="4DACB5A1" w14:textId="645AB5B5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75C0C4B1" w14:textId="54A3CB0F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45.001 MW</m:t>
          </m:r>
        </m:oMath>
      </m:oMathPara>
    </w:p>
    <w:p w14:paraId="7F46A705" w14:textId="37A01210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54825A3C" w14:textId="6AA451C3" w:rsidR="00541AC3" w:rsidRPr="005F2976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=24.747 MW</m:t>
          </m:r>
        </m:oMath>
      </m:oMathPara>
    </w:p>
    <w:p w14:paraId="27CC8D89" w14:textId="7758C77F" w:rsidR="00541AC3" w:rsidRPr="005F2976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D5E7D29" w14:textId="29B1A15E" w:rsidR="00541AC3" w:rsidRPr="00AD087E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41.277 MW</m:t>
          </m:r>
        </m:oMath>
      </m:oMathPara>
    </w:p>
    <w:p w14:paraId="2EBED9E9" w14:textId="1EA90E2E" w:rsidR="00AD087E" w:rsidRPr="005F2976" w:rsidRDefault="008723B7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F188FD7" w14:textId="3FDE0D71" w:rsidR="00AD087E" w:rsidRPr="00AD087E" w:rsidRDefault="008723B7" w:rsidP="00AD087E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209.804 MW</m:t>
          </m:r>
        </m:oMath>
      </m:oMathPara>
    </w:p>
    <w:p w14:paraId="5CF4772B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298C8E67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03FE0D5" w14:textId="5569589B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1272.454 MW</m:t>
          </m:r>
        </m:oMath>
      </m:oMathPara>
    </w:p>
    <w:p w14:paraId="7DA115EE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7D34166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6E80BC4B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BC48C12" w14:textId="545EE4E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=188.897 MW </m:t>
          </m:r>
        </m:oMath>
      </m:oMathPara>
    </w:p>
    <w:p w14:paraId="1E3E6E13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C119914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2A2A8DBA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3D8BDCE8" w14:textId="65A68193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=1461.351 MW</m:t>
          </m:r>
        </m:oMath>
      </m:oMathPara>
    </w:p>
    <w:p w14:paraId="39A67CEF" w14:textId="77777777" w:rsidR="00541AC3" w:rsidRDefault="00541AC3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313AFB2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65481574" w14:textId="48C9E7D6" w:rsidR="00541AC3" w:rsidRPr="00C44378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196C0285" w14:textId="1A05F655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=513.512 MW</m:t>
          </m:r>
        </m:oMath>
      </m:oMathPara>
    </w:p>
    <w:p w14:paraId="03BC982D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75269A16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4F2307B" w14:textId="3CC59103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14.264 MW</m:t>
          </m:r>
        </m:oMath>
      </m:oMathPara>
    </w:p>
    <w:p w14:paraId="3A3ACD81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CEA9A23" w14:textId="2B4DA790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282D78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53653F11" w14:textId="6FB17A94" w:rsidR="00541AC3" w:rsidRPr="00F11ED9" w:rsidRDefault="008723B7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=499.248 MW </m:t>
          </m:r>
        </m:oMath>
      </m:oMathPara>
    </w:p>
    <w:p w14:paraId="6E314D49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746EC8C0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591868DB" w14:textId="77777777" w:rsidR="00541AC3" w:rsidRPr="00B60C8D" w:rsidRDefault="008723B7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3B810B62" w14:textId="6AF2A4E5" w:rsidR="00B60C8D" w:rsidRPr="00F11ED9" w:rsidRDefault="008723B7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34.21%</m:t>
          </m:r>
        </m:oMath>
      </m:oMathPara>
    </w:p>
    <w:p w14:paraId="2C4B166A" w14:textId="77777777" w:rsidR="000A33EC" w:rsidRPr="000A33EC" w:rsidRDefault="000A33EC" w:rsidP="000A33EC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25372F33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3</w:t>
      </w:r>
    </w:p>
    <w:p w14:paraId="511A7558" w14:textId="77777777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160ACE7" wp14:editId="54D60570">
            <wp:extent cx="5515276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2" cy="291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4852F" w14:textId="334C6ADD" w:rsidR="00B60C8D" w:rsidRDefault="00F11ED9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7C86798" wp14:editId="58E1CEDE">
            <wp:extent cx="4918841" cy="3641834"/>
            <wp:effectExtent l="19050" t="19050" r="15240" b="158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841" cy="3641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6629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4056AE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"/>
        <w:gridCol w:w="1479"/>
        <w:gridCol w:w="2474"/>
        <w:gridCol w:w="2010"/>
        <w:gridCol w:w="1831"/>
      </w:tblGrid>
      <w:tr w:rsidR="00F33B7A" w:rsidRPr="00F33B7A" w14:paraId="15436697" w14:textId="77777777" w:rsidTr="00797EF9">
        <w:trPr>
          <w:trHeight w:val="673"/>
          <w:jc w:val="center"/>
        </w:trPr>
        <w:tc>
          <w:tcPr>
            <w:tcW w:w="599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5F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8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84E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397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A8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11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73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35" w:type="pc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18B0C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797EF9" w:rsidRPr="00F33B7A" w14:paraId="71444B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78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20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C607" w14:textId="5F5B075A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BB0" w14:textId="46FB6F2C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C27D0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0C85088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609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C48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B3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449.6117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3FB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3207.0544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AA73A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797EF9" w:rsidRPr="00F33B7A" w14:paraId="75C1B389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E34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E1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21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41B8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00A4D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50.7987</w:t>
            </w:r>
          </w:p>
        </w:tc>
      </w:tr>
      <w:tr w:rsidR="00797EF9" w:rsidRPr="00F33B7A" w14:paraId="7B635C6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754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CC47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C2E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191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455672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053C540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79F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BC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682F" w14:textId="4235DFA9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85A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BE22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43F8660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01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9E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8F2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48C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3390.7685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EF18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20.7713</w:t>
            </w:r>
          </w:p>
        </w:tc>
      </w:tr>
      <w:tr w:rsidR="00797EF9" w:rsidRPr="00F33B7A" w14:paraId="0F36BF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F5B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F3D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49D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67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D7F7EF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3EFC1A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59B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39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8A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B4C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E7F917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354D495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40D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A3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75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F51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EBA60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21.8150</w:t>
            </w:r>
          </w:p>
        </w:tc>
      </w:tr>
      <w:tr w:rsidR="00797EF9" w:rsidRPr="00F33B7A" w14:paraId="0BD5414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410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0D93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8A5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342.5326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EFE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3097.6024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309036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3.1396</w:t>
            </w:r>
          </w:p>
        </w:tc>
      </w:tr>
      <w:tr w:rsidR="00797EF9" w:rsidRPr="00F33B7A" w14:paraId="2AF1D3E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14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175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A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5ED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FBD39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141.6325</w:t>
            </w:r>
          </w:p>
        </w:tc>
      </w:tr>
      <w:tr w:rsidR="00797EF9" w:rsidRPr="00F33B7A" w14:paraId="52B8637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77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0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53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964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2057.6146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BFEB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3E96E1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60D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C9B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080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0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EFC8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5CC88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14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35F0" w14:textId="431A4BCE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F88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614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3913C8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183B88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CD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ED4C" w14:textId="62DB084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466B" w14:textId="38AD3127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27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70CCF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232AA53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AFE7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D62" w14:textId="39722DB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8A0" w14:textId="674377E3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0BAA" w14:textId="6FA9ECC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B454E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012AEF5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2E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316DF" w14:textId="7D19995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610D" w14:textId="225B2DB0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E2E6" w14:textId="33BB3DFB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916D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8040754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D42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F2DC" w14:textId="3B219D09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BF10" w14:textId="1EF473D5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3D3" w14:textId="3145908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A23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15C9EF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122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7C6B" w14:textId="6A6103A1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51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7A0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989.6650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F0BE1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26.6110</w:t>
            </w:r>
          </w:p>
        </w:tc>
      </w:tr>
      <w:tr w:rsidR="00797EF9" w:rsidRPr="00F33B7A" w14:paraId="215732D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B31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97E" w14:textId="3D3A517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83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E8B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978.9053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6755E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534164E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5D9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86" w14:textId="11CC2E3F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900C9" w14:textId="27D239AD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225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1080.4856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235A0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23.4713</w:t>
            </w:r>
          </w:p>
        </w:tc>
      </w:tr>
      <w:tr w:rsidR="00797EF9" w:rsidRPr="00F33B7A" w14:paraId="0F44DFB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F22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60EF" w14:textId="080D199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8A38" w14:textId="58D37C6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2E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72C730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30EA2ED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D4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9AF4" w14:textId="57B55E4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1E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F5D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4A06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4E9BD6C7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728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7405" w14:textId="2ACE226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A8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0C2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BEDD8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2F5C31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EA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B9FD0" w14:textId="3391722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2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EF3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1178.2976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F8EAF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2C83B9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2E0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4E6D5" w14:textId="4C43165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46A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272.5420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A72B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1194.6118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9B0BE5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307720B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5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D7F9" w14:textId="46B30552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8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3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FF90D1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80.0851</w:t>
            </w:r>
          </w:p>
        </w:tc>
      </w:tr>
      <w:tr w:rsidR="00797EF9" w:rsidRPr="00F33B7A" w14:paraId="7ADFFD3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CB2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E7F" w14:textId="19B3406B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32B5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96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557E6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77490F2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8DE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F697" w14:textId="0CBB178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DBB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F12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7AA64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59.3138</w:t>
            </w:r>
          </w:p>
        </w:tc>
      </w:tr>
      <w:tr w:rsidR="00797EF9" w:rsidRPr="00F33B7A" w14:paraId="42E7C34B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883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8A44" w14:textId="00833090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211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D5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9D1DBB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66BA67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1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4901" w14:textId="43EAC636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7A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319.2300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0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1456.7400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621B8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F33B7A" w:rsidRPr="00F33B7A" w14:paraId="406BD52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EE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0AE7" w14:textId="20C2E92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F39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316.9300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AF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1442.6730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2E75D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</w:tbl>
    <w:p w14:paraId="4869DFBE" w14:textId="17432669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DB40EB1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5FA47DEE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4480074D" w14:textId="77777777" w:rsidR="003F7C14" w:rsidRDefault="003F7C14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EA4E7C4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175C3F65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30C8361" w14:textId="77777777" w:rsidR="004460FD" w:rsidRDefault="004460FD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48F8BC77" w14:textId="77777777" w:rsidR="003F7C14" w:rsidRP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3F7C14" w:rsidRPr="003F7C14" w14:paraId="1EB691F5" w14:textId="77777777" w:rsidTr="003F7C14">
        <w:trPr>
          <w:trHeight w:val="647"/>
        </w:trPr>
        <w:tc>
          <w:tcPr>
            <w:tcW w:w="86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F05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lastRenderedPageBreak/>
              <w:t>State Point</w:t>
            </w:r>
          </w:p>
        </w:tc>
        <w:tc>
          <w:tcPr>
            <w:tcW w:w="131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A31" w14:textId="7693162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 (MPa)</w:t>
            </w:r>
          </w:p>
        </w:tc>
        <w:tc>
          <w:tcPr>
            <w:tcW w:w="143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1B71" w14:textId="66110308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Actual Temperature </w:t>
            </w: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38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27605" w14:textId="72BA9D6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 (kJ/kg)</w:t>
            </w:r>
          </w:p>
        </w:tc>
      </w:tr>
      <w:tr w:rsidR="003F7C14" w:rsidRPr="003F7C14" w14:paraId="0C8DD7B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C4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B76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11.16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90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319.23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F7E15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3286.8416</w:t>
            </w:r>
          </w:p>
        </w:tc>
      </w:tr>
      <w:tr w:rsidR="003F7C14" w:rsidRPr="003F7C14" w14:paraId="7F18262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4D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6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8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5C0AD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3240.5487</w:t>
            </w:r>
          </w:p>
        </w:tc>
      </w:tr>
      <w:tr w:rsidR="003F7C14" w:rsidRPr="003F7C14" w14:paraId="6202F0A1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915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6B1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974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00993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3F7C14" w:rsidRPr="003F7C14" w14:paraId="4AFEB1BF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30E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EC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333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E5411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3F7C14" w:rsidRPr="003F7C14" w14:paraId="68FD299A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48A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780B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38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954176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3F7C14" w:rsidRPr="003F7C14" w14:paraId="423460B5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BB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4B4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AAA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7A9A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3F7C14" w:rsidRPr="003F7C14" w14:paraId="7428A56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CEF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404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2.79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0B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229.902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49BEC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3168.7986</w:t>
            </w:r>
          </w:p>
        </w:tc>
      </w:tr>
      <w:tr w:rsidR="003F7C14" w:rsidRPr="003F7C14" w14:paraId="6B132820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A0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322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03C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AA65E0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3124.9505</w:t>
            </w:r>
          </w:p>
        </w:tc>
      </w:tr>
      <w:tr w:rsidR="003F7C14" w:rsidRPr="003F7C14" w14:paraId="333904F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73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3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44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6D46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2601.9559</w:t>
            </w:r>
          </w:p>
        </w:tc>
      </w:tr>
    </w:tbl>
    <w:p w14:paraId="06253D79" w14:textId="77777777" w:rsidR="003F7C14" w:rsidRDefault="003F7C14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B9687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2E6B98C6" w14:textId="78EC397E" w:rsidR="008723B7" w:rsidRDefault="008723B7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9668B37" wp14:editId="0DF77ACD">
            <wp:extent cx="5348177" cy="2849525"/>
            <wp:effectExtent l="38100" t="38100" r="43180" b="4635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/>
                    <a:srcRect l="1217" t="1930" r="1101" b="1796"/>
                    <a:stretch/>
                  </pic:blipFill>
                  <pic:spPr bwMode="auto">
                    <a:xfrm>
                      <a:off x="0" y="0"/>
                      <a:ext cx="5359232" cy="2855415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E8B0E3" w14:textId="7FE5B38E" w:rsidR="00B60C8D" w:rsidRDefault="00B60C8D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Mass balance for the extracted steams:</w:t>
      </w:r>
    </w:p>
    <w:p w14:paraId="2A2657B5" w14:textId="22AC7294" w:rsidR="003F7C14" w:rsidRPr="003F7C14" w:rsidRDefault="003F7C14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:</w:t>
      </w:r>
    </w:p>
    <w:p w14:paraId="10D6B548" w14:textId="3C9ACEDB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</m:den>
          </m:f>
        </m:oMath>
      </m:oMathPara>
    </w:p>
    <w:p w14:paraId="17F54335" w14:textId="165C0D78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 0.0132m</m:t>
          </m:r>
        </m:oMath>
      </m:oMathPara>
    </w:p>
    <w:p w14:paraId="6B708805" w14:textId="5C6CB1BE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:</w:t>
      </w:r>
    </w:p>
    <w:p w14:paraId="60458F66" w14:textId="516F71FB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1 kg(h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</m:den>
          </m:f>
        </m:oMath>
      </m:oMathPara>
    </w:p>
    <w:p w14:paraId="679B2122" w14:textId="09540542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>= 0.0787m</m:t>
          </m:r>
        </m:oMath>
      </m:oMathPara>
    </w:p>
    <w:p w14:paraId="50EBBB5C" w14:textId="01B00845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>:</w:t>
      </w:r>
    </w:p>
    <w:p w14:paraId="19DFDA47" w14:textId="7ECBD96D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</m:den>
          </m:f>
        </m:oMath>
      </m:oMathPara>
    </w:p>
    <w:p w14:paraId="3BC58F7D" w14:textId="453D9A6D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>= 0.0322m</m:t>
          </m:r>
        </m:oMath>
      </m:oMathPara>
    </w:p>
    <w:p w14:paraId="251E8302" w14:textId="3D9D79B3" w:rsidR="00B60C8D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ascii="Arial" w:hAnsi="Arial" w:cs="Arial"/>
          <w:sz w:val="24"/>
        </w:rPr>
        <w:t>:</w:t>
      </w:r>
    </w:p>
    <w:p w14:paraId="1E9499FA" w14:textId="18714184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45E3D2C7" w14:textId="7E67C09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>= 0.0331m</m:t>
          </m:r>
        </m:oMath>
      </m:oMathPara>
    </w:p>
    <w:p w14:paraId="5019F6A8" w14:textId="2565132C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Deaerator:</w:t>
      </w:r>
    </w:p>
    <w:p w14:paraId="0F18671F" w14:textId="14D008BD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3638CCCE" w14:textId="785D20E1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>= 0.0025m</m:t>
          </m:r>
        </m:oMath>
      </m:oMathPara>
    </w:p>
    <w:p w14:paraId="2C8E4EE7" w14:textId="441E6041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:</w:t>
      </w:r>
    </w:p>
    <w:p w14:paraId="2B33D20A" w14:textId="26064D64" w:rsidR="00B60C8D" w:rsidRPr="00197D25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7E0D9ED3" w14:textId="5A91542A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>= 0.0338m</m:t>
          </m:r>
        </m:oMath>
      </m:oMathPara>
    </w:p>
    <w:p w14:paraId="5C5F66D1" w14:textId="1A76273A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:</w:t>
      </w:r>
    </w:p>
    <w:p w14:paraId="7F7396A7" w14:textId="1711CE81" w:rsidR="00B60C8D" w:rsidRPr="00197D25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10678878" w14:textId="1117371A" w:rsidR="00B60C8D" w:rsidRPr="00197D25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>= 0.0009m</m:t>
          </m:r>
        </m:oMath>
      </m:oMathPara>
    </w:p>
    <w:p w14:paraId="6EEB2A8C" w14:textId="0579504A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:</w:t>
      </w:r>
    </w:p>
    <w:p w14:paraId="4ECC3D96" w14:textId="08FFB426" w:rsidR="00B60C8D" w:rsidRPr="00197D25" w:rsidRDefault="008723B7" w:rsidP="00B60C8D">
      <w:pPr>
        <w:spacing w:line="360" w:lineRule="auto"/>
        <w:jc w:val="center"/>
        <w:rPr>
          <w:rFonts w:ascii="Arial" w:eastAsiaTheme="minorEastAsia" w:hAnsi="Arial" w:cs="Arial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11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m-m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11a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den>
          </m:f>
        </m:oMath>
      </m:oMathPara>
    </w:p>
    <w:p w14:paraId="0C637FBB" w14:textId="489592B8" w:rsidR="00B60C8D" w:rsidRPr="003F7C14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</w:rPr>
            <m:t>= 0.2228m</m:t>
          </m:r>
        </m:oMath>
      </m:oMathPara>
    </w:p>
    <w:p w14:paraId="512569E4" w14:textId="77777777" w:rsidR="003F7C14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</w:p>
    <w:p w14:paraId="00A21CC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6635BFE6" w14:textId="77777777" w:rsidR="00B60C8D" w:rsidRPr="00B60C8D" w:rsidRDefault="008723B7" w:rsidP="00B60C8D">
      <w:pPr>
        <w:spacing w:line="360" w:lineRule="auto"/>
        <w:jc w:val="both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11a-12a</m:t>
              </m:r>
            </m:sub>
          </m:sSub>
        </m:oMath>
      </m:oMathPara>
    </w:p>
    <w:p w14:paraId="370FC5B4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32065F3" w14:textId="25CB4B3F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644.4121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CF41A22" w14:textId="687ABEB0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8.5346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B9B51C1" w14:textId="55FA554A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50.9152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09C5D4A" w14:textId="629A648D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20.8189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9B3A33E" w14:textId="0D4AB9EC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21.4186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B8A66AD" w14:textId="1F41E6BD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1.6601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791DCED" w14:textId="4D739E63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21.8165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1D56762" w14:textId="17E0C1E6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3.1468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2EBFB09" w14:textId="59F2B4B3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141.9575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20A595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2124CFA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331FDBA7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683A5E6C" w14:textId="3FE7ED95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49.399 MW</m:t>
          </m:r>
        </m:oMath>
      </m:oMathPara>
    </w:p>
    <w:p w14:paraId="22453D63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</m:oMath>
      </m:oMathPara>
    </w:p>
    <w:p w14:paraId="5550C4DF" w14:textId="027F7F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29.436 MW</m:t>
          </m:r>
        </m:oMath>
      </m:oMathPara>
    </w:p>
    <w:p w14:paraId="169D8AE9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</m:oMath>
      </m:oMathPara>
    </w:p>
    <w:p w14:paraId="34E6D5B3" w14:textId="72EA7A43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=46.559 MW</m:t>
          </m:r>
        </m:oMath>
      </m:oMathPara>
    </w:p>
    <w:p w14:paraId="16A111B1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3C3068BA" w14:textId="490F29F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23.770 MW</m:t>
          </m:r>
        </m:oMath>
      </m:oMathPara>
    </w:p>
    <w:p w14:paraId="282E6E9B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1855EB48" w14:textId="5BDF8A01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40.213 MW</m:t>
          </m:r>
        </m:oMath>
      </m:oMathPara>
    </w:p>
    <w:p w14:paraId="332FDAC3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4DE827C2" w14:textId="577ED2BE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43.575 MW</m:t>
          </m:r>
        </m:oMath>
      </m:oMathPara>
    </w:p>
    <w:p w14:paraId="5E4A0ACD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98D45B2" w14:textId="38F62786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=23.962 MW</m:t>
          </m:r>
        </m:oMath>
      </m:oMathPara>
    </w:p>
    <w:p w14:paraId="1BB794BC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6CD1A651" w14:textId="5B8DD2D8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=35.518 MW</m:t>
          </m:r>
        </m:oMath>
      </m:oMathPara>
    </w:p>
    <w:p w14:paraId="41E67034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</m:oMath>
      </m:oMathPara>
    </w:p>
    <w:p w14:paraId="406B619E" w14:textId="096AC50B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=22.630 MW</m:t>
          </m:r>
        </m:oMath>
      </m:oMathPara>
    </w:p>
    <w:p w14:paraId="728CC55C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11a-12a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1D7C47E5" w14:textId="49A45F3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=195.675 MW</m:t>
          </m:r>
        </m:oMath>
      </m:oMathPara>
    </w:p>
    <w:p w14:paraId="43DEDE3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57FF4BB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780817EC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98AA946" w14:textId="04B9864C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1,241.6459 MW</m:t>
          </m:r>
        </m:oMath>
      </m:oMathPara>
    </w:p>
    <w:p w14:paraId="078CDC0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41E23DE7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1F6DB1B1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4E46A6EC" w14:textId="5C61BC78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183.5692 MW</m:t>
          </m:r>
        </m:oMath>
      </m:oMathPara>
    </w:p>
    <w:p w14:paraId="077E7A7D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DBD3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lastRenderedPageBreak/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67C0BC79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680B5176" w14:textId="2C881D8A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1,425.2151 MW</m:t>
          </m:r>
        </m:oMath>
      </m:oMathPara>
    </w:p>
    <w:p w14:paraId="1540FE1A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60E3F0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15156CBF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1F986EB" w14:textId="7CE1F7B8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=512.8593 MW</m:t>
          </m:r>
        </m:oMath>
      </m:oMathPara>
    </w:p>
    <w:p w14:paraId="0CB9D3AB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FFA08F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4637786C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913AF02" w14:textId="03E93DB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12.3690 MW</m:t>
          </m:r>
        </m:oMath>
      </m:oMathPara>
    </w:p>
    <w:p w14:paraId="632DCF85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F7EFB7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5817EAF" w14:textId="233172F6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03E5EEFF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512.85936 MW- 12.36908 MW</m:t>
          </m:r>
        </m:oMath>
      </m:oMathPara>
    </w:p>
    <w:p w14:paraId="270E6403" w14:textId="6D430BEE" w:rsidR="00B60C8D" w:rsidRPr="00F11ED9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500.4902 MW</m:t>
          </m:r>
        </m:oMath>
      </m:oMathPara>
    </w:p>
    <w:p w14:paraId="4A03EEF5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13F30ECA" w14:textId="77777777" w:rsidR="00B60C8D" w:rsidRPr="00B60C8D" w:rsidRDefault="008723B7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E8B106E" w14:textId="3CB0F471" w:rsidR="00B60C8D" w:rsidRPr="00F11ED9" w:rsidRDefault="008723B7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35.08 %</m:t>
          </m:r>
        </m:oMath>
      </m:oMathPara>
    </w:p>
    <w:p w14:paraId="68023CE0" w14:textId="77777777" w:rsidR="00B60C8D" w:rsidRDefault="00B60C8D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69D58AD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FUEL CONSUMPTION AND ENVIRONMENTAL PARAMETERS</w:t>
      </w:r>
    </w:p>
    <w:p w14:paraId="2D5F97A7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</w:t>
      </w:r>
    </w:p>
    <w:p w14:paraId="47499AF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6DCBB40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1:</w:t>
      </w:r>
    </w:p>
    <w:p w14:paraId="3AC63B66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1 484 449.85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61E17D36" w14:textId="38B15A87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66.03580289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28D738F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279700D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6708851B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CE75BD0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2BA0FD4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=136.9397652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6FE2CF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010616A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F75FD3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811647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=2.252198226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F408B12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A23ECF5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F464E6B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73B296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=0.9931784755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B10A2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69E01013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3D59DD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51615E1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=13.86751861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523678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C00A2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2:</w:t>
      </w:r>
    </w:p>
    <w:p w14:paraId="5F6F0964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1 461 351.91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41C82309" w14:textId="54087EBD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65.00829023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5F4E4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0EF70F2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70D40BB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12791F8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BBC20F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=134.8089916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B4A6FA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41AA99DC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8DD633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034FE96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=2.217154173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C17C21E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767EDBE0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BC61E8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A8F02E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=0.9777246851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703A1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Ash Disposal</w:t>
      </w:r>
    </w:p>
    <w:p w14:paraId="7B71E8F5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C030653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1679A3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=13.65174095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8455A1A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79E62E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3:</w:t>
      </w:r>
    </w:p>
    <w:p w14:paraId="6244E805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1 425 215.18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0885F930" w14:textId="0A9D0D82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6B5531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4541A37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0228438E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DB44AB8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8A34E29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=131.4753961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FA592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2E3B1A57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C6E4809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DCE3F3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=2.162327747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C5CC2F5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DAFE288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3F9257B8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3BFF4A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=0.9535472281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4BDA4B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0A657487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134034E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6FC43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1C85092" w14:textId="77777777" w:rsidR="00F11ED9" w:rsidRDefault="00F11ED9" w:rsidP="00F11ED9">
      <w:pPr>
        <w:spacing w:line="360" w:lineRule="auto"/>
        <w:rPr>
          <w:rFonts w:ascii="Arial" w:hAnsi="Arial" w:cs="Arial"/>
          <w:sz w:val="24"/>
        </w:rPr>
      </w:pPr>
    </w:p>
    <w:p w14:paraId="1CC7C6FC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COMPUTATION FOR OTHER COMPONENTS</w:t>
      </w:r>
    </w:p>
    <w:p w14:paraId="37297223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Coal Storage Facility</w:t>
      </w:r>
    </w:p>
    <w:p w14:paraId="4C0C7238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486AF74" w14:textId="77777777" w:rsidR="00F11ED9" w:rsidRPr="001E069C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1330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E05B834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1 month storage of coal:</w:t>
      </w:r>
    </w:p>
    <w:p w14:paraId="0C786C2D" w14:textId="77777777" w:rsidR="00F11ED9" w:rsidRPr="001E069C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3600 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day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 days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month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1330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 xml:space="preserve"> x 2 units</m:t>
          </m:r>
        </m:oMath>
      </m:oMathPara>
    </w:p>
    <w:p w14:paraId="02DAA031" w14:textId="77777777" w:rsidR="00F11ED9" w:rsidRPr="001E069C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=247 119.9023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month</m:t>
              </m:r>
            </m:den>
          </m:f>
        </m:oMath>
      </m:oMathPara>
    </w:p>
    <w:p w14:paraId="184020DD" w14:textId="77777777" w:rsidR="00F11ED9" w:rsidRDefault="00F11ED9" w:rsidP="00F11ED9">
      <w:pPr>
        <w:spacing w:line="360" w:lineRule="auto"/>
        <w:jc w:val="center"/>
        <w:rPr>
          <w:rFonts w:ascii="Arial" w:hAnsi="Arial" w:cs="Arial"/>
          <w:sz w:val="24"/>
        </w:rPr>
      </w:pPr>
    </w:p>
    <w:p w14:paraId="6F398671" w14:textId="33BAFCB0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coal storage facility has an area of </w:t>
      </w:r>
      <w:r w:rsidR="006D54CF">
        <w:rPr>
          <w:rFonts w:ascii="Arial" w:hAnsi="Arial" w:cs="Arial"/>
          <w:sz w:val="24"/>
        </w:rPr>
        <w:t>250 m x 130 m x 2 = 65000 m</w:t>
      </w:r>
      <w:r w:rsidR="006D54CF">
        <w:rPr>
          <w:rFonts w:ascii="Arial" w:hAnsi="Arial" w:cs="Arial"/>
          <w:sz w:val="24"/>
          <w:vertAlign w:val="superscript"/>
        </w:rPr>
        <w:t>2</w:t>
      </w:r>
      <w:proofErr w:type="gramStart"/>
      <w:r w:rsidR="006D54C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.</w:t>
      </w:r>
      <w:proofErr w:type="gramEnd"/>
    </w:p>
    <w:p w14:paraId="0CE78AD3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determine the height of the storage area:</w:t>
      </w:r>
    </w:p>
    <w:p w14:paraId="29C5782D" w14:textId="77777777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17A020AE" w14:textId="5BD970C0" w:rsidR="00F11ED9" w:rsidRPr="00553A10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247119.9023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65000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5126DE0" w14:textId="229CD7AD" w:rsidR="00F11ED9" w:rsidRPr="00EF2129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3.801844651 </m:t>
          </m:r>
          <m:r>
            <w:rPr>
              <w:rFonts w:ascii="Cambria Math" w:hAnsi="Cambria Math" w:cs="Arial"/>
              <w:sz w:val="24"/>
            </w:rPr>
            <m:t>m</m:t>
          </m:r>
        </m:oMath>
      </m:oMathPara>
    </w:p>
    <w:p w14:paraId="5F0E3331" w14:textId="1A0B13EA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The height of the coal storage area was approximately </w:t>
      </w:r>
      <w:r w:rsidR="006D54CF">
        <w:rPr>
          <w:rFonts w:ascii="Arial" w:eastAsiaTheme="minorEastAsia" w:hAnsi="Arial" w:cs="Arial"/>
          <w:sz w:val="24"/>
        </w:rPr>
        <w:t>4 m</w:t>
      </w:r>
      <w:r>
        <w:rPr>
          <w:rFonts w:ascii="Arial" w:eastAsiaTheme="minorEastAsia" w:hAnsi="Arial" w:cs="Arial"/>
          <w:sz w:val="24"/>
        </w:rPr>
        <w:t>.</w:t>
      </w:r>
    </w:p>
    <w:p w14:paraId="3ECED29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F70D08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Chimney</w:t>
      </w:r>
    </w:p>
    <w:p w14:paraId="45FBB7CF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</m:oMath>
      </m:oMathPara>
    </w:p>
    <w:p w14:paraId="64C75CF5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4F461E43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5003C27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mass of air:</w:t>
      </w:r>
    </w:p>
    <w:p w14:paraId="3B4805B4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50FA640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5469D99D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=(8.997678572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)(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14:paraId="7BCE393E" w14:textId="4A41A42D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176FE3A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mass of flue gas:</w:t>
      </w:r>
    </w:p>
    <w:p w14:paraId="3D03D6E7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75841F8" w14:textId="77777777" w:rsidR="00F11ED9" w:rsidRPr="003520DD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</w:rPr>
            <m:t xml:space="preserve">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FE7B011" w14:textId="77777777" w:rsidR="00F11ED9" w:rsidRPr="000737C8" w:rsidRDefault="008723B7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=620.5461285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fg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65A6860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Assume exit temperature = 150 °C, </w:t>
      </w:r>
      <w:proofErr w:type="spellStart"/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fg</w:t>
      </w:r>
      <w:proofErr w:type="spellEnd"/>
      <w:r>
        <w:rPr>
          <w:rFonts w:ascii="Arial" w:eastAsiaTheme="minorEastAsia" w:hAnsi="Arial" w:cs="Arial"/>
          <w:sz w:val="24"/>
        </w:rPr>
        <w:t xml:space="preserve"> = 30.7</w:t>
      </w:r>
    </w:p>
    <w:p w14:paraId="7562E970" w14:textId="77777777" w:rsidR="00F11ED9" w:rsidRPr="000737C8" w:rsidRDefault="008723B7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14:paraId="6EA26139" w14:textId="77777777" w:rsidR="00F11ED9" w:rsidRPr="000737C8" w:rsidRDefault="008723B7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101.325 kPa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8.314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kg-K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30.7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)(150+273)K</m:t>
              </m:r>
            </m:den>
          </m:f>
        </m:oMath>
      </m:oMathPara>
    </w:p>
    <w:p w14:paraId="6678CB5B" w14:textId="290F8678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=0.8845137741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431E4171" w14:textId="77777777" w:rsidR="00F11ED9" w:rsidRPr="000737C8" w:rsidRDefault="008723B7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flue gas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7AC16EA7" w14:textId="77777777" w:rsidR="00F11ED9" w:rsidRPr="000737C8" w:rsidRDefault="008723B7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620.5461285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fg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0.8845137741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69BEFE5E" w14:textId="731BE0F5" w:rsidR="00F11ED9" w:rsidRPr="00F11ED9" w:rsidRDefault="008723B7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=701.5675128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F31462C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05DE0A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diameter:</w:t>
      </w:r>
    </w:p>
    <w:p w14:paraId="2C8011E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Average allowable exit velocity = 7.5 m/s.</w:t>
      </w:r>
    </w:p>
    <w:p w14:paraId="483B9D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Q=AV</m:t>
          </m:r>
        </m:oMath>
      </m:oMathPara>
    </w:p>
    <w:p w14:paraId="320FF3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701.5675128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7.5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den>
              </m:f>
            </m:e>
          </m:d>
        </m:oMath>
      </m:oMathPara>
    </w:p>
    <w:p w14:paraId="28F71731" w14:textId="1851993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D=10.91337712 m ≈11 m</m:t>
          </m:r>
        </m:oMath>
      </m:oMathPara>
    </w:p>
    <w:p w14:paraId="2A416A5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pressure drop:</w:t>
      </w:r>
    </w:p>
    <w:p w14:paraId="2A98BC7C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Chimney height = 275 m</w:t>
      </w:r>
    </w:p>
    <w:p w14:paraId="40839BB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Pressure Drop=H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g</m:t>
          </m:r>
        </m:oMath>
      </m:oMathPara>
    </w:p>
    <w:p w14:paraId="13F99DF0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Air density at 28 °C, humidity is 77%, Pressure at 101.3 </w:t>
      </w:r>
      <w:proofErr w:type="spellStart"/>
      <w:r>
        <w:rPr>
          <w:rFonts w:ascii="Arial" w:eastAsiaTheme="minorEastAsia" w:hAnsi="Arial" w:cs="Arial"/>
          <w:sz w:val="24"/>
        </w:rPr>
        <w:t>kPa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ρ</w:t>
      </w:r>
      <w:r>
        <w:rPr>
          <w:rFonts w:ascii="Arial" w:eastAsiaTheme="minorEastAsia" w:hAnsi="Arial" w:cs="Arial"/>
          <w:sz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</w:rPr>
        <w:t xml:space="preserve"> = 1.171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6A2CCD96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Pressure Drop=(275 m)(1.171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- 0.8845137741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)(9.81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3D7E5AF" w14:textId="0FB0E27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Pressure Drop=772.8682159 Pa</m:t>
          </m:r>
        </m:oMath>
      </m:oMathPara>
    </w:p>
    <w:p w14:paraId="1C933D86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57ABF414" w14:textId="77777777" w:rsidR="00F11ED9" w:rsidRDefault="00F11ED9" w:rsidP="00F11E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Cooling Water Requirement</w:t>
      </w:r>
    </w:p>
    <w:p w14:paraId="7ABF7828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1E718F05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646.41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0588694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≈43632.675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D3C17BE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Nasugbu</w:t>
      </w:r>
      <w:proofErr w:type="spellEnd"/>
      <w:r>
        <w:rPr>
          <w:rFonts w:ascii="Arial" w:eastAsiaTheme="minorEastAsia" w:hAnsi="Arial" w:cs="Arial"/>
          <w:sz w:val="24"/>
        </w:rPr>
        <w:t xml:space="preserve"> Bay, water temperature (T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>) = 30 °C</w:t>
      </w:r>
    </w:p>
    <w:p w14:paraId="6567C863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12: h = 2057.6146 kJ/kg; 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13: h = 144.95 kJ/kg</w:t>
      </w:r>
    </w:p>
    <w:p w14:paraId="597F5B2D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Pump </w:t>
      </w:r>
      <w:proofErr w:type="spellStart"/>
      <w:r>
        <w:rPr>
          <w:rFonts w:ascii="Arial" w:eastAsiaTheme="minorEastAsia" w:hAnsi="Arial" w:cs="Arial"/>
          <w:sz w:val="24"/>
        </w:rPr>
        <w:t>flowrate</w:t>
      </w:r>
      <w:proofErr w:type="spellEnd"/>
      <w:r>
        <w:rPr>
          <w:rFonts w:ascii="Arial" w:eastAsiaTheme="minorEastAsia" w:hAnsi="Arial" w:cs="Arial"/>
          <w:sz w:val="24"/>
        </w:rPr>
        <w:t xml:space="preserve"> = 50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 up to 50.4722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</w:t>
      </w:r>
    </w:p>
    <w:p w14:paraId="05D9A5B1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Density of water at 30 °C = 995.67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09B630B3" w14:textId="77777777" w:rsidR="00F11ED9" w:rsidRPr="006548BF" w:rsidRDefault="008723B7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2D76FBC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50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995.67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8A4BB7B" w14:textId="77777777" w:rsidR="00F11ED9" w:rsidRPr="006548BF" w:rsidRDefault="008723B7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49783.5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2B94981" w14:textId="77777777" w:rsidR="00F11ED9" w:rsidRPr="006548BF" w:rsidRDefault="008723B7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∆h</m:t>
          </m:r>
        </m:oMath>
      </m:oMathPara>
    </w:p>
    <w:p w14:paraId="4945C25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(49783.5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)(4.187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kg-K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)(∆T)=(646.41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)(2057.6146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-144.95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43C58D9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∆T= 5.9314176 K</m:t>
          </m:r>
        </m:oMath>
      </m:oMathPara>
    </w:p>
    <w:p w14:paraId="6A2931E1" w14:textId="77777777" w:rsidR="00F11ED9" w:rsidRPr="006548BF" w:rsidRDefault="00F11ED9" w:rsidP="00F11ED9">
      <w:pPr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DENR permits a temperature increase of 3 °C for waste water disposal, therefore waste water should be cooled by 2.9314176 °C before exit.</w:t>
      </w:r>
    </w:p>
    <w:p w14:paraId="496B75A8" w14:textId="77777777" w:rsidR="00F11ED9" w:rsidRPr="003520DD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69CA02A6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sectPr w:rsidR="00F11ED9" w:rsidSect="00B60C8D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9F76" w14:textId="77777777" w:rsidR="00037D05" w:rsidRDefault="00037D05" w:rsidP="009C489F">
      <w:pPr>
        <w:spacing w:after="0" w:line="240" w:lineRule="auto"/>
      </w:pPr>
      <w:r>
        <w:separator/>
      </w:r>
    </w:p>
  </w:endnote>
  <w:endnote w:type="continuationSeparator" w:id="0">
    <w:p w14:paraId="2D928FC8" w14:textId="77777777" w:rsidR="00037D05" w:rsidRDefault="00037D05" w:rsidP="009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7284" w14:textId="77777777" w:rsidR="00037D05" w:rsidRDefault="00037D05" w:rsidP="009C489F">
      <w:pPr>
        <w:spacing w:after="0" w:line="240" w:lineRule="auto"/>
      </w:pPr>
      <w:r>
        <w:separator/>
      </w:r>
    </w:p>
  </w:footnote>
  <w:footnote w:type="continuationSeparator" w:id="0">
    <w:p w14:paraId="63907ACB" w14:textId="77777777" w:rsidR="00037D05" w:rsidRDefault="00037D05" w:rsidP="009C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007788"/>
    <w:rsid w:val="00015C94"/>
    <w:rsid w:val="00037D05"/>
    <w:rsid w:val="000A33EC"/>
    <w:rsid w:val="000E4B35"/>
    <w:rsid w:val="00110D40"/>
    <w:rsid w:val="0011553B"/>
    <w:rsid w:val="00197D25"/>
    <w:rsid w:val="001D344A"/>
    <w:rsid w:val="001E03C3"/>
    <w:rsid w:val="00217B33"/>
    <w:rsid w:val="002625C8"/>
    <w:rsid w:val="00272832"/>
    <w:rsid w:val="002766A2"/>
    <w:rsid w:val="002F5C9C"/>
    <w:rsid w:val="003F063F"/>
    <w:rsid w:val="003F7C14"/>
    <w:rsid w:val="004460FD"/>
    <w:rsid w:val="00494770"/>
    <w:rsid w:val="004A35FF"/>
    <w:rsid w:val="004B4665"/>
    <w:rsid w:val="00541AC3"/>
    <w:rsid w:val="00587369"/>
    <w:rsid w:val="005C4339"/>
    <w:rsid w:val="005F2976"/>
    <w:rsid w:val="005F6730"/>
    <w:rsid w:val="0061604F"/>
    <w:rsid w:val="006D5140"/>
    <w:rsid w:val="006D54CF"/>
    <w:rsid w:val="00744F61"/>
    <w:rsid w:val="00780CD8"/>
    <w:rsid w:val="00797EF9"/>
    <w:rsid w:val="007F421D"/>
    <w:rsid w:val="00801F58"/>
    <w:rsid w:val="008525AB"/>
    <w:rsid w:val="008723B7"/>
    <w:rsid w:val="00893682"/>
    <w:rsid w:val="008A507C"/>
    <w:rsid w:val="009B2977"/>
    <w:rsid w:val="009B7636"/>
    <w:rsid w:val="009C489F"/>
    <w:rsid w:val="00A11726"/>
    <w:rsid w:val="00AA26E3"/>
    <w:rsid w:val="00AD087E"/>
    <w:rsid w:val="00AF0D43"/>
    <w:rsid w:val="00B021C6"/>
    <w:rsid w:val="00B60C8D"/>
    <w:rsid w:val="00B6613F"/>
    <w:rsid w:val="00BE36AF"/>
    <w:rsid w:val="00BF7D84"/>
    <w:rsid w:val="00C070BA"/>
    <w:rsid w:val="00C111BF"/>
    <w:rsid w:val="00C44378"/>
    <w:rsid w:val="00C53525"/>
    <w:rsid w:val="00D70A19"/>
    <w:rsid w:val="00E36447"/>
    <w:rsid w:val="00F11ED9"/>
    <w:rsid w:val="00F33B7A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BBA9-5DED-444B-9A72-BB61FA05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29</Pages>
  <Words>3797</Words>
  <Characters>21644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</cp:revision>
  <dcterms:created xsi:type="dcterms:W3CDTF">2020-05-05T19:50:00Z</dcterms:created>
  <dcterms:modified xsi:type="dcterms:W3CDTF">2020-05-24T14:02:00Z</dcterms:modified>
</cp:coreProperties>
</file>