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323D" w:rsidRDefault="00312019">
      <w:pPr>
        <w:spacing w:after="60"/>
      </w:pPr>
      <w:r>
        <w:rPr>
          <w:b/>
          <w:bCs/>
          <w:color w:val="1F3864"/>
          <w:sz w:val="40"/>
          <w:szCs w:val="40"/>
        </w:rPr>
        <w:t>Findings Sheet</w:t>
      </w:r>
    </w:p>
    <w:p w:rsidR="009B323D" w:rsidRDefault="00312019">
      <w:pPr>
        <w:pBdr>
          <w:bottom w:val="single" w:sz="8" w:space="4" w:color="2F5496"/>
        </w:pBdr>
        <w:spacing w:after="140"/>
      </w:pPr>
      <w:r>
        <w:rPr>
          <w:color w:val="595959"/>
        </w:rPr>
        <w:t>Machine Learning Lab | EDA (Visualization Only) | FIFA 21</w:t>
      </w:r>
    </w:p>
    <w:p w:rsidR="009B323D" w:rsidRDefault="00312019" w:rsidP="00C608D7">
      <w:pPr>
        <w:spacing w:after="120"/>
      </w:pPr>
      <w:r>
        <w:rPr>
          <w:b/>
          <w:bCs/>
        </w:rPr>
        <w:t xml:space="preserve">Name: </w:t>
      </w:r>
      <w:r>
        <w:t xml:space="preserve">Abubakar          </w:t>
      </w:r>
      <w:r w:rsidR="00C608D7">
        <w:rPr>
          <w:b/>
          <w:bCs/>
        </w:rPr>
        <w:t>Roll No:03</w:t>
      </w:r>
      <w:r>
        <w:t xml:space="preserve">        </w:t>
      </w:r>
      <w:r w:rsidR="00C608D7">
        <w:rPr>
          <w:b/>
          <w:bCs/>
        </w:rPr>
        <w:t>Date: Oct 7 2026</w:t>
      </w:r>
    </w:p>
    <w:tbl>
      <w:tblPr>
        <w:tblW w:w="14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0"/>
        <w:gridCol w:w="3700"/>
        <w:gridCol w:w="9620"/>
      </w:tblGrid>
      <w:tr w:rsidR="009B323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Step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What I plotted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What I observed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A1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Shape, dtypes and info() of the raw and cleaned files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Raw: 18,979 x 77 with 54 numeric and 23 text columns. Clean: 18,979 x 79 with 64 numeric; Value, Wage, Release Clause, Height, Weight, Hits, W/F, SM, IR changed from text to number.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A2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Bar charts of missing values per column (raw and clean)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Raw has more: Hits has 2,595 missing and Loan Date End 17,966. Clean only has Loan Date End (17,966), because Hits was filled.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A3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Printed 5 values of Value, Wage, Height, Weight, Hits from the ra</w:t>
            </w:r>
            <w:r>
              <w:rPr>
                <w:sz w:val="18"/>
                <w:szCs w:val="18"/>
              </w:rPr>
              <w:t>w and the cleaned file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Raw has € and M/K in Value and Wage (€103.5M, €560K), units written in Height and Weight (170cm, 72kg) and K in Hits (1.6K). Clean has plain numbers (103500000, 170.0, 72.0, 1600).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A4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 xml:space="preserve">Histogram of Value from the raw file, then from </w:t>
            </w:r>
            <w:r>
              <w:rPr>
                <w:sz w:val="18"/>
                <w:szCs w:val="18"/>
              </w:rPr>
              <w:t>the cleaned file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The raw histogram fails (TypeError: no numeric data) because Value is text like €103.5M. The cleaned one works and shows many cheap players and a few very expensive ones.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A5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Heatmap of missing values in the raw file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 xml:space="preserve">Missing values sit in </w:t>
            </w:r>
            <w:r>
              <w:rPr>
                <w:sz w:val="18"/>
                <w:szCs w:val="18"/>
              </w:rPr>
              <w:t>only two columns: Loan Date End (almost the whole column) and Hits (part of it). They are not spread everywhere.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B1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Histogram of Value with mean and median lines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Long tail on the right side: the mean (2.87M) is much higher than the median (0.95M), because a few stars pull it up.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B2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Boxplot of Value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About 2,297 dots lie above the box (above 4.29M). In football terms they are the star players with a very high market value.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B3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Three histograms: Age, OVA and POT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OVA is closest to a bell shape (mean 65.7, median 66). Age and POT lean slightly to the righ</w:t>
            </w:r>
            <w:r>
              <w:rPr>
                <w:sz w:val="18"/>
                <w:szCs w:val="18"/>
              </w:rPr>
              <w:t>t. The most common age is 23.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B4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Histograms of Wage and Hits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Both are strongly right-skewed like Value: most players have a low Wage (median 3,000) and few Hits (median 5), with a few extreme values far to the right.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B5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Histograms of Height and Weight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Both are bell-shaped. A typical player is about 181 cm tall and weighs about 75 kg.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B6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Histogram of Value with a log x-axis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On the log axis the pile-up near zero spreads out and the shape looks much more bell-shaped than in B1, so the whole range is visib</w:t>
            </w:r>
            <w:r>
              <w:rPr>
                <w:sz w:val="18"/>
                <w:szCs w:val="18"/>
              </w:rPr>
              <w:t>le. (Players with Value = 0 are left out of the drawing.)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B7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Cumulative curve (ECDF) of Value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About 51% of players are worth less than 1 million and only about 2.8% are worth more than 20 million.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B8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Bar chart of the number of players per Best Position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C</w:t>
            </w:r>
            <w:r>
              <w:rPr>
                <w:sz w:val="18"/>
                <w:szCs w:val="18"/>
              </w:rPr>
              <w:t>B is the most common position (3,686 players). CF is the rarest (78 players).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B9 (Extra)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Six histograms: PAC, SHO, PAS, DRI, DEF, PHY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DEF has two peaks. Defenders (and some midfielders) have high DEF while attackers and others have low DEF, so two groups are mixed in one column.</w:t>
            </w:r>
            <w:bookmarkStart w:id="0" w:name="_GoBack"/>
            <w:bookmarkEnd w:id="0"/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lastRenderedPageBreak/>
              <w:t>C1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Scatter plot of OVA against Value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Value rises faster at high OVA, not steadily: the average Value is about</w:t>
            </w:r>
            <w:r>
              <w:rPr>
                <w:sz w:val="18"/>
                <w:szCs w:val="18"/>
              </w:rPr>
              <w:t xml:space="preserve"> 0.3M below OVA 60, 6.2M at OVA 70 to 80 and 42.9M above 80.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C2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Scatter plot of Age against OVA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Ratings rise from about 56 at age 17 to about 69 around age 30, then stay near 69 into the mid-30s. Ages above 40 have very few players.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C3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Scatter plot of OV</w:t>
            </w:r>
            <w:r>
              <w:rPr>
                <w:sz w:val="18"/>
                <w:szCs w:val="18"/>
              </w:rPr>
              <w:t>A against POT with the line OVA = POT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1,650 players have a POT at least 15 points above OVA. They are young: average age 18.5 (none older than 21) compared with 25.2 for all players.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C4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Boxplot of OVA by Best Position, ordered by median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Top 3: CF, RW, LW (medians 71, 68, 68). Bottom 3: CB, ST, GK (medians 64 to 65). The gaps between positions are small.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C5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Line chart of average Value by Age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 xml:space="preserve">The average Value is highest at age 28 (about 3.8M) and falls after 30. Young players are cheaper </w:t>
            </w:r>
            <w:r>
              <w:rPr>
                <w:sz w:val="18"/>
                <w:szCs w:val="18"/>
              </w:rPr>
              <w:t>(about 0.7M at age 18).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C6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Two lines on one chart: average OVA and average POT by Age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They are far apart for young players (gap about 20 at age 16 and 5 at age 24). They meet from about age 29 to 30, where POT equals OVA.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C7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Hexbin plot of OVA against Va</w:t>
            </w:r>
            <w:r>
              <w:rPr>
                <w:sz w:val="18"/>
                <w:szCs w:val="18"/>
              </w:rPr>
              <w:t>lue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The densest area is at OVA 60 to 65 with Value under 1 million: most players are average and cheap.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C8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Scatter plot of Wage against Value with both axes on a log scale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Yes, the points follow a fairly clear rising line (correlation of the logs is about 0.76), but with wide scatter around it.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C9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Regression plot of Reactions against Value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The line is not a good description: the correlation is only 0.49 (R squared about 0.2</w:t>
            </w:r>
            <w:r>
              <w:rPr>
                <w:sz w:val="18"/>
                <w:szCs w:val="18"/>
              </w:rPr>
              <w:t>4), and the points curve upward with many high-value players far above the line.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C10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Bar chart of the average Value of each Best Position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CF (6.9M), LW (5.4M) and CM (4.3M) are worth the most on average; GK (2.1M) and RM (2.3M) the least. CF has only 78 p</w:t>
            </w:r>
            <w:r>
              <w:rPr>
                <w:sz w:val="18"/>
                <w:szCs w:val="18"/>
              </w:rPr>
              <w:t>layers, so its average is less reliable.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C11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Top 10 players by Value and top 10 by Wage (two horizontal bar charts)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K. De Bruyne and Neymar Jr appear in both lists. Mbappé is first by Value and Messi is first by Wage.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C12 (Extra)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Scatter plot of Height against Weight, coloured by Preferred Foot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The two colours do not separate; they overlap completely. Taller players are heavier (correlation 0.77) whichever foot they use.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C13 (Extra)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Line chart of average Wage by years at the club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I chose it to see if staying longer at a club goes with higher pay. The average Wage tends to rise with the years (about 7,400 at 0 years, 24,000 at 10 and 45,000 at 16) but the line is noisy.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D1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Correlation heatmap of Value, OVA, POT, Age, Reactions, Wag</w:t>
            </w:r>
            <w:r>
              <w:rPr>
                <w:sz w:val="18"/>
                <w:szCs w:val="18"/>
              </w:rPr>
              <w:t>e, Hits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Wage has the strongest relation with Value (0.81). Age has the weakest (0.04).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D2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Correlation heatmap of PAC, SHO, PAS, DRI, DEF, PHY, Height, Weight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 xml:space="preserve">Strong positive pairs: PAS and DRI (0.83), Height and Weight (0.77). Negative pairs: SHO and DEF </w:t>
            </w:r>
            <w:r>
              <w:rPr>
                <w:sz w:val="18"/>
                <w:szCs w:val="18"/>
              </w:rPr>
              <w:t>(-0.41), PAC and Height (-0.38).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D3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Pairplot of Value, OVA, Age and Wage (500 players)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Value and Wage rise together in a curve (correlation 0.81) and Value grows very fast at high OVA. Age shows almost no pattern with Value.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D4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Horizontal bar chart of the 15 columns most related to Value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Release Clause (0.97) and Wage (0.81) are at the top. Among the skill columns, Reactions (0.49) is highest, then PAS, DRI and Composure (about 0.39).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lastRenderedPageBreak/>
              <w:t>D5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Heatmap of the average PAC, SHO, PAS, DRI</w:t>
            </w:r>
            <w:r>
              <w:rPr>
                <w:sz w:val="18"/>
                <w:szCs w:val="18"/>
              </w:rPr>
              <w:t>, DEF, PHY for each Best Position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RW is strongest in PAC, CF in SHO and DRI, CM in PAS, and CB in DEF and PHY. CB is the lowest in PAC, SHO, PAS and DRI.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D6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Correlation heatmap of the attacking and skill columns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Ball Control, Dribbling, Short Passing, Lon</w:t>
            </w:r>
            <w:r>
              <w:rPr>
                <w:sz w:val="18"/>
                <w:szCs w:val="18"/>
              </w:rPr>
              <w:t>g Passing, Curve and FK Accuracy move together (0.85 to 0.94). Finishing and Volleys also go together (0.89). Heading Accuracy is the least linked.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D7 (Extra)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Heatmap of the five GK columns together with Value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The GK columns move together (at least 0.97) but have no relation to Value (-0.01). Only goalkeepers score high in them and outfield players score low, so they behave differently.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E1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Number of different values (nunique) of Nationality, Club, Preferred Foo</w:t>
            </w:r>
            <w:r>
              <w:rPr>
                <w:sz w:val="18"/>
                <w:szCs w:val="18"/>
              </w:rPr>
              <w:t>t, A/W, D/W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Few values: Preferred Foot (2), A/W (3) and D/W (3). Many values: Nationality (164) and Club (682).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E2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Bar chart of the top 10 nationalities by number of players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England leads with 1,705 players, then Germany (1,195), Spain, France and Argentina. The top 5 are far ahead of the rest (Sweden is 10th with 380).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E3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Bar chart of the top 10 clubs by average Value (clubs with 15 or more players)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FC Bayern München (41.1M)</w:t>
            </w:r>
            <w:r>
              <w:rPr>
                <w:sz w:val="18"/>
                <w:szCs w:val="18"/>
              </w:rPr>
              <w:t>, Real Madrid (39.6M) and Liverpool (38.7M) lead, followed by Manchester City and Paris Saint-Germain.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E4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Count plot of Preferred Foot and boxplot of Value by Preferred Foot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76% are right-footed. Value is almost the same for both feet (median 0.93M right, 1.10M left, boxes overlap), so the foot makes no clear difference.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E5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Boxplots of Value by W/F and by SM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Value rises with the stars, mildly for W/F (median 0.39M at 1 star t</w:t>
            </w:r>
            <w:r>
              <w:rPr>
                <w:sz w:val="18"/>
                <w:szCs w:val="18"/>
              </w:rPr>
              <w:t>o 1.9M at 5) and strongly for SM (0.53M at 1 star to 20.5M at 5).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E6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Count plots of A/W and D/W side by side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Medium is the most common level in both (A/W 12,701 and D/W 13,956). High is second and Low is the rarest.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E7 (Extra)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Count plot of the 6 most co</w:t>
            </w:r>
            <w:r>
              <w:rPr>
                <w:sz w:val="18"/>
                <w:szCs w:val="18"/>
              </w:rPr>
              <w:t>mmon Best Positions, split by Preferred Foot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No position is dominated by left-footed players. The left-footed share is highest in CAM (27%) and CB (23%) and lowest in RM (6%).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F1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Bar chart of missing values, raw vs clean (same columns, two colours)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Hits goes from 2,595 missing to 0 (filled with the median). Loan Date End stays at 17,966 empty on purpose.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F2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Histograms of Age from both files side by side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They are the same, because Age was already numeric and the cleaning did not change it.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F3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Histog</w:t>
            </w:r>
            <w:r>
              <w:rPr>
                <w:sz w:val="18"/>
                <w:szCs w:val="18"/>
              </w:rPr>
              <w:t>rams of OVA from both files (↓OVA for the raw file)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They match exactly. Only the column name changed, from ↓OVA to OVA.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F4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Bar chart of raw Height values with and without 'cm'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18,939 values contain 'cm' and 40 do not. The 40 are in feet and inches, like 6</w:t>
            </w:r>
            <w:r>
              <w:rPr>
                <w:sz w:val="18"/>
                <w:szCs w:val="18"/>
              </w:rPr>
              <w:t>'2".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F5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Bar chart of raw Weight values in kg and in lbs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18,939 values are in kg and 40 are in lbs (like 183lbs), so the unit is mixed and cannot be compared directly.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F6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Count plots of W/F, raw and cleaned, side by side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Raw labels are text with a star (3 ★, 4 ★); clean labels are plain numbers 1 to 5. The counts are the same (3 is the most common with 11,695).</w:t>
            </w:r>
          </w:p>
        </w:tc>
      </w:tr>
      <w:tr w:rsidR="009B323D">
        <w:tblPrEx>
          <w:tblCellMar>
            <w:top w:w="0" w:type="dxa"/>
            <w:bottom w:w="0" w:type="dxa"/>
          </w:tblCellMar>
        </w:tblPrEx>
        <w:trPr>
          <w:cantSplit/>
          <w:trHeight w:val="430"/>
        </w:trPr>
        <w:tc>
          <w:tcPr>
            <w:tcW w:w="125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b/>
                <w:bCs/>
                <w:sz w:val="18"/>
                <w:szCs w:val="18"/>
              </w:rPr>
              <w:t>F7 and F8</w:t>
            </w:r>
          </w:p>
        </w:tc>
        <w:tc>
          <w:tcPr>
            <w:tcW w:w="3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Table of 6 changes (F7) and a short written answer (F8)</w:t>
            </w:r>
          </w:p>
        </w:tc>
        <w:tc>
          <w:tcPr>
            <w:tcW w:w="962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9B323D" w:rsidRDefault="00312019">
            <w:r>
              <w:rPr>
                <w:sz w:val="18"/>
                <w:szCs w:val="18"/>
              </w:rPr>
              <w:t>F7: Value, Wage, Release Clause text to number</w:t>
            </w:r>
            <w:r>
              <w:rPr>
                <w:sz w:val="18"/>
                <w:szCs w:val="18"/>
              </w:rPr>
              <w:t>; Height and Weight to cm and kg; stars to 1-5; Hits K converted and filled; Joined to date; ↓OVA to OVA. F8: Value, Wage, Height, Weight, Hits, W/F could not be plotted as numbers; cleaning is needed so plots, statistics and models work correctly.</w:t>
            </w:r>
          </w:p>
        </w:tc>
      </w:tr>
    </w:tbl>
    <w:p w:rsidR="00312019" w:rsidRDefault="00312019"/>
    <w:sectPr w:rsidR="00312019">
      <w:footerReference w:type="default" r:id="rId7"/>
      <w:pgSz w:w="16838" w:h="11906" w:orient="landscape"/>
      <w:pgMar w:top="700" w:right="1134" w:bottom="7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2019" w:rsidRDefault="00312019">
      <w:r>
        <w:separator/>
      </w:r>
    </w:p>
  </w:endnote>
  <w:endnote w:type="continuationSeparator" w:id="0">
    <w:p w:rsidR="00312019" w:rsidRDefault="003120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323D" w:rsidRDefault="00312019">
    <w:pPr>
      <w:jc w:val="center"/>
    </w:pPr>
    <w:r>
      <w:rPr>
        <w:color w:val="7F7F7F"/>
        <w:sz w:val="18"/>
        <w:szCs w:val="18"/>
      </w:rPr>
      <w:t xml:space="preserve">Machine Learning Lab | EDA (Visualization Only) | FIFA 21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C608D7">
      <w:rPr>
        <w:color w:val="7F7F7F"/>
        <w:sz w:val="18"/>
        <w:szCs w:val="18"/>
      </w:rPr>
      <w:fldChar w:fldCharType="separate"/>
    </w:r>
    <w:r w:rsidR="00C608D7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2019" w:rsidRDefault="00312019">
      <w:r>
        <w:separator/>
      </w:r>
    </w:p>
  </w:footnote>
  <w:footnote w:type="continuationSeparator" w:id="0">
    <w:p w:rsidR="00312019" w:rsidRDefault="003120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33EDB"/>
    <w:multiLevelType w:val="hybridMultilevel"/>
    <w:tmpl w:val="346A1E84"/>
    <w:lvl w:ilvl="0" w:tplc="FBE056EE">
      <w:start w:val="1"/>
      <w:numFmt w:val="bullet"/>
      <w:lvlText w:val="●"/>
      <w:lvlJc w:val="left"/>
      <w:pPr>
        <w:ind w:left="720" w:hanging="360"/>
      </w:pPr>
    </w:lvl>
    <w:lvl w:ilvl="1" w:tplc="4590F614">
      <w:start w:val="1"/>
      <w:numFmt w:val="bullet"/>
      <w:lvlText w:val="○"/>
      <w:lvlJc w:val="left"/>
      <w:pPr>
        <w:ind w:left="1440" w:hanging="360"/>
      </w:pPr>
    </w:lvl>
    <w:lvl w:ilvl="2" w:tplc="E750A684">
      <w:start w:val="1"/>
      <w:numFmt w:val="bullet"/>
      <w:lvlText w:val="■"/>
      <w:lvlJc w:val="left"/>
      <w:pPr>
        <w:ind w:left="2160" w:hanging="360"/>
      </w:pPr>
    </w:lvl>
    <w:lvl w:ilvl="3" w:tplc="83C23130">
      <w:start w:val="1"/>
      <w:numFmt w:val="bullet"/>
      <w:lvlText w:val="●"/>
      <w:lvlJc w:val="left"/>
      <w:pPr>
        <w:ind w:left="2880" w:hanging="360"/>
      </w:pPr>
    </w:lvl>
    <w:lvl w:ilvl="4" w:tplc="558E9812">
      <w:start w:val="1"/>
      <w:numFmt w:val="bullet"/>
      <w:lvlText w:val="○"/>
      <w:lvlJc w:val="left"/>
      <w:pPr>
        <w:ind w:left="3600" w:hanging="360"/>
      </w:pPr>
    </w:lvl>
    <w:lvl w:ilvl="5" w:tplc="6E90FDBA">
      <w:start w:val="1"/>
      <w:numFmt w:val="bullet"/>
      <w:lvlText w:val="■"/>
      <w:lvlJc w:val="left"/>
      <w:pPr>
        <w:ind w:left="4320" w:hanging="360"/>
      </w:pPr>
    </w:lvl>
    <w:lvl w:ilvl="6" w:tplc="7DBADFF8">
      <w:start w:val="1"/>
      <w:numFmt w:val="bullet"/>
      <w:lvlText w:val="●"/>
      <w:lvlJc w:val="left"/>
      <w:pPr>
        <w:ind w:left="5040" w:hanging="360"/>
      </w:pPr>
    </w:lvl>
    <w:lvl w:ilvl="7" w:tplc="EE3C2B80">
      <w:start w:val="1"/>
      <w:numFmt w:val="bullet"/>
      <w:lvlText w:val="●"/>
      <w:lvlJc w:val="left"/>
      <w:pPr>
        <w:ind w:left="5760" w:hanging="360"/>
      </w:pPr>
    </w:lvl>
    <w:lvl w:ilvl="8" w:tplc="2C8C5F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323D"/>
    <w:rsid w:val="00312019"/>
    <w:rsid w:val="009B323D"/>
    <w:rsid w:val="00C6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BAFBA"/>
  <w15:docId w15:val="{F447A0E0-5657-4307-AD94-563872AAE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1402</Words>
  <Characters>7998</Characters>
  <Application>Microsoft Office Word</Application>
  <DocSecurity>0</DocSecurity>
  <Lines>66</Lines>
  <Paragraphs>18</Paragraphs>
  <ScaleCrop>false</ScaleCrop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Findings Sheet - EDA FIFA 21</dc:title>
  <dc:creator>Un-named</dc:creator>
  <cp:lastModifiedBy>Abubakar Sadiq</cp:lastModifiedBy>
  <cp:revision>2</cp:revision>
  <dcterms:created xsi:type="dcterms:W3CDTF">2026-10-07T08:07:00Z</dcterms:created>
  <dcterms:modified xsi:type="dcterms:W3CDTF">2026-10-07T13:29:00Z</dcterms:modified>
</cp:coreProperties>
</file>