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E7F9" w14:textId="77777777" w:rsidR="00AD56CE" w:rsidRPr="00AD56CE" w:rsidRDefault="00AD56CE" w:rsidP="00AD56CE">
      <w:pPr>
        <w:spacing w:before="1440" w:after="240" w:line="240" w:lineRule="auto"/>
        <w:jc w:val="center"/>
        <w:rPr>
          <w:rFonts w:ascii="Times New Roman" w:eastAsia="Times New Roman" w:hAnsi="Times New Roman" w:cs="Times New Roman"/>
          <w:kern w:val="0"/>
          <w14:ligatures w14:val="none"/>
        </w:rPr>
      </w:pPr>
      <w:r w:rsidRPr="00AD56CE">
        <w:rPr>
          <w:rFonts w:ascii="Arial" w:eastAsia="Times New Roman" w:hAnsi="Arial" w:cs="Arial"/>
          <w:b/>
          <w:bCs/>
          <w:color w:val="A0794A"/>
          <w:kern w:val="0"/>
          <w:sz w:val="64"/>
          <w:szCs w:val="64"/>
          <w14:ligatures w14:val="none"/>
        </w:rPr>
        <w:t>My Memoria Ally</w:t>
      </w:r>
    </w:p>
    <w:p w14:paraId="35754134" w14:textId="77777777" w:rsidR="00AD56CE" w:rsidRPr="00AD56CE" w:rsidRDefault="00AD56CE" w:rsidP="00AD56CE">
      <w:pPr>
        <w:spacing w:after="120" w:line="240" w:lineRule="auto"/>
        <w:jc w:val="center"/>
        <w:rPr>
          <w:rFonts w:ascii="Times New Roman" w:eastAsia="Times New Roman" w:hAnsi="Times New Roman" w:cs="Times New Roman"/>
          <w:kern w:val="0"/>
          <w14:ligatures w14:val="none"/>
        </w:rPr>
      </w:pPr>
      <w:r w:rsidRPr="00AD56CE">
        <w:rPr>
          <w:rFonts w:ascii="Arial" w:eastAsia="Times New Roman" w:hAnsi="Arial" w:cs="Arial"/>
          <w:b/>
          <w:bCs/>
          <w:color w:val="2C2C2C"/>
          <w:kern w:val="0"/>
          <w:sz w:val="40"/>
          <w:szCs w:val="40"/>
          <w14:ligatures w14:val="none"/>
        </w:rPr>
        <w:t>Data Consent and Authorization</w:t>
      </w:r>
    </w:p>
    <w:p w14:paraId="6E534A92" w14:textId="77777777" w:rsidR="00AD56CE" w:rsidRPr="00AD56CE" w:rsidRDefault="00AD56CE" w:rsidP="00AD56CE">
      <w:pPr>
        <w:spacing w:after="80" w:line="240" w:lineRule="auto"/>
        <w:jc w:val="center"/>
        <w:rPr>
          <w:rFonts w:ascii="Times New Roman" w:eastAsia="Times New Roman" w:hAnsi="Times New Roman" w:cs="Times New Roman"/>
          <w:kern w:val="0"/>
          <w14:ligatures w14:val="none"/>
        </w:rPr>
      </w:pPr>
      <w:r w:rsidRPr="00AD56CE">
        <w:rPr>
          <w:rFonts w:ascii="Arial" w:eastAsia="Times New Roman" w:hAnsi="Arial" w:cs="Arial"/>
          <w:i/>
          <w:iCs/>
          <w:color w:val="6B6B6B"/>
          <w:kern w:val="0"/>
          <w14:ligatures w14:val="none"/>
        </w:rPr>
        <w:t>Informed Consent for Health Information Processing</w:t>
      </w:r>
    </w:p>
    <w:p w14:paraId="0C60A559" w14:textId="77777777" w:rsidR="00AD56CE" w:rsidRPr="00AD56CE" w:rsidRDefault="00AD56CE" w:rsidP="00AD56CE">
      <w:pPr>
        <w:spacing w:after="80" w:line="240" w:lineRule="auto"/>
        <w:jc w:val="center"/>
        <w:rPr>
          <w:rFonts w:ascii="Times New Roman" w:eastAsia="Times New Roman" w:hAnsi="Times New Roman" w:cs="Times New Roman"/>
          <w:kern w:val="0"/>
          <w14:ligatures w14:val="none"/>
        </w:rPr>
      </w:pPr>
      <w:r w:rsidRPr="00AD56CE">
        <w:rPr>
          <w:rFonts w:ascii="Arial" w:eastAsia="Times New Roman" w:hAnsi="Arial" w:cs="Arial"/>
          <w:color w:val="6B6B6B"/>
          <w:kern w:val="0"/>
          <w:sz w:val="22"/>
          <w:szCs w:val="22"/>
          <w14:ligatures w14:val="none"/>
        </w:rPr>
        <w:t>Effective Date: April 19, 2026</w:t>
      </w:r>
    </w:p>
    <w:p w14:paraId="72B406CB" w14:textId="77777777" w:rsidR="00AD56CE" w:rsidRPr="00AD56CE" w:rsidRDefault="00AD56CE" w:rsidP="00AD56CE">
      <w:pPr>
        <w:spacing w:after="80" w:line="240" w:lineRule="auto"/>
        <w:jc w:val="center"/>
        <w:rPr>
          <w:rFonts w:ascii="Times New Roman" w:eastAsia="Times New Roman" w:hAnsi="Times New Roman" w:cs="Times New Roman"/>
          <w:kern w:val="0"/>
          <w14:ligatures w14:val="none"/>
        </w:rPr>
      </w:pPr>
      <w:r w:rsidRPr="00AD56CE">
        <w:rPr>
          <w:rFonts w:ascii="Arial" w:eastAsia="Times New Roman" w:hAnsi="Arial" w:cs="Arial"/>
          <w:color w:val="6B6B6B"/>
          <w:kern w:val="0"/>
          <w:sz w:val="22"/>
          <w:szCs w:val="22"/>
          <w14:ligatures w14:val="none"/>
        </w:rPr>
        <w:t>Salahuddeen Enterprises LLC</w:t>
      </w:r>
    </w:p>
    <w:p w14:paraId="7F75942D" w14:textId="5E4CD8E3" w:rsidR="00AB4743" w:rsidRDefault="00AB4743" w:rsidP="00AD56CE">
      <w:pPr>
        <w:spacing w:after="480" w:line="240" w:lineRule="auto"/>
        <w:jc w:val="center"/>
        <w:rPr>
          <w:rFonts w:ascii="Arial" w:eastAsia="Times New Roman" w:hAnsi="Arial" w:cs="Arial"/>
          <w:color w:val="A0794A"/>
          <w:kern w:val="0"/>
          <w:sz w:val="22"/>
          <w:szCs w:val="22"/>
          <w14:ligatures w14:val="none"/>
        </w:rPr>
      </w:pPr>
      <w:hyperlink r:id="rId7" w:history="1">
        <w:r w:rsidRPr="00AD56CE">
          <w:rPr>
            <w:rStyle w:val="Hyperlink"/>
            <w:rFonts w:ascii="Arial" w:eastAsia="Times New Roman" w:hAnsi="Arial" w:cs="Arial"/>
            <w:kern w:val="0"/>
            <w:sz w:val="22"/>
            <w:szCs w:val="22"/>
            <w14:ligatures w14:val="none"/>
          </w:rPr>
          <w:t>s.muhammad@salahuddeenenterprises.com</w:t>
        </w:r>
      </w:hyperlink>
    </w:p>
    <w:p w14:paraId="42007822" w14:textId="77777777" w:rsidR="00AB4743" w:rsidRDefault="00AB4743">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4B9DA319" w14:textId="77777777" w:rsidR="00AD56CE" w:rsidRPr="00AD56CE" w:rsidRDefault="00AD56CE" w:rsidP="00AD56CE">
      <w:pPr>
        <w:spacing w:after="480" w:line="240" w:lineRule="auto"/>
        <w:jc w:val="center"/>
        <w:rPr>
          <w:rFonts w:ascii="Times New Roman" w:eastAsia="Times New Roman" w:hAnsi="Times New Roman" w:cs="Times New Roman"/>
          <w:kern w:val="0"/>
          <w14:ligatures w14:val="none"/>
        </w:rPr>
      </w:pPr>
    </w:p>
    <w:p w14:paraId="5CC27B0E"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1. Purpose of This Document</w:t>
      </w:r>
    </w:p>
    <w:p w14:paraId="2BF7B9E7"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This Data Consent and Authorization ("Consent") is provided by Salahuddeen Enterprises LLC, operator of the My Memoria Ally application at mymemoriaally.com. This document explains, in plain language, what personal and health information we collect, how we use it, and your rights with respect to that information.</w:t>
      </w:r>
    </w:p>
    <w:p w14:paraId="59A3A962"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By creating an account or using the App, you consent to the practices described in this document. You may withdraw consent at any time by contacting us, subject to limitations described in Section 8.</w:t>
      </w:r>
    </w:p>
    <w:p w14:paraId="76A605F7"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5A3FCE1D"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2. Who We Are</w:t>
      </w:r>
    </w:p>
    <w:p w14:paraId="5CD31243" w14:textId="77777777" w:rsidR="00AD56CE" w:rsidRPr="00AD56CE" w:rsidRDefault="00AD56CE" w:rsidP="00AD56CE">
      <w:pPr>
        <w:spacing w:after="80" w:line="240" w:lineRule="auto"/>
        <w:rPr>
          <w:rFonts w:ascii="Times New Roman" w:eastAsia="Times New Roman" w:hAnsi="Times New Roman" w:cs="Times New Roman"/>
          <w:kern w:val="0"/>
          <w14:ligatures w14:val="none"/>
        </w:rPr>
      </w:pPr>
      <w:r w:rsidRPr="00AD56CE">
        <w:rPr>
          <w:rFonts w:ascii="Arial" w:eastAsia="Times New Roman" w:hAnsi="Arial" w:cs="Arial"/>
          <w:b/>
          <w:bCs/>
          <w:color w:val="2C2C2C"/>
          <w:kern w:val="0"/>
          <w:sz w:val="22"/>
          <w:szCs w:val="22"/>
          <w14:ligatures w14:val="none"/>
        </w:rPr>
        <w:t>Salahuddeen Enterprises LLC</w:t>
      </w:r>
    </w:p>
    <w:p w14:paraId="28708B7A"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728 Opposition Way, Wake Forest, NC 27587</w:t>
      </w:r>
    </w:p>
    <w:p w14:paraId="00A399D2"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s.muhammad@salahuddeenenterprises.com</w:t>
      </w:r>
    </w:p>
    <w:p w14:paraId="1F50C03E"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mymemoriaally.com</w:t>
      </w:r>
    </w:p>
    <w:p w14:paraId="77EBD1C7"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2CDBC108"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3. Information We Collect and Why</w:t>
      </w:r>
    </w:p>
    <w:p w14:paraId="05892A33"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3.1 Account Information</w:t>
      </w:r>
    </w:p>
    <w:p w14:paraId="7A249548"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 xml:space="preserve">We collect your name, email address, phone number, and home address </w:t>
      </w:r>
      <w:proofErr w:type="gramStart"/>
      <w:r w:rsidRPr="00AD56CE">
        <w:rPr>
          <w:rFonts w:ascii="Arial" w:eastAsia="Times New Roman" w:hAnsi="Arial" w:cs="Arial"/>
          <w:color w:val="2C2C2C"/>
          <w:kern w:val="0"/>
          <w:sz w:val="22"/>
          <w:szCs w:val="22"/>
          <w14:ligatures w14:val="none"/>
        </w:rPr>
        <w:t>to</w:t>
      </w:r>
      <w:proofErr w:type="gramEnd"/>
      <w:r w:rsidRPr="00AD56CE">
        <w:rPr>
          <w:rFonts w:ascii="Arial" w:eastAsia="Times New Roman" w:hAnsi="Arial" w:cs="Arial"/>
          <w:color w:val="2C2C2C"/>
          <w:kern w:val="0"/>
          <w:sz w:val="22"/>
          <w:szCs w:val="22"/>
          <w14:ligatures w14:val="none"/>
        </w:rPr>
        <w:t>:</w:t>
      </w:r>
    </w:p>
    <w:p w14:paraId="687FD22E" w14:textId="77777777" w:rsidR="00AD56CE" w:rsidRPr="00AD56CE" w:rsidRDefault="00AD56CE" w:rsidP="00AD56CE">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Create and manage your account</w:t>
      </w:r>
    </w:p>
    <w:p w14:paraId="0AAF25A0" w14:textId="77777777" w:rsidR="00AD56CE" w:rsidRPr="00AD56CE" w:rsidRDefault="00AD56CE" w:rsidP="00AD56CE">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Send you account-related communications (password resets, system alerts)</w:t>
      </w:r>
    </w:p>
    <w:p w14:paraId="7C4328B6" w14:textId="77777777" w:rsidR="00AD56CE" w:rsidRPr="00AD56CE" w:rsidRDefault="00AD56CE" w:rsidP="00AD56CE">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Identify you within the care platform</w:t>
      </w:r>
    </w:p>
    <w:p w14:paraId="377DDA29"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72271D19"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3.2 Health and Medical Information (PHI)</w:t>
      </w:r>
    </w:p>
    <w:p w14:paraId="61944FDA"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For patients, we collect and store health information including:</w:t>
      </w:r>
    </w:p>
    <w:p w14:paraId="11C83D22"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Dementia diagnosis and disease stage</w:t>
      </w:r>
    </w:p>
    <w:p w14:paraId="49DDFA26"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Medication names, dosages, schedules, and adherence records</w:t>
      </w:r>
    </w:p>
    <w:p w14:paraId="63D25181"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Mood and emotional state entries</w:t>
      </w:r>
    </w:p>
    <w:p w14:paraId="168DA991"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Behavioral observations and incident reports</w:t>
      </w:r>
    </w:p>
    <w:p w14:paraId="53AEE223"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Activities of daily living (ADL) assessments</w:t>
      </w:r>
    </w:p>
    <w:p w14:paraId="772636F9"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Care plans and therapy goals</w:t>
      </w:r>
    </w:p>
    <w:p w14:paraId="1017DBA1" w14:textId="77777777" w:rsidR="00AD56CE" w:rsidRPr="00AD56CE" w:rsidRDefault="00AD56CE" w:rsidP="00AD56CE">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lastRenderedPageBreak/>
        <w:t>Clinical notes from therapists and care coordinators</w:t>
      </w:r>
    </w:p>
    <w:p w14:paraId="7E517BFD"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This information is used exclusively to provide and support your care. It is not used for any commercial purpose.</w:t>
      </w:r>
    </w:p>
    <w:p w14:paraId="170E8436"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22F2C34A"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3.3 Usage Information</w:t>
      </w:r>
    </w:p>
    <w:p w14:paraId="563AC626"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We collect limited technical information to operate the App:</w:t>
      </w:r>
    </w:p>
    <w:p w14:paraId="27D07899" w14:textId="77777777" w:rsidR="00AD56CE" w:rsidRPr="00AD56CE" w:rsidRDefault="00AD56CE" w:rsidP="00AD56CE">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Session authentication tokens (not persistent cookies)</w:t>
      </w:r>
    </w:p>
    <w:p w14:paraId="03AF426E" w14:textId="77777777" w:rsidR="00AD56CE" w:rsidRPr="00AD56CE" w:rsidRDefault="00AD56CE" w:rsidP="00AD56CE">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Error logs and diagnostic information</w:t>
      </w:r>
    </w:p>
    <w:p w14:paraId="759415F4" w14:textId="77777777" w:rsidR="00AD56CE" w:rsidRPr="00AD56CE" w:rsidRDefault="00AD56CE" w:rsidP="00AD56CE">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App usage patterns necessary to provide the service</w:t>
      </w:r>
    </w:p>
    <w:p w14:paraId="4D1B20FC"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24CD3A64"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4. How Your Information Is Used</w:t>
      </w:r>
    </w:p>
    <w:p w14:paraId="7045D5CF"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Your information is used only for the following purposes:</w:t>
      </w:r>
    </w:p>
    <w:p w14:paraId="42284AFA" w14:textId="77777777" w:rsidR="00AD56CE" w:rsidRPr="00AD56CE" w:rsidRDefault="00AD56CE" w:rsidP="00AD56CE">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 xml:space="preserve">Providing </w:t>
      </w:r>
      <w:proofErr w:type="gramStart"/>
      <w:r w:rsidRPr="00AD56CE">
        <w:rPr>
          <w:rFonts w:ascii="Arial" w:eastAsia="Times New Roman" w:hAnsi="Arial" w:cs="Arial"/>
          <w:color w:val="2C2C2C"/>
          <w:kern w:val="0"/>
          <w:sz w:val="22"/>
          <w:szCs w:val="22"/>
          <w14:ligatures w14:val="none"/>
        </w:rPr>
        <w:t>the care</w:t>
      </w:r>
      <w:proofErr w:type="gramEnd"/>
      <w:r w:rsidRPr="00AD56CE">
        <w:rPr>
          <w:rFonts w:ascii="Arial" w:eastAsia="Times New Roman" w:hAnsi="Arial" w:cs="Arial"/>
          <w:color w:val="2C2C2C"/>
          <w:kern w:val="0"/>
          <w:sz w:val="22"/>
          <w:szCs w:val="22"/>
          <w14:ligatures w14:val="none"/>
        </w:rPr>
        <w:t xml:space="preserve"> coordination and clinical tools within the App</w:t>
      </w:r>
    </w:p>
    <w:p w14:paraId="1ED13E80" w14:textId="77777777" w:rsidR="00AD56CE" w:rsidRPr="00AD56CE" w:rsidRDefault="00AD56CE" w:rsidP="00AD56CE">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Enabling secure communication between authorized care team members</w:t>
      </w:r>
    </w:p>
    <w:p w14:paraId="5C577AA2" w14:textId="77777777" w:rsidR="00AD56CE" w:rsidRPr="00AD56CE" w:rsidRDefault="00AD56CE" w:rsidP="00AD56CE">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Maintaining your care record accessible to your assigned care team</w:t>
      </w:r>
    </w:p>
    <w:p w14:paraId="2308734B" w14:textId="77777777" w:rsidR="00AD56CE" w:rsidRPr="00AD56CE" w:rsidRDefault="00AD56CE" w:rsidP="00AD56CE">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Generating audit logs for compliance and security monitoring</w:t>
      </w:r>
    </w:p>
    <w:p w14:paraId="163BC0F1" w14:textId="77777777" w:rsidR="00AD56CE" w:rsidRPr="00AD56CE" w:rsidRDefault="00AD56CE" w:rsidP="00AD56CE">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Complying with legal and regulatory obligations</w:t>
      </w:r>
    </w:p>
    <w:p w14:paraId="0D6595FA"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0D3742AF"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Your information is NEVER used for:</w:t>
      </w:r>
    </w:p>
    <w:p w14:paraId="1C05E328" w14:textId="77777777" w:rsidR="00AD56CE" w:rsidRPr="00AD56CE" w:rsidRDefault="00AD56CE" w:rsidP="00AD56CE">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Marketing or advertising</w:t>
      </w:r>
    </w:p>
    <w:p w14:paraId="28E8361F" w14:textId="77777777" w:rsidR="00AD56CE" w:rsidRPr="00AD56CE" w:rsidRDefault="00AD56CE" w:rsidP="00AD56CE">
      <w:pPr>
        <w:numPr>
          <w:ilvl w:val="0"/>
          <w:numId w:val="5"/>
        </w:numPr>
        <w:spacing w:after="80" w:line="240" w:lineRule="auto"/>
        <w:textAlignment w:val="baseline"/>
        <w:rPr>
          <w:rFonts w:ascii="Arial" w:eastAsia="Times New Roman" w:hAnsi="Arial" w:cs="Arial"/>
          <w:color w:val="2C2C2C"/>
          <w:kern w:val="0"/>
          <w:sz w:val="22"/>
          <w:szCs w:val="22"/>
          <w14:ligatures w14:val="none"/>
        </w:rPr>
      </w:pPr>
      <w:proofErr w:type="gramStart"/>
      <w:r w:rsidRPr="00AD56CE">
        <w:rPr>
          <w:rFonts w:ascii="Arial" w:eastAsia="Times New Roman" w:hAnsi="Arial" w:cs="Arial"/>
          <w:color w:val="2C2C2C"/>
          <w:kern w:val="0"/>
          <w:sz w:val="22"/>
          <w:szCs w:val="22"/>
          <w14:ligatures w14:val="none"/>
        </w:rPr>
        <w:t>Sale</w:t>
      </w:r>
      <w:proofErr w:type="gramEnd"/>
      <w:r w:rsidRPr="00AD56CE">
        <w:rPr>
          <w:rFonts w:ascii="Arial" w:eastAsia="Times New Roman" w:hAnsi="Arial" w:cs="Arial"/>
          <w:color w:val="2C2C2C"/>
          <w:kern w:val="0"/>
          <w:sz w:val="22"/>
          <w:szCs w:val="22"/>
          <w14:ligatures w14:val="none"/>
        </w:rPr>
        <w:t xml:space="preserve"> </w:t>
      </w:r>
      <w:proofErr w:type="gramStart"/>
      <w:r w:rsidRPr="00AD56CE">
        <w:rPr>
          <w:rFonts w:ascii="Arial" w:eastAsia="Times New Roman" w:hAnsi="Arial" w:cs="Arial"/>
          <w:color w:val="2C2C2C"/>
          <w:kern w:val="0"/>
          <w:sz w:val="22"/>
          <w:szCs w:val="22"/>
          <w14:ligatures w14:val="none"/>
        </w:rPr>
        <w:t>to</w:t>
      </w:r>
      <w:proofErr w:type="gramEnd"/>
      <w:r w:rsidRPr="00AD56CE">
        <w:rPr>
          <w:rFonts w:ascii="Arial" w:eastAsia="Times New Roman" w:hAnsi="Arial" w:cs="Arial"/>
          <w:color w:val="2C2C2C"/>
          <w:kern w:val="0"/>
          <w:sz w:val="22"/>
          <w:szCs w:val="22"/>
          <w14:ligatures w14:val="none"/>
        </w:rPr>
        <w:t xml:space="preserve"> third parties</w:t>
      </w:r>
    </w:p>
    <w:p w14:paraId="6F710CC4" w14:textId="77777777" w:rsidR="00AD56CE" w:rsidRPr="00AD56CE" w:rsidRDefault="00AD56CE" w:rsidP="00AD56CE">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Training AI or machine learning models</w:t>
      </w:r>
    </w:p>
    <w:p w14:paraId="5F039C4F" w14:textId="77777777" w:rsidR="00AD56CE" w:rsidRPr="00AD56CE" w:rsidRDefault="00AD56CE" w:rsidP="00AD56CE">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Analytics beyond what is necessary to operate the App</w:t>
      </w:r>
    </w:p>
    <w:p w14:paraId="28906C20"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4790D0E8"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5. Who Has Access to Your Information</w:t>
      </w:r>
    </w:p>
    <w:p w14:paraId="19AB207C"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Access to your information is strictly limited:</w:t>
      </w:r>
    </w:p>
    <w:p w14:paraId="550A0478" w14:textId="77777777" w:rsidR="00AD56CE" w:rsidRPr="00AD56CE" w:rsidRDefault="00AD56CE" w:rsidP="00AD56CE">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 — full access to your own records</w:t>
      </w:r>
    </w:p>
    <w:p w14:paraId="7C5A5E1C" w14:textId="77777777" w:rsidR="00AD56CE" w:rsidRPr="00AD56CE" w:rsidRDefault="00AD56CE" w:rsidP="00AD56CE">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Your assigned Patient Care Coordinator — full view of your care record</w:t>
      </w:r>
    </w:p>
    <w:p w14:paraId="31D9554E" w14:textId="77777777" w:rsidR="00AD56CE" w:rsidRPr="00AD56CE" w:rsidRDefault="00AD56CE" w:rsidP="00AD56CE">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Your assigned Therapist — full view of your clinical record</w:t>
      </w:r>
    </w:p>
    <w:p w14:paraId="79AA51FF" w14:textId="77777777" w:rsidR="00AD56CE" w:rsidRPr="00AD56CE" w:rsidRDefault="00AD56CE" w:rsidP="00AD56CE">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Your organization's Master Admin — administrative access within your facility</w:t>
      </w:r>
    </w:p>
    <w:p w14:paraId="16189A7A" w14:textId="77777777" w:rsidR="00AD56CE" w:rsidRPr="00AD56CE" w:rsidRDefault="00AD56CE" w:rsidP="00AD56CE">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Salahuddeen Enterprises staff — platform-level access for technical operations only</w:t>
      </w:r>
    </w:p>
    <w:p w14:paraId="48EAF118"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782FF716"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We share your information with only one external service:</w:t>
      </w:r>
    </w:p>
    <w:p w14:paraId="6327113C" w14:textId="77777777" w:rsidR="00AD56CE" w:rsidRPr="00AD56CE" w:rsidRDefault="00AD56CE" w:rsidP="00AD56CE">
      <w:pPr>
        <w:numPr>
          <w:ilvl w:val="0"/>
          <w:numId w:val="7"/>
        </w:numPr>
        <w:spacing w:after="80" w:line="240" w:lineRule="auto"/>
        <w:textAlignment w:val="baseline"/>
        <w:rPr>
          <w:rFonts w:ascii="Arial" w:eastAsia="Times New Roman" w:hAnsi="Arial" w:cs="Arial"/>
          <w:color w:val="2C2C2C"/>
          <w:kern w:val="0"/>
          <w:sz w:val="22"/>
          <w:szCs w:val="22"/>
          <w14:ligatures w14:val="none"/>
        </w:rPr>
      </w:pPr>
      <w:proofErr w:type="spellStart"/>
      <w:r w:rsidRPr="00AD56CE">
        <w:rPr>
          <w:rFonts w:ascii="Arial" w:eastAsia="Times New Roman" w:hAnsi="Arial" w:cs="Arial"/>
          <w:color w:val="2C2C2C"/>
          <w:kern w:val="0"/>
          <w:sz w:val="22"/>
          <w:szCs w:val="22"/>
          <w14:ligatures w14:val="none"/>
        </w:rPr>
        <w:lastRenderedPageBreak/>
        <w:t>Supabase</w:t>
      </w:r>
      <w:proofErr w:type="spellEnd"/>
      <w:r w:rsidRPr="00AD56CE">
        <w:rPr>
          <w:rFonts w:ascii="Arial" w:eastAsia="Times New Roman" w:hAnsi="Arial" w:cs="Arial"/>
          <w:color w:val="2C2C2C"/>
          <w:kern w:val="0"/>
          <w:sz w:val="22"/>
          <w:szCs w:val="22"/>
          <w14:ligatures w14:val="none"/>
        </w:rPr>
        <w:t>, Inc</w:t>
      </w:r>
      <w:proofErr w:type="gramStart"/>
      <w:r w:rsidRPr="00AD56CE">
        <w:rPr>
          <w:rFonts w:ascii="Arial" w:eastAsia="Times New Roman" w:hAnsi="Arial" w:cs="Arial"/>
          <w:color w:val="2C2C2C"/>
          <w:kern w:val="0"/>
          <w:sz w:val="22"/>
          <w:szCs w:val="22"/>
          <w14:ligatures w14:val="none"/>
        </w:rPr>
        <w:t>. —</w:t>
      </w:r>
      <w:proofErr w:type="gramEnd"/>
      <w:r w:rsidRPr="00AD56CE">
        <w:rPr>
          <w:rFonts w:ascii="Arial" w:eastAsia="Times New Roman" w:hAnsi="Arial" w:cs="Arial"/>
          <w:color w:val="2C2C2C"/>
          <w:kern w:val="0"/>
          <w:sz w:val="22"/>
          <w:szCs w:val="22"/>
          <w14:ligatures w14:val="none"/>
        </w:rPr>
        <w:t xml:space="preserve"> our database infrastructure provider</w:t>
      </w:r>
      <w:proofErr w:type="gramStart"/>
      <w:r w:rsidRPr="00AD56CE">
        <w:rPr>
          <w:rFonts w:ascii="Arial" w:eastAsia="Times New Roman" w:hAnsi="Arial" w:cs="Arial"/>
          <w:color w:val="2C2C2C"/>
          <w:kern w:val="0"/>
          <w:sz w:val="22"/>
          <w:szCs w:val="22"/>
          <w14:ligatures w14:val="none"/>
        </w:rPr>
        <w:t>, which</w:t>
      </w:r>
      <w:proofErr w:type="gramEnd"/>
      <w:r w:rsidRPr="00AD56CE">
        <w:rPr>
          <w:rFonts w:ascii="Arial" w:eastAsia="Times New Roman" w:hAnsi="Arial" w:cs="Arial"/>
          <w:color w:val="2C2C2C"/>
          <w:kern w:val="0"/>
          <w:sz w:val="22"/>
          <w:szCs w:val="22"/>
          <w14:ligatures w14:val="none"/>
        </w:rPr>
        <w:t xml:space="preserve"> stores your data on encrypted servers. No other external parties receive your data.</w:t>
      </w:r>
    </w:p>
    <w:p w14:paraId="6CCD0994"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10F56A5B"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6. Your Rights</w:t>
      </w:r>
    </w:p>
    <w:p w14:paraId="31FDD4A4"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6.1 Right to Access</w:t>
      </w:r>
    </w:p>
    <w:p w14:paraId="71D3582A"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 have the right to request a copy of the personal and health information we hold about you. Submit your request to s.muhammad@salahuddeenenterprises.com and we will provide your data within 30 days.</w:t>
      </w:r>
    </w:p>
    <w:p w14:paraId="53EA3320"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5AB833CE"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6.2 Right to Correction</w:t>
      </w:r>
    </w:p>
    <w:p w14:paraId="67A8563A"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 xml:space="preserve">You have the right to request correction of inaccurate information. Contact your care coordinator for clinical record </w:t>
      </w:r>
      <w:proofErr w:type="gramStart"/>
      <w:r w:rsidRPr="00AD56CE">
        <w:rPr>
          <w:rFonts w:ascii="Arial" w:eastAsia="Times New Roman" w:hAnsi="Arial" w:cs="Arial"/>
          <w:color w:val="2C2C2C"/>
          <w:kern w:val="0"/>
          <w:sz w:val="22"/>
          <w:szCs w:val="22"/>
          <w14:ligatures w14:val="none"/>
        </w:rPr>
        <w:t>corrections, or</w:t>
      </w:r>
      <w:proofErr w:type="gramEnd"/>
      <w:r w:rsidRPr="00AD56CE">
        <w:rPr>
          <w:rFonts w:ascii="Arial" w:eastAsia="Times New Roman" w:hAnsi="Arial" w:cs="Arial"/>
          <w:color w:val="2C2C2C"/>
          <w:kern w:val="0"/>
          <w:sz w:val="22"/>
          <w:szCs w:val="22"/>
          <w14:ligatures w14:val="none"/>
        </w:rPr>
        <w:t xml:space="preserve"> contact us directly for account information corrections.</w:t>
      </w:r>
    </w:p>
    <w:p w14:paraId="4000DA98"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7BCEC5CB"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6.3 Right to Restrict Processing</w:t>
      </w:r>
    </w:p>
    <w:p w14:paraId="4686EF03"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 xml:space="preserve">You may request that we restrict </w:t>
      </w:r>
      <w:proofErr w:type="gramStart"/>
      <w:r w:rsidRPr="00AD56CE">
        <w:rPr>
          <w:rFonts w:ascii="Arial" w:eastAsia="Times New Roman" w:hAnsi="Arial" w:cs="Arial"/>
          <w:color w:val="2C2C2C"/>
          <w:kern w:val="0"/>
          <w:sz w:val="22"/>
          <w:szCs w:val="22"/>
          <w14:ligatures w14:val="none"/>
        </w:rPr>
        <w:t>processing of</w:t>
      </w:r>
      <w:proofErr w:type="gramEnd"/>
      <w:r w:rsidRPr="00AD56CE">
        <w:rPr>
          <w:rFonts w:ascii="Arial" w:eastAsia="Times New Roman" w:hAnsi="Arial" w:cs="Arial"/>
          <w:color w:val="2C2C2C"/>
          <w:kern w:val="0"/>
          <w:sz w:val="22"/>
          <w:szCs w:val="22"/>
          <w14:ligatures w14:val="none"/>
        </w:rPr>
        <w:t xml:space="preserve"> your information in certain circumstances. Note that restrictions may limit our ability to provide care coordination services.</w:t>
      </w:r>
    </w:p>
    <w:p w14:paraId="418C2014"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37B77EE0"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6.4 Right to Data Portability</w:t>
      </w:r>
    </w:p>
    <w:p w14:paraId="158B2886"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 have the right to receive your personal data in a structured, machine-readable format. Contact us at s.muhammad@salahuddeenenterprises.com to request a data export.</w:t>
      </w:r>
    </w:p>
    <w:p w14:paraId="169E6BA8"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5694D0BD" w14:textId="77777777" w:rsidR="00AD56CE" w:rsidRPr="00AD56CE" w:rsidRDefault="00AD56CE" w:rsidP="00AD56CE">
      <w:pPr>
        <w:spacing w:before="280" w:after="120" w:line="240" w:lineRule="auto"/>
        <w:outlineLvl w:val="1"/>
        <w:rPr>
          <w:rFonts w:ascii="Times New Roman" w:eastAsia="Times New Roman" w:hAnsi="Times New Roman" w:cs="Times New Roman"/>
          <w:b/>
          <w:bCs/>
          <w:kern w:val="0"/>
          <w:sz w:val="36"/>
          <w:szCs w:val="36"/>
          <w14:ligatures w14:val="none"/>
        </w:rPr>
      </w:pPr>
      <w:r w:rsidRPr="00AD56CE">
        <w:rPr>
          <w:rFonts w:ascii="Arial" w:eastAsia="Times New Roman" w:hAnsi="Arial" w:cs="Arial"/>
          <w:b/>
          <w:bCs/>
          <w:color w:val="2C2C2C"/>
          <w:kern w:val="0"/>
          <w:sz w:val="26"/>
          <w:szCs w:val="26"/>
          <w14:ligatures w14:val="none"/>
        </w:rPr>
        <w:t>6.5 HIPAA Rights</w:t>
      </w:r>
    </w:p>
    <w:p w14:paraId="2618D228"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As a patient whose health information is protected under HIPAA, you also have the right to:</w:t>
      </w:r>
    </w:p>
    <w:p w14:paraId="214306CD" w14:textId="77777777" w:rsidR="00AD56CE" w:rsidRPr="00AD56CE" w:rsidRDefault="00AD56CE" w:rsidP="00AD56CE">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Receive a Notice of Privacy Practices</w:t>
      </w:r>
    </w:p>
    <w:p w14:paraId="236897C7" w14:textId="77777777" w:rsidR="00AD56CE" w:rsidRPr="00AD56CE" w:rsidRDefault="00AD56CE" w:rsidP="00AD56CE">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Request restrictions on use and disclosure of your PHI</w:t>
      </w:r>
    </w:p>
    <w:p w14:paraId="7E9374B2" w14:textId="77777777" w:rsidR="00AD56CE" w:rsidRPr="00AD56CE" w:rsidRDefault="00AD56CE" w:rsidP="00AD56CE">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 xml:space="preserve">Request confidential </w:t>
      </w:r>
      <w:proofErr w:type="gramStart"/>
      <w:r w:rsidRPr="00AD56CE">
        <w:rPr>
          <w:rFonts w:ascii="Arial" w:eastAsia="Times New Roman" w:hAnsi="Arial" w:cs="Arial"/>
          <w:color w:val="2C2C2C"/>
          <w:kern w:val="0"/>
          <w:sz w:val="22"/>
          <w:szCs w:val="22"/>
          <w14:ligatures w14:val="none"/>
        </w:rPr>
        <w:t>communications</w:t>
      </w:r>
      <w:proofErr w:type="gramEnd"/>
    </w:p>
    <w:p w14:paraId="79F0D4D6" w14:textId="77777777" w:rsidR="00AD56CE" w:rsidRPr="00AD56CE" w:rsidRDefault="00AD56CE" w:rsidP="00AD56CE">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Receive an accounting of certain disclosures of your PHI</w:t>
      </w:r>
    </w:p>
    <w:p w14:paraId="2721FF78" w14:textId="77777777" w:rsidR="00AD56CE" w:rsidRPr="00AD56CE" w:rsidRDefault="00AD56CE" w:rsidP="00AD56CE">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File a complaint with us or with HHS if you believe your rights have been violated</w:t>
      </w:r>
    </w:p>
    <w:p w14:paraId="5E525D75"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18D83A8E"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7. Data Retention</w:t>
      </w:r>
    </w:p>
    <w:p w14:paraId="3A4B2663"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We retain your personal information as follows:</w:t>
      </w:r>
    </w:p>
    <w:p w14:paraId="700C84C5" w14:textId="77777777" w:rsidR="00AD56CE" w:rsidRPr="00AD56CE" w:rsidRDefault="00AD56CE" w:rsidP="00AD56CE">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lastRenderedPageBreak/>
        <w:t>Active account data: retained for the duration of your account</w:t>
      </w:r>
    </w:p>
    <w:p w14:paraId="2B4E6D7B" w14:textId="77777777" w:rsidR="00AD56CE" w:rsidRPr="00AD56CE" w:rsidRDefault="00AD56CE" w:rsidP="00AD56CE">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Health and clinical records: retained for a minimum of 6 years from the date of last care activity, in accordance with HIPAA requirements</w:t>
      </w:r>
    </w:p>
    <w:p w14:paraId="7ACAE185" w14:textId="77777777" w:rsidR="00AD56CE" w:rsidRPr="00AD56CE" w:rsidRDefault="00AD56CE" w:rsidP="00AD56CE">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Audit logs: retained for a minimum of 6 years and cannot be deleted</w:t>
      </w:r>
    </w:p>
    <w:p w14:paraId="543AA35A" w14:textId="77777777" w:rsidR="00AD56CE" w:rsidRPr="00AD56CE" w:rsidRDefault="00AD56CE" w:rsidP="00AD56CE">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Upon account deletion: personal data is deleted within 30 days, subject to applicable legal retention requirements</w:t>
      </w:r>
    </w:p>
    <w:p w14:paraId="68998D3C"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65CC12F5"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8. Withdrawing Consent</w:t>
      </w:r>
    </w:p>
    <w:p w14:paraId="61002AE0"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 may withdraw your consent to data processing at any time by:</w:t>
      </w:r>
    </w:p>
    <w:p w14:paraId="5E79C677" w14:textId="77777777" w:rsidR="00AD56CE" w:rsidRPr="00AD56CE" w:rsidRDefault="00AD56CE" w:rsidP="00AD56CE">
      <w:pPr>
        <w:numPr>
          <w:ilvl w:val="0"/>
          <w:numId w:val="10"/>
        </w:numPr>
        <w:spacing w:after="80" w:line="240" w:lineRule="auto"/>
        <w:textAlignment w:val="baseline"/>
        <w:rPr>
          <w:rFonts w:ascii="Arial" w:eastAsia="Times New Roman" w:hAnsi="Arial" w:cs="Arial"/>
          <w:color w:val="2C2C2C"/>
          <w:kern w:val="0"/>
          <w:sz w:val="22"/>
          <w:szCs w:val="22"/>
          <w14:ligatures w14:val="none"/>
        </w:rPr>
      </w:pPr>
      <w:proofErr w:type="gramStart"/>
      <w:r w:rsidRPr="00AD56CE">
        <w:rPr>
          <w:rFonts w:ascii="Arial" w:eastAsia="Times New Roman" w:hAnsi="Arial" w:cs="Arial"/>
          <w:color w:val="2C2C2C"/>
          <w:kern w:val="0"/>
          <w:sz w:val="22"/>
          <w:szCs w:val="22"/>
          <w14:ligatures w14:val="none"/>
        </w:rPr>
        <w:t>Contacting</w:t>
      </w:r>
      <w:proofErr w:type="gramEnd"/>
      <w:r w:rsidRPr="00AD56CE">
        <w:rPr>
          <w:rFonts w:ascii="Arial" w:eastAsia="Times New Roman" w:hAnsi="Arial" w:cs="Arial"/>
          <w:color w:val="2C2C2C"/>
          <w:kern w:val="0"/>
          <w:sz w:val="22"/>
          <w:szCs w:val="22"/>
          <w14:ligatures w14:val="none"/>
        </w:rPr>
        <w:t xml:space="preserve"> your care coordinator or organization administrator to request account deactivation</w:t>
      </w:r>
    </w:p>
    <w:p w14:paraId="00BF9D13" w14:textId="77777777" w:rsidR="00AD56CE" w:rsidRPr="00AD56CE" w:rsidRDefault="00AD56CE" w:rsidP="00AD56CE">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Contacting us directly at s.muhammad@salahuddeenenterprises.com</w:t>
      </w:r>
    </w:p>
    <w:p w14:paraId="51F98D36"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6DAB2A01"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Please note that withdrawing consent will result in the deactivation of your App account and loss of access to your care record. Clinical records may be retained even after account deactivation as required by HIPAA and applicable law. You cannot withdraw consent for records already created — withdrawal applies to future processing only.</w:t>
      </w:r>
    </w:p>
    <w:p w14:paraId="5A77686A"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31ED94AF"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9. Minors</w:t>
      </w:r>
    </w:p>
    <w:p w14:paraId="026DBFD1"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If you are creating an account on behalf of a minor (under age 18), you represent that you are the parent or legal guardian and that you consent on their behalf to all data practices described in this document.</w:t>
      </w:r>
    </w:p>
    <w:p w14:paraId="476457EB"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6F8DA58B"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10. Changes to This Consent</w:t>
      </w:r>
    </w:p>
    <w:p w14:paraId="2814A7CE"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We may update this Consent document to reflect changes in our practices or applicable law. We will notify you of material changes through the App. Your continued use of the App after notification constitutes consent to the revised practices.</w:t>
      </w:r>
    </w:p>
    <w:p w14:paraId="3B76494D"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43E6E30B"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11. Contact and Complaints</w:t>
      </w:r>
    </w:p>
    <w:p w14:paraId="0BA0EF32"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For questions about this Consent, to exercise your rights, or to file a complaint:</w:t>
      </w:r>
    </w:p>
    <w:p w14:paraId="38050E9B"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350E280D" w14:textId="77777777" w:rsidR="00AD56CE" w:rsidRPr="00AD56CE" w:rsidRDefault="00AD56CE" w:rsidP="00AD56CE">
      <w:pPr>
        <w:spacing w:after="80" w:line="240" w:lineRule="auto"/>
        <w:rPr>
          <w:rFonts w:ascii="Times New Roman" w:eastAsia="Times New Roman" w:hAnsi="Times New Roman" w:cs="Times New Roman"/>
          <w:kern w:val="0"/>
          <w14:ligatures w14:val="none"/>
        </w:rPr>
      </w:pPr>
      <w:r w:rsidRPr="00AD56CE">
        <w:rPr>
          <w:rFonts w:ascii="Arial" w:eastAsia="Times New Roman" w:hAnsi="Arial" w:cs="Arial"/>
          <w:b/>
          <w:bCs/>
          <w:color w:val="2C2C2C"/>
          <w:kern w:val="0"/>
          <w:sz w:val="22"/>
          <w:szCs w:val="22"/>
          <w14:ligatures w14:val="none"/>
        </w:rPr>
        <w:t>Salahuddeen Enterprises LLC</w:t>
      </w:r>
    </w:p>
    <w:p w14:paraId="13B81DC6"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s.muhammad@salahuddeenenterprises.com</w:t>
      </w:r>
    </w:p>
    <w:p w14:paraId="195AF8BE"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52055342"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You also have the right to file a complaint with the U.S. Department of Health and Human Services Office for Civil Rights:</w:t>
      </w:r>
    </w:p>
    <w:p w14:paraId="3157FAB2" w14:textId="77777777" w:rsidR="00AD56CE" w:rsidRPr="00AD56CE" w:rsidRDefault="00AD56CE" w:rsidP="00AD56CE">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Online: www.hhs.gov/ocr/privacy/hipaa/complaints</w:t>
      </w:r>
    </w:p>
    <w:p w14:paraId="173951D6" w14:textId="77777777" w:rsidR="00AD56CE" w:rsidRPr="00AD56CE" w:rsidRDefault="00AD56CE" w:rsidP="00AD56CE">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Phone: 1-800-368-1019</w:t>
      </w:r>
    </w:p>
    <w:p w14:paraId="0D054A0C" w14:textId="77777777" w:rsidR="00AD56CE" w:rsidRPr="00AD56CE" w:rsidRDefault="00AD56CE" w:rsidP="00AD56CE">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We will not retaliate against you for filing a complaint.</w:t>
      </w:r>
    </w:p>
    <w:p w14:paraId="1EF676E4" w14:textId="77777777" w:rsidR="00AD56CE" w:rsidRPr="00AD56CE" w:rsidRDefault="00AD56CE" w:rsidP="00AD56CE">
      <w:pPr>
        <w:spacing w:after="0" w:line="240" w:lineRule="auto"/>
        <w:rPr>
          <w:rFonts w:ascii="Times New Roman" w:eastAsia="Times New Roman" w:hAnsi="Times New Roman" w:cs="Times New Roman"/>
          <w:kern w:val="0"/>
          <w14:ligatures w14:val="none"/>
        </w:rPr>
      </w:pPr>
    </w:p>
    <w:p w14:paraId="703BDC12" w14:textId="77777777" w:rsidR="00AD56CE" w:rsidRPr="00AD56CE" w:rsidRDefault="00AD56CE" w:rsidP="00AD56CE">
      <w:pPr>
        <w:spacing w:before="360" w:after="180" w:line="240" w:lineRule="auto"/>
        <w:outlineLvl w:val="0"/>
        <w:rPr>
          <w:rFonts w:ascii="Times New Roman" w:eastAsia="Times New Roman" w:hAnsi="Times New Roman" w:cs="Times New Roman"/>
          <w:b/>
          <w:bCs/>
          <w:kern w:val="36"/>
          <w:sz w:val="48"/>
          <w:szCs w:val="48"/>
          <w14:ligatures w14:val="none"/>
        </w:rPr>
      </w:pPr>
      <w:r w:rsidRPr="00AD56CE">
        <w:rPr>
          <w:rFonts w:ascii="Arial" w:eastAsia="Times New Roman" w:hAnsi="Arial" w:cs="Arial"/>
          <w:b/>
          <w:bCs/>
          <w:color w:val="A0794A"/>
          <w:kern w:val="36"/>
          <w:sz w:val="36"/>
          <w:szCs w:val="36"/>
          <w14:ligatures w14:val="none"/>
        </w:rPr>
        <w:t>12. Consent Acknowledgment</w:t>
      </w:r>
    </w:p>
    <w:p w14:paraId="4376972C" w14:textId="77777777" w:rsidR="00AD56CE" w:rsidRPr="00AD56CE" w:rsidRDefault="00AD56CE" w:rsidP="00AD56CE">
      <w:pPr>
        <w:spacing w:line="240" w:lineRule="auto"/>
        <w:rPr>
          <w:rFonts w:ascii="Times New Roman" w:eastAsia="Times New Roman" w:hAnsi="Times New Roman" w:cs="Times New Roman"/>
          <w:kern w:val="0"/>
          <w14:ligatures w14:val="none"/>
        </w:rPr>
      </w:pPr>
      <w:r w:rsidRPr="00AD56CE">
        <w:rPr>
          <w:rFonts w:ascii="Arial" w:eastAsia="Times New Roman" w:hAnsi="Arial" w:cs="Arial"/>
          <w:color w:val="2C2C2C"/>
          <w:kern w:val="0"/>
          <w:sz w:val="22"/>
          <w:szCs w:val="22"/>
          <w14:ligatures w14:val="none"/>
        </w:rPr>
        <w:t>By using the My Memoria Ally application, you acknowledge that:</w:t>
      </w:r>
    </w:p>
    <w:p w14:paraId="37925DE8" w14:textId="77777777" w:rsidR="00AD56CE" w:rsidRPr="00AD56CE" w:rsidRDefault="00AD56CE" w:rsidP="00AD56CE">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 have read and understood this Data Consent and Authorization</w:t>
      </w:r>
    </w:p>
    <w:p w14:paraId="05296ED8" w14:textId="77777777" w:rsidR="00AD56CE" w:rsidRPr="00AD56CE" w:rsidRDefault="00AD56CE" w:rsidP="00AD56CE">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 consent to the collection, use, and sharing of your information as described herein</w:t>
      </w:r>
    </w:p>
    <w:p w14:paraId="218DF49D" w14:textId="77777777" w:rsidR="00AD56CE" w:rsidRPr="00AD56CE" w:rsidRDefault="00AD56CE" w:rsidP="00AD56CE">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 understand your rights with respect to your information</w:t>
      </w:r>
    </w:p>
    <w:p w14:paraId="5DEE01F3" w14:textId="77777777" w:rsidR="00AD56CE" w:rsidRPr="00AD56CE" w:rsidRDefault="00AD56CE" w:rsidP="00AD56CE">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AD56CE">
        <w:rPr>
          <w:rFonts w:ascii="Arial" w:eastAsia="Times New Roman" w:hAnsi="Arial" w:cs="Arial"/>
          <w:color w:val="2C2C2C"/>
          <w:kern w:val="0"/>
          <w:sz w:val="22"/>
          <w:szCs w:val="22"/>
          <w14:ligatures w14:val="none"/>
        </w:rPr>
        <w:t>You understand that you may withdraw consent at any time, subject to the limitations described above</w:t>
      </w:r>
    </w:p>
    <w:p w14:paraId="770FBD24" w14:textId="77777777" w:rsidR="000941B9" w:rsidRDefault="000941B9"/>
    <w:sectPr w:rsidR="000941B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0F04" w14:textId="77777777" w:rsidR="00436FFD" w:rsidRDefault="00436FFD" w:rsidP="00AB4743">
      <w:pPr>
        <w:spacing w:after="0" w:line="240" w:lineRule="auto"/>
      </w:pPr>
      <w:r>
        <w:separator/>
      </w:r>
    </w:p>
  </w:endnote>
  <w:endnote w:type="continuationSeparator" w:id="0">
    <w:p w14:paraId="0B9A7492" w14:textId="77777777" w:rsidR="00436FFD" w:rsidRDefault="00436FFD" w:rsidP="00AB4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4011" w14:textId="77777777" w:rsidR="00AB4743" w:rsidRDefault="00AB4743" w:rsidP="00AB4743">
    <w:pPr>
      <w:pStyle w:val="NormalWeb"/>
      <w:pBdr>
        <w:top w:val="single" w:sz="4" w:space="4" w:color="A0794A"/>
      </w:pBdr>
      <w:spacing w:before="0" w:beforeAutospacing="0" w:after="0" w:afterAutospacing="0"/>
    </w:pPr>
    <w:r>
      <w:rPr>
        <w:rFonts w:ascii="Arial" w:hAnsi="Arial" w:cs="Arial"/>
        <w:color w:val="6B6B6B"/>
        <w:sz w:val="16"/>
        <w:szCs w:val="16"/>
      </w:rPr>
      <w:t xml:space="preserve">Data Consent and </w:t>
    </w:r>
    <w:proofErr w:type="spellStart"/>
    <w:r>
      <w:rPr>
        <w:rFonts w:ascii="Arial" w:hAnsi="Arial" w:cs="Arial"/>
        <w:color w:val="6B6B6B"/>
        <w:sz w:val="16"/>
        <w:szCs w:val="16"/>
      </w:rPr>
      <w:t>Authorizationmymemoriaally.comPage</w:t>
    </w:r>
    <w:proofErr w:type="spellEnd"/>
    <w:r>
      <w:rPr>
        <w:rFonts w:ascii="Arial" w:hAnsi="Arial" w:cs="Arial"/>
        <w:color w:val="6B6B6B"/>
        <w:sz w:val="16"/>
        <w:szCs w:val="16"/>
      </w:rPr>
      <w:t> </w:t>
    </w:r>
  </w:p>
  <w:p w14:paraId="27375AED" w14:textId="77777777" w:rsidR="00AB4743" w:rsidRDefault="00AB4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28D2" w14:textId="77777777" w:rsidR="00436FFD" w:rsidRDefault="00436FFD" w:rsidP="00AB4743">
      <w:pPr>
        <w:spacing w:after="0" w:line="240" w:lineRule="auto"/>
      </w:pPr>
      <w:r>
        <w:separator/>
      </w:r>
    </w:p>
  </w:footnote>
  <w:footnote w:type="continuationSeparator" w:id="0">
    <w:p w14:paraId="045AC1B5" w14:textId="77777777" w:rsidR="00436FFD" w:rsidRDefault="00436FFD" w:rsidP="00AB4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3A31" w14:textId="77777777" w:rsidR="00AB4743" w:rsidRDefault="00AB4743" w:rsidP="00AB4743">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7E024B7C" w14:textId="77777777" w:rsidR="00AB4743" w:rsidRDefault="00AB4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1A1"/>
    <w:multiLevelType w:val="multilevel"/>
    <w:tmpl w:val="8EB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B2E"/>
    <w:multiLevelType w:val="multilevel"/>
    <w:tmpl w:val="29B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B2922"/>
    <w:multiLevelType w:val="multilevel"/>
    <w:tmpl w:val="8A1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10E79"/>
    <w:multiLevelType w:val="multilevel"/>
    <w:tmpl w:val="BB5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0EA3"/>
    <w:multiLevelType w:val="multilevel"/>
    <w:tmpl w:val="76A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E6293"/>
    <w:multiLevelType w:val="multilevel"/>
    <w:tmpl w:val="D33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9306E"/>
    <w:multiLevelType w:val="multilevel"/>
    <w:tmpl w:val="32C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60410"/>
    <w:multiLevelType w:val="multilevel"/>
    <w:tmpl w:val="26FC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C67836"/>
    <w:multiLevelType w:val="multilevel"/>
    <w:tmpl w:val="E3F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F6EC2"/>
    <w:multiLevelType w:val="multilevel"/>
    <w:tmpl w:val="CAC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A2192"/>
    <w:multiLevelType w:val="multilevel"/>
    <w:tmpl w:val="187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11EC1"/>
    <w:multiLevelType w:val="multilevel"/>
    <w:tmpl w:val="F06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10690">
    <w:abstractNumId w:val="3"/>
  </w:num>
  <w:num w:numId="2" w16cid:durableId="266234396">
    <w:abstractNumId w:val="6"/>
  </w:num>
  <w:num w:numId="3" w16cid:durableId="123934213">
    <w:abstractNumId w:val="0"/>
  </w:num>
  <w:num w:numId="4" w16cid:durableId="1385638600">
    <w:abstractNumId w:val="8"/>
  </w:num>
  <w:num w:numId="5" w16cid:durableId="149640678">
    <w:abstractNumId w:val="9"/>
  </w:num>
  <w:num w:numId="6" w16cid:durableId="1594629252">
    <w:abstractNumId w:val="2"/>
  </w:num>
  <w:num w:numId="7" w16cid:durableId="2079592992">
    <w:abstractNumId w:val="5"/>
  </w:num>
  <w:num w:numId="8" w16cid:durableId="969631420">
    <w:abstractNumId w:val="4"/>
  </w:num>
  <w:num w:numId="9" w16cid:durableId="1414202053">
    <w:abstractNumId w:val="10"/>
  </w:num>
  <w:num w:numId="10" w16cid:durableId="1498376215">
    <w:abstractNumId w:val="11"/>
  </w:num>
  <w:num w:numId="11" w16cid:durableId="280382841">
    <w:abstractNumId w:val="1"/>
  </w:num>
  <w:num w:numId="12" w16cid:durableId="976300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CE"/>
    <w:rsid w:val="000941B9"/>
    <w:rsid w:val="0011183A"/>
    <w:rsid w:val="00436FFD"/>
    <w:rsid w:val="006E5393"/>
    <w:rsid w:val="0082414E"/>
    <w:rsid w:val="00A26A8F"/>
    <w:rsid w:val="00AB4743"/>
    <w:rsid w:val="00AD56CE"/>
    <w:rsid w:val="00AF7782"/>
    <w:rsid w:val="00BD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3D0C"/>
  <w15:chartTrackingRefBased/>
  <w15:docId w15:val="{3760BE6C-AB90-49A7-AF90-D2949EB5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6CE"/>
    <w:rPr>
      <w:rFonts w:eastAsiaTheme="majorEastAsia" w:cstheme="majorBidi"/>
      <w:color w:val="272727" w:themeColor="text1" w:themeTint="D8"/>
    </w:rPr>
  </w:style>
  <w:style w:type="paragraph" w:styleId="Title">
    <w:name w:val="Title"/>
    <w:basedOn w:val="Normal"/>
    <w:next w:val="Normal"/>
    <w:link w:val="TitleChar"/>
    <w:uiPriority w:val="10"/>
    <w:qFormat/>
    <w:rsid w:val="00AD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6CE"/>
    <w:pPr>
      <w:spacing w:before="160"/>
      <w:jc w:val="center"/>
    </w:pPr>
    <w:rPr>
      <w:i/>
      <w:iCs/>
      <w:color w:val="404040" w:themeColor="text1" w:themeTint="BF"/>
    </w:rPr>
  </w:style>
  <w:style w:type="character" w:customStyle="1" w:styleId="QuoteChar">
    <w:name w:val="Quote Char"/>
    <w:basedOn w:val="DefaultParagraphFont"/>
    <w:link w:val="Quote"/>
    <w:uiPriority w:val="29"/>
    <w:rsid w:val="00AD56CE"/>
    <w:rPr>
      <w:i/>
      <w:iCs/>
      <w:color w:val="404040" w:themeColor="text1" w:themeTint="BF"/>
    </w:rPr>
  </w:style>
  <w:style w:type="paragraph" w:styleId="ListParagraph">
    <w:name w:val="List Paragraph"/>
    <w:basedOn w:val="Normal"/>
    <w:uiPriority w:val="34"/>
    <w:qFormat/>
    <w:rsid w:val="00AD56CE"/>
    <w:pPr>
      <w:ind w:left="720"/>
      <w:contextualSpacing/>
    </w:pPr>
  </w:style>
  <w:style w:type="character" w:styleId="IntenseEmphasis">
    <w:name w:val="Intense Emphasis"/>
    <w:basedOn w:val="DefaultParagraphFont"/>
    <w:uiPriority w:val="21"/>
    <w:qFormat/>
    <w:rsid w:val="00AD56CE"/>
    <w:rPr>
      <w:i/>
      <w:iCs/>
      <w:color w:val="0F4761" w:themeColor="accent1" w:themeShade="BF"/>
    </w:rPr>
  </w:style>
  <w:style w:type="paragraph" w:styleId="IntenseQuote">
    <w:name w:val="Intense Quote"/>
    <w:basedOn w:val="Normal"/>
    <w:next w:val="Normal"/>
    <w:link w:val="IntenseQuoteChar"/>
    <w:uiPriority w:val="30"/>
    <w:qFormat/>
    <w:rsid w:val="00AD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6CE"/>
    <w:rPr>
      <w:i/>
      <w:iCs/>
      <w:color w:val="0F4761" w:themeColor="accent1" w:themeShade="BF"/>
    </w:rPr>
  </w:style>
  <w:style w:type="character" w:styleId="IntenseReference">
    <w:name w:val="Intense Reference"/>
    <w:basedOn w:val="DefaultParagraphFont"/>
    <w:uiPriority w:val="32"/>
    <w:qFormat/>
    <w:rsid w:val="00AD56CE"/>
    <w:rPr>
      <w:b/>
      <w:bCs/>
      <w:smallCaps/>
      <w:color w:val="0F4761" w:themeColor="accent1" w:themeShade="BF"/>
      <w:spacing w:val="5"/>
    </w:rPr>
  </w:style>
  <w:style w:type="paragraph" w:styleId="Header">
    <w:name w:val="header"/>
    <w:basedOn w:val="Normal"/>
    <w:link w:val="HeaderChar"/>
    <w:uiPriority w:val="99"/>
    <w:unhideWhenUsed/>
    <w:rsid w:val="00AB47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743"/>
  </w:style>
  <w:style w:type="paragraph" w:styleId="Footer">
    <w:name w:val="footer"/>
    <w:basedOn w:val="Normal"/>
    <w:link w:val="FooterChar"/>
    <w:uiPriority w:val="99"/>
    <w:unhideWhenUsed/>
    <w:rsid w:val="00AB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743"/>
  </w:style>
  <w:style w:type="paragraph" w:styleId="NormalWeb">
    <w:name w:val="Normal (Web)"/>
    <w:basedOn w:val="Normal"/>
    <w:uiPriority w:val="99"/>
    <w:semiHidden/>
    <w:unhideWhenUsed/>
    <w:rsid w:val="00AB47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B4743"/>
    <w:rPr>
      <w:color w:val="467886" w:themeColor="hyperlink"/>
      <w:u w:val="single"/>
    </w:rPr>
  </w:style>
  <w:style w:type="character" w:styleId="UnresolvedMention">
    <w:name w:val="Unresolved Mention"/>
    <w:basedOn w:val="DefaultParagraphFont"/>
    <w:uiPriority w:val="99"/>
    <w:semiHidden/>
    <w:unhideWhenUsed/>
    <w:rsid w:val="00AB4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2</cp:revision>
  <dcterms:created xsi:type="dcterms:W3CDTF">2026-04-19T20:29:00Z</dcterms:created>
  <dcterms:modified xsi:type="dcterms:W3CDTF">2026-04-19T22:34:00Z</dcterms:modified>
</cp:coreProperties>
</file>