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38F832" w14:textId="1B3B8D4F" w:rsidR="00466D6A" w:rsidRPr="00466D6A" w:rsidRDefault="00466D6A" w:rsidP="00594D7C">
      <w:pPr>
        <w:rPr>
          <w:rFonts w:eastAsiaTheme="majorEastAsia" w:cstheme="majorBidi"/>
          <w:b/>
          <w:color w:val="000000" w:themeColor="text1"/>
          <w:kern w:val="0"/>
          <w:sz w:val="32"/>
          <w:szCs w:val="32"/>
          <w14:ligatures w14:val="none"/>
        </w:rPr>
      </w:pPr>
      <w:r w:rsidRPr="00466D6A">
        <w:rPr>
          <w:rFonts w:eastAsiaTheme="majorEastAsia" w:cstheme="majorBidi"/>
          <w:b/>
          <w:color w:val="000000" w:themeColor="text1"/>
          <w:kern w:val="0"/>
          <w:sz w:val="32"/>
          <w:szCs w:val="32"/>
          <w14:ligatures w14:val="none"/>
        </w:rPr>
        <w:t>Software Engineering FYP-24-SE-A-04 Proposal:</w:t>
      </w:r>
      <w:r w:rsidR="0027684D">
        <w:rPr>
          <w:rFonts w:eastAsiaTheme="majorEastAsia" w:cstheme="majorBidi"/>
          <w:b/>
          <w:color w:val="000000" w:themeColor="text1"/>
          <w:kern w:val="0"/>
          <w:sz w:val="32"/>
          <w:szCs w:val="32"/>
          <w14:ligatures w14:val="none"/>
        </w:rPr>
        <w:t xml:space="preserve"> </w:t>
      </w:r>
      <w:r w:rsidR="0027684D" w:rsidRPr="0027684D">
        <w:rPr>
          <w:rFonts w:eastAsiaTheme="majorEastAsia" w:cstheme="majorBidi"/>
          <w:b/>
          <w:color w:val="000000" w:themeColor="text1"/>
          <w:kern w:val="0"/>
          <w:sz w:val="32"/>
          <w:szCs w:val="32"/>
          <w14:ligatures w14:val="none"/>
        </w:rPr>
        <w:t>AI-Powered Financial Tracker for Expense Management and Salary Prediction</w:t>
      </w:r>
    </w:p>
    <w:p w14:paraId="593B26FB" w14:textId="77777777" w:rsidR="00594D7C" w:rsidRDefault="00594D7C" w:rsidP="00594D7C"/>
    <w:p w14:paraId="7A65F614" w14:textId="77777777" w:rsidR="0027684D" w:rsidRPr="0027684D" w:rsidRDefault="0027684D" w:rsidP="0027684D">
      <w:pPr>
        <w:pStyle w:val="Heading2"/>
        <w:spacing w:before="40" w:after="0"/>
        <w:jc w:val="both"/>
        <w:rPr>
          <w:rFonts w:asciiTheme="minorHAnsi" w:hAnsiTheme="minorHAnsi"/>
          <w:b/>
          <w:color w:val="000000" w:themeColor="text1"/>
          <w:kern w:val="0"/>
          <w:sz w:val="28"/>
          <w:szCs w:val="26"/>
          <w14:ligatures w14:val="none"/>
        </w:rPr>
      </w:pPr>
      <w:r w:rsidRPr="0027684D">
        <w:rPr>
          <w:rFonts w:asciiTheme="minorHAnsi" w:hAnsiTheme="minorHAnsi"/>
          <w:b/>
          <w:color w:val="000000" w:themeColor="text1"/>
          <w:kern w:val="0"/>
          <w:sz w:val="28"/>
          <w:szCs w:val="26"/>
          <w14:ligatures w14:val="none"/>
        </w:rPr>
        <w:t>Problem Statement:</w:t>
      </w:r>
    </w:p>
    <w:p w14:paraId="505C92E9" w14:textId="33C8B151" w:rsidR="00594D7C" w:rsidRPr="0027684D" w:rsidRDefault="00594D7C" w:rsidP="0027684D">
      <w:pPr>
        <w:jc w:val="both"/>
        <w:rPr>
          <w:sz w:val="24"/>
          <w:szCs w:val="24"/>
        </w:rPr>
      </w:pPr>
      <w:r w:rsidRPr="0027684D">
        <w:rPr>
          <w:sz w:val="24"/>
          <w:szCs w:val="24"/>
        </w:rPr>
        <w:t>Many people struggle to effectively manage their monthly expenses based on their salary, leading to financial difficulties at the end of each month. Most individuals are unaware of how to align their spending habits with their income, making it challenging to maintain financial stability. This project aims to provide users with an intelligent solution to manage their expenses and also predict the ideal salary needed for future survival.</w:t>
      </w:r>
    </w:p>
    <w:p w14:paraId="19718A05" w14:textId="77777777" w:rsidR="0027684D" w:rsidRPr="0027684D" w:rsidRDefault="0027684D" w:rsidP="0027684D">
      <w:pPr>
        <w:pStyle w:val="Heading2"/>
        <w:spacing w:before="40" w:after="0"/>
        <w:jc w:val="both"/>
        <w:rPr>
          <w:rFonts w:asciiTheme="minorHAnsi" w:hAnsiTheme="minorHAnsi"/>
          <w:b/>
          <w:color w:val="000000" w:themeColor="text1"/>
          <w:kern w:val="0"/>
          <w:sz w:val="28"/>
          <w:szCs w:val="26"/>
          <w14:ligatures w14:val="none"/>
        </w:rPr>
      </w:pPr>
      <w:r w:rsidRPr="0027684D">
        <w:rPr>
          <w:rFonts w:asciiTheme="minorHAnsi" w:hAnsiTheme="minorHAnsi"/>
          <w:b/>
          <w:color w:val="000000" w:themeColor="text1"/>
          <w:kern w:val="0"/>
          <w:sz w:val="28"/>
          <w:szCs w:val="26"/>
          <w14:ligatures w14:val="none"/>
        </w:rPr>
        <w:t>Key Observations and Gaps:</w:t>
      </w:r>
    </w:p>
    <w:p w14:paraId="253FC2BF" w14:textId="0F4F2A79" w:rsidR="00594D7C" w:rsidRPr="0027684D" w:rsidRDefault="00594D7C" w:rsidP="0027684D">
      <w:pPr>
        <w:jc w:val="both"/>
        <w:rPr>
          <w:sz w:val="24"/>
          <w:szCs w:val="24"/>
        </w:rPr>
      </w:pPr>
      <w:r w:rsidRPr="0027684D">
        <w:rPr>
          <w:sz w:val="24"/>
          <w:szCs w:val="24"/>
        </w:rPr>
        <w:t>Existing financial tracking platforms offer basic expense monitoring but lack personalized suggestions and future salary predictions using AI. Below are some platforms available in this domain:</w:t>
      </w:r>
    </w:p>
    <w:p w14:paraId="6DE709BD" w14:textId="08A55C58" w:rsidR="0027684D" w:rsidRPr="0027684D" w:rsidRDefault="00594D7C" w:rsidP="0027684D">
      <w:pPr>
        <w:pStyle w:val="ListParagraph"/>
        <w:numPr>
          <w:ilvl w:val="0"/>
          <w:numId w:val="1"/>
        </w:numPr>
        <w:rPr>
          <w:b/>
          <w:bCs/>
          <w:sz w:val="24"/>
          <w:szCs w:val="24"/>
        </w:rPr>
      </w:pPr>
      <w:r w:rsidRPr="0027684D">
        <w:rPr>
          <w:b/>
          <w:bCs/>
          <w:sz w:val="24"/>
          <w:szCs w:val="24"/>
        </w:rPr>
        <w:t xml:space="preserve">(https://mint.intuit.com/): </w:t>
      </w:r>
    </w:p>
    <w:p w14:paraId="1A1ED58F" w14:textId="5BE37B96" w:rsidR="00594D7C" w:rsidRPr="0027684D" w:rsidRDefault="0027684D" w:rsidP="0027684D">
      <w:pPr>
        <w:jc w:val="both"/>
        <w:rPr>
          <w:sz w:val="24"/>
          <w:szCs w:val="24"/>
        </w:rPr>
      </w:pPr>
      <w:r w:rsidRPr="0027684D">
        <w:rPr>
          <w:sz w:val="24"/>
          <w:szCs w:val="24"/>
        </w:rPr>
        <w:t xml:space="preserve"> </w:t>
      </w:r>
      <w:r w:rsidR="00594D7C" w:rsidRPr="0027684D">
        <w:rPr>
          <w:sz w:val="24"/>
          <w:szCs w:val="24"/>
        </w:rPr>
        <w:t xml:space="preserve">A popular financial management tool that tracks spending, budgeting, and credit score but </w:t>
      </w:r>
      <w:r w:rsidRPr="0027684D">
        <w:rPr>
          <w:sz w:val="24"/>
          <w:szCs w:val="24"/>
        </w:rPr>
        <w:t xml:space="preserve">             </w:t>
      </w:r>
      <w:r w:rsidR="00594D7C" w:rsidRPr="0027684D">
        <w:rPr>
          <w:sz w:val="24"/>
          <w:szCs w:val="24"/>
        </w:rPr>
        <w:t>does not provide personalized salary forecasts or AI-powered suggestions.</w:t>
      </w:r>
    </w:p>
    <w:p w14:paraId="3FA0D78B" w14:textId="77777777" w:rsidR="0027684D" w:rsidRPr="0027684D" w:rsidRDefault="00594D7C" w:rsidP="0027684D">
      <w:pPr>
        <w:pStyle w:val="ListParagraph"/>
        <w:numPr>
          <w:ilvl w:val="0"/>
          <w:numId w:val="1"/>
        </w:numPr>
        <w:rPr>
          <w:b/>
          <w:bCs/>
          <w:sz w:val="24"/>
          <w:szCs w:val="24"/>
        </w:rPr>
      </w:pPr>
      <w:r w:rsidRPr="0027684D">
        <w:rPr>
          <w:b/>
          <w:bCs/>
          <w:sz w:val="24"/>
          <w:szCs w:val="24"/>
        </w:rPr>
        <w:t xml:space="preserve">YNAB (You Need A Budget) (https://www.youneedabudget.com/): </w:t>
      </w:r>
    </w:p>
    <w:p w14:paraId="2BF37CF5" w14:textId="4D909B40" w:rsidR="00594D7C" w:rsidRPr="0027684D" w:rsidRDefault="00594D7C" w:rsidP="00594D7C">
      <w:pPr>
        <w:rPr>
          <w:sz w:val="24"/>
          <w:szCs w:val="24"/>
        </w:rPr>
      </w:pPr>
      <w:r w:rsidRPr="0027684D">
        <w:rPr>
          <w:sz w:val="24"/>
          <w:szCs w:val="24"/>
        </w:rPr>
        <w:t>Focuses on helping users budget their money but lacks AI features for future salary prediction and in-depth expense analysis.</w:t>
      </w:r>
    </w:p>
    <w:p w14:paraId="6ECAF19B" w14:textId="77777777" w:rsidR="0027684D" w:rsidRPr="0027684D" w:rsidRDefault="00594D7C" w:rsidP="0027684D">
      <w:pPr>
        <w:pStyle w:val="ListParagraph"/>
        <w:numPr>
          <w:ilvl w:val="0"/>
          <w:numId w:val="1"/>
        </w:numPr>
        <w:rPr>
          <w:b/>
          <w:bCs/>
          <w:sz w:val="24"/>
          <w:szCs w:val="24"/>
        </w:rPr>
      </w:pPr>
      <w:proofErr w:type="spellStart"/>
      <w:r w:rsidRPr="0027684D">
        <w:rPr>
          <w:b/>
          <w:bCs/>
          <w:sz w:val="24"/>
          <w:szCs w:val="24"/>
        </w:rPr>
        <w:t>PocketGuard</w:t>
      </w:r>
      <w:proofErr w:type="spellEnd"/>
      <w:r w:rsidRPr="0027684D">
        <w:rPr>
          <w:b/>
          <w:bCs/>
          <w:sz w:val="24"/>
          <w:szCs w:val="24"/>
        </w:rPr>
        <w:t xml:space="preserve"> (https://pocketguard.com/): </w:t>
      </w:r>
    </w:p>
    <w:p w14:paraId="1D8F3B71" w14:textId="7AD2F583" w:rsidR="00594D7C" w:rsidRDefault="00594D7C" w:rsidP="00594D7C">
      <w:r>
        <w:t>Helps users manage their spending but is limited in offering customized advice based on salary analysis.</w:t>
      </w:r>
    </w:p>
    <w:p w14:paraId="1AE810EE" w14:textId="6745C63D" w:rsidR="00594D7C" w:rsidRPr="0027684D" w:rsidRDefault="00594D7C" w:rsidP="00594D7C">
      <w:pPr>
        <w:rPr>
          <w:b/>
          <w:bCs/>
          <w:sz w:val="24"/>
          <w:szCs w:val="24"/>
        </w:rPr>
      </w:pPr>
      <w:r w:rsidRPr="0027684D">
        <w:rPr>
          <w:b/>
          <w:bCs/>
          <w:sz w:val="24"/>
          <w:szCs w:val="24"/>
        </w:rPr>
        <w:t>Identified Gaps:</w:t>
      </w:r>
    </w:p>
    <w:p w14:paraId="53DE3AC0" w14:textId="15891ABF" w:rsidR="00594D7C" w:rsidRPr="0027684D" w:rsidRDefault="00594D7C" w:rsidP="0027684D">
      <w:pPr>
        <w:pStyle w:val="ListParagraph"/>
        <w:numPr>
          <w:ilvl w:val="0"/>
          <w:numId w:val="2"/>
        </w:numPr>
        <w:rPr>
          <w:sz w:val="24"/>
          <w:szCs w:val="24"/>
        </w:rPr>
      </w:pPr>
      <w:r w:rsidRPr="0027684D">
        <w:rPr>
          <w:sz w:val="24"/>
          <w:szCs w:val="24"/>
        </w:rPr>
        <w:t>Lack of AI-based suggestions on how users can adjust their monthly expenses according to salary.</w:t>
      </w:r>
    </w:p>
    <w:p w14:paraId="5649899D" w14:textId="58FFAD37" w:rsidR="00594D7C" w:rsidRPr="0027684D" w:rsidRDefault="00594D7C" w:rsidP="00594D7C">
      <w:pPr>
        <w:pStyle w:val="ListParagraph"/>
        <w:numPr>
          <w:ilvl w:val="0"/>
          <w:numId w:val="2"/>
        </w:numPr>
        <w:rPr>
          <w:sz w:val="24"/>
          <w:szCs w:val="24"/>
        </w:rPr>
      </w:pPr>
      <w:r w:rsidRPr="0027684D">
        <w:rPr>
          <w:sz w:val="24"/>
          <w:szCs w:val="24"/>
        </w:rPr>
        <w:t>No existing solutions provide predictive insights into future salary requirements for financial stability.</w:t>
      </w:r>
    </w:p>
    <w:p w14:paraId="560B89C8" w14:textId="77777777" w:rsidR="0027684D" w:rsidRPr="0027684D" w:rsidRDefault="0027684D" w:rsidP="0027684D">
      <w:pPr>
        <w:pStyle w:val="Heading2"/>
        <w:spacing w:before="40" w:after="0"/>
        <w:jc w:val="both"/>
        <w:rPr>
          <w:rFonts w:asciiTheme="minorHAnsi" w:hAnsiTheme="minorHAnsi"/>
          <w:b/>
          <w:color w:val="000000" w:themeColor="text1"/>
          <w:kern w:val="0"/>
          <w:sz w:val="28"/>
          <w:szCs w:val="26"/>
          <w14:ligatures w14:val="none"/>
        </w:rPr>
      </w:pPr>
      <w:r w:rsidRPr="0027684D">
        <w:rPr>
          <w:rFonts w:asciiTheme="minorHAnsi" w:hAnsiTheme="minorHAnsi"/>
          <w:b/>
          <w:color w:val="000000" w:themeColor="text1"/>
          <w:kern w:val="0"/>
          <w:sz w:val="28"/>
          <w:szCs w:val="26"/>
          <w14:ligatures w14:val="none"/>
        </w:rPr>
        <w:t>The challenge we aim to address:</w:t>
      </w:r>
    </w:p>
    <w:p w14:paraId="31376D32" w14:textId="6C271EF2" w:rsidR="00594D7C" w:rsidRPr="0027684D" w:rsidRDefault="00594D7C" w:rsidP="0027684D">
      <w:pPr>
        <w:jc w:val="both"/>
        <w:rPr>
          <w:sz w:val="24"/>
          <w:szCs w:val="24"/>
        </w:rPr>
      </w:pPr>
      <w:r w:rsidRPr="0027684D">
        <w:rPr>
          <w:sz w:val="24"/>
          <w:szCs w:val="24"/>
        </w:rPr>
        <w:t>We aim to help users effectively manage their monthly expenses by using AI-driven analysis of their financial data. This includes providing personalized suggestions to reduce unnecessary expenditures and predict future salary benchmarks needed for better financial planning.</w:t>
      </w:r>
    </w:p>
    <w:p w14:paraId="79CED3EF" w14:textId="77777777" w:rsidR="0027684D" w:rsidRPr="0027684D" w:rsidRDefault="0027684D" w:rsidP="0027684D">
      <w:pPr>
        <w:pStyle w:val="Heading2"/>
        <w:spacing w:before="40" w:after="0"/>
        <w:jc w:val="both"/>
        <w:rPr>
          <w:rFonts w:asciiTheme="minorHAnsi" w:hAnsiTheme="minorHAnsi"/>
          <w:b/>
          <w:color w:val="000000" w:themeColor="text1"/>
          <w:kern w:val="0"/>
          <w:sz w:val="28"/>
          <w:szCs w:val="26"/>
          <w14:ligatures w14:val="none"/>
        </w:rPr>
      </w:pPr>
      <w:r w:rsidRPr="0027684D">
        <w:rPr>
          <w:rFonts w:asciiTheme="minorHAnsi" w:hAnsiTheme="minorHAnsi"/>
          <w:b/>
          <w:color w:val="000000" w:themeColor="text1"/>
          <w:kern w:val="0"/>
          <w:sz w:val="28"/>
          <w:szCs w:val="26"/>
          <w14:ligatures w14:val="none"/>
        </w:rPr>
        <w:lastRenderedPageBreak/>
        <w:t>Proposed Solution:</w:t>
      </w:r>
    </w:p>
    <w:p w14:paraId="56CF83F1" w14:textId="77777777" w:rsidR="00594D7C" w:rsidRPr="000465D6" w:rsidRDefault="00594D7C" w:rsidP="000465D6">
      <w:pPr>
        <w:jc w:val="both"/>
        <w:rPr>
          <w:sz w:val="24"/>
          <w:szCs w:val="24"/>
        </w:rPr>
      </w:pPr>
      <w:r w:rsidRPr="000465D6">
        <w:rPr>
          <w:sz w:val="24"/>
          <w:szCs w:val="24"/>
        </w:rPr>
        <w:t>Develop a web application that allows users to input their monthly expenses and income data. The app will use AI algorithms to:</w:t>
      </w:r>
    </w:p>
    <w:p w14:paraId="5A574541" w14:textId="77777777" w:rsidR="000465D6" w:rsidRPr="000465D6" w:rsidRDefault="00594D7C" w:rsidP="000465D6">
      <w:pPr>
        <w:pStyle w:val="ListParagraph"/>
        <w:numPr>
          <w:ilvl w:val="0"/>
          <w:numId w:val="3"/>
        </w:numPr>
        <w:jc w:val="both"/>
        <w:rPr>
          <w:sz w:val="24"/>
          <w:szCs w:val="24"/>
        </w:rPr>
      </w:pPr>
      <w:r w:rsidRPr="000465D6">
        <w:rPr>
          <w:sz w:val="24"/>
          <w:szCs w:val="24"/>
        </w:rPr>
        <w:t>Analyze spending patterns and suggest how users can adjust their expenses according to their salary.</w:t>
      </w:r>
    </w:p>
    <w:p w14:paraId="5E02D828" w14:textId="41AF4641" w:rsidR="00594D7C" w:rsidRPr="000465D6" w:rsidRDefault="00594D7C" w:rsidP="000465D6">
      <w:pPr>
        <w:pStyle w:val="ListParagraph"/>
        <w:numPr>
          <w:ilvl w:val="0"/>
          <w:numId w:val="3"/>
        </w:numPr>
        <w:jc w:val="both"/>
        <w:rPr>
          <w:sz w:val="24"/>
          <w:szCs w:val="24"/>
        </w:rPr>
      </w:pPr>
      <w:r w:rsidRPr="000465D6">
        <w:rPr>
          <w:sz w:val="24"/>
          <w:szCs w:val="24"/>
        </w:rPr>
        <w:t>Predict the ideal future salary required to meet the user's financial needs based on historical spending data and inflation trends.</w:t>
      </w:r>
    </w:p>
    <w:p w14:paraId="2B4471CA" w14:textId="77777777" w:rsidR="000465D6" w:rsidRDefault="00594D7C" w:rsidP="00594D7C">
      <w:pPr>
        <w:pStyle w:val="ListParagraph"/>
        <w:numPr>
          <w:ilvl w:val="0"/>
          <w:numId w:val="3"/>
        </w:numPr>
        <w:jc w:val="both"/>
        <w:rPr>
          <w:sz w:val="24"/>
          <w:szCs w:val="24"/>
        </w:rPr>
      </w:pPr>
      <w:r w:rsidRPr="000465D6">
        <w:rPr>
          <w:sz w:val="24"/>
          <w:szCs w:val="24"/>
        </w:rPr>
        <w:t>Provide a user-friendly dashboard with interactive charts and analytics to visualize financial health.</w:t>
      </w:r>
    </w:p>
    <w:p w14:paraId="06EB6653" w14:textId="497D2F8E" w:rsidR="00594D7C" w:rsidRPr="000465D6" w:rsidRDefault="00594D7C" w:rsidP="000465D6">
      <w:pPr>
        <w:pStyle w:val="Heading2"/>
        <w:spacing w:before="40" w:after="0"/>
        <w:jc w:val="both"/>
        <w:rPr>
          <w:rFonts w:asciiTheme="minorHAnsi" w:hAnsiTheme="minorHAnsi"/>
          <w:b/>
          <w:color w:val="000000" w:themeColor="text1"/>
          <w:kern w:val="0"/>
          <w:sz w:val="28"/>
          <w:szCs w:val="26"/>
          <w14:ligatures w14:val="none"/>
        </w:rPr>
      </w:pPr>
      <w:r w:rsidRPr="000465D6">
        <w:rPr>
          <w:rFonts w:asciiTheme="minorHAnsi" w:hAnsiTheme="minorHAnsi"/>
          <w:b/>
          <w:color w:val="000000" w:themeColor="text1"/>
          <w:kern w:val="0"/>
          <w:sz w:val="28"/>
          <w:szCs w:val="26"/>
          <w14:ligatures w14:val="none"/>
        </w:rPr>
        <w:t xml:space="preserve"> Key Features Include</w:t>
      </w:r>
      <w:r w:rsidR="000465D6" w:rsidRPr="000465D6">
        <w:rPr>
          <w:rFonts w:asciiTheme="minorHAnsi" w:hAnsiTheme="minorHAnsi"/>
          <w:b/>
          <w:color w:val="000000" w:themeColor="text1"/>
          <w:kern w:val="0"/>
          <w:sz w:val="28"/>
          <w:szCs w:val="26"/>
          <w14:ligatures w14:val="none"/>
        </w:rPr>
        <w:t>:</w:t>
      </w:r>
    </w:p>
    <w:p w14:paraId="7CC6620E" w14:textId="2EB61C65" w:rsidR="000465D6" w:rsidRPr="000465D6" w:rsidRDefault="00594D7C" w:rsidP="000465D6">
      <w:pPr>
        <w:pStyle w:val="ListParagraph"/>
        <w:numPr>
          <w:ilvl w:val="0"/>
          <w:numId w:val="4"/>
        </w:numPr>
        <w:rPr>
          <w:b/>
          <w:bCs/>
          <w:sz w:val="24"/>
          <w:szCs w:val="24"/>
        </w:rPr>
      </w:pPr>
      <w:r w:rsidRPr="000465D6">
        <w:rPr>
          <w:b/>
          <w:bCs/>
          <w:sz w:val="24"/>
          <w:szCs w:val="24"/>
        </w:rPr>
        <w:t>Expense Tracking</w:t>
      </w:r>
      <w:r w:rsidR="000465D6" w:rsidRPr="000465D6">
        <w:rPr>
          <w:b/>
          <w:bCs/>
          <w:sz w:val="24"/>
          <w:szCs w:val="24"/>
        </w:rPr>
        <w:t>:</w:t>
      </w:r>
      <w:r w:rsidRPr="000465D6">
        <w:rPr>
          <w:b/>
          <w:bCs/>
          <w:sz w:val="24"/>
          <w:szCs w:val="24"/>
        </w:rPr>
        <w:t xml:space="preserve"> </w:t>
      </w:r>
    </w:p>
    <w:p w14:paraId="0FC12112" w14:textId="19841FD8" w:rsidR="00594D7C" w:rsidRDefault="00594D7C" w:rsidP="00594D7C">
      <w:r>
        <w:t>Users can input details about their monthly expenses and salary.</w:t>
      </w:r>
    </w:p>
    <w:p w14:paraId="36F44BD3" w14:textId="65EE89A5" w:rsidR="000465D6" w:rsidRPr="000465D6" w:rsidRDefault="00594D7C" w:rsidP="000465D6">
      <w:pPr>
        <w:pStyle w:val="ListParagraph"/>
        <w:numPr>
          <w:ilvl w:val="0"/>
          <w:numId w:val="4"/>
        </w:numPr>
        <w:rPr>
          <w:b/>
          <w:bCs/>
          <w:sz w:val="24"/>
          <w:szCs w:val="24"/>
        </w:rPr>
      </w:pPr>
      <w:r w:rsidRPr="000465D6">
        <w:rPr>
          <w:b/>
          <w:bCs/>
          <w:sz w:val="24"/>
          <w:szCs w:val="24"/>
        </w:rPr>
        <w:t>AI-Based Suggestions:</w:t>
      </w:r>
    </w:p>
    <w:p w14:paraId="7F1E7BBD" w14:textId="61ACA2F4" w:rsidR="00594D7C" w:rsidRDefault="00594D7C" w:rsidP="00594D7C">
      <w:r>
        <w:t xml:space="preserve"> The system will offer personalized tips to align monthly expenses with salary.</w:t>
      </w:r>
    </w:p>
    <w:p w14:paraId="07E6A9BD" w14:textId="7AD56829" w:rsidR="000465D6" w:rsidRPr="000465D6" w:rsidRDefault="00594D7C" w:rsidP="000465D6">
      <w:pPr>
        <w:pStyle w:val="ListParagraph"/>
        <w:numPr>
          <w:ilvl w:val="0"/>
          <w:numId w:val="4"/>
        </w:numPr>
        <w:rPr>
          <w:b/>
          <w:bCs/>
          <w:sz w:val="24"/>
          <w:szCs w:val="24"/>
        </w:rPr>
      </w:pPr>
      <w:r w:rsidRPr="000465D6">
        <w:rPr>
          <w:b/>
          <w:bCs/>
          <w:sz w:val="24"/>
          <w:szCs w:val="24"/>
        </w:rPr>
        <w:t xml:space="preserve">Future Salary Prediction: </w:t>
      </w:r>
    </w:p>
    <w:p w14:paraId="4F7DF772" w14:textId="550DA7AE" w:rsidR="00594D7C" w:rsidRDefault="00594D7C" w:rsidP="00594D7C">
      <w:r>
        <w:t>AI models will predict the user's future salary requirements based on trends in their financial data.</w:t>
      </w:r>
    </w:p>
    <w:p w14:paraId="23C02648" w14:textId="0751FA23" w:rsidR="000465D6" w:rsidRPr="000465D6" w:rsidRDefault="00594D7C" w:rsidP="000465D6">
      <w:pPr>
        <w:pStyle w:val="ListParagraph"/>
        <w:numPr>
          <w:ilvl w:val="0"/>
          <w:numId w:val="4"/>
        </w:numPr>
        <w:rPr>
          <w:b/>
          <w:bCs/>
          <w:sz w:val="24"/>
          <w:szCs w:val="24"/>
        </w:rPr>
      </w:pPr>
      <w:r w:rsidRPr="000465D6">
        <w:rPr>
          <w:b/>
          <w:bCs/>
          <w:sz w:val="24"/>
          <w:szCs w:val="24"/>
        </w:rPr>
        <w:t>Custom Alerts:</w:t>
      </w:r>
    </w:p>
    <w:p w14:paraId="2E8ABEEF" w14:textId="370A5DE0" w:rsidR="00594D7C" w:rsidRDefault="00594D7C" w:rsidP="00594D7C">
      <w:r>
        <w:t xml:space="preserve"> Notifications when the user’s expenses are exceeding limits.</w:t>
      </w:r>
    </w:p>
    <w:p w14:paraId="372A3765" w14:textId="5EA4FD23" w:rsidR="000465D6" w:rsidRPr="000465D6" w:rsidRDefault="00594D7C" w:rsidP="000465D6">
      <w:pPr>
        <w:pStyle w:val="ListParagraph"/>
        <w:numPr>
          <w:ilvl w:val="0"/>
          <w:numId w:val="4"/>
        </w:numPr>
        <w:rPr>
          <w:b/>
          <w:bCs/>
          <w:sz w:val="24"/>
          <w:szCs w:val="24"/>
        </w:rPr>
      </w:pPr>
      <w:r w:rsidRPr="000465D6">
        <w:rPr>
          <w:b/>
          <w:bCs/>
          <w:sz w:val="24"/>
          <w:szCs w:val="24"/>
        </w:rPr>
        <w:t>Budget Planning Tool:</w:t>
      </w:r>
    </w:p>
    <w:p w14:paraId="1BCBAD98" w14:textId="1D894BB6" w:rsidR="00594D7C" w:rsidRDefault="00594D7C" w:rsidP="00594D7C">
      <w:r>
        <w:t xml:space="preserve"> Create a budget plan based on the user's income and expenses.</w:t>
      </w:r>
    </w:p>
    <w:p w14:paraId="1EC495F8" w14:textId="7F92DD6B" w:rsidR="000465D6" w:rsidRPr="000465D6" w:rsidRDefault="00594D7C" w:rsidP="000465D6">
      <w:pPr>
        <w:pStyle w:val="ListParagraph"/>
        <w:numPr>
          <w:ilvl w:val="0"/>
          <w:numId w:val="4"/>
        </w:numPr>
        <w:rPr>
          <w:b/>
          <w:bCs/>
          <w:sz w:val="24"/>
          <w:szCs w:val="24"/>
        </w:rPr>
      </w:pPr>
      <w:r w:rsidRPr="000465D6">
        <w:rPr>
          <w:b/>
          <w:bCs/>
          <w:sz w:val="24"/>
          <w:szCs w:val="24"/>
        </w:rPr>
        <w:t xml:space="preserve">Interactive Dashboard: </w:t>
      </w:r>
    </w:p>
    <w:p w14:paraId="02F3EB95" w14:textId="77777777" w:rsidR="000465D6" w:rsidRDefault="00594D7C" w:rsidP="00594D7C">
      <w:r>
        <w:t>Visualization of expenses and income using charts, graphs, and comparisons.</w:t>
      </w:r>
    </w:p>
    <w:p w14:paraId="1011A69C" w14:textId="711F5B19" w:rsidR="00594D7C" w:rsidRPr="000465D6" w:rsidRDefault="00594D7C" w:rsidP="000465D6">
      <w:pPr>
        <w:pStyle w:val="Heading2"/>
        <w:spacing w:before="40" w:after="0"/>
        <w:jc w:val="both"/>
        <w:rPr>
          <w:rFonts w:asciiTheme="minorHAnsi" w:hAnsiTheme="minorHAnsi"/>
          <w:b/>
          <w:color w:val="000000" w:themeColor="text1"/>
          <w:kern w:val="0"/>
          <w:sz w:val="28"/>
          <w:szCs w:val="26"/>
          <w14:ligatures w14:val="none"/>
        </w:rPr>
      </w:pPr>
      <w:r w:rsidRPr="000465D6">
        <w:rPr>
          <w:rFonts w:asciiTheme="minorHAnsi" w:hAnsiTheme="minorHAnsi"/>
          <w:b/>
          <w:color w:val="000000" w:themeColor="text1"/>
          <w:kern w:val="0"/>
          <w:sz w:val="28"/>
          <w:szCs w:val="26"/>
          <w14:ligatures w14:val="none"/>
        </w:rPr>
        <w:t>Technologies to Be Used</w:t>
      </w:r>
      <w:r w:rsidR="000465D6">
        <w:rPr>
          <w:rFonts w:asciiTheme="minorHAnsi" w:hAnsiTheme="minorHAnsi"/>
          <w:b/>
          <w:color w:val="000000" w:themeColor="text1"/>
          <w:kern w:val="0"/>
          <w:sz w:val="28"/>
          <w:szCs w:val="26"/>
          <w14:ligatures w14:val="none"/>
        </w:rPr>
        <w:t>:</w:t>
      </w:r>
      <w:r w:rsidRPr="000465D6">
        <w:rPr>
          <w:rFonts w:asciiTheme="minorHAnsi" w:hAnsiTheme="minorHAnsi"/>
          <w:b/>
          <w:color w:val="000000" w:themeColor="text1"/>
          <w:kern w:val="0"/>
          <w:sz w:val="28"/>
          <w:szCs w:val="26"/>
          <w14:ligatures w14:val="none"/>
        </w:rPr>
        <w:t xml:space="preserve"> </w:t>
      </w:r>
    </w:p>
    <w:p w14:paraId="663F4435" w14:textId="77777777" w:rsidR="000465D6" w:rsidRDefault="00594D7C" w:rsidP="00594D7C">
      <w:r w:rsidRPr="000465D6">
        <w:rPr>
          <w:b/>
          <w:bCs/>
          <w:sz w:val="24"/>
          <w:szCs w:val="24"/>
        </w:rPr>
        <w:t>Front-End:</w:t>
      </w:r>
      <w:r w:rsidRPr="000465D6">
        <w:rPr>
          <w:sz w:val="24"/>
          <w:szCs w:val="24"/>
        </w:rPr>
        <w:t xml:space="preserve"> </w:t>
      </w:r>
    </w:p>
    <w:p w14:paraId="4184926D" w14:textId="1DA1E0F1" w:rsidR="000465D6" w:rsidRDefault="00594D7C" w:rsidP="00594D7C">
      <w:r>
        <w:t>Next.js, TypeScript, Tailwind CSS</w:t>
      </w:r>
    </w:p>
    <w:p w14:paraId="42471A61" w14:textId="77777777" w:rsidR="000465D6" w:rsidRDefault="00594D7C" w:rsidP="00594D7C">
      <w:r w:rsidRPr="000465D6">
        <w:rPr>
          <w:b/>
          <w:bCs/>
          <w:sz w:val="24"/>
          <w:szCs w:val="24"/>
        </w:rPr>
        <w:t>Back-End:</w:t>
      </w:r>
      <w:r>
        <w:t xml:space="preserve"> </w:t>
      </w:r>
    </w:p>
    <w:p w14:paraId="53D6BA3A" w14:textId="24288A1C" w:rsidR="00594D7C" w:rsidRDefault="00594D7C" w:rsidP="00594D7C">
      <w:proofErr w:type="spellStart"/>
      <w:r>
        <w:t>FastAPI</w:t>
      </w:r>
      <w:proofErr w:type="spellEnd"/>
      <w:r>
        <w:t xml:space="preserve"> (Python)</w:t>
      </w:r>
    </w:p>
    <w:p w14:paraId="73DC84DF" w14:textId="77777777" w:rsidR="000465D6" w:rsidRPr="000465D6" w:rsidRDefault="00594D7C" w:rsidP="00594D7C">
      <w:pPr>
        <w:rPr>
          <w:b/>
          <w:bCs/>
          <w:sz w:val="24"/>
          <w:szCs w:val="24"/>
        </w:rPr>
      </w:pPr>
      <w:r w:rsidRPr="000465D6">
        <w:rPr>
          <w:b/>
          <w:bCs/>
          <w:sz w:val="24"/>
          <w:szCs w:val="24"/>
        </w:rPr>
        <w:t>Database:</w:t>
      </w:r>
    </w:p>
    <w:p w14:paraId="6FB31ACF" w14:textId="3CCBDCA5" w:rsidR="00594D7C" w:rsidRDefault="00594D7C" w:rsidP="00594D7C">
      <w:r>
        <w:t xml:space="preserve"> PostgreSQL or MongoDB</w:t>
      </w:r>
    </w:p>
    <w:p w14:paraId="39E54F14" w14:textId="77777777" w:rsidR="000465D6" w:rsidRDefault="000465D6" w:rsidP="00594D7C"/>
    <w:p w14:paraId="45186BF0" w14:textId="3699808C" w:rsidR="00594D7C" w:rsidRDefault="00594D7C" w:rsidP="00594D7C">
      <w:pPr>
        <w:rPr>
          <w:b/>
          <w:bCs/>
          <w:sz w:val="24"/>
          <w:szCs w:val="24"/>
        </w:rPr>
      </w:pPr>
      <w:r w:rsidRPr="000465D6">
        <w:rPr>
          <w:b/>
          <w:bCs/>
          <w:sz w:val="24"/>
          <w:szCs w:val="24"/>
        </w:rPr>
        <w:t xml:space="preserve">AI Models: </w:t>
      </w:r>
    </w:p>
    <w:p w14:paraId="6612CA6A" w14:textId="77777777" w:rsidR="00E412F6" w:rsidRPr="00E412F6" w:rsidRDefault="00E412F6" w:rsidP="00E412F6">
      <w:pPr>
        <w:rPr>
          <w:b/>
          <w:bCs/>
          <w:sz w:val="24"/>
          <w:szCs w:val="24"/>
        </w:rPr>
      </w:pPr>
      <w:r w:rsidRPr="00E412F6">
        <w:rPr>
          <w:b/>
          <w:bCs/>
          <w:sz w:val="24"/>
          <w:szCs w:val="24"/>
        </w:rPr>
        <w:lastRenderedPageBreak/>
        <w:t>Linear Regression:</w:t>
      </w:r>
    </w:p>
    <w:p w14:paraId="79EC2F0D" w14:textId="77777777" w:rsidR="00E412F6" w:rsidRPr="00E412F6" w:rsidRDefault="00E412F6" w:rsidP="00E412F6">
      <w:pPr>
        <w:numPr>
          <w:ilvl w:val="0"/>
          <w:numId w:val="7"/>
        </w:numPr>
        <w:rPr>
          <w:b/>
          <w:bCs/>
          <w:sz w:val="24"/>
          <w:szCs w:val="24"/>
        </w:rPr>
      </w:pPr>
      <w:r w:rsidRPr="00E412F6">
        <w:rPr>
          <w:b/>
          <w:bCs/>
          <w:sz w:val="24"/>
          <w:szCs w:val="24"/>
        </w:rPr>
        <w:t xml:space="preserve">Google </w:t>
      </w:r>
      <w:proofErr w:type="spellStart"/>
      <w:r w:rsidRPr="00E412F6">
        <w:rPr>
          <w:b/>
          <w:bCs/>
          <w:sz w:val="24"/>
          <w:szCs w:val="24"/>
        </w:rPr>
        <w:t>Colab</w:t>
      </w:r>
      <w:proofErr w:type="spellEnd"/>
      <w:r w:rsidRPr="00E412F6">
        <w:rPr>
          <w:b/>
          <w:bCs/>
          <w:sz w:val="24"/>
          <w:szCs w:val="24"/>
        </w:rPr>
        <w:t> (Free):</w:t>
      </w:r>
    </w:p>
    <w:p w14:paraId="74D61129" w14:textId="77777777" w:rsidR="00E412F6" w:rsidRPr="00E412F6" w:rsidRDefault="00E412F6" w:rsidP="00564DD7">
      <w:pPr>
        <w:pStyle w:val="ListParagraph"/>
        <w:numPr>
          <w:ilvl w:val="1"/>
          <w:numId w:val="7"/>
        </w:numPr>
      </w:pPr>
      <w:bookmarkStart w:id="0" w:name="_GoBack"/>
      <w:r w:rsidRPr="00E412F6">
        <w:t xml:space="preserve">Google </w:t>
      </w:r>
      <w:proofErr w:type="spellStart"/>
      <w:r w:rsidRPr="00E412F6">
        <w:t>Colab</w:t>
      </w:r>
      <w:proofErr w:type="spellEnd"/>
      <w:r w:rsidRPr="00E412F6">
        <w:t xml:space="preserve"> provides a free environment for running Python-based machine learning models, including linear regression. You can use libraries like </w:t>
      </w:r>
      <w:proofErr w:type="spellStart"/>
      <w:r w:rsidRPr="00E412F6">
        <w:t>TensorFlow</w:t>
      </w:r>
      <w:proofErr w:type="spellEnd"/>
      <w:r w:rsidRPr="00E412F6">
        <w:t xml:space="preserve">, </w:t>
      </w:r>
      <w:proofErr w:type="spellStart"/>
      <w:r w:rsidRPr="00E412F6">
        <w:t>scikit</w:t>
      </w:r>
      <w:proofErr w:type="spellEnd"/>
      <w:r w:rsidRPr="00E412F6">
        <w:t>-learn, or any other Python library for building your linear regression models.</w:t>
      </w:r>
    </w:p>
    <w:p w14:paraId="535D5372" w14:textId="77777777" w:rsidR="00E412F6" w:rsidRPr="00E412F6" w:rsidRDefault="00E412F6" w:rsidP="00564DD7">
      <w:pPr>
        <w:pStyle w:val="ListParagraph"/>
        <w:numPr>
          <w:ilvl w:val="1"/>
          <w:numId w:val="7"/>
        </w:numPr>
      </w:pPr>
      <w:r w:rsidRPr="00E412F6">
        <w:t>Free GPU and TPU access, although with limited resources.</w:t>
      </w:r>
    </w:p>
    <w:p w14:paraId="3E571880" w14:textId="77777777" w:rsidR="00E412F6" w:rsidRPr="00E412F6" w:rsidRDefault="00E412F6" w:rsidP="00564DD7">
      <w:pPr>
        <w:pStyle w:val="ListParagraph"/>
        <w:numPr>
          <w:ilvl w:val="1"/>
          <w:numId w:val="7"/>
        </w:numPr>
      </w:pPr>
      <w:r w:rsidRPr="00E412F6">
        <w:t xml:space="preserve">No setup required – run your models directly in a </w:t>
      </w:r>
      <w:proofErr w:type="spellStart"/>
      <w:r w:rsidRPr="00E412F6">
        <w:t>Jupyter</w:t>
      </w:r>
      <w:proofErr w:type="spellEnd"/>
      <w:r w:rsidRPr="00E412F6">
        <w:t>-like environment.</w:t>
      </w:r>
      <w:bookmarkEnd w:id="0"/>
    </w:p>
    <w:p w14:paraId="2E53C968" w14:textId="77777777" w:rsidR="00E412F6" w:rsidRPr="00E412F6" w:rsidRDefault="00E412F6" w:rsidP="00E412F6">
      <w:pPr>
        <w:numPr>
          <w:ilvl w:val="0"/>
          <w:numId w:val="7"/>
        </w:numPr>
        <w:rPr>
          <w:b/>
          <w:bCs/>
          <w:sz w:val="24"/>
          <w:szCs w:val="24"/>
        </w:rPr>
      </w:pPr>
      <w:r w:rsidRPr="00E412F6">
        <w:rPr>
          <w:b/>
          <w:bCs/>
          <w:sz w:val="24"/>
          <w:szCs w:val="24"/>
        </w:rPr>
        <w:t>Azure Machine Learning Free Tier:</w:t>
      </w:r>
    </w:p>
    <w:p w14:paraId="5F626BA1" w14:textId="77777777" w:rsidR="00E412F6" w:rsidRPr="00E412F6" w:rsidRDefault="00E412F6" w:rsidP="00564DD7">
      <w:pPr>
        <w:pStyle w:val="ListParagraph"/>
        <w:numPr>
          <w:ilvl w:val="1"/>
          <w:numId w:val="7"/>
        </w:numPr>
      </w:pPr>
      <w:r w:rsidRPr="00E412F6">
        <w:t>Azure offers a limited free tier that provides a restricted amount of hours for training and testing models, including linear regression.</w:t>
      </w:r>
    </w:p>
    <w:p w14:paraId="5DC7D8F3" w14:textId="77777777" w:rsidR="00E412F6" w:rsidRPr="00E412F6" w:rsidRDefault="00E412F6" w:rsidP="00564DD7">
      <w:pPr>
        <w:pStyle w:val="ListParagraph"/>
        <w:numPr>
          <w:ilvl w:val="1"/>
          <w:numId w:val="7"/>
        </w:numPr>
      </w:pPr>
      <w:r w:rsidRPr="00E412F6">
        <w:t xml:space="preserve">You can use </w:t>
      </w:r>
      <w:proofErr w:type="spellStart"/>
      <w:r w:rsidRPr="00E412F6">
        <w:t>scikit</w:t>
      </w:r>
      <w:proofErr w:type="spellEnd"/>
      <w:r w:rsidRPr="00E412F6">
        <w:t>-learn and other open-source libraries for building linear regression models.</w:t>
      </w:r>
    </w:p>
    <w:p w14:paraId="56DADDD5" w14:textId="77777777" w:rsidR="00E412F6" w:rsidRPr="00E412F6" w:rsidRDefault="00E412F6" w:rsidP="00E412F6">
      <w:pPr>
        <w:rPr>
          <w:b/>
          <w:bCs/>
          <w:sz w:val="24"/>
          <w:szCs w:val="24"/>
        </w:rPr>
      </w:pPr>
      <w:r w:rsidRPr="00E412F6">
        <w:rPr>
          <w:b/>
          <w:bCs/>
          <w:sz w:val="24"/>
          <w:szCs w:val="24"/>
        </w:rPr>
        <w:t>2. Random Forest:</w:t>
      </w:r>
    </w:p>
    <w:p w14:paraId="257D2260" w14:textId="77777777" w:rsidR="00E412F6" w:rsidRPr="00E412F6" w:rsidRDefault="00E412F6" w:rsidP="00E412F6">
      <w:pPr>
        <w:numPr>
          <w:ilvl w:val="0"/>
          <w:numId w:val="8"/>
        </w:numPr>
        <w:rPr>
          <w:b/>
          <w:bCs/>
          <w:sz w:val="24"/>
          <w:szCs w:val="24"/>
        </w:rPr>
      </w:pPr>
      <w:r w:rsidRPr="00E412F6">
        <w:rPr>
          <w:b/>
          <w:bCs/>
          <w:sz w:val="24"/>
          <w:szCs w:val="24"/>
        </w:rPr>
        <w:t xml:space="preserve">Google </w:t>
      </w:r>
      <w:proofErr w:type="spellStart"/>
      <w:r w:rsidRPr="00E412F6">
        <w:rPr>
          <w:b/>
          <w:bCs/>
          <w:sz w:val="24"/>
          <w:szCs w:val="24"/>
        </w:rPr>
        <w:t>Colab</w:t>
      </w:r>
      <w:proofErr w:type="spellEnd"/>
      <w:r w:rsidRPr="00E412F6">
        <w:rPr>
          <w:b/>
          <w:bCs/>
          <w:sz w:val="24"/>
          <w:szCs w:val="24"/>
        </w:rPr>
        <w:t> (Free):</w:t>
      </w:r>
    </w:p>
    <w:p w14:paraId="4C9C893A" w14:textId="77777777" w:rsidR="00E412F6" w:rsidRPr="00E412F6" w:rsidRDefault="00E412F6" w:rsidP="00564DD7">
      <w:pPr>
        <w:pStyle w:val="ListParagraph"/>
        <w:numPr>
          <w:ilvl w:val="1"/>
          <w:numId w:val="8"/>
        </w:numPr>
      </w:pPr>
      <w:r w:rsidRPr="00E412F6">
        <w:t xml:space="preserve">Like linear regression, you can use Google </w:t>
      </w:r>
      <w:proofErr w:type="spellStart"/>
      <w:r w:rsidRPr="00E412F6">
        <w:t>Colab</w:t>
      </w:r>
      <w:proofErr w:type="spellEnd"/>
      <w:r w:rsidRPr="00E412F6">
        <w:t xml:space="preserve"> to run Random Forest algorithms with </w:t>
      </w:r>
      <w:proofErr w:type="spellStart"/>
      <w:r w:rsidRPr="00E412F6">
        <w:t>scikit</w:t>
      </w:r>
      <w:proofErr w:type="spellEnd"/>
      <w:r w:rsidRPr="00E412F6">
        <w:t>-learn or other libraries for free.</w:t>
      </w:r>
    </w:p>
    <w:p w14:paraId="2C49536F" w14:textId="77777777" w:rsidR="00E412F6" w:rsidRPr="00E412F6" w:rsidRDefault="00E412F6" w:rsidP="00564DD7">
      <w:pPr>
        <w:pStyle w:val="ListParagraph"/>
        <w:numPr>
          <w:ilvl w:val="1"/>
          <w:numId w:val="8"/>
        </w:numPr>
      </w:pPr>
      <w:r w:rsidRPr="00E412F6">
        <w:t>Ideal for small-scale training and experiments.</w:t>
      </w:r>
    </w:p>
    <w:p w14:paraId="1412893E" w14:textId="77777777" w:rsidR="00E412F6" w:rsidRPr="00E412F6" w:rsidRDefault="00E412F6" w:rsidP="00E412F6">
      <w:pPr>
        <w:numPr>
          <w:ilvl w:val="0"/>
          <w:numId w:val="8"/>
        </w:numPr>
        <w:rPr>
          <w:b/>
          <w:bCs/>
          <w:sz w:val="24"/>
          <w:szCs w:val="24"/>
        </w:rPr>
      </w:pPr>
      <w:proofErr w:type="spellStart"/>
      <w:r w:rsidRPr="00E412F6">
        <w:rPr>
          <w:b/>
          <w:bCs/>
          <w:sz w:val="24"/>
          <w:szCs w:val="24"/>
        </w:rPr>
        <w:t>Kaggle</w:t>
      </w:r>
      <w:proofErr w:type="spellEnd"/>
      <w:r w:rsidRPr="00E412F6">
        <w:rPr>
          <w:b/>
          <w:bCs/>
          <w:sz w:val="24"/>
          <w:szCs w:val="24"/>
        </w:rPr>
        <w:t xml:space="preserve"> Notebooks (Free):</w:t>
      </w:r>
    </w:p>
    <w:p w14:paraId="2627C0AE" w14:textId="77777777" w:rsidR="00E412F6" w:rsidRPr="00E412F6" w:rsidRDefault="00E412F6" w:rsidP="00564DD7">
      <w:pPr>
        <w:pStyle w:val="ListParagraph"/>
        <w:numPr>
          <w:ilvl w:val="1"/>
          <w:numId w:val="8"/>
        </w:numPr>
      </w:pPr>
      <w:proofErr w:type="spellStart"/>
      <w:r w:rsidRPr="00E412F6">
        <w:t>Kaggle</w:t>
      </w:r>
      <w:proofErr w:type="spellEnd"/>
      <w:r w:rsidRPr="00E412F6">
        <w:t xml:space="preserve"> offers free </w:t>
      </w:r>
      <w:proofErr w:type="spellStart"/>
      <w:r w:rsidRPr="00E412F6">
        <w:t>Jupyter</w:t>
      </w:r>
      <w:proofErr w:type="spellEnd"/>
      <w:r w:rsidRPr="00E412F6">
        <w:t xml:space="preserve"> notebooks with GPU and CPU options where you can run Random Forest models using libraries like </w:t>
      </w:r>
      <w:proofErr w:type="spellStart"/>
      <w:r w:rsidRPr="00E412F6">
        <w:t>scikit</w:t>
      </w:r>
      <w:proofErr w:type="spellEnd"/>
      <w:r w:rsidRPr="00E412F6">
        <w:t xml:space="preserve">-learn. </w:t>
      </w:r>
      <w:proofErr w:type="spellStart"/>
      <w:r w:rsidRPr="00E412F6">
        <w:t>Kaggle</w:t>
      </w:r>
      <w:proofErr w:type="spellEnd"/>
      <w:r w:rsidRPr="00E412F6">
        <w:t xml:space="preserve"> also provides free datasets and kernels to experiment with.</w:t>
      </w:r>
    </w:p>
    <w:p w14:paraId="5E178CAE" w14:textId="77777777" w:rsidR="00E412F6" w:rsidRPr="00E412F6" w:rsidRDefault="00E412F6" w:rsidP="00E412F6">
      <w:pPr>
        <w:rPr>
          <w:b/>
          <w:bCs/>
          <w:sz w:val="24"/>
          <w:szCs w:val="24"/>
        </w:rPr>
      </w:pPr>
      <w:r w:rsidRPr="00E412F6">
        <w:rPr>
          <w:b/>
          <w:bCs/>
          <w:sz w:val="24"/>
          <w:szCs w:val="24"/>
        </w:rPr>
        <w:t>3. K-Means Clustering:</w:t>
      </w:r>
    </w:p>
    <w:p w14:paraId="487CD543" w14:textId="77777777" w:rsidR="00E412F6" w:rsidRPr="00E412F6" w:rsidRDefault="00E412F6" w:rsidP="00E412F6">
      <w:pPr>
        <w:numPr>
          <w:ilvl w:val="0"/>
          <w:numId w:val="9"/>
        </w:numPr>
        <w:rPr>
          <w:b/>
          <w:bCs/>
          <w:sz w:val="24"/>
          <w:szCs w:val="24"/>
        </w:rPr>
      </w:pPr>
      <w:r w:rsidRPr="00E412F6">
        <w:rPr>
          <w:b/>
          <w:bCs/>
          <w:sz w:val="24"/>
          <w:szCs w:val="24"/>
        </w:rPr>
        <w:t xml:space="preserve">Google </w:t>
      </w:r>
      <w:proofErr w:type="spellStart"/>
      <w:r w:rsidRPr="00E412F6">
        <w:rPr>
          <w:b/>
          <w:bCs/>
          <w:sz w:val="24"/>
          <w:szCs w:val="24"/>
        </w:rPr>
        <w:t>Colab</w:t>
      </w:r>
      <w:proofErr w:type="spellEnd"/>
      <w:r w:rsidRPr="00E412F6">
        <w:rPr>
          <w:b/>
          <w:bCs/>
          <w:sz w:val="24"/>
          <w:szCs w:val="24"/>
        </w:rPr>
        <w:t> (Free):</w:t>
      </w:r>
    </w:p>
    <w:p w14:paraId="780E5450" w14:textId="77777777" w:rsidR="00E412F6" w:rsidRPr="00E412F6" w:rsidRDefault="00E412F6" w:rsidP="00E412F6">
      <w:pPr>
        <w:pStyle w:val="ListParagraph"/>
        <w:numPr>
          <w:ilvl w:val="1"/>
          <w:numId w:val="9"/>
        </w:numPr>
      </w:pPr>
      <w:r w:rsidRPr="00E412F6">
        <w:t xml:space="preserve">Use </w:t>
      </w:r>
      <w:proofErr w:type="spellStart"/>
      <w:r w:rsidRPr="00E412F6">
        <w:t>scikit</w:t>
      </w:r>
      <w:proofErr w:type="spellEnd"/>
      <w:r w:rsidRPr="00E412F6">
        <w:t xml:space="preserve">-learn or </w:t>
      </w:r>
      <w:proofErr w:type="spellStart"/>
      <w:r w:rsidRPr="00E412F6">
        <w:t>TensorFlow’s</w:t>
      </w:r>
      <w:proofErr w:type="spellEnd"/>
      <w:r w:rsidRPr="00E412F6">
        <w:t xml:space="preserve"> clustering functions to implement K-Means clustering within the free </w:t>
      </w:r>
      <w:proofErr w:type="spellStart"/>
      <w:r w:rsidRPr="00E412F6">
        <w:t>Colab</w:t>
      </w:r>
      <w:proofErr w:type="spellEnd"/>
      <w:r w:rsidRPr="00E412F6">
        <w:t xml:space="preserve"> environment.</w:t>
      </w:r>
    </w:p>
    <w:p w14:paraId="58C56D42" w14:textId="77777777" w:rsidR="00E412F6" w:rsidRPr="00E412F6" w:rsidRDefault="00E412F6" w:rsidP="00E412F6">
      <w:pPr>
        <w:numPr>
          <w:ilvl w:val="0"/>
          <w:numId w:val="9"/>
        </w:numPr>
        <w:rPr>
          <w:b/>
          <w:bCs/>
          <w:sz w:val="24"/>
          <w:szCs w:val="24"/>
        </w:rPr>
      </w:pPr>
      <w:proofErr w:type="spellStart"/>
      <w:r w:rsidRPr="00E412F6">
        <w:rPr>
          <w:b/>
          <w:bCs/>
          <w:sz w:val="24"/>
          <w:szCs w:val="24"/>
        </w:rPr>
        <w:t>Kaggle</w:t>
      </w:r>
      <w:proofErr w:type="spellEnd"/>
      <w:r w:rsidRPr="00E412F6">
        <w:rPr>
          <w:b/>
          <w:bCs/>
          <w:sz w:val="24"/>
          <w:szCs w:val="24"/>
        </w:rPr>
        <w:t xml:space="preserve"> Notebooks (Free):</w:t>
      </w:r>
    </w:p>
    <w:p w14:paraId="28FD61E8" w14:textId="77777777" w:rsidR="00E412F6" w:rsidRPr="00E412F6" w:rsidRDefault="00E412F6" w:rsidP="00E412F6">
      <w:pPr>
        <w:pStyle w:val="ListParagraph"/>
        <w:numPr>
          <w:ilvl w:val="1"/>
          <w:numId w:val="9"/>
        </w:numPr>
      </w:pPr>
      <w:proofErr w:type="spellStart"/>
      <w:r w:rsidRPr="00E412F6">
        <w:t>Kaggle’s</w:t>
      </w:r>
      <w:proofErr w:type="spellEnd"/>
      <w:r w:rsidRPr="00E412F6">
        <w:t xml:space="preserve"> free notebooks also allow you to implement K-Means clustering using popular libraries, along with free data storage and some community-contributed datasets for experimentation.</w:t>
      </w:r>
    </w:p>
    <w:p w14:paraId="1BA1CE76" w14:textId="77777777" w:rsidR="00E412F6" w:rsidRPr="00E412F6" w:rsidRDefault="00E412F6" w:rsidP="00E412F6">
      <w:pPr>
        <w:rPr>
          <w:b/>
          <w:bCs/>
          <w:sz w:val="24"/>
          <w:szCs w:val="24"/>
        </w:rPr>
      </w:pPr>
      <w:r w:rsidRPr="00E412F6">
        <w:rPr>
          <w:b/>
          <w:bCs/>
          <w:sz w:val="24"/>
          <w:szCs w:val="24"/>
        </w:rPr>
        <w:t>4. </w:t>
      </w:r>
      <w:proofErr w:type="spellStart"/>
      <w:r w:rsidRPr="00E412F6">
        <w:rPr>
          <w:b/>
          <w:bCs/>
          <w:sz w:val="24"/>
          <w:szCs w:val="24"/>
        </w:rPr>
        <w:t>TensorFlow</w:t>
      </w:r>
      <w:proofErr w:type="spellEnd"/>
      <w:r w:rsidRPr="00E412F6">
        <w:rPr>
          <w:b/>
          <w:bCs/>
          <w:sz w:val="24"/>
          <w:szCs w:val="24"/>
        </w:rPr>
        <w:t xml:space="preserve"> or </w:t>
      </w:r>
      <w:proofErr w:type="spellStart"/>
      <w:r w:rsidRPr="00E412F6">
        <w:rPr>
          <w:b/>
          <w:bCs/>
          <w:sz w:val="24"/>
          <w:szCs w:val="24"/>
        </w:rPr>
        <w:t>PyTorch</w:t>
      </w:r>
      <w:proofErr w:type="spellEnd"/>
      <w:r w:rsidRPr="00E412F6">
        <w:rPr>
          <w:b/>
          <w:bCs/>
          <w:sz w:val="24"/>
          <w:szCs w:val="24"/>
        </w:rPr>
        <w:t>:</w:t>
      </w:r>
    </w:p>
    <w:p w14:paraId="297A3BCB" w14:textId="77777777" w:rsidR="00E412F6" w:rsidRPr="00E412F6" w:rsidRDefault="00E412F6" w:rsidP="00E412F6">
      <w:pPr>
        <w:numPr>
          <w:ilvl w:val="0"/>
          <w:numId w:val="10"/>
        </w:numPr>
        <w:rPr>
          <w:b/>
          <w:bCs/>
          <w:sz w:val="24"/>
          <w:szCs w:val="24"/>
        </w:rPr>
      </w:pPr>
      <w:r w:rsidRPr="00E412F6">
        <w:rPr>
          <w:b/>
          <w:bCs/>
          <w:sz w:val="24"/>
          <w:szCs w:val="24"/>
        </w:rPr>
        <w:t xml:space="preserve">Google </w:t>
      </w:r>
      <w:proofErr w:type="spellStart"/>
      <w:r w:rsidRPr="00E412F6">
        <w:rPr>
          <w:b/>
          <w:bCs/>
          <w:sz w:val="24"/>
          <w:szCs w:val="24"/>
        </w:rPr>
        <w:t>Colab</w:t>
      </w:r>
      <w:proofErr w:type="spellEnd"/>
      <w:r w:rsidRPr="00E412F6">
        <w:rPr>
          <w:b/>
          <w:bCs/>
          <w:sz w:val="24"/>
          <w:szCs w:val="24"/>
        </w:rPr>
        <w:t> (Free):</w:t>
      </w:r>
    </w:p>
    <w:p w14:paraId="515493B1" w14:textId="77777777" w:rsidR="00E412F6" w:rsidRPr="00E412F6" w:rsidRDefault="00E412F6" w:rsidP="00E412F6">
      <w:pPr>
        <w:pStyle w:val="ListParagraph"/>
        <w:numPr>
          <w:ilvl w:val="1"/>
          <w:numId w:val="10"/>
        </w:numPr>
      </w:pPr>
      <w:r w:rsidRPr="00E412F6">
        <w:t xml:space="preserve">Fully supports </w:t>
      </w:r>
      <w:proofErr w:type="spellStart"/>
      <w:r w:rsidRPr="00E412F6">
        <w:t>TensorFlow</w:t>
      </w:r>
      <w:proofErr w:type="spellEnd"/>
      <w:r w:rsidRPr="00E412F6">
        <w:t xml:space="preserve"> and </w:t>
      </w:r>
      <w:proofErr w:type="spellStart"/>
      <w:r w:rsidRPr="00E412F6">
        <w:t>PyTorch</w:t>
      </w:r>
      <w:proofErr w:type="spellEnd"/>
      <w:r w:rsidRPr="00E412F6">
        <w:t xml:space="preserve"> with free GPU/TPU access for training and deploying deep learning models.</w:t>
      </w:r>
    </w:p>
    <w:p w14:paraId="34B2C8F0" w14:textId="77777777" w:rsidR="00E412F6" w:rsidRPr="00E412F6" w:rsidRDefault="00E412F6" w:rsidP="00E412F6">
      <w:pPr>
        <w:pStyle w:val="ListParagraph"/>
        <w:numPr>
          <w:ilvl w:val="1"/>
          <w:numId w:val="10"/>
        </w:numPr>
      </w:pPr>
      <w:r w:rsidRPr="00E412F6">
        <w:t>Great for small-scale projects and testing neural networks without any cost.</w:t>
      </w:r>
    </w:p>
    <w:p w14:paraId="49D37EA5" w14:textId="77777777" w:rsidR="00E412F6" w:rsidRPr="00E412F6" w:rsidRDefault="00E412F6" w:rsidP="00E412F6">
      <w:pPr>
        <w:numPr>
          <w:ilvl w:val="0"/>
          <w:numId w:val="10"/>
        </w:numPr>
        <w:rPr>
          <w:b/>
          <w:bCs/>
          <w:sz w:val="24"/>
          <w:szCs w:val="24"/>
        </w:rPr>
      </w:pPr>
      <w:proofErr w:type="spellStart"/>
      <w:r w:rsidRPr="00E412F6">
        <w:rPr>
          <w:b/>
          <w:bCs/>
          <w:sz w:val="24"/>
          <w:szCs w:val="24"/>
        </w:rPr>
        <w:lastRenderedPageBreak/>
        <w:t>Kaggle</w:t>
      </w:r>
      <w:proofErr w:type="spellEnd"/>
      <w:r w:rsidRPr="00E412F6">
        <w:rPr>
          <w:b/>
          <w:bCs/>
          <w:sz w:val="24"/>
          <w:szCs w:val="24"/>
        </w:rPr>
        <w:t xml:space="preserve"> Notebooks (Free):</w:t>
      </w:r>
    </w:p>
    <w:p w14:paraId="65D94783" w14:textId="33CCC661" w:rsidR="00E412F6" w:rsidRPr="00E412F6" w:rsidRDefault="00E412F6" w:rsidP="00E412F6">
      <w:pPr>
        <w:pStyle w:val="ListParagraph"/>
        <w:numPr>
          <w:ilvl w:val="1"/>
          <w:numId w:val="10"/>
        </w:numPr>
      </w:pPr>
      <w:proofErr w:type="spellStart"/>
      <w:r w:rsidRPr="00E412F6">
        <w:t>Kaggle</w:t>
      </w:r>
      <w:proofErr w:type="spellEnd"/>
      <w:r w:rsidRPr="00E412F6">
        <w:t xml:space="preserve"> also supports </w:t>
      </w:r>
      <w:proofErr w:type="spellStart"/>
      <w:r w:rsidRPr="00E412F6">
        <w:t>TensorFlow</w:t>
      </w:r>
      <w:proofErr w:type="spellEnd"/>
      <w:r w:rsidRPr="00E412F6">
        <w:t xml:space="preserve"> and </w:t>
      </w:r>
      <w:proofErr w:type="spellStart"/>
      <w:r w:rsidRPr="00E412F6">
        <w:t>PyTorch</w:t>
      </w:r>
      <w:proofErr w:type="spellEnd"/>
      <w:r w:rsidRPr="00E412F6">
        <w:t xml:space="preserve"> for free, with up to 30 hours of free GPU usage each week. You can deploy and test models easily in the free environment.</w:t>
      </w:r>
    </w:p>
    <w:p w14:paraId="6A230F7C" w14:textId="0A113CED" w:rsidR="00594D7C" w:rsidRPr="000465D6" w:rsidRDefault="00594D7C" w:rsidP="000465D6">
      <w:pPr>
        <w:pStyle w:val="Heading2"/>
        <w:spacing w:before="40" w:after="0"/>
        <w:jc w:val="both"/>
        <w:rPr>
          <w:rFonts w:asciiTheme="minorHAnsi" w:hAnsiTheme="minorHAnsi"/>
          <w:b/>
          <w:color w:val="000000" w:themeColor="text1"/>
          <w:kern w:val="0"/>
          <w:sz w:val="28"/>
          <w:szCs w:val="26"/>
          <w14:ligatures w14:val="none"/>
        </w:rPr>
      </w:pPr>
      <w:r w:rsidRPr="000465D6">
        <w:rPr>
          <w:rFonts w:asciiTheme="minorHAnsi" w:hAnsiTheme="minorHAnsi"/>
          <w:b/>
          <w:color w:val="000000" w:themeColor="text1"/>
          <w:kern w:val="0"/>
          <w:sz w:val="28"/>
          <w:szCs w:val="26"/>
          <w14:ligatures w14:val="none"/>
        </w:rPr>
        <w:t xml:space="preserve">Expected </w:t>
      </w:r>
      <w:r w:rsidR="00E412F6" w:rsidRPr="000465D6">
        <w:rPr>
          <w:rFonts w:asciiTheme="minorHAnsi" w:hAnsiTheme="minorHAnsi"/>
          <w:b/>
          <w:color w:val="000000" w:themeColor="text1"/>
          <w:kern w:val="0"/>
          <w:sz w:val="28"/>
          <w:szCs w:val="26"/>
          <w14:ligatures w14:val="none"/>
        </w:rPr>
        <w:t>Outcome:</w:t>
      </w:r>
    </w:p>
    <w:p w14:paraId="5E15E8ED" w14:textId="6B4FC17B" w:rsidR="00594D7C" w:rsidRPr="000465D6" w:rsidRDefault="00594D7C" w:rsidP="000465D6">
      <w:pPr>
        <w:pStyle w:val="ListParagraph"/>
        <w:numPr>
          <w:ilvl w:val="0"/>
          <w:numId w:val="6"/>
        </w:numPr>
        <w:jc w:val="both"/>
        <w:rPr>
          <w:sz w:val="24"/>
          <w:szCs w:val="24"/>
        </w:rPr>
      </w:pPr>
      <w:r w:rsidRPr="000465D6">
        <w:rPr>
          <w:sz w:val="24"/>
          <w:szCs w:val="24"/>
        </w:rPr>
        <w:t>An intelligent web app that helps users manage their expenses more effectively by offering AI-driven suggestions.</w:t>
      </w:r>
    </w:p>
    <w:p w14:paraId="0995C6FC" w14:textId="6C1680AF" w:rsidR="00594D7C" w:rsidRPr="000465D6" w:rsidRDefault="00594D7C" w:rsidP="000465D6">
      <w:pPr>
        <w:pStyle w:val="ListParagraph"/>
        <w:numPr>
          <w:ilvl w:val="0"/>
          <w:numId w:val="6"/>
        </w:numPr>
        <w:jc w:val="both"/>
        <w:rPr>
          <w:sz w:val="24"/>
          <w:szCs w:val="24"/>
        </w:rPr>
      </w:pPr>
      <w:r w:rsidRPr="000465D6">
        <w:rPr>
          <w:sz w:val="24"/>
          <w:szCs w:val="24"/>
        </w:rPr>
        <w:t>A system that predicts the user’s future salary needs, helping them make better financial decisions for long-term stability.</w:t>
      </w:r>
    </w:p>
    <w:p w14:paraId="51FF60D3" w14:textId="5EDA5594" w:rsidR="00594D7C" w:rsidRPr="000465D6" w:rsidRDefault="00594D7C" w:rsidP="000465D6">
      <w:pPr>
        <w:pStyle w:val="ListParagraph"/>
        <w:numPr>
          <w:ilvl w:val="0"/>
          <w:numId w:val="6"/>
        </w:numPr>
        <w:jc w:val="both"/>
        <w:rPr>
          <w:sz w:val="24"/>
          <w:szCs w:val="24"/>
        </w:rPr>
      </w:pPr>
      <w:r w:rsidRPr="000465D6">
        <w:rPr>
          <w:sz w:val="24"/>
          <w:szCs w:val="24"/>
        </w:rPr>
        <w:t>A user-friendly platform with easy-to-understand visualizations and real-time expense tracking.</w:t>
      </w:r>
    </w:p>
    <w:p w14:paraId="346729E6" w14:textId="77777777" w:rsidR="000465D6" w:rsidRDefault="000465D6" w:rsidP="00594D7C"/>
    <w:p w14:paraId="230322B6" w14:textId="74BF36C4" w:rsidR="00594D7C" w:rsidRPr="000465D6" w:rsidRDefault="00594D7C" w:rsidP="00594D7C">
      <w:pPr>
        <w:rPr>
          <w:b/>
          <w:bCs/>
          <w:sz w:val="28"/>
          <w:szCs w:val="28"/>
        </w:rPr>
      </w:pPr>
      <w:r w:rsidRPr="000465D6">
        <w:rPr>
          <w:b/>
          <w:bCs/>
          <w:sz w:val="28"/>
          <w:szCs w:val="28"/>
        </w:rPr>
        <w:t>Conclusion</w:t>
      </w:r>
      <w:r w:rsidR="000465D6">
        <w:rPr>
          <w:b/>
          <w:bCs/>
          <w:sz w:val="28"/>
          <w:szCs w:val="28"/>
        </w:rPr>
        <w:t>:</w:t>
      </w:r>
    </w:p>
    <w:p w14:paraId="5004B68F" w14:textId="4A57595D" w:rsidR="008A1D51" w:rsidRDefault="00594D7C" w:rsidP="00594D7C">
      <w:r>
        <w:t>This project aims to fill the gap in existing financial management platforms by offering a smarter, AI-powered solution for expense tracking and salary prediction. The final product will enable users to align their spending with their income and plan for future financial growth, ultimately improving their overall financial well-being.</w:t>
      </w:r>
    </w:p>
    <w:sectPr w:rsidR="008A1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956F4"/>
    <w:multiLevelType w:val="hybridMultilevel"/>
    <w:tmpl w:val="17D24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2A1D28"/>
    <w:multiLevelType w:val="hybridMultilevel"/>
    <w:tmpl w:val="97CCF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027BBD"/>
    <w:multiLevelType w:val="multilevel"/>
    <w:tmpl w:val="C5667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5A29E9"/>
    <w:multiLevelType w:val="hybridMultilevel"/>
    <w:tmpl w:val="15501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BE343D"/>
    <w:multiLevelType w:val="hybridMultilevel"/>
    <w:tmpl w:val="94D64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C159D5"/>
    <w:multiLevelType w:val="multilevel"/>
    <w:tmpl w:val="1A8AA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011E8F"/>
    <w:multiLevelType w:val="hybridMultilevel"/>
    <w:tmpl w:val="FDB80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FC5EE0"/>
    <w:multiLevelType w:val="multilevel"/>
    <w:tmpl w:val="1A4C2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752ABD"/>
    <w:multiLevelType w:val="multilevel"/>
    <w:tmpl w:val="ABDA7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DD0F2B"/>
    <w:multiLevelType w:val="hybridMultilevel"/>
    <w:tmpl w:val="2588260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3"/>
  </w:num>
  <w:num w:numId="2">
    <w:abstractNumId w:val="6"/>
  </w:num>
  <w:num w:numId="3">
    <w:abstractNumId w:val="1"/>
  </w:num>
  <w:num w:numId="4">
    <w:abstractNumId w:val="4"/>
  </w:num>
  <w:num w:numId="5">
    <w:abstractNumId w:val="9"/>
  </w:num>
  <w:num w:numId="6">
    <w:abstractNumId w:val="0"/>
  </w:num>
  <w:num w:numId="7">
    <w:abstractNumId w:val="7"/>
  </w:num>
  <w:num w:numId="8">
    <w:abstractNumId w:val="8"/>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D7C"/>
    <w:rsid w:val="000465D6"/>
    <w:rsid w:val="0027684D"/>
    <w:rsid w:val="00466D6A"/>
    <w:rsid w:val="00564DD7"/>
    <w:rsid w:val="00594D7C"/>
    <w:rsid w:val="0067700F"/>
    <w:rsid w:val="008A1D51"/>
    <w:rsid w:val="00AB37C0"/>
    <w:rsid w:val="00E41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A3FB2"/>
  <w15:chartTrackingRefBased/>
  <w15:docId w15:val="{B5F760C0-9C48-40A2-A359-316673C27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4D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4D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4D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4D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4D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4D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4D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4D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4D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D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4D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4D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4D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4D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4D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4D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4D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4D7C"/>
    <w:rPr>
      <w:rFonts w:eastAsiaTheme="majorEastAsia" w:cstheme="majorBidi"/>
      <w:color w:val="272727" w:themeColor="text1" w:themeTint="D8"/>
    </w:rPr>
  </w:style>
  <w:style w:type="paragraph" w:styleId="Title">
    <w:name w:val="Title"/>
    <w:basedOn w:val="Normal"/>
    <w:next w:val="Normal"/>
    <w:link w:val="TitleChar"/>
    <w:uiPriority w:val="10"/>
    <w:qFormat/>
    <w:rsid w:val="00594D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D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4D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4D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4D7C"/>
    <w:pPr>
      <w:spacing w:before="160"/>
      <w:jc w:val="center"/>
    </w:pPr>
    <w:rPr>
      <w:i/>
      <w:iCs/>
      <w:color w:val="404040" w:themeColor="text1" w:themeTint="BF"/>
    </w:rPr>
  </w:style>
  <w:style w:type="character" w:customStyle="1" w:styleId="QuoteChar">
    <w:name w:val="Quote Char"/>
    <w:basedOn w:val="DefaultParagraphFont"/>
    <w:link w:val="Quote"/>
    <w:uiPriority w:val="29"/>
    <w:rsid w:val="00594D7C"/>
    <w:rPr>
      <w:i/>
      <w:iCs/>
      <w:color w:val="404040" w:themeColor="text1" w:themeTint="BF"/>
    </w:rPr>
  </w:style>
  <w:style w:type="paragraph" w:styleId="ListParagraph">
    <w:name w:val="List Paragraph"/>
    <w:basedOn w:val="Normal"/>
    <w:uiPriority w:val="34"/>
    <w:qFormat/>
    <w:rsid w:val="00594D7C"/>
    <w:pPr>
      <w:ind w:left="720"/>
      <w:contextualSpacing/>
    </w:pPr>
  </w:style>
  <w:style w:type="character" w:styleId="IntenseEmphasis">
    <w:name w:val="Intense Emphasis"/>
    <w:basedOn w:val="DefaultParagraphFont"/>
    <w:uiPriority w:val="21"/>
    <w:qFormat/>
    <w:rsid w:val="00594D7C"/>
    <w:rPr>
      <w:i/>
      <w:iCs/>
      <w:color w:val="0F4761" w:themeColor="accent1" w:themeShade="BF"/>
    </w:rPr>
  </w:style>
  <w:style w:type="paragraph" w:styleId="IntenseQuote">
    <w:name w:val="Intense Quote"/>
    <w:basedOn w:val="Normal"/>
    <w:next w:val="Normal"/>
    <w:link w:val="IntenseQuoteChar"/>
    <w:uiPriority w:val="30"/>
    <w:qFormat/>
    <w:rsid w:val="00594D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4D7C"/>
    <w:rPr>
      <w:i/>
      <w:iCs/>
      <w:color w:val="0F4761" w:themeColor="accent1" w:themeShade="BF"/>
    </w:rPr>
  </w:style>
  <w:style w:type="character" w:styleId="IntenseReference">
    <w:name w:val="Intense Reference"/>
    <w:basedOn w:val="DefaultParagraphFont"/>
    <w:uiPriority w:val="32"/>
    <w:qFormat/>
    <w:rsid w:val="00594D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556271">
      <w:bodyDiv w:val="1"/>
      <w:marLeft w:val="0"/>
      <w:marRight w:val="0"/>
      <w:marTop w:val="0"/>
      <w:marBottom w:val="0"/>
      <w:divBdr>
        <w:top w:val="none" w:sz="0" w:space="0" w:color="auto"/>
        <w:left w:val="none" w:sz="0" w:space="0" w:color="auto"/>
        <w:bottom w:val="none" w:sz="0" w:space="0" w:color="auto"/>
        <w:right w:val="none" w:sz="0" w:space="0" w:color="auto"/>
      </w:divBdr>
      <w:divsChild>
        <w:div w:id="204568658">
          <w:marLeft w:val="0"/>
          <w:marRight w:val="0"/>
          <w:marTop w:val="0"/>
          <w:marBottom w:val="0"/>
          <w:divBdr>
            <w:top w:val="none" w:sz="0" w:space="0" w:color="auto"/>
            <w:left w:val="none" w:sz="0" w:space="0" w:color="auto"/>
            <w:bottom w:val="none" w:sz="0" w:space="0" w:color="auto"/>
            <w:right w:val="none" w:sz="0" w:space="0" w:color="auto"/>
          </w:divBdr>
        </w:div>
        <w:div w:id="533352871">
          <w:marLeft w:val="0"/>
          <w:marRight w:val="0"/>
          <w:marTop w:val="0"/>
          <w:marBottom w:val="0"/>
          <w:divBdr>
            <w:top w:val="none" w:sz="0" w:space="0" w:color="auto"/>
            <w:left w:val="none" w:sz="0" w:space="0" w:color="auto"/>
            <w:bottom w:val="none" w:sz="0" w:space="0" w:color="auto"/>
            <w:right w:val="none" w:sz="0" w:space="0" w:color="auto"/>
          </w:divBdr>
        </w:div>
        <w:div w:id="318769531">
          <w:marLeft w:val="0"/>
          <w:marRight w:val="0"/>
          <w:marTop w:val="0"/>
          <w:marBottom w:val="0"/>
          <w:divBdr>
            <w:top w:val="none" w:sz="0" w:space="0" w:color="auto"/>
            <w:left w:val="none" w:sz="0" w:space="0" w:color="auto"/>
            <w:bottom w:val="none" w:sz="0" w:space="0" w:color="auto"/>
            <w:right w:val="none" w:sz="0" w:space="0" w:color="auto"/>
          </w:divBdr>
        </w:div>
        <w:div w:id="152841914">
          <w:marLeft w:val="0"/>
          <w:marRight w:val="0"/>
          <w:marTop w:val="0"/>
          <w:marBottom w:val="0"/>
          <w:divBdr>
            <w:top w:val="none" w:sz="0" w:space="0" w:color="auto"/>
            <w:left w:val="none" w:sz="0" w:space="0" w:color="auto"/>
            <w:bottom w:val="none" w:sz="0" w:space="0" w:color="auto"/>
            <w:right w:val="none" w:sz="0" w:space="0" w:color="auto"/>
          </w:divBdr>
        </w:div>
        <w:div w:id="818690710">
          <w:marLeft w:val="0"/>
          <w:marRight w:val="0"/>
          <w:marTop w:val="0"/>
          <w:marBottom w:val="0"/>
          <w:divBdr>
            <w:top w:val="none" w:sz="0" w:space="0" w:color="auto"/>
            <w:left w:val="none" w:sz="0" w:space="0" w:color="auto"/>
            <w:bottom w:val="none" w:sz="0" w:space="0" w:color="auto"/>
            <w:right w:val="none" w:sz="0" w:space="0" w:color="auto"/>
          </w:divBdr>
        </w:div>
        <w:div w:id="671370148">
          <w:marLeft w:val="0"/>
          <w:marRight w:val="0"/>
          <w:marTop w:val="0"/>
          <w:marBottom w:val="0"/>
          <w:divBdr>
            <w:top w:val="none" w:sz="0" w:space="0" w:color="auto"/>
            <w:left w:val="none" w:sz="0" w:space="0" w:color="auto"/>
            <w:bottom w:val="none" w:sz="0" w:space="0" w:color="auto"/>
            <w:right w:val="none" w:sz="0" w:space="0" w:color="auto"/>
          </w:divBdr>
        </w:div>
        <w:div w:id="1715275098">
          <w:marLeft w:val="0"/>
          <w:marRight w:val="0"/>
          <w:marTop w:val="0"/>
          <w:marBottom w:val="0"/>
          <w:divBdr>
            <w:top w:val="none" w:sz="0" w:space="0" w:color="auto"/>
            <w:left w:val="none" w:sz="0" w:space="0" w:color="auto"/>
            <w:bottom w:val="none" w:sz="0" w:space="0" w:color="auto"/>
            <w:right w:val="none" w:sz="0" w:space="0" w:color="auto"/>
          </w:divBdr>
        </w:div>
        <w:div w:id="103547791">
          <w:marLeft w:val="0"/>
          <w:marRight w:val="0"/>
          <w:marTop w:val="0"/>
          <w:marBottom w:val="0"/>
          <w:divBdr>
            <w:top w:val="none" w:sz="0" w:space="0" w:color="auto"/>
            <w:left w:val="none" w:sz="0" w:space="0" w:color="auto"/>
            <w:bottom w:val="none" w:sz="0" w:space="0" w:color="auto"/>
            <w:right w:val="none" w:sz="0" w:space="0" w:color="auto"/>
          </w:divBdr>
        </w:div>
      </w:divsChild>
    </w:div>
    <w:div w:id="1095445030">
      <w:bodyDiv w:val="1"/>
      <w:marLeft w:val="0"/>
      <w:marRight w:val="0"/>
      <w:marTop w:val="0"/>
      <w:marBottom w:val="0"/>
      <w:divBdr>
        <w:top w:val="none" w:sz="0" w:space="0" w:color="auto"/>
        <w:left w:val="none" w:sz="0" w:space="0" w:color="auto"/>
        <w:bottom w:val="none" w:sz="0" w:space="0" w:color="auto"/>
        <w:right w:val="none" w:sz="0" w:space="0" w:color="auto"/>
      </w:divBdr>
      <w:divsChild>
        <w:div w:id="320888157">
          <w:marLeft w:val="0"/>
          <w:marRight w:val="0"/>
          <w:marTop w:val="0"/>
          <w:marBottom w:val="0"/>
          <w:divBdr>
            <w:top w:val="none" w:sz="0" w:space="0" w:color="auto"/>
            <w:left w:val="none" w:sz="0" w:space="0" w:color="auto"/>
            <w:bottom w:val="none" w:sz="0" w:space="0" w:color="auto"/>
            <w:right w:val="none" w:sz="0" w:space="0" w:color="auto"/>
          </w:divBdr>
        </w:div>
        <w:div w:id="740759298">
          <w:marLeft w:val="0"/>
          <w:marRight w:val="0"/>
          <w:marTop w:val="0"/>
          <w:marBottom w:val="0"/>
          <w:divBdr>
            <w:top w:val="none" w:sz="0" w:space="0" w:color="auto"/>
            <w:left w:val="none" w:sz="0" w:space="0" w:color="auto"/>
            <w:bottom w:val="none" w:sz="0" w:space="0" w:color="auto"/>
            <w:right w:val="none" w:sz="0" w:space="0" w:color="auto"/>
          </w:divBdr>
        </w:div>
        <w:div w:id="727387931">
          <w:marLeft w:val="0"/>
          <w:marRight w:val="0"/>
          <w:marTop w:val="0"/>
          <w:marBottom w:val="0"/>
          <w:divBdr>
            <w:top w:val="none" w:sz="0" w:space="0" w:color="auto"/>
            <w:left w:val="none" w:sz="0" w:space="0" w:color="auto"/>
            <w:bottom w:val="none" w:sz="0" w:space="0" w:color="auto"/>
            <w:right w:val="none" w:sz="0" w:space="0" w:color="auto"/>
          </w:divBdr>
        </w:div>
        <w:div w:id="1178887798">
          <w:marLeft w:val="0"/>
          <w:marRight w:val="0"/>
          <w:marTop w:val="0"/>
          <w:marBottom w:val="0"/>
          <w:divBdr>
            <w:top w:val="none" w:sz="0" w:space="0" w:color="auto"/>
            <w:left w:val="none" w:sz="0" w:space="0" w:color="auto"/>
            <w:bottom w:val="none" w:sz="0" w:space="0" w:color="auto"/>
            <w:right w:val="none" w:sz="0" w:space="0" w:color="auto"/>
          </w:divBdr>
        </w:div>
        <w:div w:id="1369603843">
          <w:marLeft w:val="0"/>
          <w:marRight w:val="0"/>
          <w:marTop w:val="0"/>
          <w:marBottom w:val="0"/>
          <w:divBdr>
            <w:top w:val="none" w:sz="0" w:space="0" w:color="auto"/>
            <w:left w:val="none" w:sz="0" w:space="0" w:color="auto"/>
            <w:bottom w:val="none" w:sz="0" w:space="0" w:color="auto"/>
            <w:right w:val="none" w:sz="0" w:space="0" w:color="auto"/>
          </w:divBdr>
        </w:div>
        <w:div w:id="866328297">
          <w:marLeft w:val="0"/>
          <w:marRight w:val="0"/>
          <w:marTop w:val="0"/>
          <w:marBottom w:val="0"/>
          <w:divBdr>
            <w:top w:val="none" w:sz="0" w:space="0" w:color="auto"/>
            <w:left w:val="none" w:sz="0" w:space="0" w:color="auto"/>
            <w:bottom w:val="none" w:sz="0" w:space="0" w:color="auto"/>
            <w:right w:val="none" w:sz="0" w:space="0" w:color="auto"/>
          </w:divBdr>
        </w:div>
        <w:div w:id="1637225472">
          <w:marLeft w:val="0"/>
          <w:marRight w:val="0"/>
          <w:marTop w:val="0"/>
          <w:marBottom w:val="0"/>
          <w:divBdr>
            <w:top w:val="none" w:sz="0" w:space="0" w:color="auto"/>
            <w:left w:val="none" w:sz="0" w:space="0" w:color="auto"/>
            <w:bottom w:val="none" w:sz="0" w:space="0" w:color="auto"/>
            <w:right w:val="none" w:sz="0" w:space="0" w:color="auto"/>
          </w:divBdr>
        </w:div>
        <w:div w:id="791705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21-NTU-CS-1321</dc:creator>
  <cp:keywords/>
  <dc:description/>
  <cp:lastModifiedBy>A</cp:lastModifiedBy>
  <cp:revision>3</cp:revision>
  <dcterms:created xsi:type="dcterms:W3CDTF">2024-09-26T04:05:00Z</dcterms:created>
  <dcterms:modified xsi:type="dcterms:W3CDTF">2024-09-26T06:04:00Z</dcterms:modified>
</cp:coreProperties>
</file>