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5732A" w14:textId="43E0604F" w:rsidR="0079381A" w:rsidRPr="00B50513" w:rsidRDefault="008B7503" w:rsidP="008B7503">
      <w:pPr>
        <w:jc w:val="center"/>
        <w:rPr>
          <w:b/>
          <w:bCs/>
          <w:lang w:val="en-US"/>
        </w:rPr>
      </w:pPr>
      <w:r w:rsidRPr="00B50513">
        <w:rPr>
          <w:b/>
          <w:bCs/>
          <w:lang w:val="en-US"/>
        </w:rPr>
        <w:t>Question # 1</w:t>
      </w:r>
    </w:p>
    <w:p w14:paraId="2F02B2C8" w14:textId="0B35AA52" w:rsidR="008B7503" w:rsidRDefault="008B7503" w:rsidP="008B7503">
      <w:pPr>
        <w:jc w:val="center"/>
        <w:rPr>
          <w:b/>
          <w:bCs/>
          <w:lang w:val="en-US"/>
        </w:rPr>
      </w:pPr>
      <w:r w:rsidRPr="008B7503">
        <w:rPr>
          <w:b/>
          <w:bCs/>
          <w:lang w:val="en-US"/>
        </w:rPr>
        <w:t>Tick the correct option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"/>
        <w:gridCol w:w="11"/>
        <w:gridCol w:w="18"/>
        <w:gridCol w:w="9"/>
        <w:gridCol w:w="2077"/>
        <w:gridCol w:w="396"/>
        <w:gridCol w:w="11"/>
        <w:gridCol w:w="11"/>
        <w:gridCol w:w="31"/>
        <w:gridCol w:w="22"/>
        <w:gridCol w:w="2089"/>
        <w:gridCol w:w="474"/>
        <w:gridCol w:w="2054"/>
        <w:gridCol w:w="590"/>
        <w:gridCol w:w="71"/>
        <w:gridCol w:w="2105"/>
      </w:tblGrid>
      <w:tr w:rsidR="008B7503" w14:paraId="75AB1D12" w14:textId="6C9E5393" w:rsidTr="008B7503">
        <w:tc>
          <w:tcPr>
            <w:tcW w:w="487" w:type="dxa"/>
          </w:tcPr>
          <w:p w14:paraId="436E3319" w14:textId="50423075" w:rsidR="008B7503" w:rsidRDefault="008B7503" w:rsidP="008B75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1.</w:t>
            </w:r>
          </w:p>
        </w:tc>
        <w:tc>
          <w:tcPr>
            <w:tcW w:w="9969" w:type="dxa"/>
            <w:gridSpan w:val="15"/>
          </w:tcPr>
          <w:p w14:paraId="10F92C36" w14:textId="6E204D84" w:rsidR="008B7503" w:rsidRPr="008B7503" w:rsidRDefault="00D85FB0" w:rsidP="008B7503">
            <w:pPr>
              <w:rPr>
                <w:lang w:val="en-US"/>
              </w:rPr>
            </w:pPr>
            <w:r>
              <w:rPr>
                <w:lang w:val="en-US"/>
              </w:rPr>
              <w:t xml:space="preserve">According to fundamental theorem of algebra, a polynomial of degree </w:t>
            </w:r>
            <m:oMath>
              <m:r>
                <w:rPr>
                  <w:rFonts w:ascii="Cambria Math" w:hAnsi="Cambria Math"/>
                  <w:lang w:val="en-US"/>
                </w:rPr>
                <m:t>n≥1</m:t>
              </m:r>
            </m:oMath>
            <w:r>
              <w:rPr>
                <w:rFonts w:eastAsiaTheme="minorEastAsia"/>
                <w:lang w:val="en-US"/>
              </w:rPr>
              <w:t xml:space="preserve"> has </w:t>
            </w:r>
            <w:proofErr w:type="spellStart"/>
            <w:r>
              <w:rPr>
                <w:rFonts w:eastAsiaTheme="minorEastAsia"/>
                <w:lang w:val="en-US"/>
              </w:rPr>
              <w:t>exactly_____roots</w:t>
            </w:r>
            <w:proofErr w:type="spellEnd"/>
          </w:p>
        </w:tc>
      </w:tr>
      <w:tr w:rsidR="008B7503" w14:paraId="5773E40B" w14:textId="387FE037" w:rsidTr="008B7503">
        <w:tc>
          <w:tcPr>
            <w:tcW w:w="487" w:type="dxa"/>
          </w:tcPr>
          <w:p w14:paraId="40873752" w14:textId="7E560B34" w:rsidR="008B7503" w:rsidRPr="008B7503" w:rsidRDefault="008B7503" w:rsidP="008B75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a.</w:t>
            </w:r>
          </w:p>
        </w:tc>
        <w:tc>
          <w:tcPr>
            <w:tcW w:w="2115" w:type="dxa"/>
            <w:gridSpan w:val="4"/>
          </w:tcPr>
          <w:p w14:paraId="2E330AF0" w14:textId="14460B49" w:rsidR="008B7503" w:rsidRPr="008B7503" w:rsidRDefault="00D85FB0" w:rsidP="008B75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407" w:type="dxa"/>
            <w:gridSpan w:val="2"/>
          </w:tcPr>
          <w:p w14:paraId="1E622154" w14:textId="72F25D89" w:rsidR="008B7503" w:rsidRPr="008B7503" w:rsidRDefault="008B7503" w:rsidP="008B75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b.</w:t>
            </w:r>
          </w:p>
        </w:tc>
        <w:tc>
          <w:tcPr>
            <w:tcW w:w="2153" w:type="dxa"/>
            <w:gridSpan w:val="4"/>
          </w:tcPr>
          <w:p w14:paraId="52206EA9" w14:textId="2931FCB6" w:rsidR="008B7503" w:rsidRPr="008B7503" w:rsidRDefault="00D85FB0" w:rsidP="008B75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n+1</w:t>
            </w:r>
          </w:p>
        </w:tc>
        <w:tc>
          <w:tcPr>
            <w:tcW w:w="474" w:type="dxa"/>
          </w:tcPr>
          <w:p w14:paraId="35A55381" w14:textId="7EA0FD57" w:rsidR="008B7503" w:rsidRPr="008B7503" w:rsidRDefault="008B7503" w:rsidP="008B75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c.</w:t>
            </w:r>
          </w:p>
        </w:tc>
        <w:tc>
          <w:tcPr>
            <w:tcW w:w="2054" w:type="dxa"/>
          </w:tcPr>
          <w:p w14:paraId="06C2D1BD" w14:textId="2EC3DD88" w:rsidR="008B7503" w:rsidRPr="008B7503" w:rsidRDefault="00D85FB0" w:rsidP="008B75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1" w:type="dxa"/>
            <w:gridSpan w:val="2"/>
          </w:tcPr>
          <w:p w14:paraId="22815A5A" w14:textId="5BDBD8DF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d.</w:t>
            </w:r>
          </w:p>
        </w:tc>
        <w:tc>
          <w:tcPr>
            <w:tcW w:w="2105" w:type="dxa"/>
          </w:tcPr>
          <w:p w14:paraId="1CC980D0" w14:textId="4BA71021" w:rsidR="008B7503" w:rsidRPr="008B7503" w:rsidRDefault="00D85FB0" w:rsidP="008B7503">
            <w:pPr>
              <w:rPr>
                <w:lang w:val="en-US"/>
              </w:rPr>
            </w:pPr>
            <w:r>
              <w:rPr>
                <w:lang w:val="en-US"/>
              </w:rPr>
              <w:t>Infinite</w:t>
            </w:r>
          </w:p>
        </w:tc>
      </w:tr>
      <w:tr w:rsidR="008B7503" w14:paraId="65A41045" w14:textId="6B47FF49" w:rsidTr="00454515">
        <w:tc>
          <w:tcPr>
            <w:tcW w:w="498" w:type="dxa"/>
            <w:gridSpan w:val="2"/>
          </w:tcPr>
          <w:p w14:paraId="4724B0EB" w14:textId="3ED72B9D" w:rsidR="008B7503" w:rsidRDefault="008B7503" w:rsidP="008B75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2.</w:t>
            </w:r>
          </w:p>
        </w:tc>
        <w:tc>
          <w:tcPr>
            <w:tcW w:w="9958" w:type="dxa"/>
            <w:gridSpan w:val="14"/>
          </w:tcPr>
          <w:p w14:paraId="44199585" w14:textId="1760E77F" w:rsidR="008B7503" w:rsidRPr="00881B5A" w:rsidRDefault="00D85FB0" w:rsidP="008B7503">
            <w:pPr>
              <w:rPr>
                <w:lang w:val="en-US"/>
              </w:rPr>
            </w:pPr>
            <w:r>
              <w:rPr>
                <w:lang w:val="en-US"/>
              </w:rPr>
              <w:t>If a constant m has to be zero of a polynomial p(x), what should be satisfied?</w:t>
            </w:r>
          </w:p>
        </w:tc>
      </w:tr>
      <w:tr w:rsidR="008B7503" w14:paraId="48134431" w14:textId="67FC5F37" w:rsidTr="008B7503">
        <w:tc>
          <w:tcPr>
            <w:tcW w:w="498" w:type="dxa"/>
            <w:gridSpan w:val="2"/>
          </w:tcPr>
          <w:p w14:paraId="62110C4B" w14:textId="72844DA9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a.</w:t>
            </w:r>
          </w:p>
        </w:tc>
        <w:tc>
          <w:tcPr>
            <w:tcW w:w="2104" w:type="dxa"/>
            <w:gridSpan w:val="3"/>
          </w:tcPr>
          <w:p w14:paraId="50ED8740" w14:textId="0F1F5049" w:rsidR="008B7503" w:rsidRPr="008B7503" w:rsidRDefault="00D85FB0" w:rsidP="008B7503">
            <w:pPr>
              <w:rPr>
                <w:lang w:val="en-US"/>
              </w:rPr>
            </w:pPr>
            <w:r>
              <w:rPr>
                <w:lang w:val="en-US"/>
              </w:rPr>
              <w:t>P(x) &gt; 1</w:t>
            </w:r>
          </w:p>
        </w:tc>
        <w:tc>
          <w:tcPr>
            <w:tcW w:w="471" w:type="dxa"/>
            <w:gridSpan w:val="5"/>
          </w:tcPr>
          <w:p w14:paraId="4311824C" w14:textId="302731D5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b.</w:t>
            </w:r>
          </w:p>
        </w:tc>
        <w:tc>
          <w:tcPr>
            <w:tcW w:w="2089" w:type="dxa"/>
          </w:tcPr>
          <w:p w14:paraId="03182991" w14:textId="5E084177" w:rsidR="008B7503" w:rsidRPr="008B7503" w:rsidRDefault="00D85FB0" w:rsidP="008B7503">
            <w:pPr>
              <w:rPr>
                <w:lang w:val="en-US"/>
              </w:rPr>
            </w:pPr>
            <w:r>
              <w:rPr>
                <w:lang w:val="en-US"/>
              </w:rPr>
              <w:t>P(x) = 1</w:t>
            </w:r>
          </w:p>
        </w:tc>
        <w:tc>
          <w:tcPr>
            <w:tcW w:w="474" w:type="dxa"/>
          </w:tcPr>
          <w:p w14:paraId="11C06A6A" w14:textId="6BBD2932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c.</w:t>
            </w:r>
          </w:p>
        </w:tc>
        <w:tc>
          <w:tcPr>
            <w:tcW w:w="2054" w:type="dxa"/>
          </w:tcPr>
          <w:p w14:paraId="12EFDA7B" w14:textId="7A8FE246" w:rsidR="008B7503" w:rsidRPr="008B7503" w:rsidRDefault="00D85FB0" w:rsidP="008B7503">
            <w:pPr>
              <w:rPr>
                <w:lang w:val="en-US"/>
              </w:rPr>
            </w:pPr>
            <w:r>
              <w:rPr>
                <w:lang w:val="en-US"/>
              </w:rPr>
              <w:t>P(x) &lt; 1</w:t>
            </w:r>
          </w:p>
        </w:tc>
        <w:tc>
          <w:tcPr>
            <w:tcW w:w="590" w:type="dxa"/>
          </w:tcPr>
          <w:p w14:paraId="1DBF1EF4" w14:textId="4FD49872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d.</w:t>
            </w:r>
          </w:p>
        </w:tc>
        <w:tc>
          <w:tcPr>
            <w:tcW w:w="2176" w:type="dxa"/>
            <w:gridSpan w:val="2"/>
          </w:tcPr>
          <w:p w14:paraId="57DDA156" w14:textId="24A1074C" w:rsidR="008B7503" w:rsidRPr="008B7503" w:rsidRDefault="00D85FB0" w:rsidP="008B7503">
            <w:pPr>
              <w:rPr>
                <w:lang w:val="en-US"/>
              </w:rPr>
            </w:pPr>
            <w:r>
              <w:rPr>
                <w:lang w:val="en-US"/>
              </w:rPr>
              <w:t>None of these</w:t>
            </w:r>
          </w:p>
        </w:tc>
      </w:tr>
      <w:tr w:rsidR="008B7503" w14:paraId="536EEE38" w14:textId="5F781AB9" w:rsidTr="008B7503">
        <w:tc>
          <w:tcPr>
            <w:tcW w:w="525" w:type="dxa"/>
            <w:gridSpan w:val="4"/>
          </w:tcPr>
          <w:p w14:paraId="5350879A" w14:textId="257D18BA" w:rsidR="008B7503" w:rsidRDefault="008B7503" w:rsidP="008B75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3.</w:t>
            </w:r>
          </w:p>
        </w:tc>
        <w:tc>
          <w:tcPr>
            <w:tcW w:w="9931" w:type="dxa"/>
            <w:gridSpan w:val="12"/>
          </w:tcPr>
          <w:p w14:paraId="1DA6203F" w14:textId="603CD359" w:rsidR="008B7503" w:rsidRPr="00881B5A" w:rsidRDefault="00D85FB0" w:rsidP="008B7503">
            <w:pPr>
              <w:rPr>
                <w:lang w:val="en-US"/>
              </w:rPr>
            </w:pPr>
            <w:r>
              <w:rPr>
                <w:lang w:val="en-US"/>
              </w:rPr>
              <w:t>Each complex cube root of unity is ____ of other:</w:t>
            </w:r>
          </w:p>
        </w:tc>
      </w:tr>
      <w:tr w:rsidR="008B7503" w14:paraId="5B170947" w14:textId="405CDC1C" w:rsidTr="008B7503">
        <w:tc>
          <w:tcPr>
            <w:tcW w:w="525" w:type="dxa"/>
            <w:gridSpan w:val="4"/>
          </w:tcPr>
          <w:p w14:paraId="61B5BAED" w14:textId="7387B845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a.</w:t>
            </w:r>
          </w:p>
        </w:tc>
        <w:tc>
          <w:tcPr>
            <w:tcW w:w="2077" w:type="dxa"/>
          </w:tcPr>
          <w:p w14:paraId="3A2E1C82" w14:textId="0EDE72B9" w:rsidR="008B7503" w:rsidRPr="008B7503" w:rsidRDefault="00D85FB0" w:rsidP="008B7503">
            <w:pPr>
              <w:rPr>
                <w:lang w:val="en-US"/>
              </w:rPr>
            </w:pPr>
            <w:r>
              <w:rPr>
                <w:lang w:val="en-US"/>
              </w:rPr>
              <w:t>Opposite</w:t>
            </w:r>
          </w:p>
        </w:tc>
        <w:tc>
          <w:tcPr>
            <w:tcW w:w="396" w:type="dxa"/>
          </w:tcPr>
          <w:p w14:paraId="13D0F51C" w14:textId="185F2D33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b.</w:t>
            </w:r>
          </w:p>
        </w:tc>
        <w:tc>
          <w:tcPr>
            <w:tcW w:w="2164" w:type="dxa"/>
            <w:gridSpan w:val="5"/>
          </w:tcPr>
          <w:p w14:paraId="44D28866" w14:textId="45BF671A" w:rsidR="008B7503" w:rsidRPr="008B7503" w:rsidRDefault="00D85FB0" w:rsidP="008B7503">
            <w:pPr>
              <w:rPr>
                <w:lang w:val="en-US"/>
              </w:rPr>
            </w:pPr>
            <w:r>
              <w:rPr>
                <w:lang w:val="en-US"/>
              </w:rPr>
              <w:t>Square</w:t>
            </w:r>
          </w:p>
        </w:tc>
        <w:tc>
          <w:tcPr>
            <w:tcW w:w="474" w:type="dxa"/>
          </w:tcPr>
          <w:p w14:paraId="5257F2EF" w14:textId="7345C492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c.</w:t>
            </w:r>
          </w:p>
        </w:tc>
        <w:tc>
          <w:tcPr>
            <w:tcW w:w="2054" w:type="dxa"/>
          </w:tcPr>
          <w:p w14:paraId="203D5E6E" w14:textId="1A438F9D" w:rsidR="008B7503" w:rsidRPr="008B7503" w:rsidRDefault="00D85FB0" w:rsidP="008B7503">
            <w:pPr>
              <w:rPr>
                <w:lang w:val="en-US"/>
              </w:rPr>
            </w:pPr>
            <w:r>
              <w:rPr>
                <w:lang w:val="en-US"/>
              </w:rPr>
              <w:t>Reciprocal</w:t>
            </w:r>
          </w:p>
        </w:tc>
        <w:tc>
          <w:tcPr>
            <w:tcW w:w="590" w:type="dxa"/>
          </w:tcPr>
          <w:p w14:paraId="130FAAC5" w14:textId="63C81B83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d.</w:t>
            </w:r>
          </w:p>
        </w:tc>
        <w:tc>
          <w:tcPr>
            <w:tcW w:w="2176" w:type="dxa"/>
            <w:gridSpan w:val="2"/>
          </w:tcPr>
          <w:p w14:paraId="4574F5FD" w14:textId="10E391FD" w:rsidR="008B7503" w:rsidRPr="008B7503" w:rsidRDefault="00D85FB0" w:rsidP="008B7503">
            <w:pPr>
              <w:rPr>
                <w:lang w:val="en-US"/>
              </w:rPr>
            </w:pPr>
            <w:r>
              <w:rPr>
                <w:lang w:val="en-US"/>
              </w:rPr>
              <w:t>Both b and c</w:t>
            </w:r>
          </w:p>
        </w:tc>
      </w:tr>
      <w:tr w:rsidR="008B7503" w14:paraId="3A5E1A7D" w14:textId="1BFBF583" w:rsidTr="008B7503">
        <w:tc>
          <w:tcPr>
            <w:tcW w:w="525" w:type="dxa"/>
            <w:gridSpan w:val="4"/>
          </w:tcPr>
          <w:p w14:paraId="175887CA" w14:textId="35DD7FDC" w:rsidR="008B7503" w:rsidRDefault="008B7503" w:rsidP="008B75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4.</w:t>
            </w:r>
          </w:p>
        </w:tc>
        <w:tc>
          <w:tcPr>
            <w:tcW w:w="9931" w:type="dxa"/>
            <w:gridSpan w:val="12"/>
          </w:tcPr>
          <w:p w14:paraId="2C065146" w14:textId="36F45B8F" w:rsidR="008B7503" w:rsidRPr="00881B5A" w:rsidRDefault="00D85FB0" w:rsidP="008B7503">
            <w:pPr>
              <w:rPr>
                <w:lang w:val="en-US"/>
              </w:rPr>
            </w:pPr>
            <w:r>
              <w:rPr>
                <w:lang w:val="en-US"/>
              </w:rPr>
              <w:t xml:space="preserve">Evaluate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w2</m:t>
                  </m:r>
                </m:den>
              </m:f>
            </m:oMath>
            <w:r>
              <w:rPr>
                <w:rFonts w:eastAsiaTheme="minorEastAsia"/>
                <w:lang w:val="en-US"/>
              </w:rPr>
              <w:t>:</w:t>
            </w:r>
          </w:p>
        </w:tc>
      </w:tr>
      <w:tr w:rsidR="008B7503" w14:paraId="5566056C" w14:textId="701EBE70" w:rsidTr="008B7503">
        <w:tc>
          <w:tcPr>
            <w:tcW w:w="525" w:type="dxa"/>
            <w:gridSpan w:val="4"/>
          </w:tcPr>
          <w:p w14:paraId="472AF98A" w14:textId="049F2873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a.</w:t>
            </w:r>
          </w:p>
        </w:tc>
        <w:tc>
          <w:tcPr>
            <w:tcW w:w="2077" w:type="dxa"/>
          </w:tcPr>
          <w:p w14:paraId="65A3130A" w14:textId="0080C60F" w:rsidR="008B7503" w:rsidRPr="008B7503" w:rsidRDefault="00D85FB0" w:rsidP="008B750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8" w:type="dxa"/>
            <w:gridSpan w:val="3"/>
          </w:tcPr>
          <w:p w14:paraId="56B3EB96" w14:textId="62758D2F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b.</w:t>
            </w:r>
          </w:p>
        </w:tc>
        <w:tc>
          <w:tcPr>
            <w:tcW w:w="2142" w:type="dxa"/>
            <w:gridSpan w:val="3"/>
          </w:tcPr>
          <w:p w14:paraId="369EA2C1" w14:textId="561C1511" w:rsidR="008B7503" w:rsidRPr="008B7503" w:rsidRDefault="00D85FB0" w:rsidP="008B750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74" w:type="dxa"/>
          </w:tcPr>
          <w:p w14:paraId="4F61CC22" w14:textId="345AD57E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c.</w:t>
            </w:r>
          </w:p>
        </w:tc>
        <w:tc>
          <w:tcPr>
            <w:tcW w:w="2054" w:type="dxa"/>
          </w:tcPr>
          <w:p w14:paraId="595B3F62" w14:textId="4212EC14" w:rsidR="008B7503" w:rsidRPr="008B7503" w:rsidRDefault="00D85FB0" w:rsidP="008B7503">
            <w:pPr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590" w:type="dxa"/>
          </w:tcPr>
          <w:p w14:paraId="75E10ABE" w14:textId="40DFE621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d.</w:t>
            </w:r>
          </w:p>
        </w:tc>
        <w:tc>
          <w:tcPr>
            <w:tcW w:w="2176" w:type="dxa"/>
            <w:gridSpan w:val="2"/>
          </w:tcPr>
          <w:p w14:paraId="667CCA9E" w14:textId="170EBD51" w:rsidR="008B7503" w:rsidRPr="008B7503" w:rsidRDefault="00D85FB0" w:rsidP="008B7503">
            <w:pPr>
              <w:rPr>
                <w:lang w:val="en-US"/>
              </w:rPr>
            </w:pPr>
            <w:r>
              <w:rPr>
                <w:lang w:val="en-US"/>
              </w:rPr>
              <w:t>Cannot be evaluated</w:t>
            </w:r>
          </w:p>
        </w:tc>
      </w:tr>
      <w:tr w:rsidR="008B7503" w14:paraId="580FB3ED" w14:textId="5B7EDE72" w:rsidTr="008B7503">
        <w:tc>
          <w:tcPr>
            <w:tcW w:w="525" w:type="dxa"/>
            <w:gridSpan w:val="4"/>
          </w:tcPr>
          <w:p w14:paraId="59100EAC" w14:textId="5B8642BE" w:rsidR="008B7503" w:rsidRDefault="008B7503" w:rsidP="008B75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`5.</w:t>
            </w:r>
          </w:p>
        </w:tc>
        <w:tc>
          <w:tcPr>
            <w:tcW w:w="9931" w:type="dxa"/>
            <w:gridSpan w:val="12"/>
          </w:tcPr>
          <w:p w14:paraId="2D28A3B7" w14:textId="491E120E" w:rsidR="008B7503" w:rsidRPr="00881B5A" w:rsidRDefault="00D85FB0" w:rsidP="008B7503">
            <w:pPr>
              <w:rPr>
                <w:lang w:val="en-US"/>
              </w:rPr>
            </w:pPr>
            <w:r>
              <w:rPr>
                <w:lang w:val="en-US"/>
              </w:rPr>
              <w:t>What is true about fourth roots of unity</w:t>
            </w:r>
          </w:p>
        </w:tc>
      </w:tr>
      <w:tr w:rsidR="008B7503" w14:paraId="4EB7A099" w14:textId="33406D77" w:rsidTr="008B7503">
        <w:tc>
          <w:tcPr>
            <w:tcW w:w="516" w:type="dxa"/>
            <w:gridSpan w:val="3"/>
          </w:tcPr>
          <w:p w14:paraId="6D7663F6" w14:textId="20087F46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a.</w:t>
            </w:r>
          </w:p>
        </w:tc>
        <w:tc>
          <w:tcPr>
            <w:tcW w:w="2086" w:type="dxa"/>
            <w:gridSpan w:val="2"/>
          </w:tcPr>
          <w:p w14:paraId="69A52594" w14:textId="092443EC" w:rsidR="008B7503" w:rsidRPr="008B7503" w:rsidRDefault="00D85FB0" w:rsidP="008B7503">
            <w:pPr>
              <w:rPr>
                <w:lang w:val="en-US"/>
              </w:rPr>
            </w:pPr>
            <w:r>
              <w:rPr>
                <w:lang w:val="en-US"/>
              </w:rPr>
              <w:t>Real root are additive inverses of each other</w:t>
            </w:r>
          </w:p>
        </w:tc>
        <w:tc>
          <w:tcPr>
            <w:tcW w:w="449" w:type="dxa"/>
            <w:gridSpan w:val="4"/>
          </w:tcPr>
          <w:p w14:paraId="71E5BE8A" w14:textId="13BFDF36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b.</w:t>
            </w:r>
          </w:p>
        </w:tc>
        <w:tc>
          <w:tcPr>
            <w:tcW w:w="2111" w:type="dxa"/>
            <w:gridSpan w:val="2"/>
          </w:tcPr>
          <w:p w14:paraId="04793819" w14:textId="389C3A6D" w:rsidR="008B7503" w:rsidRPr="008B7503" w:rsidRDefault="00D85FB0" w:rsidP="008B7503">
            <w:pPr>
              <w:rPr>
                <w:lang w:val="en-US"/>
              </w:rPr>
            </w:pPr>
            <w:r>
              <w:rPr>
                <w:lang w:val="en-US"/>
              </w:rPr>
              <w:t>Imaginary roots are conjugate of each other</w:t>
            </w:r>
          </w:p>
        </w:tc>
        <w:tc>
          <w:tcPr>
            <w:tcW w:w="474" w:type="dxa"/>
          </w:tcPr>
          <w:p w14:paraId="15CB9CCF" w14:textId="13A73946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c.</w:t>
            </w:r>
          </w:p>
        </w:tc>
        <w:tc>
          <w:tcPr>
            <w:tcW w:w="2054" w:type="dxa"/>
          </w:tcPr>
          <w:p w14:paraId="319052E3" w14:textId="7ABD1F57" w:rsidR="008B7503" w:rsidRPr="008B7503" w:rsidRDefault="00D85FB0" w:rsidP="008B7503">
            <w:pPr>
              <w:rPr>
                <w:lang w:val="en-US"/>
              </w:rPr>
            </w:pPr>
            <w:r>
              <w:rPr>
                <w:lang w:val="en-US"/>
              </w:rPr>
              <w:t>Both a and b</w:t>
            </w:r>
          </w:p>
        </w:tc>
        <w:tc>
          <w:tcPr>
            <w:tcW w:w="590" w:type="dxa"/>
          </w:tcPr>
          <w:p w14:paraId="3F4B8199" w14:textId="4D8A2D8C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d.</w:t>
            </w:r>
          </w:p>
        </w:tc>
        <w:tc>
          <w:tcPr>
            <w:tcW w:w="2176" w:type="dxa"/>
            <w:gridSpan w:val="2"/>
          </w:tcPr>
          <w:p w14:paraId="49B44C1E" w14:textId="790A50AB" w:rsidR="008B7503" w:rsidRPr="008B7503" w:rsidRDefault="00881B5A" w:rsidP="008B7503">
            <w:pPr>
              <w:rPr>
                <w:lang w:val="en-US"/>
              </w:rPr>
            </w:pPr>
            <w:r>
              <w:rPr>
                <w:lang w:val="en-US"/>
              </w:rPr>
              <w:t>None of them</w:t>
            </w:r>
          </w:p>
        </w:tc>
      </w:tr>
    </w:tbl>
    <w:p w14:paraId="469D1A58" w14:textId="77777777" w:rsidR="008B7503" w:rsidRDefault="008B7503" w:rsidP="00B50513">
      <w:pPr>
        <w:jc w:val="center"/>
        <w:rPr>
          <w:b/>
          <w:bCs/>
          <w:lang w:val="en-US"/>
        </w:rPr>
      </w:pPr>
    </w:p>
    <w:p w14:paraId="62F50E57" w14:textId="0942CBE5" w:rsidR="00B50513" w:rsidRDefault="00B50513" w:rsidP="00B5051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Question # 2</w:t>
      </w:r>
    </w:p>
    <w:p w14:paraId="2B6FFF4D" w14:textId="714A3CCD" w:rsidR="00B50513" w:rsidRDefault="00B50513" w:rsidP="00B5051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Answer the following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"/>
        <w:gridCol w:w="9960"/>
      </w:tblGrid>
      <w:tr w:rsidR="00B50513" w14:paraId="0ECBD56F" w14:textId="77777777" w:rsidTr="007A26BB">
        <w:tc>
          <w:tcPr>
            <w:tcW w:w="389" w:type="dxa"/>
          </w:tcPr>
          <w:p w14:paraId="44216D90" w14:textId="4E572307" w:rsidR="00B50513" w:rsidRDefault="00B50513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1.</w:t>
            </w:r>
          </w:p>
        </w:tc>
        <w:tc>
          <w:tcPr>
            <w:tcW w:w="10067" w:type="dxa"/>
          </w:tcPr>
          <w:p w14:paraId="5174F445" w14:textId="44C9F1EB" w:rsidR="00B50513" w:rsidRPr="00B50513" w:rsidRDefault="00D85FB0" w:rsidP="00B50513">
            <w:pPr>
              <w:rPr>
                <w:lang w:val="en-US"/>
              </w:rPr>
            </w:pPr>
            <w:r>
              <w:rPr>
                <w:lang w:val="en-US"/>
              </w:rPr>
              <w:t xml:space="preserve">Find cube roots </w:t>
            </w:r>
            <w:proofErr w:type="gramStart"/>
            <w:r>
              <w:rPr>
                <w:lang w:val="en-US"/>
              </w:rPr>
              <w:t>of :</w:t>
            </w:r>
            <w:proofErr w:type="gramEnd"/>
            <w:r>
              <w:rPr>
                <w:lang w:val="en-US"/>
              </w:rPr>
              <w:t xml:space="preserve"> -125</w:t>
            </w:r>
          </w:p>
        </w:tc>
      </w:tr>
      <w:tr w:rsidR="00B50513" w14:paraId="50CBD58D" w14:textId="77777777" w:rsidTr="007A26BB">
        <w:tc>
          <w:tcPr>
            <w:tcW w:w="389" w:type="dxa"/>
          </w:tcPr>
          <w:p w14:paraId="3CC7B90C" w14:textId="73135FCE" w:rsidR="00B50513" w:rsidRDefault="00B50513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2.</w:t>
            </w:r>
          </w:p>
        </w:tc>
        <w:tc>
          <w:tcPr>
            <w:tcW w:w="10067" w:type="dxa"/>
          </w:tcPr>
          <w:p w14:paraId="5512E444" w14:textId="445E946E" w:rsidR="00B50513" w:rsidRPr="00B50513" w:rsidRDefault="00D85FB0" w:rsidP="00B50513">
            <w:pPr>
              <w:rPr>
                <w:lang w:val="en-US"/>
              </w:rPr>
            </w:pPr>
            <w:r>
              <w:rPr>
                <w:lang w:val="en-US"/>
              </w:rPr>
              <w:t>Find fourth roots of 81</w:t>
            </w:r>
          </w:p>
        </w:tc>
      </w:tr>
      <w:tr w:rsidR="00B50513" w14:paraId="14D093FC" w14:textId="77777777" w:rsidTr="007A26BB">
        <w:tc>
          <w:tcPr>
            <w:tcW w:w="389" w:type="dxa"/>
          </w:tcPr>
          <w:p w14:paraId="36CC5BB0" w14:textId="036B82AA" w:rsidR="00B50513" w:rsidRDefault="00B50513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3.</w:t>
            </w:r>
          </w:p>
        </w:tc>
        <w:tc>
          <w:tcPr>
            <w:tcW w:w="10067" w:type="dxa"/>
          </w:tcPr>
          <w:p w14:paraId="58E64421" w14:textId="1BFBBEDC" w:rsidR="00B50513" w:rsidRPr="00B50513" w:rsidRDefault="00D85FB0" w:rsidP="00B50513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Evaluate :</w:t>
            </w:r>
            <w:proofErr w:type="gramEnd"/>
            <w:r>
              <w:rPr>
                <w:lang w:val="en-US"/>
              </w:rPr>
              <w:t xml:space="preserve"> </w:t>
            </w:r>
            <w:r w:rsidRPr="00D85FB0">
              <w:rPr>
                <w:lang w:val="en-US"/>
              </w:rPr>
              <w:drawing>
                <wp:inline distT="0" distB="0" distL="0" distR="0" wp14:anchorId="23D5CC60" wp14:editId="1891AFEB">
                  <wp:extent cx="2388358" cy="869261"/>
                  <wp:effectExtent l="0" t="0" r="0" b="7620"/>
                  <wp:docPr id="312963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96319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2731" cy="881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0513" w14:paraId="047DB4C8" w14:textId="77777777" w:rsidTr="007A26BB">
        <w:tc>
          <w:tcPr>
            <w:tcW w:w="389" w:type="dxa"/>
          </w:tcPr>
          <w:p w14:paraId="7FEC813D" w14:textId="6DA8716E" w:rsidR="00B50513" w:rsidRDefault="00B50513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4.</w:t>
            </w:r>
          </w:p>
        </w:tc>
        <w:tc>
          <w:tcPr>
            <w:tcW w:w="10067" w:type="dxa"/>
          </w:tcPr>
          <w:p w14:paraId="2F26F47A" w14:textId="021EB019" w:rsidR="00B50513" w:rsidRPr="00B50513" w:rsidRDefault="00D85FB0" w:rsidP="00B50513">
            <w:pPr>
              <w:rPr>
                <w:lang w:val="en-US"/>
              </w:rPr>
            </w:pPr>
            <w:r w:rsidRPr="00D85FB0">
              <w:rPr>
                <w:lang w:val="en-US"/>
              </w:rPr>
              <w:drawing>
                <wp:inline distT="0" distB="0" distL="0" distR="0" wp14:anchorId="6E5655BE" wp14:editId="01244FBE">
                  <wp:extent cx="6645910" cy="560705"/>
                  <wp:effectExtent l="0" t="0" r="2540" b="0"/>
                  <wp:docPr id="1850396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39698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56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5FB0" w14:paraId="474B3C7A" w14:textId="77777777" w:rsidTr="007A26BB">
        <w:tc>
          <w:tcPr>
            <w:tcW w:w="389" w:type="dxa"/>
          </w:tcPr>
          <w:p w14:paraId="542CF6E4" w14:textId="6AFD2D52" w:rsidR="00D85FB0" w:rsidRDefault="00D85FB0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5.</w:t>
            </w:r>
          </w:p>
        </w:tc>
        <w:tc>
          <w:tcPr>
            <w:tcW w:w="10067" w:type="dxa"/>
          </w:tcPr>
          <w:p w14:paraId="5C085900" w14:textId="2C520328" w:rsidR="00D85FB0" w:rsidRPr="00B50513" w:rsidRDefault="00D85FB0" w:rsidP="00B50513">
            <w:pPr>
              <w:rPr>
                <w:lang w:val="en-US"/>
              </w:rPr>
            </w:pPr>
            <w:r w:rsidRPr="00D85FB0">
              <w:rPr>
                <w:lang w:val="en-US"/>
              </w:rPr>
              <w:drawing>
                <wp:inline distT="0" distB="0" distL="0" distR="0" wp14:anchorId="614FD5E5" wp14:editId="4ECD8D27">
                  <wp:extent cx="4315427" cy="933580"/>
                  <wp:effectExtent l="0" t="0" r="9525" b="0"/>
                  <wp:docPr id="1513582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58205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27" cy="93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5FB0" w14:paraId="7EB322B3" w14:textId="77777777" w:rsidTr="007A26BB">
        <w:tc>
          <w:tcPr>
            <w:tcW w:w="389" w:type="dxa"/>
          </w:tcPr>
          <w:p w14:paraId="2C5BE83E" w14:textId="0DB19B85" w:rsidR="00D85FB0" w:rsidRDefault="00D85FB0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6.</w:t>
            </w:r>
          </w:p>
        </w:tc>
        <w:tc>
          <w:tcPr>
            <w:tcW w:w="10067" w:type="dxa"/>
          </w:tcPr>
          <w:p w14:paraId="5CE956C8" w14:textId="2D1B1E74" w:rsidR="00D85FB0" w:rsidRPr="00B50513" w:rsidRDefault="00D85FB0" w:rsidP="00B50513">
            <w:pPr>
              <w:rPr>
                <w:lang w:val="en-US"/>
              </w:rPr>
            </w:pPr>
            <w:r w:rsidRPr="00D85FB0">
              <w:rPr>
                <w:lang w:val="en-US"/>
              </w:rPr>
              <w:drawing>
                <wp:inline distT="0" distB="0" distL="0" distR="0" wp14:anchorId="046C0F07" wp14:editId="40892C93">
                  <wp:extent cx="6525536" cy="857370"/>
                  <wp:effectExtent l="0" t="0" r="0" b="0"/>
                  <wp:docPr id="467327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32753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5536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5FB0" w14:paraId="62AFC739" w14:textId="77777777" w:rsidTr="007A26BB">
        <w:tc>
          <w:tcPr>
            <w:tcW w:w="389" w:type="dxa"/>
          </w:tcPr>
          <w:p w14:paraId="39472A62" w14:textId="3425C325" w:rsidR="00D85FB0" w:rsidRDefault="007A26BB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7.</w:t>
            </w:r>
          </w:p>
        </w:tc>
        <w:tc>
          <w:tcPr>
            <w:tcW w:w="10067" w:type="dxa"/>
          </w:tcPr>
          <w:p w14:paraId="6DDDE627" w14:textId="77777777" w:rsidR="00D85FB0" w:rsidRDefault="007A26BB" w:rsidP="00B50513">
            <w:pPr>
              <w:rPr>
                <w:lang w:val="en-US"/>
              </w:rPr>
            </w:pPr>
            <w:r>
              <w:rPr>
                <w:lang w:val="en-US"/>
              </w:rPr>
              <w:t>Factorize the following:</w:t>
            </w:r>
          </w:p>
          <w:p w14:paraId="654F4C91" w14:textId="77777777" w:rsidR="007A26BB" w:rsidRDefault="007A26BB" w:rsidP="00B50513">
            <w:pPr>
              <w:rPr>
                <w:lang w:val="en-US"/>
              </w:rPr>
            </w:pPr>
            <w:r w:rsidRPr="007A26BB">
              <w:rPr>
                <w:lang w:val="en-US"/>
              </w:rPr>
              <w:drawing>
                <wp:inline distT="0" distB="0" distL="0" distR="0" wp14:anchorId="34DE4EA2" wp14:editId="4F7B7DBC">
                  <wp:extent cx="1638529" cy="476316"/>
                  <wp:effectExtent l="0" t="0" r="0" b="0"/>
                  <wp:docPr id="1000890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02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529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068191" w14:textId="77777777" w:rsidR="007A26BB" w:rsidRDefault="007A26BB" w:rsidP="00B50513">
            <w:pPr>
              <w:rPr>
                <w:lang w:val="en-US"/>
              </w:rPr>
            </w:pPr>
            <w:r w:rsidRPr="007A26BB">
              <w:rPr>
                <w:lang w:val="en-US"/>
              </w:rPr>
              <w:drawing>
                <wp:inline distT="0" distB="0" distL="0" distR="0" wp14:anchorId="152469D5" wp14:editId="30FCDEC1">
                  <wp:extent cx="1371791" cy="390580"/>
                  <wp:effectExtent l="0" t="0" r="0" b="9525"/>
                  <wp:docPr id="895540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54068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791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1C717" w14:textId="0CE3AB04" w:rsidR="007A26BB" w:rsidRPr="00B50513" w:rsidRDefault="007A26BB" w:rsidP="00B50513">
            <w:pPr>
              <w:rPr>
                <w:lang w:val="en-US"/>
              </w:rPr>
            </w:pPr>
          </w:p>
        </w:tc>
      </w:tr>
      <w:tr w:rsidR="007A26BB" w14:paraId="06849705" w14:textId="77777777" w:rsidTr="007A26BB">
        <w:tc>
          <w:tcPr>
            <w:tcW w:w="389" w:type="dxa"/>
          </w:tcPr>
          <w:p w14:paraId="6E6F2F93" w14:textId="0DEB570A" w:rsidR="007A26BB" w:rsidRDefault="007A26BB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8.</w:t>
            </w:r>
          </w:p>
        </w:tc>
        <w:tc>
          <w:tcPr>
            <w:tcW w:w="10067" w:type="dxa"/>
          </w:tcPr>
          <w:p w14:paraId="3A811EBA" w14:textId="254E0990" w:rsidR="007A26BB" w:rsidRPr="00B50513" w:rsidRDefault="007A26BB" w:rsidP="00B50513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Solve :</w:t>
            </w:r>
            <w:proofErr w:type="gramEnd"/>
            <w:r>
              <w:rPr>
                <w:lang w:val="en-US"/>
              </w:rPr>
              <w:t xml:space="preserve"> </w:t>
            </w:r>
            <w:r w:rsidRPr="007A26BB">
              <w:rPr>
                <w:lang w:val="en-US"/>
              </w:rPr>
              <w:drawing>
                <wp:inline distT="0" distB="0" distL="0" distR="0" wp14:anchorId="3DD1AA03" wp14:editId="2F74009E">
                  <wp:extent cx="1981477" cy="438211"/>
                  <wp:effectExtent l="0" t="0" r="0" b="0"/>
                  <wp:docPr id="1211239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23949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477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26BB" w14:paraId="717649F0" w14:textId="77777777" w:rsidTr="007A26BB">
        <w:tc>
          <w:tcPr>
            <w:tcW w:w="389" w:type="dxa"/>
          </w:tcPr>
          <w:p w14:paraId="27A25F4D" w14:textId="4A02FAA0" w:rsidR="007A26BB" w:rsidRDefault="007A26BB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9.</w:t>
            </w:r>
          </w:p>
        </w:tc>
        <w:tc>
          <w:tcPr>
            <w:tcW w:w="10067" w:type="dxa"/>
          </w:tcPr>
          <w:p w14:paraId="1B2EE790" w14:textId="239A5A27" w:rsidR="007A26BB" w:rsidRPr="00B50513" w:rsidRDefault="007A26BB" w:rsidP="00B50513">
            <w:pPr>
              <w:rPr>
                <w:lang w:val="en-US"/>
              </w:rPr>
            </w:pPr>
            <w:r w:rsidRPr="007A26BB">
              <w:rPr>
                <w:lang w:val="en-US"/>
              </w:rPr>
              <w:drawing>
                <wp:inline distT="0" distB="0" distL="0" distR="0" wp14:anchorId="73815565" wp14:editId="43B5EB9E">
                  <wp:extent cx="6645910" cy="642620"/>
                  <wp:effectExtent l="0" t="0" r="2540" b="5080"/>
                  <wp:docPr id="136949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4978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64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26BB" w14:paraId="199BF2C9" w14:textId="77777777" w:rsidTr="007A26BB">
        <w:tc>
          <w:tcPr>
            <w:tcW w:w="389" w:type="dxa"/>
          </w:tcPr>
          <w:p w14:paraId="77DEAE81" w14:textId="61BDC522" w:rsidR="007A26BB" w:rsidRDefault="007A26BB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10.</w:t>
            </w:r>
          </w:p>
        </w:tc>
        <w:tc>
          <w:tcPr>
            <w:tcW w:w="10067" w:type="dxa"/>
          </w:tcPr>
          <w:p w14:paraId="34D990FC" w14:textId="2C96E1BE" w:rsidR="007A26BB" w:rsidRPr="007A26BB" w:rsidRDefault="007A26BB" w:rsidP="00B50513">
            <w:pPr>
              <w:rPr>
                <w:lang w:val="en-US"/>
              </w:rPr>
            </w:pPr>
            <w:r w:rsidRPr="007A26BB">
              <w:rPr>
                <w:lang w:val="en-US"/>
              </w:rPr>
              <w:drawing>
                <wp:inline distT="0" distB="0" distL="0" distR="0" wp14:anchorId="335F109D" wp14:editId="610D21A9">
                  <wp:extent cx="4696480" cy="371527"/>
                  <wp:effectExtent l="0" t="0" r="0" b="9525"/>
                  <wp:docPr id="390980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98039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480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5D87F9" w14:textId="77777777" w:rsidR="007A26BB" w:rsidRDefault="007A26BB" w:rsidP="003B22ED">
      <w:pPr>
        <w:jc w:val="center"/>
        <w:rPr>
          <w:b/>
          <w:bCs/>
          <w:lang w:val="en-US"/>
        </w:rPr>
      </w:pPr>
    </w:p>
    <w:p w14:paraId="14DFAC8D" w14:textId="351CE3D7" w:rsidR="003B22ED" w:rsidRDefault="003B22ED" w:rsidP="003B22E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Question # 5</w:t>
      </w:r>
    </w:p>
    <w:p w14:paraId="63EB5BB6" w14:textId="2F414FBD" w:rsidR="003B22ED" w:rsidRDefault="003B22ED" w:rsidP="003B22E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Long 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9"/>
        <w:gridCol w:w="10067"/>
      </w:tblGrid>
      <w:tr w:rsidR="003B22ED" w14:paraId="6724E113" w14:textId="77777777" w:rsidTr="006F3FA5">
        <w:tc>
          <w:tcPr>
            <w:tcW w:w="535" w:type="dxa"/>
          </w:tcPr>
          <w:p w14:paraId="572A41B0" w14:textId="77777777" w:rsidR="003B22ED" w:rsidRDefault="003B22ED" w:rsidP="006F3FA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1.</w:t>
            </w:r>
          </w:p>
        </w:tc>
        <w:tc>
          <w:tcPr>
            <w:tcW w:w="9921" w:type="dxa"/>
          </w:tcPr>
          <w:p w14:paraId="0B26DE59" w14:textId="408E191F" w:rsidR="003B22ED" w:rsidRPr="00B50513" w:rsidRDefault="007A26BB" w:rsidP="006F3FA5">
            <w:pPr>
              <w:rPr>
                <w:lang w:val="en-US"/>
              </w:rPr>
            </w:pPr>
            <w:r>
              <w:rPr>
                <w:lang w:val="en-US"/>
              </w:rPr>
              <w:t xml:space="preserve">Solve by using completing </w:t>
            </w:r>
            <w:proofErr w:type="gramStart"/>
            <w:r>
              <w:rPr>
                <w:lang w:val="en-US"/>
              </w:rPr>
              <w:t>square :</w:t>
            </w:r>
            <w:proofErr w:type="gramEnd"/>
            <w:r>
              <w:rPr>
                <w:lang w:val="en-US"/>
              </w:rPr>
              <w:br/>
            </w:r>
            <w:r w:rsidRPr="007A26BB">
              <w:rPr>
                <w:lang w:val="en-US"/>
              </w:rPr>
              <w:drawing>
                <wp:inline distT="0" distB="0" distL="0" distR="0" wp14:anchorId="266691C8" wp14:editId="47F35F20">
                  <wp:extent cx="1962424" cy="485843"/>
                  <wp:effectExtent l="0" t="0" r="0" b="9525"/>
                  <wp:docPr id="1993494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49423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424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CB4E7" w14:textId="77777777" w:rsidR="003B22ED" w:rsidRPr="00B50513" w:rsidRDefault="003B22ED" w:rsidP="006F3FA5">
            <w:pPr>
              <w:rPr>
                <w:lang w:val="en-US"/>
              </w:rPr>
            </w:pPr>
          </w:p>
        </w:tc>
      </w:tr>
      <w:tr w:rsidR="003B22ED" w14:paraId="2D581CB4" w14:textId="77777777" w:rsidTr="006F3FA5">
        <w:tc>
          <w:tcPr>
            <w:tcW w:w="535" w:type="dxa"/>
          </w:tcPr>
          <w:p w14:paraId="0CDB8A1F" w14:textId="03769777" w:rsidR="003B22ED" w:rsidRDefault="003B22ED" w:rsidP="006F3FA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2.</w:t>
            </w:r>
          </w:p>
        </w:tc>
        <w:tc>
          <w:tcPr>
            <w:tcW w:w="9921" w:type="dxa"/>
          </w:tcPr>
          <w:p w14:paraId="104B21B0" w14:textId="1FB0332F" w:rsidR="003B22ED" w:rsidRPr="00B50513" w:rsidRDefault="007A26BB" w:rsidP="006F3FA5">
            <w:pPr>
              <w:rPr>
                <w:lang w:val="en-US"/>
              </w:rPr>
            </w:pPr>
            <w:r w:rsidRPr="007A26BB">
              <w:rPr>
                <w:lang w:val="en-US"/>
              </w:rPr>
              <w:drawing>
                <wp:inline distT="0" distB="0" distL="0" distR="0" wp14:anchorId="45A844CD" wp14:editId="63644530">
                  <wp:extent cx="6645910" cy="454025"/>
                  <wp:effectExtent l="0" t="0" r="2540" b="3175"/>
                  <wp:docPr id="1108684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68492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5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AFD734" w14:textId="77777777" w:rsidR="003B22ED" w:rsidRPr="008B7503" w:rsidRDefault="003B22ED" w:rsidP="00B50513">
      <w:pPr>
        <w:jc w:val="center"/>
        <w:rPr>
          <w:b/>
          <w:bCs/>
          <w:lang w:val="en-US"/>
        </w:rPr>
      </w:pPr>
    </w:p>
    <w:sectPr w:rsidR="003B22ED" w:rsidRPr="008B7503" w:rsidSect="008B75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03"/>
    <w:rsid w:val="003B22ED"/>
    <w:rsid w:val="004E6EAB"/>
    <w:rsid w:val="00515B52"/>
    <w:rsid w:val="0079381A"/>
    <w:rsid w:val="007A26BB"/>
    <w:rsid w:val="00881B5A"/>
    <w:rsid w:val="008B7503"/>
    <w:rsid w:val="009074FC"/>
    <w:rsid w:val="00B50513"/>
    <w:rsid w:val="00D23473"/>
    <w:rsid w:val="00D85FB0"/>
    <w:rsid w:val="00EC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88149"/>
  <w15:chartTrackingRefBased/>
  <w15:docId w15:val="{9CA966EA-96EC-42E1-AD5C-256C4793B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2ED"/>
  </w:style>
  <w:style w:type="paragraph" w:styleId="Heading1">
    <w:name w:val="heading 1"/>
    <w:basedOn w:val="Normal"/>
    <w:next w:val="Normal"/>
    <w:link w:val="Heading1Char"/>
    <w:uiPriority w:val="9"/>
    <w:qFormat/>
    <w:rsid w:val="008B7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5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7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85FB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Abubakar Farooqi</dc:creator>
  <cp:keywords/>
  <dc:description/>
  <cp:lastModifiedBy>Abubakar Farooqi</cp:lastModifiedBy>
  <cp:revision>4</cp:revision>
  <dcterms:created xsi:type="dcterms:W3CDTF">2026-02-27T12:10:00Z</dcterms:created>
  <dcterms:modified xsi:type="dcterms:W3CDTF">2026-03-01T09:22:00Z</dcterms:modified>
</cp:coreProperties>
</file>