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7D0C9" w14:textId="77777777" w:rsidR="00F278D7" w:rsidRPr="00F278D7" w:rsidRDefault="00F278D7" w:rsidP="00CC29E3">
      <w:pPr>
        <w:jc w:val="both"/>
        <w:rPr>
          <w:rFonts w:ascii="Times New Roman" w:hAnsi="Times New Roman" w:cs="Times New Roman"/>
          <w:b/>
          <w:bCs/>
        </w:rPr>
      </w:pPr>
      <w:r w:rsidRPr="00F278D7">
        <w:rPr>
          <w:rFonts w:ascii="Times New Roman" w:hAnsi="Times New Roman" w:cs="Times New Roman"/>
          <w:b/>
          <w:bCs/>
        </w:rPr>
        <w:t>Pneumonia and COVID Classifier – Report</w:t>
      </w:r>
    </w:p>
    <w:p w14:paraId="3971AE2C" w14:textId="77777777" w:rsidR="00F278D7" w:rsidRPr="00F278D7" w:rsidRDefault="00F278D7" w:rsidP="00CC29E3">
      <w:pPr>
        <w:jc w:val="both"/>
        <w:rPr>
          <w:rFonts w:ascii="Times New Roman" w:hAnsi="Times New Roman" w:cs="Times New Roman"/>
          <w:b/>
          <w:bCs/>
        </w:rPr>
      </w:pPr>
      <w:r w:rsidRPr="00F278D7">
        <w:rPr>
          <w:rFonts w:ascii="Times New Roman" w:hAnsi="Times New Roman" w:cs="Times New Roman"/>
          <w:b/>
          <w:bCs/>
        </w:rPr>
        <w:t>1. Objective</w:t>
      </w:r>
    </w:p>
    <w:p w14:paraId="5933B143" w14:textId="77777777" w:rsidR="00F278D7" w:rsidRPr="00F278D7" w:rsidRDefault="00F278D7" w:rsidP="00CC29E3">
      <w:pPr>
        <w:jc w:val="both"/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</w:rPr>
        <w:t xml:space="preserve">This project develops a </w:t>
      </w:r>
      <w:r w:rsidRPr="00F278D7">
        <w:rPr>
          <w:rFonts w:ascii="Times New Roman" w:hAnsi="Times New Roman" w:cs="Times New Roman"/>
          <w:b/>
          <w:bCs/>
        </w:rPr>
        <w:t>Convolutional Neural Network (CNN)</w:t>
      </w:r>
      <w:r w:rsidRPr="00F278D7">
        <w:rPr>
          <w:rFonts w:ascii="Times New Roman" w:hAnsi="Times New Roman" w:cs="Times New Roman"/>
        </w:rPr>
        <w:t xml:space="preserve"> to classify chest X-ray images into three categories:</w:t>
      </w:r>
    </w:p>
    <w:p w14:paraId="2F244B08" w14:textId="77777777" w:rsidR="00F278D7" w:rsidRPr="00F278D7" w:rsidRDefault="00F278D7" w:rsidP="00CC29E3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  <w:b/>
          <w:bCs/>
        </w:rPr>
        <w:t>COVID-19</w:t>
      </w:r>
    </w:p>
    <w:p w14:paraId="1E5F36C5" w14:textId="77777777" w:rsidR="00F278D7" w:rsidRPr="00F278D7" w:rsidRDefault="00F278D7" w:rsidP="00CC29E3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  <w:b/>
          <w:bCs/>
        </w:rPr>
        <w:t>Pneumonia</w:t>
      </w:r>
    </w:p>
    <w:p w14:paraId="45C4D445" w14:textId="77777777" w:rsidR="00F278D7" w:rsidRPr="00F278D7" w:rsidRDefault="00F278D7" w:rsidP="00CC29E3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  <w:b/>
          <w:bCs/>
        </w:rPr>
        <w:t>Normal</w:t>
      </w:r>
    </w:p>
    <w:p w14:paraId="2B103774" w14:textId="77777777" w:rsidR="00F278D7" w:rsidRPr="00F278D7" w:rsidRDefault="00F278D7" w:rsidP="00CC29E3">
      <w:pPr>
        <w:jc w:val="both"/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</w:rPr>
        <w:t>The system aims to support medical professionals in detecting respiratory diseases using imaging data.</w:t>
      </w:r>
    </w:p>
    <w:p w14:paraId="282C358F" w14:textId="77777777" w:rsidR="00F278D7" w:rsidRPr="00F278D7" w:rsidRDefault="00000000" w:rsidP="00CC29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7712EDA">
          <v:rect id="_x0000_i1025" style="width:0;height:1.5pt" o:hralign="center" o:hrstd="t" o:hr="t" fillcolor="#a0a0a0" stroked="f"/>
        </w:pict>
      </w:r>
    </w:p>
    <w:p w14:paraId="430F6F50" w14:textId="77777777" w:rsidR="00F278D7" w:rsidRPr="00F278D7" w:rsidRDefault="00F278D7" w:rsidP="00CC29E3">
      <w:pPr>
        <w:jc w:val="both"/>
        <w:rPr>
          <w:rFonts w:ascii="Times New Roman" w:hAnsi="Times New Roman" w:cs="Times New Roman"/>
          <w:b/>
          <w:bCs/>
        </w:rPr>
      </w:pPr>
      <w:r w:rsidRPr="00F278D7">
        <w:rPr>
          <w:rFonts w:ascii="Times New Roman" w:hAnsi="Times New Roman" w:cs="Times New Roman"/>
          <w:b/>
          <w:bCs/>
        </w:rPr>
        <w:t>2. Dataset</w:t>
      </w:r>
    </w:p>
    <w:p w14:paraId="422E2B07" w14:textId="77777777" w:rsidR="00F278D7" w:rsidRPr="00F278D7" w:rsidRDefault="00F278D7" w:rsidP="00CC29E3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</w:rPr>
        <w:t xml:space="preserve">Total images: </w:t>
      </w:r>
      <w:r w:rsidRPr="00F278D7">
        <w:rPr>
          <w:rFonts w:ascii="Times New Roman" w:hAnsi="Times New Roman" w:cs="Times New Roman"/>
          <w:b/>
          <w:bCs/>
        </w:rPr>
        <w:t>~4200 chest X-rays</w:t>
      </w:r>
    </w:p>
    <w:p w14:paraId="003572A7" w14:textId="77777777" w:rsidR="00F278D7" w:rsidRPr="00F278D7" w:rsidRDefault="00F278D7" w:rsidP="00CC29E3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</w:rPr>
        <w:t xml:space="preserve">Classes: </w:t>
      </w:r>
      <w:r w:rsidRPr="00F278D7">
        <w:rPr>
          <w:rFonts w:ascii="Times New Roman" w:hAnsi="Times New Roman" w:cs="Times New Roman"/>
          <w:b/>
          <w:bCs/>
        </w:rPr>
        <w:t>COVID-19, Pneumonia, Normal</w:t>
      </w:r>
    </w:p>
    <w:p w14:paraId="1D7C329B" w14:textId="77777777" w:rsidR="00F278D7" w:rsidRPr="00F278D7" w:rsidRDefault="00F278D7" w:rsidP="00CC29E3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</w:rPr>
        <w:t xml:space="preserve">Data split: </w:t>
      </w:r>
      <w:r w:rsidRPr="00F278D7">
        <w:rPr>
          <w:rFonts w:ascii="Times New Roman" w:hAnsi="Times New Roman" w:cs="Times New Roman"/>
          <w:b/>
          <w:bCs/>
        </w:rPr>
        <w:t>80% Training, 20% Validation</w:t>
      </w:r>
      <w:r w:rsidRPr="00F278D7">
        <w:rPr>
          <w:rFonts w:ascii="Times New Roman" w:hAnsi="Times New Roman" w:cs="Times New Roman"/>
        </w:rPr>
        <w:t xml:space="preserve"> using </w:t>
      </w:r>
      <w:proofErr w:type="spellStart"/>
      <w:r w:rsidRPr="00F278D7">
        <w:rPr>
          <w:rFonts w:ascii="Times New Roman" w:hAnsi="Times New Roman" w:cs="Times New Roman"/>
        </w:rPr>
        <w:t>ImageDataGenerator</w:t>
      </w:r>
      <w:proofErr w:type="spellEnd"/>
      <w:r w:rsidRPr="00F278D7">
        <w:rPr>
          <w:rFonts w:ascii="Times New Roman" w:hAnsi="Times New Roman" w:cs="Times New Roman"/>
        </w:rPr>
        <w:t xml:space="preserve"> with augmentation (rescaling, rotation, shifting, zoom, shear, flips, brightness adjustment).</w:t>
      </w:r>
    </w:p>
    <w:p w14:paraId="40AE3828" w14:textId="77777777" w:rsidR="00F278D7" w:rsidRPr="00F278D7" w:rsidRDefault="00F278D7" w:rsidP="00CC29E3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  <w:b/>
          <w:bCs/>
        </w:rPr>
        <w:t>Dataset Source:</w:t>
      </w:r>
      <w:r w:rsidRPr="00F278D7">
        <w:rPr>
          <w:rFonts w:ascii="Times New Roman" w:hAnsi="Times New Roman" w:cs="Times New Roman"/>
        </w:rPr>
        <w:t xml:space="preserve"> Chest X-Ray Images (COVID, Pneumonia, Normal) – Kaggle</w:t>
      </w:r>
    </w:p>
    <w:p w14:paraId="76AD2235" w14:textId="77777777" w:rsidR="00F278D7" w:rsidRPr="00F278D7" w:rsidRDefault="00000000" w:rsidP="00CC29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C1F21B5">
          <v:rect id="_x0000_i1026" style="width:0;height:1.5pt" o:hralign="center" o:hrstd="t" o:hr="t" fillcolor="#a0a0a0" stroked="f"/>
        </w:pict>
      </w:r>
    </w:p>
    <w:p w14:paraId="6B0636A0" w14:textId="77777777" w:rsidR="00F278D7" w:rsidRPr="00F278D7" w:rsidRDefault="00F278D7" w:rsidP="00CC29E3">
      <w:pPr>
        <w:jc w:val="both"/>
        <w:rPr>
          <w:rFonts w:ascii="Times New Roman" w:hAnsi="Times New Roman" w:cs="Times New Roman"/>
          <w:b/>
          <w:bCs/>
        </w:rPr>
      </w:pPr>
      <w:r w:rsidRPr="00F278D7">
        <w:rPr>
          <w:rFonts w:ascii="Times New Roman" w:hAnsi="Times New Roman" w:cs="Times New Roman"/>
          <w:b/>
          <w:bCs/>
        </w:rPr>
        <w:t>3. Model Architecture</w:t>
      </w:r>
    </w:p>
    <w:p w14:paraId="686A7D33" w14:textId="77777777" w:rsidR="00F278D7" w:rsidRPr="00F278D7" w:rsidRDefault="00F278D7" w:rsidP="00CC29E3">
      <w:pPr>
        <w:jc w:val="both"/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</w:rPr>
        <w:t>The CNN consists of:</w:t>
      </w:r>
    </w:p>
    <w:p w14:paraId="58520F14" w14:textId="77777777" w:rsidR="00F278D7" w:rsidRPr="00F278D7" w:rsidRDefault="00F278D7" w:rsidP="00CC29E3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  <w:b/>
          <w:bCs/>
        </w:rPr>
        <w:t>Convolutional Layers</w:t>
      </w:r>
      <w:r w:rsidRPr="00F278D7">
        <w:rPr>
          <w:rFonts w:ascii="Times New Roman" w:hAnsi="Times New Roman" w:cs="Times New Roman"/>
        </w:rPr>
        <w:t xml:space="preserve"> (32, 64, 128 filters) + </w:t>
      </w:r>
      <w:proofErr w:type="spellStart"/>
      <w:r w:rsidRPr="00F278D7">
        <w:rPr>
          <w:rFonts w:ascii="Times New Roman" w:hAnsi="Times New Roman" w:cs="Times New Roman"/>
          <w:b/>
          <w:bCs/>
        </w:rPr>
        <w:t>MaxPooling</w:t>
      </w:r>
      <w:proofErr w:type="spellEnd"/>
    </w:p>
    <w:p w14:paraId="5F194E47" w14:textId="77777777" w:rsidR="00F278D7" w:rsidRPr="00F278D7" w:rsidRDefault="00F278D7" w:rsidP="00CC29E3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  <w:b/>
          <w:bCs/>
        </w:rPr>
        <w:t>Flatten Layer</w:t>
      </w:r>
    </w:p>
    <w:p w14:paraId="68DCD5BA" w14:textId="77777777" w:rsidR="00F278D7" w:rsidRPr="00F278D7" w:rsidRDefault="00F278D7" w:rsidP="00CC29E3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  <w:b/>
          <w:bCs/>
        </w:rPr>
        <w:t>Dense Layer</w:t>
      </w:r>
      <w:r w:rsidRPr="00F278D7">
        <w:rPr>
          <w:rFonts w:ascii="Times New Roman" w:hAnsi="Times New Roman" w:cs="Times New Roman"/>
        </w:rPr>
        <w:t xml:space="preserve"> (128 units, </w:t>
      </w:r>
      <w:proofErr w:type="spellStart"/>
      <w:r w:rsidRPr="00F278D7">
        <w:rPr>
          <w:rFonts w:ascii="Times New Roman" w:hAnsi="Times New Roman" w:cs="Times New Roman"/>
        </w:rPr>
        <w:t>ReLU</w:t>
      </w:r>
      <w:proofErr w:type="spellEnd"/>
      <w:r w:rsidRPr="00F278D7">
        <w:rPr>
          <w:rFonts w:ascii="Times New Roman" w:hAnsi="Times New Roman" w:cs="Times New Roman"/>
        </w:rPr>
        <w:t>)</w:t>
      </w:r>
    </w:p>
    <w:p w14:paraId="7B003BE6" w14:textId="77777777" w:rsidR="00F278D7" w:rsidRPr="00F278D7" w:rsidRDefault="00F278D7" w:rsidP="00CC29E3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  <w:b/>
          <w:bCs/>
        </w:rPr>
        <w:t>Dropout (0.5)</w:t>
      </w:r>
      <w:r w:rsidRPr="00F278D7">
        <w:rPr>
          <w:rFonts w:ascii="Times New Roman" w:hAnsi="Times New Roman" w:cs="Times New Roman"/>
        </w:rPr>
        <w:t xml:space="preserve"> to reduce overfitting</w:t>
      </w:r>
    </w:p>
    <w:p w14:paraId="5306E602" w14:textId="77777777" w:rsidR="00F278D7" w:rsidRPr="00F278D7" w:rsidRDefault="00F278D7" w:rsidP="00CC29E3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  <w:b/>
          <w:bCs/>
        </w:rPr>
        <w:t>Output Layer</w:t>
      </w:r>
      <w:r w:rsidRPr="00F278D7">
        <w:rPr>
          <w:rFonts w:ascii="Times New Roman" w:hAnsi="Times New Roman" w:cs="Times New Roman"/>
        </w:rPr>
        <w:t xml:space="preserve"> (Dense, 3 units, </w:t>
      </w:r>
      <w:proofErr w:type="spellStart"/>
      <w:r w:rsidRPr="00F278D7">
        <w:rPr>
          <w:rFonts w:ascii="Times New Roman" w:hAnsi="Times New Roman" w:cs="Times New Roman"/>
        </w:rPr>
        <w:t>Softmax</w:t>
      </w:r>
      <w:proofErr w:type="spellEnd"/>
      <w:r w:rsidRPr="00F278D7">
        <w:rPr>
          <w:rFonts w:ascii="Times New Roman" w:hAnsi="Times New Roman" w:cs="Times New Roman"/>
        </w:rPr>
        <w:t>)</w:t>
      </w:r>
    </w:p>
    <w:p w14:paraId="4AB2B384" w14:textId="77777777" w:rsidR="00F278D7" w:rsidRPr="00F278D7" w:rsidRDefault="00F278D7" w:rsidP="00CC29E3">
      <w:pPr>
        <w:jc w:val="both"/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  <w:b/>
          <w:bCs/>
        </w:rPr>
        <w:t>Loss Function:</w:t>
      </w:r>
      <w:r w:rsidRPr="00F278D7">
        <w:rPr>
          <w:rFonts w:ascii="Times New Roman" w:hAnsi="Times New Roman" w:cs="Times New Roman"/>
        </w:rPr>
        <w:t xml:space="preserve"> Categorical Crossentropy</w:t>
      </w:r>
      <w:r w:rsidRPr="00F278D7">
        <w:rPr>
          <w:rFonts w:ascii="Times New Roman" w:hAnsi="Times New Roman" w:cs="Times New Roman"/>
        </w:rPr>
        <w:br/>
      </w:r>
      <w:r w:rsidRPr="00F278D7">
        <w:rPr>
          <w:rFonts w:ascii="Times New Roman" w:hAnsi="Times New Roman" w:cs="Times New Roman"/>
          <w:b/>
          <w:bCs/>
        </w:rPr>
        <w:t>Optimizer:</w:t>
      </w:r>
      <w:r w:rsidRPr="00F278D7">
        <w:rPr>
          <w:rFonts w:ascii="Times New Roman" w:hAnsi="Times New Roman" w:cs="Times New Roman"/>
        </w:rPr>
        <w:t xml:space="preserve"> Adam</w:t>
      </w:r>
      <w:r w:rsidRPr="00F278D7">
        <w:rPr>
          <w:rFonts w:ascii="Times New Roman" w:hAnsi="Times New Roman" w:cs="Times New Roman"/>
        </w:rPr>
        <w:br/>
      </w:r>
      <w:r w:rsidRPr="00F278D7">
        <w:rPr>
          <w:rFonts w:ascii="Times New Roman" w:hAnsi="Times New Roman" w:cs="Times New Roman"/>
          <w:b/>
          <w:bCs/>
        </w:rPr>
        <w:t>Metrics:</w:t>
      </w:r>
      <w:r w:rsidRPr="00F278D7">
        <w:rPr>
          <w:rFonts w:ascii="Times New Roman" w:hAnsi="Times New Roman" w:cs="Times New Roman"/>
        </w:rPr>
        <w:t xml:space="preserve"> Accuracy</w:t>
      </w:r>
    </w:p>
    <w:p w14:paraId="449DB229" w14:textId="77777777" w:rsidR="00F278D7" w:rsidRPr="00F278D7" w:rsidRDefault="00000000" w:rsidP="00CC29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15D05A8">
          <v:rect id="_x0000_i1027" style="width:0;height:1.5pt" o:hralign="center" o:hrstd="t" o:hr="t" fillcolor="#a0a0a0" stroked="f"/>
        </w:pict>
      </w:r>
    </w:p>
    <w:p w14:paraId="70C89540" w14:textId="77777777" w:rsidR="00F278D7" w:rsidRPr="00F278D7" w:rsidRDefault="00F278D7" w:rsidP="00CC29E3">
      <w:pPr>
        <w:jc w:val="both"/>
        <w:rPr>
          <w:rFonts w:ascii="Times New Roman" w:hAnsi="Times New Roman" w:cs="Times New Roman"/>
          <w:b/>
          <w:bCs/>
        </w:rPr>
      </w:pPr>
      <w:r w:rsidRPr="00F278D7">
        <w:rPr>
          <w:rFonts w:ascii="Times New Roman" w:hAnsi="Times New Roman" w:cs="Times New Roman"/>
          <w:b/>
          <w:bCs/>
        </w:rPr>
        <w:t>4. Training Setup</w:t>
      </w:r>
    </w:p>
    <w:p w14:paraId="5A12A798" w14:textId="77777777" w:rsidR="00F278D7" w:rsidRPr="00F278D7" w:rsidRDefault="00F278D7" w:rsidP="00CC29E3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  <w:b/>
          <w:bCs/>
        </w:rPr>
        <w:lastRenderedPageBreak/>
        <w:t>Epochs:</w:t>
      </w:r>
      <w:r w:rsidRPr="00F278D7">
        <w:rPr>
          <w:rFonts w:ascii="Times New Roman" w:hAnsi="Times New Roman" w:cs="Times New Roman"/>
        </w:rPr>
        <w:t xml:space="preserve"> 20</w:t>
      </w:r>
    </w:p>
    <w:p w14:paraId="18B44910" w14:textId="77777777" w:rsidR="00F278D7" w:rsidRPr="00F278D7" w:rsidRDefault="00F278D7" w:rsidP="00CC29E3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  <w:b/>
          <w:bCs/>
        </w:rPr>
        <w:t>Batch size:</w:t>
      </w:r>
      <w:r w:rsidRPr="00F278D7">
        <w:rPr>
          <w:rFonts w:ascii="Times New Roman" w:hAnsi="Times New Roman" w:cs="Times New Roman"/>
        </w:rPr>
        <w:t xml:space="preserve"> 32</w:t>
      </w:r>
    </w:p>
    <w:p w14:paraId="5763B24B" w14:textId="77777777" w:rsidR="00F278D7" w:rsidRPr="00F278D7" w:rsidRDefault="00F278D7" w:rsidP="00CC29E3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  <w:b/>
          <w:bCs/>
        </w:rPr>
        <w:t>Steps per epoch:</w:t>
      </w:r>
      <w:r w:rsidRPr="00F278D7">
        <w:rPr>
          <w:rFonts w:ascii="Times New Roman" w:hAnsi="Times New Roman" w:cs="Times New Roman"/>
        </w:rPr>
        <w:t xml:space="preserve"> 131</w:t>
      </w:r>
    </w:p>
    <w:p w14:paraId="26BBCC07" w14:textId="77777777" w:rsidR="00F278D7" w:rsidRPr="00F278D7" w:rsidRDefault="00F278D7" w:rsidP="00CC29E3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  <w:b/>
          <w:bCs/>
        </w:rPr>
        <w:t>Callbacks:</w:t>
      </w:r>
      <w:r w:rsidRPr="00F278D7">
        <w:rPr>
          <w:rFonts w:ascii="Times New Roman" w:hAnsi="Times New Roman" w:cs="Times New Roman"/>
        </w:rPr>
        <w:t xml:space="preserve"> Early stopping and checkpointing for stability</w:t>
      </w:r>
    </w:p>
    <w:p w14:paraId="0D8EE7C9" w14:textId="77777777" w:rsidR="00F278D7" w:rsidRPr="00F278D7" w:rsidRDefault="00000000" w:rsidP="00CC29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8AEBCE5">
          <v:rect id="_x0000_i1028" style="width:0;height:1.5pt" o:hralign="center" o:hrstd="t" o:hr="t" fillcolor="#a0a0a0" stroked="f"/>
        </w:pict>
      </w:r>
    </w:p>
    <w:p w14:paraId="3E5EC92F" w14:textId="77777777" w:rsidR="00F278D7" w:rsidRPr="00F278D7" w:rsidRDefault="00F278D7" w:rsidP="00CC29E3">
      <w:pPr>
        <w:jc w:val="both"/>
        <w:rPr>
          <w:rFonts w:ascii="Times New Roman" w:hAnsi="Times New Roman" w:cs="Times New Roman"/>
          <w:b/>
          <w:bCs/>
        </w:rPr>
      </w:pPr>
      <w:r w:rsidRPr="00F278D7">
        <w:rPr>
          <w:rFonts w:ascii="Times New Roman" w:hAnsi="Times New Roman" w:cs="Times New Roman"/>
          <w:b/>
          <w:bCs/>
        </w:rPr>
        <w:t>5. Results (Epochs 13–20 excerpt)</w:t>
      </w:r>
    </w:p>
    <w:p w14:paraId="5558EEA2" w14:textId="77777777" w:rsidR="00F278D7" w:rsidRPr="00F278D7" w:rsidRDefault="00F278D7" w:rsidP="00CC29E3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</w:rPr>
        <w:t xml:space="preserve">Epoch 13 → </w:t>
      </w:r>
      <w:r w:rsidRPr="00F278D7">
        <w:rPr>
          <w:rFonts w:ascii="Times New Roman" w:hAnsi="Times New Roman" w:cs="Times New Roman"/>
          <w:b/>
          <w:bCs/>
        </w:rPr>
        <w:t>Accuracy:</w:t>
      </w:r>
      <w:r w:rsidRPr="00F278D7">
        <w:rPr>
          <w:rFonts w:ascii="Times New Roman" w:hAnsi="Times New Roman" w:cs="Times New Roman"/>
        </w:rPr>
        <w:t xml:space="preserve"> 86.4% | </w:t>
      </w:r>
      <w:r w:rsidRPr="00F278D7">
        <w:rPr>
          <w:rFonts w:ascii="Times New Roman" w:hAnsi="Times New Roman" w:cs="Times New Roman"/>
          <w:b/>
          <w:bCs/>
        </w:rPr>
        <w:t>Val Accuracy:</w:t>
      </w:r>
      <w:r w:rsidRPr="00F278D7">
        <w:rPr>
          <w:rFonts w:ascii="Times New Roman" w:hAnsi="Times New Roman" w:cs="Times New Roman"/>
        </w:rPr>
        <w:t xml:space="preserve"> 90.0% | </w:t>
      </w:r>
      <w:r w:rsidRPr="00F278D7">
        <w:rPr>
          <w:rFonts w:ascii="Times New Roman" w:hAnsi="Times New Roman" w:cs="Times New Roman"/>
          <w:b/>
          <w:bCs/>
        </w:rPr>
        <w:t>Val Loss:</w:t>
      </w:r>
      <w:r w:rsidRPr="00F278D7">
        <w:rPr>
          <w:rFonts w:ascii="Times New Roman" w:hAnsi="Times New Roman" w:cs="Times New Roman"/>
        </w:rPr>
        <w:t xml:space="preserve"> 0.2945</w:t>
      </w:r>
    </w:p>
    <w:p w14:paraId="4FC79F88" w14:textId="77777777" w:rsidR="00F278D7" w:rsidRPr="00F278D7" w:rsidRDefault="00F278D7" w:rsidP="00CC29E3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</w:rPr>
        <w:t xml:space="preserve">Epoch 15 → </w:t>
      </w:r>
      <w:r w:rsidRPr="00F278D7">
        <w:rPr>
          <w:rFonts w:ascii="Times New Roman" w:hAnsi="Times New Roman" w:cs="Times New Roman"/>
          <w:b/>
          <w:bCs/>
        </w:rPr>
        <w:t>Accuracy:</w:t>
      </w:r>
      <w:r w:rsidRPr="00F278D7">
        <w:rPr>
          <w:rFonts w:ascii="Times New Roman" w:hAnsi="Times New Roman" w:cs="Times New Roman"/>
        </w:rPr>
        <w:t xml:space="preserve"> 87.2% | </w:t>
      </w:r>
      <w:r w:rsidRPr="00F278D7">
        <w:rPr>
          <w:rFonts w:ascii="Times New Roman" w:hAnsi="Times New Roman" w:cs="Times New Roman"/>
          <w:b/>
          <w:bCs/>
        </w:rPr>
        <w:t>Val Accuracy:</w:t>
      </w:r>
      <w:r w:rsidRPr="00F278D7">
        <w:rPr>
          <w:rFonts w:ascii="Times New Roman" w:hAnsi="Times New Roman" w:cs="Times New Roman"/>
        </w:rPr>
        <w:t xml:space="preserve"> 91.9% | </w:t>
      </w:r>
      <w:r w:rsidRPr="00F278D7">
        <w:rPr>
          <w:rFonts w:ascii="Times New Roman" w:hAnsi="Times New Roman" w:cs="Times New Roman"/>
          <w:b/>
          <w:bCs/>
        </w:rPr>
        <w:t>Val Loss:</w:t>
      </w:r>
      <w:r w:rsidRPr="00F278D7">
        <w:rPr>
          <w:rFonts w:ascii="Times New Roman" w:hAnsi="Times New Roman" w:cs="Times New Roman"/>
        </w:rPr>
        <w:t xml:space="preserve"> 0.2502</w:t>
      </w:r>
    </w:p>
    <w:p w14:paraId="384006B7" w14:textId="77777777" w:rsidR="00F278D7" w:rsidRPr="00F278D7" w:rsidRDefault="00F278D7" w:rsidP="00CC29E3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</w:rPr>
        <w:t xml:space="preserve">Epoch 17 → </w:t>
      </w:r>
      <w:r w:rsidRPr="00F278D7">
        <w:rPr>
          <w:rFonts w:ascii="Times New Roman" w:hAnsi="Times New Roman" w:cs="Times New Roman"/>
          <w:b/>
          <w:bCs/>
        </w:rPr>
        <w:t>Accuracy:</w:t>
      </w:r>
      <w:r w:rsidRPr="00F278D7">
        <w:rPr>
          <w:rFonts w:ascii="Times New Roman" w:hAnsi="Times New Roman" w:cs="Times New Roman"/>
        </w:rPr>
        <w:t xml:space="preserve"> 87.0% | </w:t>
      </w:r>
      <w:r w:rsidRPr="00F278D7">
        <w:rPr>
          <w:rFonts w:ascii="Times New Roman" w:hAnsi="Times New Roman" w:cs="Times New Roman"/>
          <w:b/>
          <w:bCs/>
        </w:rPr>
        <w:t>Val Accuracy:</w:t>
      </w:r>
      <w:r w:rsidRPr="00F278D7">
        <w:rPr>
          <w:rFonts w:ascii="Times New Roman" w:hAnsi="Times New Roman" w:cs="Times New Roman"/>
        </w:rPr>
        <w:t xml:space="preserve"> 91.2% | </w:t>
      </w:r>
      <w:r w:rsidRPr="00F278D7">
        <w:rPr>
          <w:rFonts w:ascii="Times New Roman" w:hAnsi="Times New Roman" w:cs="Times New Roman"/>
          <w:b/>
          <w:bCs/>
        </w:rPr>
        <w:t>Val Loss:</w:t>
      </w:r>
      <w:r w:rsidRPr="00F278D7">
        <w:rPr>
          <w:rFonts w:ascii="Times New Roman" w:hAnsi="Times New Roman" w:cs="Times New Roman"/>
        </w:rPr>
        <w:t xml:space="preserve"> 0.2469</w:t>
      </w:r>
    </w:p>
    <w:p w14:paraId="0B4E59F3" w14:textId="77777777" w:rsidR="00F278D7" w:rsidRPr="00F278D7" w:rsidRDefault="00F278D7" w:rsidP="00CC29E3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</w:rPr>
        <w:t xml:space="preserve">Epoch 19 → </w:t>
      </w:r>
      <w:r w:rsidRPr="00F278D7">
        <w:rPr>
          <w:rFonts w:ascii="Times New Roman" w:hAnsi="Times New Roman" w:cs="Times New Roman"/>
          <w:b/>
          <w:bCs/>
        </w:rPr>
        <w:t>Accuracy:</w:t>
      </w:r>
      <w:r w:rsidRPr="00F278D7">
        <w:rPr>
          <w:rFonts w:ascii="Times New Roman" w:hAnsi="Times New Roman" w:cs="Times New Roman"/>
        </w:rPr>
        <w:t xml:space="preserve"> 87.6% | </w:t>
      </w:r>
      <w:r w:rsidRPr="00F278D7">
        <w:rPr>
          <w:rFonts w:ascii="Times New Roman" w:hAnsi="Times New Roman" w:cs="Times New Roman"/>
          <w:b/>
          <w:bCs/>
        </w:rPr>
        <w:t>Val Accuracy:</w:t>
      </w:r>
      <w:r w:rsidRPr="00F278D7">
        <w:rPr>
          <w:rFonts w:ascii="Times New Roman" w:hAnsi="Times New Roman" w:cs="Times New Roman"/>
        </w:rPr>
        <w:t xml:space="preserve"> 91.4% | </w:t>
      </w:r>
      <w:r w:rsidRPr="00F278D7">
        <w:rPr>
          <w:rFonts w:ascii="Times New Roman" w:hAnsi="Times New Roman" w:cs="Times New Roman"/>
          <w:b/>
          <w:bCs/>
        </w:rPr>
        <w:t>Val Loss:</w:t>
      </w:r>
      <w:r w:rsidRPr="00F278D7">
        <w:rPr>
          <w:rFonts w:ascii="Times New Roman" w:hAnsi="Times New Roman" w:cs="Times New Roman"/>
        </w:rPr>
        <w:t xml:space="preserve"> 0.2430</w:t>
      </w:r>
    </w:p>
    <w:p w14:paraId="57DD6CFC" w14:textId="77777777" w:rsidR="00F278D7" w:rsidRPr="00F278D7" w:rsidRDefault="00F278D7" w:rsidP="00CC29E3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</w:rPr>
        <w:t xml:space="preserve">Final Epoch 20 → </w:t>
      </w:r>
      <w:r w:rsidRPr="00F278D7">
        <w:rPr>
          <w:rFonts w:ascii="Times New Roman" w:hAnsi="Times New Roman" w:cs="Times New Roman"/>
          <w:b/>
          <w:bCs/>
        </w:rPr>
        <w:t>Accuracy:</w:t>
      </w:r>
      <w:r w:rsidRPr="00F278D7">
        <w:rPr>
          <w:rFonts w:ascii="Times New Roman" w:hAnsi="Times New Roman" w:cs="Times New Roman"/>
        </w:rPr>
        <w:t xml:space="preserve"> 87.0% | </w:t>
      </w:r>
      <w:r w:rsidRPr="00F278D7">
        <w:rPr>
          <w:rFonts w:ascii="Times New Roman" w:hAnsi="Times New Roman" w:cs="Times New Roman"/>
          <w:b/>
          <w:bCs/>
        </w:rPr>
        <w:t>Val Accuracy:</w:t>
      </w:r>
      <w:r w:rsidRPr="00F278D7">
        <w:rPr>
          <w:rFonts w:ascii="Times New Roman" w:hAnsi="Times New Roman" w:cs="Times New Roman"/>
        </w:rPr>
        <w:t xml:space="preserve"> 90.8% | </w:t>
      </w:r>
      <w:r w:rsidRPr="00F278D7">
        <w:rPr>
          <w:rFonts w:ascii="Times New Roman" w:hAnsi="Times New Roman" w:cs="Times New Roman"/>
          <w:b/>
          <w:bCs/>
        </w:rPr>
        <w:t>Val Loss:</w:t>
      </w:r>
      <w:r w:rsidRPr="00F278D7">
        <w:rPr>
          <w:rFonts w:ascii="Times New Roman" w:hAnsi="Times New Roman" w:cs="Times New Roman"/>
        </w:rPr>
        <w:t xml:space="preserve"> 0.2594</w:t>
      </w:r>
    </w:p>
    <w:p w14:paraId="64AAD1BE" w14:textId="77777777" w:rsidR="00F278D7" w:rsidRPr="00F278D7" w:rsidRDefault="00000000" w:rsidP="00CC29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291863F">
          <v:rect id="_x0000_i1029" style="width:0;height:1.5pt" o:hralign="center" o:hrstd="t" o:hr="t" fillcolor="#a0a0a0" stroked="f"/>
        </w:pict>
      </w:r>
    </w:p>
    <w:p w14:paraId="083D49D5" w14:textId="77777777" w:rsidR="00F278D7" w:rsidRPr="00F278D7" w:rsidRDefault="00F278D7" w:rsidP="00CC29E3">
      <w:pPr>
        <w:jc w:val="both"/>
        <w:rPr>
          <w:rFonts w:ascii="Times New Roman" w:hAnsi="Times New Roman" w:cs="Times New Roman"/>
          <w:b/>
          <w:bCs/>
        </w:rPr>
      </w:pPr>
      <w:r w:rsidRPr="00F278D7">
        <w:rPr>
          <w:rFonts w:ascii="Times New Roman" w:hAnsi="Times New Roman" w:cs="Times New Roman"/>
          <w:b/>
          <w:bCs/>
        </w:rPr>
        <w:t>6. Conclusion</w:t>
      </w:r>
    </w:p>
    <w:p w14:paraId="324621C2" w14:textId="77777777" w:rsidR="00F278D7" w:rsidRPr="00F278D7" w:rsidRDefault="00F278D7" w:rsidP="00CC29E3">
      <w:pPr>
        <w:jc w:val="both"/>
        <w:rPr>
          <w:rFonts w:ascii="Times New Roman" w:hAnsi="Times New Roman" w:cs="Times New Roman"/>
        </w:rPr>
      </w:pPr>
      <w:proofErr w:type="gramStart"/>
      <w:r w:rsidRPr="00F278D7">
        <w:rPr>
          <w:rFonts w:ascii="Times New Roman" w:hAnsi="Times New Roman" w:cs="Times New Roman"/>
        </w:rPr>
        <w:t>The CNN</w:t>
      </w:r>
      <w:proofErr w:type="gramEnd"/>
      <w:r w:rsidRPr="00F278D7">
        <w:rPr>
          <w:rFonts w:ascii="Times New Roman" w:hAnsi="Times New Roman" w:cs="Times New Roman"/>
        </w:rPr>
        <w:t xml:space="preserve"> successfully classifies chest X-ray images into the three categories with </w:t>
      </w:r>
      <w:r w:rsidRPr="00F278D7">
        <w:rPr>
          <w:rFonts w:ascii="Times New Roman" w:hAnsi="Times New Roman" w:cs="Times New Roman"/>
          <w:b/>
          <w:bCs/>
        </w:rPr>
        <w:t>validation accuracy peaking at 91.9%</w:t>
      </w:r>
      <w:r w:rsidRPr="00F278D7">
        <w:rPr>
          <w:rFonts w:ascii="Times New Roman" w:hAnsi="Times New Roman" w:cs="Times New Roman"/>
        </w:rPr>
        <w:t>. Data augmentation and dropout significantly improved generalization. These results demonstrate the effectiveness of deep learning in medical image classification.</w:t>
      </w:r>
    </w:p>
    <w:p w14:paraId="37289AED" w14:textId="77777777" w:rsidR="002974DB" w:rsidRPr="00F278D7" w:rsidRDefault="002974DB" w:rsidP="00F278D7">
      <w:pPr>
        <w:rPr>
          <w:rFonts w:ascii="Times New Roman" w:hAnsi="Times New Roman" w:cs="Times New Roman"/>
        </w:rPr>
      </w:pPr>
    </w:p>
    <w:sectPr w:rsidR="002974DB" w:rsidRPr="00F27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3DA0"/>
    <w:multiLevelType w:val="multilevel"/>
    <w:tmpl w:val="A936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9276A"/>
    <w:multiLevelType w:val="multilevel"/>
    <w:tmpl w:val="A0D6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D5D06"/>
    <w:multiLevelType w:val="multilevel"/>
    <w:tmpl w:val="DB82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9C0E46"/>
    <w:multiLevelType w:val="multilevel"/>
    <w:tmpl w:val="76DE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C51BC1"/>
    <w:multiLevelType w:val="multilevel"/>
    <w:tmpl w:val="EF7C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313361">
    <w:abstractNumId w:val="3"/>
  </w:num>
  <w:num w:numId="2" w16cid:durableId="1606840227">
    <w:abstractNumId w:val="4"/>
  </w:num>
  <w:num w:numId="3" w16cid:durableId="1168516601">
    <w:abstractNumId w:val="2"/>
  </w:num>
  <w:num w:numId="4" w16cid:durableId="762336668">
    <w:abstractNumId w:val="1"/>
  </w:num>
  <w:num w:numId="5" w16cid:durableId="214001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D7"/>
    <w:rsid w:val="00092979"/>
    <w:rsid w:val="002974DB"/>
    <w:rsid w:val="00382CAA"/>
    <w:rsid w:val="00A669C9"/>
    <w:rsid w:val="00B75280"/>
    <w:rsid w:val="00C5128D"/>
    <w:rsid w:val="00CC29E3"/>
    <w:rsid w:val="00E90C8F"/>
    <w:rsid w:val="00F2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130E"/>
  <w15:chartTrackingRefBased/>
  <w15:docId w15:val="{613AD732-301E-4CFB-8E53-F12CF6F3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8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8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8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8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8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Mussaddaq Qaysir</dc:creator>
  <cp:keywords/>
  <dc:description/>
  <cp:lastModifiedBy>Muhammad Abubakar Abu bakar(FA22-BSE-070)</cp:lastModifiedBy>
  <cp:revision>2</cp:revision>
  <dcterms:created xsi:type="dcterms:W3CDTF">2025-08-30T08:00:00Z</dcterms:created>
  <dcterms:modified xsi:type="dcterms:W3CDTF">2025-08-31T16:36:00Z</dcterms:modified>
</cp:coreProperties>
</file>