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782A" w14:textId="223A72F5" w:rsidR="00383652" w:rsidRPr="007A51CF" w:rsidRDefault="00383652" w:rsidP="00C96A16">
      <w:pPr>
        <w:jc w:val="center"/>
        <w:rPr>
          <w:rFonts w:asciiTheme="majorBidi" w:hAnsiTheme="majorBidi" w:cstheme="majorBidi"/>
          <w:sz w:val="24"/>
          <w:szCs w:val="24"/>
          <w:rtl/>
          <w:lang w:bidi="ar-JO"/>
        </w:rPr>
      </w:pPr>
    </w:p>
    <w:p w14:paraId="4906D0E1" w14:textId="77777777" w:rsidR="00383652" w:rsidRPr="007A51CF" w:rsidRDefault="00383652" w:rsidP="002319A5">
      <w:pPr>
        <w:jc w:val="center"/>
        <w:rPr>
          <w:rFonts w:asciiTheme="majorBidi" w:hAnsiTheme="majorBidi" w:cstheme="majorBidi"/>
          <w:sz w:val="48"/>
          <w:szCs w:val="48"/>
          <w:rtl/>
          <w:lang w:bidi="ar-JO"/>
        </w:rPr>
      </w:pPr>
      <w:r w:rsidRPr="007A51CF">
        <w:rPr>
          <w:rFonts w:asciiTheme="majorBidi" w:hAnsiTheme="majorBidi" w:cstheme="majorBidi"/>
          <w:sz w:val="36"/>
          <w:szCs w:val="36"/>
          <w:rtl/>
          <w:lang w:bidi="ar-JO"/>
        </w:rPr>
        <w:t>بسم الله الرحمن الرحيم</w:t>
      </w:r>
    </w:p>
    <w:p w14:paraId="2588179D" w14:textId="77777777" w:rsidR="00383652" w:rsidRPr="007A51CF" w:rsidRDefault="00383652" w:rsidP="002319A5">
      <w:pPr>
        <w:jc w:val="center"/>
        <w:rPr>
          <w:rFonts w:asciiTheme="majorBidi" w:hAnsiTheme="majorBidi" w:cstheme="majorBidi"/>
          <w:sz w:val="36"/>
          <w:szCs w:val="36"/>
          <w:rtl/>
        </w:rPr>
      </w:pPr>
      <w:r w:rsidRPr="007A51CF">
        <w:rPr>
          <w:rFonts w:asciiTheme="majorBidi" w:hAnsiTheme="majorBidi" w:cstheme="majorBidi"/>
          <w:noProof/>
          <w:sz w:val="36"/>
          <w:szCs w:val="36"/>
        </w:rPr>
        <w:drawing>
          <wp:inline distT="0" distB="0" distL="0" distR="0" wp14:anchorId="607A872B" wp14:editId="57A076C1">
            <wp:extent cx="2497455" cy="791845"/>
            <wp:effectExtent l="19050" t="0" r="0" b="0"/>
            <wp:docPr id="9" name="Picture 1" descr="شعار جامعة بيرزي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جامعة بيرزيت"/>
                    <pic:cNvPicPr>
                      <a:picLocks noChangeAspect="1" noChangeArrowheads="1"/>
                    </pic:cNvPicPr>
                  </pic:nvPicPr>
                  <pic:blipFill>
                    <a:blip r:embed="rId8" cstate="print"/>
                    <a:srcRect/>
                    <a:stretch>
                      <a:fillRect/>
                    </a:stretch>
                  </pic:blipFill>
                  <pic:spPr bwMode="auto">
                    <a:xfrm>
                      <a:off x="0" y="0"/>
                      <a:ext cx="2497455" cy="791845"/>
                    </a:xfrm>
                    <a:prstGeom prst="rect">
                      <a:avLst/>
                    </a:prstGeom>
                    <a:noFill/>
                    <a:ln w="9525">
                      <a:noFill/>
                      <a:miter lim="800000"/>
                      <a:headEnd/>
                      <a:tailEnd/>
                    </a:ln>
                  </pic:spPr>
                </pic:pic>
              </a:graphicData>
            </a:graphic>
          </wp:inline>
        </w:drawing>
      </w:r>
    </w:p>
    <w:p w14:paraId="70FEADA3" w14:textId="77777777" w:rsidR="00383652" w:rsidRPr="007A51CF"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Computer Systems Engineering Department</w:t>
      </w:r>
    </w:p>
    <w:p w14:paraId="75582A9E" w14:textId="77777777" w:rsidR="00383652" w:rsidRPr="007A51CF"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Artificial Intelligence</w:t>
      </w:r>
    </w:p>
    <w:p w14:paraId="5267D886" w14:textId="77777777" w:rsidR="00383652" w:rsidRPr="007A51CF"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ENCS.3340</w:t>
      </w:r>
    </w:p>
    <w:p w14:paraId="74EA6086" w14:textId="070B823F" w:rsidR="00383652" w:rsidRPr="007A51CF"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Report for Project #</w:t>
      </w:r>
      <w:r w:rsidR="002A6EB8">
        <w:rPr>
          <w:rFonts w:asciiTheme="majorBidi" w:hAnsiTheme="majorBidi" w:cstheme="majorBidi"/>
          <w:sz w:val="36"/>
          <w:szCs w:val="36"/>
        </w:rPr>
        <w:t>2</w:t>
      </w:r>
    </w:p>
    <w:p w14:paraId="5E85D855" w14:textId="1DC74159" w:rsidR="00383652" w:rsidRPr="007A51CF" w:rsidRDefault="00B45744" w:rsidP="002319A5">
      <w:pPr>
        <w:jc w:val="center"/>
        <w:rPr>
          <w:rFonts w:asciiTheme="majorBidi" w:hAnsiTheme="majorBidi" w:cstheme="majorBidi"/>
          <w:sz w:val="32"/>
        </w:rPr>
      </w:pPr>
      <w:r>
        <w:rPr>
          <w:rFonts w:asciiTheme="majorBidi" w:hAnsiTheme="majorBidi" w:cstheme="majorBidi"/>
          <w:sz w:val="32"/>
        </w:rPr>
        <w:t>Spam Emails</w:t>
      </w:r>
    </w:p>
    <w:p w14:paraId="4FC92532" w14:textId="77777777" w:rsidR="00383652" w:rsidRPr="007A51CF"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 xml:space="preserve">Instruction: Dr. Ismail </w:t>
      </w:r>
      <w:proofErr w:type="spellStart"/>
      <w:r w:rsidRPr="007A51CF">
        <w:rPr>
          <w:rFonts w:asciiTheme="majorBidi" w:hAnsiTheme="majorBidi" w:cstheme="majorBidi"/>
          <w:sz w:val="36"/>
          <w:szCs w:val="36"/>
        </w:rPr>
        <w:t>Khater</w:t>
      </w:r>
      <w:proofErr w:type="spellEnd"/>
    </w:p>
    <w:p w14:paraId="2A2FF675" w14:textId="77777777" w:rsidR="0036530A"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Students Names &amp; ID:</w:t>
      </w:r>
    </w:p>
    <w:p w14:paraId="17B0421A" w14:textId="77777777" w:rsidR="00383652" w:rsidRPr="007A51CF"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 xml:space="preserve">Yousef Hatem, </w:t>
      </w:r>
      <w:r>
        <w:rPr>
          <w:rFonts w:asciiTheme="majorBidi" w:hAnsiTheme="majorBidi" w:cstheme="majorBidi" w:hint="cs"/>
          <w:sz w:val="36"/>
          <w:szCs w:val="36"/>
          <w:rtl/>
        </w:rPr>
        <w:t>1200252</w:t>
      </w:r>
    </w:p>
    <w:p w14:paraId="5FE4B83D" w14:textId="483D7D08" w:rsidR="006751FA" w:rsidRDefault="00383652" w:rsidP="002319A5">
      <w:pPr>
        <w:jc w:val="center"/>
        <w:rPr>
          <w:rFonts w:asciiTheme="majorBidi" w:hAnsiTheme="majorBidi" w:cstheme="majorBidi"/>
          <w:sz w:val="36"/>
          <w:szCs w:val="36"/>
        </w:rPr>
      </w:pPr>
      <w:r w:rsidRPr="007A51CF">
        <w:rPr>
          <w:rFonts w:asciiTheme="majorBidi" w:hAnsiTheme="majorBidi" w:cstheme="majorBidi"/>
          <w:sz w:val="36"/>
          <w:szCs w:val="36"/>
        </w:rPr>
        <w:t>Nafe Abubaker, 1200047</w:t>
      </w:r>
    </w:p>
    <w:p w14:paraId="79F268C8" w14:textId="63AAA86E" w:rsidR="00DC0FE1" w:rsidRDefault="00DC0FE1" w:rsidP="002319A5">
      <w:pPr>
        <w:jc w:val="center"/>
        <w:rPr>
          <w:rFonts w:asciiTheme="majorBidi" w:hAnsiTheme="majorBidi" w:cstheme="majorBidi"/>
          <w:sz w:val="36"/>
          <w:szCs w:val="36"/>
        </w:rPr>
      </w:pPr>
    </w:p>
    <w:p w14:paraId="250C73D5" w14:textId="69C46D1F" w:rsidR="00DC0FE1" w:rsidRDefault="00DC0FE1" w:rsidP="002319A5">
      <w:pPr>
        <w:jc w:val="center"/>
        <w:rPr>
          <w:rFonts w:asciiTheme="majorBidi" w:hAnsiTheme="majorBidi" w:cstheme="majorBidi"/>
          <w:sz w:val="36"/>
          <w:szCs w:val="36"/>
        </w:rPr>
      </w:pPr>
    </w:p>
    <w:p w14:paraId="2F9B27B0" w14:textId="6E4E5437" w:rsidR="00DC0FE1" w:rsidRDefault="00DC0FE1" w:rsidP="002319A5">
      <w:pPr>
        <w:jc w:val="center"/>
        <w:rPr>
          <w:rFonts w:asciiTheme="majorBidi" w:hAnsiTheme="majorBidi" w:cstheme="majorBidi"/>
          <w:sz w:val="36"/>
          <w:szCs w:val="36"/>
        </w:rPr>
      </w:pPr>
    </w:p>
    <w:p w14:paraId="4E01B48C" w14:textId="32782E5C" w:rsidR="00DC0FE1" w:rsidRDefault="00DC0FE1" w:rsidP="002319A5">
      <w:pPr>
        <w:jc w:val="center"/>
        <w:rPr>
          <w:rFonts w:asciiTheme="majorBidi" w:hAnsiTheme="majorBidi" w:cstheme="majorBidi"/>
          <w:sz w:val="36"/>
          <w:szCs w:val="36"/>
        </w:rPr>
      </w:pPr>
    </w:p>
    <w:p w14:paraId="47974E8C" w14:textId="12AD2382" w:rsidR="00DC0FE1" w:rsidRDefault="00DC0FE1" w:rsidP="002319A5">
      <w:pPr>
        <w:jc w:val="center"/>
        <w:rPr>
          <w:rFonts w:asciiTheme="majorBidi" w:hAnsiTheme="majorBidi" w:cstheme="majorBidi"/>
          <w:sz w:val="36"/>
          <w:szCs w:val="36"/>
        </w:rPr>
      </w:pPr>
    </w:p>
    <w:p w14:paraId="1737F31E" w14:textId="587684E9" w:rsidR="00DC0FE1" w:rsidRDefault="00DC0FE1" w:rsidP="002319A5">
      <w:pPr>
        <w:jc w:val="center"/>
        <w:rPr>
          <w:rFonts w:asciiTheme="majorBidi" w:hAnsiTheme="majorBidi" w:cstheme="majorBidi"/>
          <w:sz w:val="36"/>
          <w:szCs w:val="36"/>
        </w:rPr>
      </w:pPr>
    </w:p>
    <w:p w14:paraId="55D5D5A1" w14:textId="07716C6A" w:rsidR="00DC0FE1" w:rsidRDefault="00DC0FE1" w:rsidP="002319A5">
      <w:pPr>
        <w:jc w:val="center"/>
        <w:rPr>
          <w:rFonts w:asciiTheme="majorBidi" w:hAnsiTheme="majorBidi" w:cstheme="majorBidi"/>
          <w:sz w:val="36"/>
          <w:szCs w:val="36"/>
        </w:rPr>
      </w:pPr>
    </w:p>
    <w:p w14:paraId="2558D9B4" w14:textId="5CA494E6" w:rsidR="00DC0FE1" w:rsidRDefault="00DC0FE1" w:rsidP="002319A5">
      <w:pPr>
        <w:jc w:val="center"/>
        <w:rPr>
          <w:rFonts w:asciiTheme="majorBidi" w:hAnsiTheme="majorBidi" w:cstheme="majorBidi"/>
          <w:sz w:val="36"/>
          <w:szCs w:val="36"/>
        </w:rPr>
      </w:pPr>
    </w:p>
    <w:sdt>
      <w:sdtPr>
        <w:rPr>
          <w:rFonts w:asciiTheme="minorHAnsi" w:eastAsiaTheme="minorHAnsi" w:hAnsiTheme="minorHAnsi" w:cs="DecoType Naskh Extensions"/>
          <w:color w:val="auto"/>
          <w:sz w:val="22"/>
        </w:rPr>
        <w:id w:val="922920587"/>
        <w:docPartObj>
          <w:docPartGallery w:val="Table of Contents"/>
          <w:docPartUnique/>
        </w:docPartObj>
      </w:sdtPr>
      <w:sdtEndPr>
        <w:rPr>
          <w:b/>
          <w:bCs/>
          <w:noProof/>
        </w:rPr>
      </w:sdtEndPr>
      <w:sdtContent>
        <w:p w14:paraId="05EA6B1C" w14:textId="342C1FD9" w:rsidR="00DC0FE1" w:rsidRDefault="00DC0FE1" w:rsidP="002319A5">
          <w:pPr>
            <w:pStyle w:val="TOCHeading"/>
            <w:jc w:val="center"/>
          </w:pPr>
          <w:r>
            <w:t>Table of Contents</w:t>
          </w:r>
        </w:p>
        <w:p w14:paraId="0A0476A1" w14:textId="5E4CC43D" w:rsidR="00C067EB" w:rsidRDefault="00DC0FE1">
          <w:pPr>
            <w:pStyle w:val="TOC1"/>
            <w:tabs>
              <w:tab w:val="right" w:leader="dot" w:pos="8296"/>
            </w:tabs>
            <w:bidi/>
            <w:rPr>
              <w:rFonts w:eastAsiaTheme="minorEastAsia" w:cstheme="minorBidi"/>
              <w:noProof/>
              <w:szCs w:val="22"/>
              <w:rtl/>
            </w:rPr>
          </w:pPr>
          <w:r>
            <w:fldChar w:fldCharType="begin"/>
          </w:r>
          <w:r>
            <w:instrText xml:space="preserve"> TOC \o "1-3" \h \z \u </w:instrText>
          </w:r>
          <w:r>
            <w:fldChar w:fldCharType="separate"/>
          </w:r>
          <w:hyperlink w:anchor="_Toc139990943" w:history="1">
            <w:r w:rsidR="00C067EB" w:rsidRPr="00B8264B">
              <w:rPr>
                <w:rStyle w:val="Hyperlink"/>
                <w:noProof/>
                <w:rtl/>
              </w:rPr>
              <w:t>1</w:t>
            </w:r>
            <w:r w:rsidR="00C067EB" w:rsidRPr="00B8264B">
              <w:rPr>
                <w:rStyle w:val="Hyperlink"/>
                <w:noProof/>
              </w:rPr>
              <w:t>. Introduction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Toc139990943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6847B08A" w14:textId="31837E99" w:rsidR="00C067EB" w:rsidRDefault="005D0B17">
          <w:pPr>
            <w:pStyle w:val="TOC1"/>
            <w:tabs>
              <w:tab w:val="right" w:leader="dot" w:pos="8296"/>
            </w:tabs>
            <w:bidi/>
            <w:rPr>
              <w:rFonts w:eastAsiaTheme="minorEastAsia" w:cstheme="minorBidi"/>
              <w:noProof/>
              <w:szCs w:val="22"/>
              <w:rtl/>
            </w:rPr>
          </w:pPr>
          <w:hyperlink w:anchor="_Toc139990944" w:history="1">
            <w:r w:rsidR="00C067EB" w:rsidRPr="00B8264B">
              <w:rPr>
                <w:rStyle w:val="Hyperlink"/>
                <w:noProof/>
                <w:rtl/>
              </w:rPr>
              <w:t>2</w:t>
            </w:r>
            <w:r w:rsidR="00C067EB" w:rsidRPr="00B8264B">
              <w:rPr>
                <w:rStyle w:val="Hyperlink"/>
                <w:noProof/>
              </w:rPr>
              <w:t>. Dataset</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Toc139990944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214C84DD" w14:textId="3B354D90" w:rsidR="00C067EB" w:rsidRDefault="005D0B17">
          <w:pPr>
            <w:pStyle w:val="TOC1"/>
            <w:tabs>
              <w:tab w:val="right" w:leader="dot" w:pos="8296"/>
            </w:tabs>
            <w:bidi/>
            <w:rPr>
              <w:rFonts w:eastAsiaTheme="minorEastAsia" w:cstheme="minorBidi"/>
              <w:noProof/>
              <w:szCs w:val="22"/>
              <w:rtl/>
            </w:rPr>
          </w:pPr>
          <w:hyperlink w:anchor="_Toc139990945" w:history="1">
            <w:r w:rsidR="00C067EB" w:rsidRPr="00B8264B">
              <w:rPr>
                <w:rStyle w:val="Hyperlink"/>
                <w:noProof/>
              </w:rPr>
              <w:t>3. Implementation Details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Toc139990945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0F91C6E3" w14:textId="5E6CBFE3" w:rsidR="00C067EB" w:rsidRDefault="005D0B17">
          <w:pPr>
            <w:pStyle w:val="TOC1"/>
            <w:tabs>
              <w:tab w:val="right" w:leader="dot" w:pos="8296"/>
            </w:tabs>
            <w:bidi/>
            <w:rPr>
              <w:rFonts w:eastAsiaTheme="minorEastAsia" w:cstheme="minorBidi"/>
              <w:noProof/>
              <w:szCs w:val="22"/>
              <w:rtl/>
            </w:rPr>
          </w:pPr>
          <w:hyperlink w:anchor="_Toc139990946" w:history="1">
            <w:r w:rsidR="00C067EB" w:rsidRPr="00B8264B">
              <w:rPr>
                <w:rStyle w:val="Hyperlink"/>
                <w:noProof/>
              </w:rPr>
              <w:t>3.1 load_data Function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Toc139990946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6687B992" w14:textId="60D67835" w:rsidR="00C067EB" w:rsidRDefault="005D0B17">
          <w:pPr>
            <w:pStyle w:val="TOC2"/>
            <w:tabs>
              <w:tab w:val="right" w:leader="dot" w:pos="8296"/>
            </w:tabs>
            <w:bidi/>
            <w:rPr>
              <w:rFonts w:eastAsiaTheme="minorEastAsia" w:cstheme="minorBidi"/>
              <w:noProof/>
              <w:szCs w:val="22"/>
              <w:rtl/>
            </w:rPr>
          </w:pPr>
          <w:hyperlink w:anchor="_Toc139990947" w:history="1">
            <w:r w:rsidR="00C067EB" w:rsidRPr="00B8264B">
              <w:rPr>
                <w:rStyle w:val="Hyperlink"/>
                <w:noProof/>
              </w:rPr>
              <w:t>3.1 preprocess Function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Toc139990947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7FE6FE56" w14:textId="731D6EF3" w:rsidR="00C067EB" w:rsidRDefault="005D0B17">
          <w:pPr>
            <w:pStyle w:val="TOC2"/>
            <w:tabs>
              <w:tab w:val="right" w:leader="dot" w:pos="8296"/>
            </w:tabs>
            <w:bidi/>
            <w:rPr>
              <w:rFonts w:eastAsiaTheme="minorEastAsia" w:cstheme="minorBidi"/>
              <w:noProof/>
              <w:szCs w:val="22"/>
              <w:rtl/>
            </w:rPr>
          </w:pPr>
          <w:hyperlink w:anchor="_Toc139990948" w:history="1">
            <w:r w:rsidR="00C067EB" w:rsidRPr="00B8264B">
              <w:rPr>
                <w:rStyle w:val="Hyperlink"/>
                <w:noProof/>
              </w:rPr>
              <w:t>3.2 NN Class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Toc139990948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5BB82373" w14:textId="00AA1A3A" w:rsidR="00C067EB" w:rsidRDefault="005D0B17">
          <w:pPr>
            <w:pStyle w:val="TOC2"/>
            <w:tabs>
              <w:tab w:val="right" w:leader="dot" w:pos="8296"/>
            </w:tabs>
            <w:bidi/>
            <w:rPr>
              <w:rFonts w:eastAsiaTheme="minorEastAsia" w:cstheme="minorBidi"/>
              <w:noProof/>
              <w:szCs w:val="22"/>
              <w:rtl/>
            </w:rPr>
          </w:pPr>
          <w:hyperlink w:anchor="_Toc139990949" w:history="1">
            <w:r w:rsidR="00C067EB" w:rsidRPr="00B8264B">
              <w:rPr>
                <w:rStyle w:val="Hyperlink"/>
                <w:noProof/>
              </w:rPr>
              <w:t>3.3 train_mlp_model Function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Toc139990949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4234D682" w14:textId="1F93A9A1" w:rsidR="00C067EB" w:rsidRDefault="005D0B17">
          <w:pPr>
            <w:pStyle w:val="TOC2"/>
            <w:tabs>
              <w:tab w:val="right" w:leader="dot" w:pos="8296"/>
            </w:tabs>
            <w:bidi/>
            <w:rPr>
              <w:rFonts w:eastAsiaTheme="minorEastAsia" w:cstheme="minorBidi"/>
              <w:noProof/>
              <w:szCs w:val="22"/>
              <w:rtl/>
            </w:rPr>
          </w:pPr>
          <w:hyperlink w:anchor="_Toc139990950" w:history="1">
            <w:r w:rsidR="00C067EB" w:rsidRPr="00B8264B">
              <w:rPr>
                <w:rStyle w:val="Hyperlink"/>
                <w:noProof/>
              </w:rPr>
              <w:t>3.4 evaluate Function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Toc139990950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00160A01" w14:textId="57AE39E7" w:rsidR="00C067EB" w:rsidRDefault="005D0B17">
          <w:pPr>
            <w:pStyle w:val="TOC2"/>
            <w:tabs>
              <w:tab w:val="right" w:leader="dot" w:pos="8296"/>
            </w:tabs>
            <w:bidi/>
            <w:rPr>
              <w:rFonts w:eastAsiaTheme="minorEastAsia" w:cstheme="minorBidi"/>
              <w:noProof/>
              <w:szCs w:val="22"/>
              <w:rtl/>
            </w:rPr>
          </w:pPr>
          <w:hyperlink w:anchor="_Toc139990951" w:history="1">
            <w:r w:rsidR="00C067EB" w:rsidRPr="00B8264B">
              <w:rPr>
                <w:rStyle w:val="Hyperlink"/>
                <w:noProof/>
              </w:rPr>
              <w:t>3.5 predict Function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Toc139990951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1</w:t>
            </w:r>
            <w:r w:rsidR="00C067EB">
              <w:rPr>
                <w:noProof/>
                <w:webHidden/>
                <w:rtl/>
              </w:rPr>
              <w:fldChar w:fldCharType="end"/>
            </w:r>
          </w:hyperlink>
        </w:p>
        <w:p w14:paraId="688A747E" w14:textId="05F79FE5" w:rsidR="00C067EB" w:rsidRDefault="005D0B17">
          <w:pPr>
            <w:pStyle w:val="TOC1"/>
            <w:tabs>
              <w:tab w:val="right" w:leader="dot" w:pos="8296"/>
            </w:tabs>
            <w:bidi/>
            <w:rPr>
              <w:rFonts w:eastAsiaTheme="minorEastAsia" w:cstheme="minorBidi"/>
              <w:noProof/>
              <w:szCs w:val="22"/>
              <w:rtl/>
            </w:rPr>
          </w:pPr>
          <w:hyperlink w:anchor="_Toc139990952" w:history="1">
            <w:r w:rsidR="00C067EB" w:rsidRPr="00B8264B">
              <w:rPr>
                <w:rStyle w:val="Hyperlink"/>
                <w:noProof/>
              </w:rPr>
              <w:t>4. Experimental Results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Toc139990952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2</w:t>
            </w:r>
            <w:r w:rsidR="00C067EB">
              <w:rPr>
                <w:noProof/>
                <w:webHidden/>
                <w:rtl/>
              </w:rPr>
              <w:fldChar w:fldCharType="end"/>
            </w:r>
          </w:hyperlink>
        </w:p>
        <w:p w14:paraId="22A40574" w14:textId="15544BCC" w:rsidR="00C067EB" w:rsidRDefault="005D0B17">
          <w:pPr>
            <w:pStyle w:val="TOC2"/>
            <w:tabs>
              <w:tab w:val="right" w:leader="dot" w:pos="8296"/>
            </w:tabs>
            <w:bidi/>
            <w:rPr>
              <w:rFonts w:eastAsiaTheme="minorEastAsia" w:cstheme="minorBidi"/>
              <w:noProof/>
              <w:szCs w:val="22"/>
              <w:rtl/>
            </w:rPr>
          </w:pPr>
          <w:hyperlink w:anchor="_Toc139990953" w:history="1">
            <w:r w:rsidR="00C067EB" w:rsidRPr="00B8264B">
              <w:rPr>
                <w:rStyle w:val="Hyperlink"/>
                <w:noProof/>
              </w:rPr>
              <w:t>4.1 k-NN Classifier Results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Toc139990953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2</w:t>
            </w:r>
            <w:r w:rsidR="00C067EB">
              <w:rPr>
                <w:noProof/>
                <w:webHidden/>
                <w:rtl/>
              </w:rPr>
              <w:fldChar w:fldCharType="end"/>
            </w:r>
          </w:hyperlink>
        </w:p>
        <w:p w14:paraId="0972080A" w14:textId="583C626B" w:rsidR="00C067EB" w:rsidRDefault="005D0B17">
          <w:pPr>
            <w:pStyle w:val="TOC2"/>
            <w:tabs>
              <w:tab w:val="right" w:leader="dot" w:pos="8296"/>
            </w:tabs>
            <w:bidi/>
            <w:rPr>
              <w:rFonts w:eastAsiaTheme="minorEastAsia" w:cstheme="minorBidi"/>
              <w:noProof/>
              <w:szCs w:val="22"/>
              <w:rtl/>
            </w:rPr>
          </w:pPr>
          <w:hyperlink w:anchor="_Toc139990954" w:history="1">
            <w:r w:rsidR="00C067EB" w:rsidRPr="00B8264B">
              <w:rPr>
                <w:rStyle w:val="Hyperlink"/>
                <w:noProof/>
              </w:rPr>
              <w:t>4.1 k-NN Confusion Matrix Results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Toc139990954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2</w:t>
            </w:r>
            <w:r w:rsidR="00C067EB">
              <w:rPr>
                <w:noProof/>
                <w:webHidden/>
                <w:rtl/>
              </w:rPr>
              <w:fldChar w:fldCharType="end"/>
            </w:r>
          </w:hyperlink>
        </w:p>
        <w:p w14:paraId="76AB1363" w14:textId="3993112B" w:rsidR="00C067EB" w:rsidRDefault="005D0B17">
          <w:pPr>
            <w:pStyle w:val="TOC2"/>
            <w:tabs>
              <w:tab w:val="right" w:leader="dot" w:pos="8296"/>
            </w:tabs>
            <w:bidi/>
            <w:rPr>
              <w:rFonts w:eastAsiaTheme="minorEastAsia" w:cstheme="minorBidi"/>
              <w:noProof/>
              <w:szCs w:val="22"/>
              <w:rtl/>
            </w:rPr>
          </w:pPr>
          <w:hyperlink w:anchor="_Toc139990955" w:history="1">
            <w:r w:rsidR="00C067EB" w:rsidRPr="00B8264B">
              <w:rPr>
                <w:rStyle w:val="Hyperlink"/>
                <w:noProof/>
              </w:rPr>
              <w:t>4.2 MLP Classifier Results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Toc139990955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2</w:t>
            </w:r>
            <w:r w:rsidR="00C067EB">
              <w:rPr>
                <w:noProof/>
                <w:webHidden/>
                <w:rtl/>
              </w:rPr>
              <w:fldChar w:fldCharType="end"/>
            </w:r>
          </w:hyperlink>
        </w:p>
        <w:p w14:paraId="1C13C02B" w14:textId="4284F85A" w:rsidR="00C067EB" w:rsidRDefault="005D0B17">
          <w:pPr>
            <w:pStyle w:val="TOC2"/>
            <w:tabs>
              <w:tab w:val="right" w:leader="dot" w:pos="8296"/>
            </w:tabs>
            <w:bidi/>
            <w:rPr>
              <w:rFonts w:eastAsiaTheme="minorEastAsia" w:cstheme="minorBidi"/>
              <w:noProof/>
              <w:szCs w:val="22"/>
              <w:rtl/>
            </w:rPr>
          </w:pPr>
          <w:hyperlink w:anchor="_Toc139990956" w:history="1">
            <w:r w:rsidR="00C067EB" w:rsidRPr="00B8264B">
              <w:rPr>
                <w:rStyle w:val="Hyperlink"/>
                <w:noProof/>
              </w:rPr>
              <w:t>4.2 MLP Confusion Matrix Results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Toc139990956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2</w:t>
            </w:r>
            <w:r w:rsidR="00C067EB">
              <w:rPr>
                <w:noProof/>
                <w:webHidden/>
                <w:rtl/>
              </w:rPr>
              <w:fldChar w:fldCharType="end"/>
            </w:r>
          </w:hyperlink>
        </w:p>
        <w:p w14:paraId="3CBFE732" w14:textId="4C56B406" w:rsidR="00C067EB" w:rsidRDefault="005D0B17">
          <w:pPr>
            <w:pStyle w:val="TOC1"/>
            <w:tabs>
              <w:tab w:val="right" w:leader="dot" w:pos="8296"/>
            </w:tabs>
            <w:bidi/>
            <w:rPr>
              <w:rFonts w:eastAsiaTheme="minorEastAsia" w:cstheme="minorBidi"/>
              <w:noProof/>
              <w:szCs w:val="22"/>
              <w:rtl/>
            </w:rPr>
          </w:pPr>
          <w:hyperlink w:anchor="_Toc139990957" w:history="1">
            <w:r w:rsidR="00C067EB" w:rsidRPr="00B8264B">
              <w:rPr>
                <w:rStyle w:val="Hyperlink"/>
                <w:noProof/>
              </w:rPr>
              <w:t>5. Future Improvements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Toc139990957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2</w:t>
            </w:r>
            <w:r w:rsidR="00C067EB">
              <w:rPr>
                <w:noProof/>
                <w:webHidden/>
                <w:rtl/>
              </w:rPr>
              <w:fldChar w:fldCharType="end"/>
            </w:r>
          </w:hyperlink>
        </w:p>
        <w:p w14:paraId="29153E22" w14:textId="39BFEE44" w:rsidR="00C067EB" w:rsidRDefault="005D0B17">
          <w:pPr>
            <w:pStyle w:val="TOC1"/>
            <w:tabs>
              <w:tab w:val="right" w:leader="dot" w:pos="8296"/>
            </w:tabs>
            <w:bidi/>
            <w:rPr>
              <w:rFonts w:eastAsiaTheme="minorEastAsia" w:cstheme="minorBidi"/>
              <w:noProof/>
              <w:szCs w:val="22"/>
              <w:rtl/>
            </w:rPr>
          </w:pPr>
          <w:hyperlink w:anchor="_Toc139990958" w:history="1">
            <w:r w:rsidR="00C067EB" w:rsidRPr="00B8264B">
              <w:rPr>
                <w:rStyle w:val="Hyperlink"/>
                <w:noProof/>
              </w:rPr>
              <w:t>6.Problems</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Toc139990958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3</w:t>
            </w:r>
            <w:r w:rsidR="00C067EB">
              <w:rPr>
                <w:noProof/>
                <w:webHidden/>
                <w:rtl/>
              </w:rPr>
              <w:fldChar w:fldCharType="end"/>
            </w:r>
          </w:hyperlink>
        </w:p>
        <w:p w14:paraId="2EFD7771" w14:textId="7A054A6F" w:rsidR="00C067EB" w:rsidRDefault="005D0B17">
          <w:pPr>
            <w:pStyle w:val="TOC1"/>
            <w:tabs>
              <w:tab w:val="right" w:leader="dot" w:pos="8296"/>
            </w:tabs>
            <w:bidi/>
            <w:rPr>
              <w:rFonts w:eastAsiaTheme="minorEastAsia" w:cstheme="minorBidi"/>
              <w:noProof/>
              <w:szCs w:val="22"/>
              <w:rtl/>
            </w:rPr>
          </w:pPr>
          <w:hyperlink w:anchor="_Toc139990959" w:history="1">
            <w:r w:rsidR="00C067EB" w:rsidRPr="00B8264B">
              <w:rPr>
                <w:rStyle w:val="Hyperlink"/>
                <w:noProof/>
              </w:rPr>
              <w:t>7. Conclusion</w:t>
            </w:r>
            <w:r w:rsidR="00C067EB">
              <w:rPr>
                <w:noProof/>
                <w:webHidden/>
                <w:rtl/>
              </w:rPr>
              <w:tab/>
            </w:r>
            <w:r w:rsidR="00C067EB">
              <w:rPr>
                <w:noProof/>
                <w:webHidden/>
                <w:rtl/>
              </w:rPr>
              <w:fldChar w:fldCharType="begin"/>
            </w:r>
            <w:r w:rsidR="00C067EB">
              <w:rPr>
                <w:noProof/>
                <w:webHidden/>
                <w:rtl/>
              </w:rPr>
              <w:instrText xml:space="preserve"> </w:instrText>
            </w:r>
            <w:r w:rsidR="00C067EB">
              <w:rPr>
                <w:noProof/>
                <w:webHidden/>
              </w:rPr>
              <w:instrText>PAGEREF</w:instrText>
            </w:r>
            <w:r w:rsidR="00C067EB">
              <w:rPr>
                <w:noProof/>
                <w:webHidden/>
                <w:rtl/>
              </w:rPr>
              <w:instrText xml:space="preserve"> _</w:instrText>
            </w:r>
            <w:r w:rsidR="00C067EB">
              <w:rPr>
                <w:noProof/>
                <w:webHidden/>
              </w:rPr>
              <w:instrText>Toc139990959 \h</w:instrText>
            </w:r>
            <w:r w:rsidR="00C067EB">
              <w:rPr>
                <w:noProof/>
                <w:webHidden/>
                <w:rtl/>
              </w:rPr>
              <w:instrText xml:space="preserve"> </w:instrText>
            </w:r>
            <w:r w:rsidR="00C067EB">
              <w:rPr>
                <w:noProof/>
                <w:webHidden/>
                <w:rtl/>
              </w:rPr>
            </w:r>
            <w:r w:rsidR="00C067EB">
              <w:rPr>
                <w:noProof/>
                <w:webHidden/>
                <w:rtl/>
              </w:rPr>
              <w:fldChar w:fldCharType="separate"/>
            </w:r>
            <w:r w:rsidR="008C1288">
              <w:rPr>
                <w:noProof/>
                <w:webHidden/>
                <w:rtl/>
              </w:rPr>
              <w:t>3</w:t>
            </w:r>
            <w:r w:rsidR="00C067EB">
              <w:rPr>
                <w:noProof/>
                <w:webHidden/>
                <w:rtl/>
              </w:rPr>
              <w:fldChar w:fldCharType="end"/>
            </w:r>
          </w:hyperlink>
        </w:p>
        <w:p w14:paraId="0D1BB2D1" w14:textId="4CDC02C4" w:rsidR="00DC0FE1" w:rsidRDefault="00DC0FE1" w:rsidP="002319A5">
          <w:pPr>
            <w:jc w:val="center"/>
          </w:pPr>
          <w:r>
            <w:rPr>
              <w:b/>
              <w:bCs/>
              <w:noProof/>
            </w:rPr>
            <w:fldChar w:fldCharType="end"/>
          </w:r>
        </w:p>
      </w:sdtContent>
    </w:sdt>
    <w:p w14:paraId="30F11279" w14:textId="2B5E7A69" w:rsidR="00DC0FE1" w:rsidRDefault="00DC0FE1" w:rsidP="002319A5">
      <w:pPr>
        <w:jc w:val="center"/>
        <w:rPr>
          <w:rFonts w:asciiTheme="majorBidi" w:hAnsiTheme="majorBidi" w:cstheme="majorBidi"/>
          <w:sz w:val="36"/>
          <w:szCs w:val="36"/>
        </w:rPr>
      </w:pPr>
    </w:p>
    <w:p w14:paraId="628AC870" w14:textId="013856AB" w:rsidR="00DC0FE1" w:rsidRDefault="00DC0FE1" w:rsidP="002319A5">
      <w:pPr>
        <w:jc w:val="center"/>
        <w:rPr>
          <w:rFonts w:asciiTheme="majorBidi" w:hAnsiTheme="majorBidi" w:cstheme="majorBidi"/>
          <w:sz w:val="36"/>
          <w:szCs w:val="36"/>
        </w:rPr>
      </w:pPr>
    </w:p>
    <w:p w14:paraId="73F7AB2D" w14:textId="77777777" w:rsidR="00987CCF" w:rsidRDefault="00987CCF" w:rsidP="002319A5">
      <w:pPr>
        <w:pStyle w:val="Heading1"/>
        <w:jc w:val="center"/>
        <w:rPr>
          <w:rFonts w:cs="DecoType Naskh Extensions"/>
        </w:rPr>
      </w:pPr>
    </w:p>
    <w:p w14:paraId="5E617FF9" w14:textId="7476354C" w:rsidR="00EE5FB4" w:rsidRDefault="00EE5FB4" w:rsidP="002319A5">
      <w:pPr>
        <w:pStyle w:val="Heading1"/>
        <w:jc w:val="center"/>
        <w:rPr>
          <w:rFonts w:cs="DecoType Naskh Extensions"/>
        </w:rPr>
      </w:pPr>
    </w:p>
    <w:p w14:paraId="75E797EC" w14:textId="50BC3E7B" w:rsidR="00BD19D9" w:rsidRDefault="00BD19D9" w:rsidP="002319A5">
      <w:pPr>
        <w:jc w:val="center"/>
      </w:pPr>
    </w:p>
    <w:p w14:paraId="6CBD19A3" w14:textId="77777777" w:rsidR="00BD19D9" w:rsidRPr="00BD19D9" w:rsidRDefault="00BD19D9" w:rsidP="00C2264F"/>
    <w:p w14:paraId="3B471F61" w14:textId="77777777" w:rsidR="0046250E" w:rsidRDefault="0046250E" w:rsidP="002319A5">
      <w:pPr>
        <w:pStyle w:val="Heading1"/>
        <w:jc w:val="center"/>
        <w:rPr>
          <w:rFonts w:cs="DecoType Naskh Extensions"/>
          <w:rtl/>
        </w:rPr>
        <w:sectPr w:rsidR="0046250E" w:rsidSect="00B94936">
          <w:footerReference w:type="default" r:id="rId9"/>
          <w:pgSz w:w="11906" w:h="16838"/>
          <w:pgMar w:top="1440" w:right="1800" w:bottom="1440" w:left="1800" w:header="720" w:footer="720" w:gutter="0"/>
          <w:pgNumType w:fmt="upperRoman"/>
          <w:cols w:space="720"/>
          <w:bidi/>
          <w:rtlGutter/>
          <w:docGrid w:linePitch="360"/>
        </w:sectPr>
      </w:pPr>
    </w:p>
    <w:p w14:paraId="79285153" w14:textId="68484389" w:rsidR="00CE2273" w:rsidRDefault="00CE2273" w:rsidP="0046250E">
      <w:pPr>
        <w:pStyle w:val="Heading1"/>
        <w:jc w:val="center"/>
      </w:pPr>
      <w:bookmarkStart w:id="0" w:name="_Toc139990943"/>
      <w:r>
        <w:rPr>
          <w:rFonts w:cs="DecoType Naskh Extensions"/>
          <w:rtl/>
        </w:rPr>
        <w:lastRenderedPageBreak/>
        <w:t>1</w:t>
      </w:r>
      <w:r>
        <w:t>. Introductio</w:t>
      </w:r>
      <w:r w:rsidR="002F4E4E">
        <w:t>n</w:t>
      </w:r>
      <w:bookmarkEnd w:id="0"/>
    </w:p>
    <w:p w14:paraId="0AC37C89" w14:textId="076A788E" w:rsidR="00CE2273" w:rsidRPr="00CA6268" w:rsidRDefault="00CE2273" w:rsidP="002319A5">
      <w:pPr>
        <w:jc w:val="center"/>
        <w:rPr>
          <w:sz w:val="24"/>
          <w:szCs w:val="36"/>
          <w:rtl/>
        </w:rPr>
      </w:pPr>
      <w:r w:rsidRPr="008E6DD5">
        <w:rPr>
          <w:sz w:val="24"/>
          <w:szCs w:val="36"/>
        </w:rPr>
        <w:t>The purpose of this project is to train and test different machine learning models on a real dataset for email spam classification. In this report, we will discuss the implementation of two classifiers: k-NN and MLP.</w:t>
      </w:r>
    </w:p>
    <w:p w14:paraId="088D3FFB" w14:textId="77777777" w:rsidR="00CE2273" w:rsidRDefault="00CE2273" w:rsidP="002319A5">
      <w:pPr>
        <w:pStyle w:val="Heading1"/>
        <w:jc w:val="center"/>
      </w:pPr>
      <w:bookmarkStart w:id="1" w:name="_Toc139990944"/>
      <w:r>
        <w:rPr>
          <w:rFonts w:cs="DecoType Naskh Extensions"/>
          <w:rtl/>
        </w:rPr>
        <w:t>2</w:t>
      </w:r>
      <w:r>
        <w:t>. Dataset</w:t>
      </w:r>
      <w:bookmarkEnd w:id="1"/>
    </w:p>
    <w:p w14:paraId="74ADE0F1" w14:textId="1A9F9A7B" w:rsidR="00CE2273" w:rsidRPr="002422ED" w:rsidRDefault="00CE2273" w:rsidP="002319A5">
      <w:pPr>
        <w:jc w:val="center"/>
        <w:rPr>
          <w:sz w:val="24"/>
          <w:szCs w:val="36"/>
          <w:rtl/>
        </w:rPr>
      </w:pPr>
      <w:r w:rsidRPr="008E6DD5">
        <w:rPr>
          <w:sz w:val="24"/>
          <w:szCs w:val="36"/>
        </w:rPr>
        <w:t>The dataset used in this project is provided in the spambase.csv file. It consists of 4601 examples, each represented by 58 numerical attributes. The last number in each row indicates whether the email was classified as spam (1) or not (0).</w:t>
      </w:r>
    </w:p>
    <w:p w14:paraId="2AEBB67F" w14:textId="77777777" w:rsidR="00DC68B6" w:rsidRDefault="00DC68B6" w:rsidP="002319A5">
      <w:pPr>
        <w:pStyle w:val="Heading1"/>
        <w:jc w:val="center"/>
      </w:pPr>
      <w:bookmarkStart w:id="2" w:name="_Toc139990945"/>
      <w:r>
        <w:t>3</w:t>
      </w:r>
      <w:r w:rsidR="00CE2273">
        <w:t>. Implementation Details</w:t>
      </w:r>
      <w:bookmarkEnd w:id="2"/>
    </w:p>
    <w:p w14:paraId="7122FC52" w14:textId="7F99995B" w:rsidR="00CE2273" w:rsidRDefault="00DC68B6" w:rsidP="002319A5">
      <w:pPr>
        <w:pStyle w:val="Heading1"/>
        <w:jc w:val="center"/>
      </w:pPr>
      <w:bookmarkStart w:id="3" w:name="_Toc139990946"/>
      <w:r>
        <w:rPr>
          <w:rFonts w:cs="DecoType Naskh Extensions"/>
        </w:rPr>
        <w:t>3.1</w:t>
      </w:r>
      <w:r w:rsidR="003C3316">
        <w:rPr>
          <w:rFonts w:cs="DecoType Naskh Extensions"/>
        </w:rPr>
        <w:t xml:space="preserve"> </w:t>
      </w:r>
      <w:proofErr w:type="spellStart"/>
      <w:r w:rsidR="00CE2273">
        <w:t>load_data</w:t>
      </w:r>
      <w:proofErr w:type="spellEnd"/>
      <w:r w:rsidR="00CE2273">
        <w:t xml:space="preserve"> Function</w:t>
      </w:r>
      <w:bookmarkEnd w:id="3"/>
    </w:p>
    <w:p w14:paraId="2D23B77B" w14:textId="75131571" w:rsidR="00C2147F" w:rsidRPr="00DF787C" w:rsidRDefault="00C2147F" w:rsidP="002319A5">
      <w:pPr>
        <w:jc w:val="center"/>
        <w:rPr>
          <w:sz w:val="24"/>
          <w:szCs w:val="36"/>
          <w:rtl/>
        </w:rPr>
      </w:pPr>
      <w:proofErr w:type="spellStart"/>
      <w:r>
        <w:rPr>
          <w:sz w:val="24"/>
          <w:szCs w:val="36"/>
        </w:rPr>
        <w:t>Load_data</w:t>
      </w:r>
      <w:proofErr w:type="spellEnd"/>
      <w:r>
        <w:rPr>
          <w:sz w:val="24"/>
          <w:szCs w:val="36"/>
        </w:rPr>
        <w:t xml:space="preserve">: this function reads examples from CSV file and converts them to list of features and labels. </w:t>
      </w:r>
      <w:r w:rsidR="00365FC6">
        <w:rPr>
          <w:sz w:val="24"/>
          <w:szCs w:val="36"/>
        </w:rPr>
        <w:t>Features are 57 values</w:t>
      </w:r>
      <w:r w:rsidR="00AB5B24">
        <w:rPr>
          <w:sz w:val="24"/>
          <w:szCs w:val="36"/>
        </w:rPr>
        <w:t xml:space="preserve">, where labels are </w:t>
      </w:r>
      <w:r w:rsidR="00AB5B24" w:rsidRPr="00AB5B24">
        <w:rPr>
          <w:sz w:val="24"/>
          <w:szCs w:val="36"/>
        </w:rPr>
        <w:t>1 (spam) or 0 (not spam).</w:t>
      </w:r>
    </w:p>
    <w:p w14:paraId="6EE9D844" w14:textId="57DB0150" w:rsidR="00CE2273" w:rsidRDefault="00FB3EF0" w:rsidP="002319A5">
      <w:pPr>
        <w:pStyle w:val="Heading2"/>
        <w:jc w:val="center"/>
      </w:pPr>
      <w:bookmarkStart w:id="4" w:name="_Toc139990947"/>
      <w:r>
        <w:rPr>
          <w:rFonts w:cs="DecoType Naskh Extensions"/>
        </w:rPr>
        <w:t>3.1</w:t>
      </w:r>
      <w:r w:rsidR="00CE2273">
        <w:t xml:space="preserve"> preprocess Function</w:t>
      </w:r>
      <w:bookmarkEnd w:id="4"/>
    </w:p>
    <w:p w14:paraId="46195AAA" w14:textId="1EB4C409" w:rsidR="00CE2273" w:rsidRPr="00DF787C" w:rsidRDefault="00CE2273" w:rsidP="002319A5">
      <w:pPr>
        <w:jc w:val="center"/>
        <w:rPr>
          <w:sz w:val="24"/>
          <w:szCs w:val="36"/>
          <w:rtl/>
        </w:rPr>
      </w:pPr>
      <w:r w:rsidRPr="008E6DD5">
        <w:rPr>
          <w:sz w:val="24"/>
          <w:szCs w:val="36"/>
        </w:rPr>
        <w:t>The preprocess function normalizes each feature by subtracting the mean value and dividing by the standard deviation. This step ensures that the features are on a similar scale, which can improve the performance of the classifiers.</w:t>
      </w:r>
    </w:p>
    <w:p w14:paraId="55B8140F" w14:textId="5CA601A7" w:rsidR="00CE2273" w:rsidRDefault="00FB3EF0" w:rsidP="002319A5">
      <w:pPr>
        <w:pStyle w:val="Heading2"/>
        <w:jc w:val="center"/>
      </w:pPr>
      <w:bookmarkStart w:id="5" w:name="_Toc139990948"/>
      <w:r>
        <w:rPr>
          <w:rFonts w:cs="DecoType Naskh Extensions"/>
        </w:rPr>
        <w:t>3.2</w:t>
      </w:r>
      <w:r w:rsidR="00CE2273">
        <w:t xml:space="preserve"> NN Class</w:t>
      </w:r>
      <w:bookmarkEnd w:id="5"/>
    </w:p>
    <w:p w14:paraId="4CAFBBE6" w14:textId="7BA5DA7D" w:rsidR="00CE2273" w:rsidRPr="00DF787C" w:rsidRDefault="00CE2273" w:rsidP="002319A5">
      <w:pPr>
        <w:jc w:val="center"/>
        <w:rPr>
          <w:sz w:val="24"/>
          <w:szCs w:val="36"/>
          <w:rtl/>
        </w:rPr>
      </w:pPr>
      <w:r w:rsidRPr="008E6DD5">
        <w:rPr>
          <w:sz w:val="24"/>
          <w:szCs w:val="36"/>
        </w:rPr>
        <w:t xml:space="preserve">The NN class implements the k-NN classifier. It takes the training features and labels as inputs during initialization. The predict method predicts the class labels for testing examples based on the k nearest </w:t>
      </w:r>
      <w:r w:rsidR="00C2264F" w:rsidRPr="008E6DD5">
        <w:rPr>
          <w:sz w:val="24"/>
          <w:szCs w:val="36"/>
        </w:rPr>
        <w:t>neighbo</w:t>
      </w:r>
      <w:r w:rsidR="00C2264F">
        <w:rPr>
          <w:sz w:val="24"/>
          <w:szCs w:val="36"/>
        </w:rPr>
        <w:t>r</w:t>
      </w:r>
      <w:r w:rsidR="00C2264F" w:rsidRPr="008E6DD5">
        <w:rPr>
          <w:sz w:val="24"/>
          <w:szCs w:val="36"/>
        </w:rPr>
        <w:t>’s</w:t>
      </w:r>
      <w:r w:rsidRPr="008E6DD5">
        <w:rPr>
          <w:sz w:val="24"/>
          <w:szCs w:val="36"/>
        </w:rPr>
        <w:t xml:space="preserve"> approach.</w:t>
      </w:r>
    </w:p>
    <w:p w14:paraId="0CC856BA" w14:textId="08838D3D" w:rsidR="00CE2273" w:rsidRDefault="00FB3EF0" w:rsidP="002319A5">
      <w:pPr>
        <w:pStyle w:val="Heading2"/>
        <w:jc w:val="center"/>
      </w:pPr>
      <w:bookmarkStart w:id="6" w:name="_Toc139990949"/>
      <w:r>
        <w:rPr>
          <w:rFonts w:cs="DecoType Naskh Extensions"/>
        </w:rPr>
        <w:t>3.3</w:t>
      </w:r>
      <w:r w:rsidR="00CE2273">
        <w:t xml:space="preserve"> </w:t>
      </w:r>
      <w:proofErr w:type="spellStart"/>
      <w:r w:rsidR="00CE2273">
        <w:t>train_mlp_model</w:t>
      </w:r>
      <w:proofErr w:type="spellEnd"/>
      <w:r w:rsidR="00CE2273">
        <w:t xml:space="preserve"> Function</w:t>
      </w:r>
      <w:bookmarkEnd w:id="6"/>
    </w:p>
    <w:p w14:paraId="7CB3CDD2" w14:textId="0577DF1B" w:rsidR="00CE2273" w:rsidRDefault="00CE2273" w:rsidP="002319A5">
      <w:pPr>
        <w:jc w:val="center"/>
        <w:rPr>
          <w:sz w:val="24"/>
          <w:szCs w:val="36"/>
        </w:rPr>
      </w:pPr>
      <w:r w:rsidRPr="008E6DD5">
        <w:rPr>
          <w:sz w:val="24"/>
          <w:szCs w:val="36"/>
        </w:rPr>
        <w:t xml:space="preserve">The </w:t>
      </w:r>
      <w:proofErr w:type="spellStart"/>
      <w:r w:rsidRPr="008E6DD5">
        <w:rPr>
          <w:sz w:val="24"/>
          <w:szCs w:val="36"/>
        </w:rPr>
        <w:t>train_mlp_model</w:t>
      </w:r>
      <w:proofErr w:type="spellEnd"/>
      <w:r w:rsidRPr="008E6DD5">
        <w:rPr>
          <w:sz w:val="24"/>
          <w:szCs w:val="36"/>
        </w:rPr>
        <w:t xml:space="preserve"> function trains the MLP classifier using the scikit-learn implementation. It takes the preprocessed features and labels as inputs and returns a fitted MLP model.</w:t>
      </w:r>
    </w:p>
    <w:p w14:paraId="43C8C61B" w14:textId="74B400BC" w:rsidR="004A070C" w:rsidRPr="004A070C" w:rsidRDefault="00FB3EF0" w:rsidP="002319A5">
      <w:pPr>
        <w:pStyle w:val="Heading2"/>
        <w:jc w:val="center"/>
      </w:pPr>
      <w:bookmarkStart w:id="7" w:name="_Toc139990950"/>
      <w:r>
        <w:t>3.4</w:t>
      </w:r>
      <w:r w:rsidR="004A070C" w:rsidRPr="004A070C">
        <w:t xml:space="preserve"> evaluate Function</w:t>
      </w:r>
      <w:bookmarkEnd w:id="7"/>
    </w:p>
    <w:p w14:paraId="20DE848C" w14:textId="5A81FAEA" w:rsidR="004A070C" w:rsidRPr="004A070C" w:rsidRDefault="004A070C" w:rsidP="002319A5">
      <w:pPr>
        <w:jc w:val="center"/>
        <w:rPr>
          <w:sz w:val="24"/>
          <w:szCs w:val="36"/>
        </w:rPr>
      </w:pPr>
      <w:r w:rsidRPr="004A070C">
        <w:rPr>
          <w:sz w:val="24"/>
          <w:szCs w:val="36"/>
        </w:rPr>
        <w:t>The evaluate function calculates evaluation measures, including accuracy, precision, recall, and F1-score, by comparing the actual labels and predicted labels. These measures provide insights into the performance of the classifiers.</w:t>
      </w:r>
    </w:p>
    <w:p w14:paraId="138FA2F0" w14:textId="1196B7D4" w:rsidR="004A070C" w:rsidRPr="004A070C" w:rsidRDefault="00FB3EF0" w:rsidP="002319A5">
      <w:pPr>
        <w:pStyle w:val="Heading2"/>
        <w:jc w:val="center"/>
      </w:pPr>
      <w:bookmarkStart w:id="8" w:name="_Toc139990951"/>
      <w:r>
        <w:t>3.5</w:t>
      </w:r>
      <w:r w:rsidR="004A070C" w:rsidRPr="004A070C">
        <w:t xml:space="preserve"> predict Function</w:t>
      </w:r>
      <w:bookmarkEnd w:id="8"/>
    </w:p>
    <w:p w14:paraId="192CDFEF" w14:textId="69979D1A" w:rsidR="00086A69" w:rsidRPr="008E6DD5" w:rsidRDefault="004A070C" w:rsidP="002319A5">
      <w:pPr>
        <w:jc w:val="center"/>
        <w:rPr>
          <w:sz w:val="24"/>
          <w:szCs w:val="36"/>
        </w:rPr>
      </w:pPr>
      <w:r w:rsidRPr="004A070C">
        <w:rPr>
          <w:sz w:val="24"/>
          <w:szCs w:val="36"/>
        </w:rPr>
        <w:t>The predict function takes a list of feature vectors of testing examples as input and returns the predicted class labels using the trained MLP model. This function utilizes the predict method of the MLP model from the scikit-learn package</w:t>
      </w:r>
    </w:p>
    <w:p w14:paraId="2E79C213" w14:textId="14709A59" w:rsidR="00CE2273" w:rsidRPr="00086A69" w:rsidRDefault="00086A69" w:rsidP="002319A5">
      <w:pPr>
        <w:pStyle w:val="Heading1"/>
        <w:jc w:val="center"/>
        <w:rPr>
          <w:rFonts w:cs="DecoType Naskh Extensions"/>
        </w:rPr>
      </w:pPr>
      <w:bookmarkStart w:id="9" w:name="_Toc139990952"/>
      <w:r>
        <w:rPr>
          <w:rFonts w:cs="DecoType Naskh Extensions"/>
        </w:rPr>
        <w:lastRenderedPageBreak/>
        <w:t>4</w:t>
      </w:r>
      <w:r w:rsidR="00FB3EF0">
        <w:rPr>
          <w:rFonts w:cs="DecoType Naskh Extensions"/>
        </w:rPr>
        <w:t>.</w:t>
      </w:r>
      <w:r w:rsidR="00CE2273">
        <w:t xml:space="preserve"> Experimental Results</w:t>
      </w:r>
      <w:bookmarkEnd w:id="9"/>
    </w:p>
    <w:p w14:paraId="46A12956" w14:textId="17D4E853" w:rsidR="00DF787C" w:rsidRPr="00662BD7" w:rsidRDefault="00CE2273" w:rsidP="002319A5">
      <w:pPr>
        <w:jc w:val="center"/>
        <w:rPr>
          <w:sz w:val="24"/>
          <w:szCs w:val="36"/>
          <w:rtl/>
        </w:rPr>
      </w:pPr>
      <w:r w:rsidRPr="008E6DD5">
        <w:rPr>
          <w:sz w:val="24"/>
          <w:szCs w:val="36"/>
        </w:rPr>
        <w:t>In this section, we present the results obtained from the k-NN and MLP classifiers. The evaluation measures used are accuracy, precision, recall, and F1-score. The results were obtained by testing the classifiers on the provided test set.</w:t>
      </w:r>
    </w:p>
    <w:p w14:paraId="59A06057" w14:textId="303F44BE" w:rsidR="00CE2273" w:rsidRDefault="0097397D" w:rsidP="002319A5">
      <w:pPr>
        <w:pStyle w:val="Heading2"/>
        <w:jc w:val="center"/>
      </w:pPr>
      <w:bookmarkStart w:id="10" w:name="_Toc139990953"/>
      <w:r>
        <w:rPr>
          <w:rFonts w:cs="DecoType Naskh Extensions"/>
        </w:rPr>
        <w:t>4.1</w:t>
      </w:r>
      <w:r w:rsidR="00CE2273">
        <w:t xml:space="preserve"> k-NN Classifier Results</w:t>
      </w:r>
      <w:bookmarkEnd w:id="10"/>
    </w:p>
    <w:p w14:paraId="4C47D9A2" w14:textId="0C438C56" w:rsidR="00DF3979" w:rsidRPr="00F83D4A" w:rsidRDefault="00DF3979" w:rsidP="002319A5">
      <w:pPr>
        <w:jc w:val="center"/>
        <w:rPr>
          <w:sz w:val="24"/>
          <w:szCs w:val="36"/>
          <w:rtl/>
        </w:rPr>
      </w:pPr>
      <w:r>
        <w:rPr>
          <w:sz w:val="24"/>
          <w:szCs w:val="36"/>
        </w:rPr>
        <w:t>(</w:t>
      </w:r>
      <w:r w:rsidR="006D15DC">
        <w:rPr>
          <w:sz w:val="24"/>
          <w:szCs w:val="36"/>
        </w:rPr>
        <w:t>Know</w:t>
      </w:r>
      <w:r w:rsidR="00040F8F">
        <w:rPr>
          <w:sz w:val="24"/>
          <w:szCs w:val="36"/>
        </w:rPr>
        <w:t xml:space="preserve"> that values change with every RUN I make, but the values are very similar</w:t>
      </w:r>
      <w:r>
        <w:rPr>
          <w:sz w:val="24"/>
          <w:szCs w:val="36"/>
        </w:rPr>
        <w:t>)</w:t>
      </w:r>
    </w:p>
    <w:p w14:paraId="20087D5D" w14:textId="77777777" w:rsidR="00BB5C79" w:rsidRDefault="00BB5C79" w:rsidP="002319A5">
      <w:pPr>
        <w:jc w:val="center"/>
      </w:pPr>
      <w:r>
        <w:t>Accuracy: 0.9102</w:t>
      </w:r>
    </w:p>
    <w:p w14:paraId="00BE15EE" w14:textId="77777777" w:rsidR="00BB5C79" w:rsidRDefault="00BB5C79" w:rsidP="002319A5">
      <w:pPr>
        <w:jc w:val="center"/>
      </w:pPr>
      <w:r>
        <w:t>Precision: 0.8762</w:t>
      </w:r>
    </w:p>
    <w:p w14:paraId="175C0755" w14:textId="77777777" w:rsidR="00BB5C79" w:rsidRDefault="00BB5C79" w:rsidP="002319A5">
      <w:pPr>
        <w:jc w:val="center"/>
      </w:pPr>
      <w:r>
        <w:t>Recall: 0.8927</w:t>
      </w:r>
    </w:p>
    <w:p w14:paraId="160727E3" w14:textId="667B411D" w:rsidR="00BC4F2D" w:rsidRDefault="00BB5C79" w:rsidP="002319A5">
      <w:pPr>
        <w:jc w:val="center"/>
      </w:pPr>
      <w:r>
        <w:t>F1-score: 0.8843</w:t>
      </w:r>
    </w:p>
    <w:p w14:paraId="217DD286" w14:textId="7302221D" w:rsidR="00C96A16" w:rsidRDefault="00C96A16" w:rsidP="002319A5">
      <w:pPr>
        <w:jc w:val="center"/>
      </w:pPr>
    </w:p>
    <w:p w14:paraId="59992B7C" w14:textId="77777777" w:rsidR="003D4FB5" w:rsidRDefault="00C96A16" w:rsidP="00C96A16">
      <w:pPr>
        <w:pStyle w:val="Heading2"/>
        <w:jc w:val="center"/>
      </w:pPr>
      <w:bookmarkStart w:id="11" w:name="_Toc139990954"/>
      <w:r>
        <w:rPr>
          <w:rFonts w:cs="DecoType Naskh Extensions"/>
        </w:rPr>
        <w:t>4.1</w:t>
      </w:r>
      <w:r>
        <w:t xml:space="preserve"> k-NN Confusion Matrix Results</w:t>
      </w:r>
      <w:bookmarkEnd w:id="11"/>
    </w:p>
    <w:p w14:paraId="7631BE36" w14:textId="2FDD17F2" w:rsidR="003D4FB5" w:rsidRDefault="003D4FB5" w:rsidP="003D4FB5">
      <w:pPr>
        <w:jc w:val="center"/>
      </w:pPr>
      <w:r>
        <w:t>[763</w:t>
      </w:r>
      <w:r w:rsidR="00EB47F5">
        <w:tab/>
      </w:r>
      <w:r>
        <w:t>66]</w:t>
      </w:r>
    </w:p>
    <w:p w14:paraId="33E39EA8" w14:textId="3AA29B29" w:rsidR="00C96A16" w:rsidRDefault="003D4FB5" w:rsidP="003D4FB5">
      <w:pPr>
        <w:jc w:val="center"/>
      </w:pPr>
      <w:r>
        <w:t>[ 82</w:t>
      </w:r>
      <w:r w:rsidR="00EB47F5">
        <w:tab/>
      </w:r>
      <w:r>
        <w:t>470]</w:t>
      </w:r>
      <w:r w:rsidR="00C96A16">
        <w:br/>
      </w:r>
    </w:p>
    <w:p w14:paraId="55176C7F" w14:textId="6516FA99" w:rsidR="00CE2273" w:rsidRDefault="0097397D" w:rsidP="002319A5">
      <w:pPr>
        <w:pStyle w:val="Heading2"/>
        <w:jc w:val="center"/>
      </w:pPr>
      <w:bookmarkStart w:id="12" w:name="_Toc139990955"/>
      <w:r>
        <w:rPr>
          <w:rFonts w:cs="DecoType Naskh Extensions"/>
        </w:rPr>
        <w:t>4.2</w:t>
      </w:r>
      <w:r w:rsidR="00CE2273">
        <w:t xml:space="preserve"> MLP Classifier Results</w:t>
      </w:r>
      <w:bookmarkEnd w:id="12"/>
    </w:p>
    <w:p w14:paraId="33B0F526" w14:textId="610319A0" w:rsidR="00040F8F" w:rsidRPr="003B7DEB" w:rsidRDefault="00040F8F" w:rsidP="002319A5">
      <w:pPr>
        <w:jc w:val="center"/>
        <w:rPr>
          <w:sz w:val="24"/>
          <w:szCs w:val="36"/>
          <w:rtl/>
        </w:rPr>
      </w:pPr>
      <w:r>
        <w:rPr>
          <w:sz w:val="24"/>
          <w:szCs w:val="36"/>
        </w:rPr>
        <w:t>(</w:t>
      </w:r>
      <w:r w:rsidR="006D15DC">
        <w:rPr>
          <w:sz w:val="24"/>
          <w:szCs w:val="36"/>
        </w:rPr>
        <w:t>Know</w:t>
      </w:r>
      <w:r>
        <w:rPr>
          <w:sz w:val="24"/>
          <w:szCs w:val="36"/>
        </w:rPr>
        <w:t xml:space="preserve"> that values change with every RUN I make, but the values are very similar)</w:t>
      </w:r>
    </w:p>
    <w:p w14:paraId="02DB5DC2" w14:textId="77777777" w:rsidR="00920A9C" w:rsidRPr="00920A9C" w:rsidRDefault="00920A9C" w:rsidP="002319A5">
      <w:pPr>
        <w:jc w:val="center"/>
      </w:pPr>
      <w:r w:rsidRPr="00920A9C">
        <w:t>Accuracy: 0.9392</w:t>
      </w:r>
    </w:p>
    <w:p w14:paraId="34A88729" w14:textId="77777777" w:rsidR="00920A9C" w:rsidRPr="00920A9C" w:rsidRDefault="00920A9C" w:rsidP="002319A5">
      <w:pPr>
        <w:jc w:val="center"/>
      </w:pPr>
      <w:r w:rsidRPr="00920A9C">
        <w:t>Precision: 0.9101</w:t>
      </w:r>
    </w:p>
    <w:p w14:paraId="405605C4" w14:textId="77777777" w:rsidR="00920A9C" w:rsidRPr="00920A9C" w:rsidRDefault="00920A9C" w:rsidP="002319A5">
      <w:pPr>
        <w:jc w:val="center"/>
      </w:pPr>
      <w:r w:rsidRPr="00920A9C">
        <w:t>Recall: 0.9341</w:t>
      </w:r>
    </w:p>
    <w:p w14:paraId="0280E3EF" w14:textId="23C1FF67" w:rsidR="00920A9C" w:rsidRDefault="00920A9C" w:rsidP="002319A5">
      <w:pPr>
        <w:jc w:val="center"/>
      </w:pPr>
      <w:r w:rsidRPr="00920A9C">
        <w:t>F1-score: 0.9219</w:t>
      </w:r>
    </w:p>
    <w:p w14:paraId="0BAEEE75" w14:textId="4835E05E" w:rsidR="00C96A16" w:rsidRDefault="00C96A16" w:rsidP="00C96A16">
      <w:pPr>
        <w:pStyle w:val="Heading2"/>
        <w:jc w:val="center"/>
      </w:pPr>
      <w:bookmarkStart w:id="13" w:name="_Toc139990956"/>
      <w:r>
        <w:rPr>
          <w:rFonts w:cs="DecoType Naskh Extensions"/>
        </w:rPr>
        <w:t>4.2</w:t>
      </w:r>
      <w:r>
        <w:t xml:space="preserve"> MLP Confusion Matrix Results</w:t>
      </w:r>
      <w:bookmarkEnd w:id="13"/>
    </w:p>
    <w:p w14:paraId="7C5C3F3E" w14:textId="44D9014A" w:rsidR="00FB4447" w:rsidRDefault="00FB4447" w:rsidP="00FB4447">
      <w:pPr>
        <w:jc w:val="center"/>
      </w:pPr>
      <w:r>
        <w:t>[787</w:t>
      </w:r>
      <w:r>
        <w:tab/>
        <w:t>42]</w:t>
      </w:r>
    </w:p>
    <w:p w14:paraId="7E3762A7" w14:textId="6A59B169" w:rsidR="00C96A16" w:rsidRDefault="00FB4447" w:rsidP="00FB4447">
      <w:pPr>
        <w:jc w:val="center"/>
      </w:pPr>
      <w:r>
        <w:t xml:space="preserve"> [ 52</w:t>
      </w:r>
      <w:r>
        <w:tab/>
        <w:t>500]</w:t>
      </w:r>
    </w:p>
    <w:p w14:paraId="722CE053" w14:textId="24E61784" w:rsidR="00CE2273" w:rsidRDefault="0097397D" w:rsidP="002319A5">
      <w:pPr>
        <w:pStyle w:val="Heading1"/>
        <w:jc w:val="center"/>
      </w:pPr>
      <w:bookmarkStart w:id="14" w:name="_Toc139990957"/>
      <w:r>
        <w:rPr>
          <w:rFonts w:cs="DecoType Naskh Extensions"/>
        </w:rPr>
        <w:t>5</w:t>
      </w:r>
      <w:r w:rsidR="00CE2273">
        <w:t>. Future Improvements</w:t>
      </w:r>
      <w:bookmarkEnd w:id="14"/>
    </w:p>
    <w:p w14:paraId="6F17192E" w14:textId="77777777" w:rsidR="008E6DD5" w:rsidRDefault="00CE2273" w:rsidP="002319A5">
      <w:pPr>
        <w:jc w:val="center"/>
        <w:rPr>
          <w:sz w:val="24"/>
          <w:szCs w:val="36"/>
        </w:rPr>
      </w:pPr>
      <w:r w:rsidRPr="008E6DD5">
        <w:rPr>
          <w:sz w:val="24"/>
          <w:szCs w:val="36"/>
        </w:rPr>
        <w:t>To improve the performance of the tested models, several avenues can be explored. Some potential areas of improvement include:</w:t>
      </w:r>
    </w:p>
    <w:p w14:paraId="6A43E1D5" w14:textId="363A212A" w:rsidR="00CE2273" w:rsidRPr="008E6DD5" w:rsidRDefault="00CE2273" w:rsidP="002319A5">
      <w:pPr>
        <w:jc w:val="center"/>
        <w:rPr>
          <w:sz w:val="24"/>
          <w:szCs w:val="36"/>
        </w:rPr>
      </w:pPr>
      <w:r w:rsidRPr="008E6DD5">
        <w:rPr>
          <w:sz w:val="24"/>
          <w:szCs w:val="36"/>
        </w:rPr>
        <w:t>Feature Engineering: Experimenting with different feature combinations or extracting additional features from the dataset.</w:t>
      </w:r>
    </w:p>
    <w:p w14:paraId="493BA030" w14:textId="77777777" w:rsidR="00CE2273" w:rsidRPr="008E6DD5" w:rsidRDefault="00CE2273" w:rsidP="002319A5">
      <w:pPr>
        <w:jc w:val="center"/>
        <w:rPr>
          <w:sz w:val="24"/>
          <w:szCs w:val="36"/>
        </w:rPr>
      </w:pPr>
      <w:r w:rsidRPr="008E6DD5">
        <w:rPr>
          <w:sz w:val="24"/>
          <w:szCs w:val="36"/>
        </w:rPr>
        <w:lastRenderedPageBreak/>
        <w:t>Hyperparameter Tuning: Fine-tuning the parameters of the classifiers, such as the number of neighbors in k-NN or the number of neurons and layers in MLP.</w:t>
      </w:r>
    </w:p>
    <w:p w14:paraId="42C5A049" w14:textId="67EEB103" w:rsidR="00682631" w:rsidRPr="00170ECE" w:rsidRDefault="00CE2273" w:rsidP="00033729">
      <w:pPr>
        <w:jc w:val="center"/>
        <w:rPr>
          <w:sz w:val="24"/>
          <w:szCs w:val="36"/>
        </w:rPr>
      </w:pPr>
      <w:r w:rsidRPr="008E6DD5">
        <w:rPr>
          <w:sz w:val="24"/>
          <w:szCs w:val="36"/>
        </w:rPr>
        <w:t>Ensemble Methods: Exploring ensemble techniques, such as combining multiple classifiers, to enhance the overall predictive performance.</w:t>
      </w:r>
    </w:p>
    <w:p w14:paraId="5C80CA21" w14:textId="53327D0B" w:rsidR="000773E8" w:rsidRDefault="000773E8" w:rsidP="002319A5">
      <w:pPr>
        <w:pStyle w:val="Heading1"/>
        <w:jc w:val="center"/>
        <w:rPr>
          <w:rFonts w:cs="DecoType Naskh Extensions"/>
        </w:rPr>
      </w:pPr>
      <w:bookmarkStart w:id="15" w:name="_Toc139990958"/>
      <w:r>
        <w:rPr>
          <w:rFonts w:cs="DecoType Naskh Extensions"/>
        </w:rPr>
        <w:t>6.Problems</w:t>
      </w:r>
      <w:bookmarkEnd w:id="15"/>
    </w:p>
    <w:p w14:paraId="398A2505" w14:textId="5D731358" w:rsidR="001A7E90" w:rsidRPr="001A7E90" w:rsidRDefault="001A7E90" w:rsidP="001A7E90">
      <w:pPr>
        <w:jc w:val="center"/>
        <w:rPr>
          <w:sz w:val="24"/>
          <w:szCs w:val="36"/>
        </w:rPr>
      </w:pPr>
      <w:r w:rsidRPr="001A7E90">
        <w:rPr>
          <w:sz w:val="24"/>
          <w:szCs w:val="36"/>
        </w:rPr>
        <w:t xml:space="preserve">Some problems were facing us while coding this project, I have used visual studio to write my code, and for lack of experience with this code editor, </w:t>
      </w:r>
      <w:r w:rsidR="00FC1785" w:rsidRPr="001A7E90">
        <w:rPr>
          <w:sz w:val="24"/>
          <w:szCs w:val="36"/>
        </w:rPr>
        <w:t>without</w:t>
      </w:r>
      <w:r w:rsidRPr="001A7E90">
        <w:rPr>
          <w:sz w:val="24"/>
          <w:szCs w:val="36"/>
        </w:rPr>
        <w:t xml:space="preserve"> knowing the reason I faced some problems with running the code, the problem had to do with the path, and because I could not fix it, I headed out to the terminal to run my code using these commands:</w:t>
      </w:r>
    </w:p>
    <w:p w14:paraId="4D952AB5" w14:textId="77777777" w:rsidR="001A7E90" w:rsidRPr="001A7E90" w:rsidRDefault="001A7E90" w:rsidP="001A7E90">
      <w:pPr>
        <w:jc w:val="center"/>
        <w:rPr>
          <w:sz w:val="24"/>
          <w:szCs w:val="36"/>
        </w:rPr>
      </w:pPr>
      <w:r w:rsidRPr="001A7E90">
        <w:rPr>
          <w:sz w:val="24"/>
          <w:szCs w:val="36"/>
        </w:rPr>
        <w:t>cd C:\Users\DELL\Desktop\spam</w:t>
      </w:r>
    </w:p>
    <w:p w14:paraId="1A699704" w14:textId="3A664D6F" w:rsidR="001A7E90" w:rsidRDefault="001A7E90" w:rsidP="00D44839">
      <w:pPr>
        <w:jc w:val="center"/>
      </w:pPr>
      <w:r w:rsidRPr="001A7E90">
        <w:rPr>
          <w:sz w:val="24"/>
          <w:szCs w:val="36"/>
        </w:rPr>
        <w:t>python project.py ./spambase.csv</w:t>
      </w:r>
    </w:p>
    <w:p w14:paraId="527E971B" w14:textId="126FF520" w:rsidR="00CE2273" w:rsidRDefault="00EF459D" w:rsidP="002319A5">
      <w:pPr>
        <w:pStyle w:val="Heading1"/>
        <w:jc w:val="center"/>
      </w:pPr>
      <w:bookmarkStart w:id="16" w:name="_Toc139990959"/>
      <w:r>
        <w:rPr>
          <w:rFonts w:cs="DecoType Naskh Extensions"/>
        </w:rPr>
        <w:t>7</w:t>
      </w:r>
      <w:r w:rsidR="00CE2273">
        <w:t>. Conclusion</w:t>
      </w:r>
      <w:bookmarkEnd w:id="16"/>
    </w:p>
    <w:p w14:paraId="580E441E" w14:textId="1E000030" w:rsidR="00033729" w:rsidRDefault="00CE2273" w:rsidP="00033729">
      <w:pPr>
        <w:jc w:val="center"/>
        <w:rPr>
          <w:sz w:val="24"/>
          <w:szCs w:val="36"/>
        </w:rPr>
      </w:pPr>
      <w:r w:rsidRPr="002305EC">
        <w:rPr>
          <w:sz w:val="24"/>
          <w:szCs w:val="36"/>
        </w:rPr>
        <w:t>In conclusion, this project aimed to train and test k-NN and MLP classifiers on a real email spam dataset. The implemented classifiers achieved notable results, with the k-NN classifier obtaining [</w:t>
      </w:r>
      <w:r w:rsidR="00594999">
        <w:rPr>
          <w:sz w:val="24"/>
          <w:szCs w:val="36"/>
        </w:rPr>
        <w:t>0.</w:t>
      </w:r>
      <w:r w:rsidR="00594999" w:rsidRPr="00594999">
        <w:t xml:space="preserve"> </w:t>
      </w:r>
      <w:r w:rsidR="00594999">
        <w:t>9102</w:t>
      </w:r>
      <w:r w:rsidRPr="002305EC">
        <w:rPr>
          <w:sz w:val="24"/>
          <w:szCs w:val="36"/>
        </w:rPr>
        <w:t>] accuracy and the MLP classifier achieving [</w:t>
      </w:r>
      <w:r w:rsidR="00382E63">
        <w:rPr>
          <w:sz w:val="24"/>
          <w:szCs w:val="36"/>
        </w:rPr>
        <w:t>0.</w:t>
      </w:r>
      <w:r w:rsidR="00382E63" w:rsidRPr="00920A9C">
        <w:t>9392</w:t>
      </w:r>
      <w:r w:rsidRPr="002305EC">
        <w:rPr>
          <w:sz w:val="24"/>
          <w:szCs w:val="36"/>
        </w:rPr>
        <w:t>] accuracy. The report discussed the dataset,</w:t>
      </w:r>
      <w:r w:rsidR="007E34D0">
        <w:rPr>
          <w:sz w:val="24"/>
          <w:szCs w:val="36"/>
        </w:rPr>
        <w:t xml:space="preserve"> </w:t>
      </w:r>
      <w:r w:rsidRPr="002305EC">
        <w:rPr>
          <w:sz w:val="24"/>
          <w:szCs w:val="36"/>
        </w:rPr>
        <w:t>implementation details, experimental results, and provided a comprehensive discussion on the achieved results. Future improvements were suggested to further enhance the performance of the classifiers.</w:t>
      </w:r>
    </w:p>
    <w:p w14:paraId="6B4A2BAB" w14:textId="36581B80" w:rsidR="00005CD2" w:rsidRDefault="00005CD2" w:rsidP="00005CD2">
      <w:pPr>
        <w:jc w:val="center"/>
        <w:rPr>
          <w:sz w:val="24"/>
          <w:szCs w:val="36"/>
        </w:rPr>
      </w:pPr>
      <w:r w:rsidRPr="00005CD2">
        <w:rPr>
          <w:sz w:val="24"/>
          <w:szCs w:val="36"/>
        </w:rPr>
        <w:t>we certify that this submission is our original work and meets the Faculty's</w:t>
      </w:r>
      <w:r>
        <w:rPr>
          <w:sz w:val="24"/>
          <w:szCs w:val="36"/>
        </w:rPr>
        <w:t xml:space="preserve"> </w:t>
      </w:r>
      <w:r w:rsidRPr="00005CD2">
        <w:rPr>
          <w:sz w:val="24"/>
          <w:szCs w:val="36"/>
        </w:rPr>
        <w:t>Expectations of Originality</w:t>
      </w:r>
    </w:p>
    <w:p w14:paraId="6D23C6DA" w14:textId="0845F5F2" w:rsidR="00033729" w:rsidRPr="007E7A2B" w:rsidRDefault="00033729" w:rsidP="00005CD2">
      <w:pPr>
        <w:jc w:val="center"/>
        <w:rPr>
          <w:sz w:val="24"/>
          <w:szCs w:val="36"/>
        </w:rPr>
      </w:pPr>
      <w:r w:rsidRPr="00033729">
        <w:rPr>
          <w:sz w:val="24"/>
          <w:szCs w:val="36"/>
        </w:rPr>
        <w:drawing>
          <wp:inline distT="0" distB="0" distL="0" distR="0" wp14:anchorId="7EF90AAB" wp14:editId="4FB997C3">
            <wp:extent cx="52743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7200"/>
                    </a:xfrm>
                    <a:prstGeom prst="rect">
                      <a:avLst/>
                    </a:prstGeom>
                  </pic:spPr>
                </pic:pic>
              </a:graphicData>
            </a:graphic>
          </wp:inline>
        </w:drawing>
      </w:r>
    </w:p>
    <w:sectPr w:rsidR="00033729" w:rsidRPr="007E7A2B" w:rsidSect="00A35CD2">
      <w:footerReference w:type="default" r:id="rId11"/>
      <w:pgSz w:w="11906" w:h="16838"/>
      <w:pgMar w:top="1440"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52C4" w14:textId="77777777" w:rsidR="005D0B17" w:rsidRDefault="005D0B17" w:rsidP="003362AA">
      <w:pPr>
        <w:spacing w:after="0" w:line="240" w:lineRule="auto"/>
      </w:pPr>
      <w:r>
        <w:separator/>
      </w:r>
    </w:p>
  </w:endnote>
  <w:endnote w:type="continuationSeparator" w:id="0">
    <w:p w14:paraId="42239B15" w14:textId="77777777" w:rsidR="005D0B17" w:rsidRDefault="005D0B17" w:rsidP="0033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coType Naskh Extensions">
    <w:altName w:val="Arial"/>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682721"/>
      <w:docPartObj>
        <w:docPartGallery w:val="Page Numbers (Bottom of Page)"/>
        <w:docPartUnique/>
      </w:docPartObj>
    </w:sdtPr>
    <w:sdtEndPr>
      <w:rPr>
        <w:noProof/>
      </w:rPr>
    </w:sdtEndPr>
    <w:sdtContent>
      <w:p w14:paraId="679E2F36" w14:textId="4362C2CC" w:rsidR="00B94936" w:rsidRDefault="00B94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702176" w14:textId="77777777" w:rsidR="00B94936" w:rsidRDefault="00B94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381297"/>
      <w:docPartObj>
        <w:docPartGallery w:val="Page Numbers (Bottom of Page)"/>
        <w:docPartUnique/>
      </w:docPartObj>
    </w:sdtPr>
    <w:sdtEndPr>
      <w:rPr>
        <w:noProof/>
      </w:rPr>
    </w:sdtEndPr>
    <w:sdtContent>
      <w:p w14:paraId="6E324029" w14:textId="77777777" w:rsidR="00A35CD2" w:rsidRDefault="00A35C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46181" w14:textId="77777777" w:rsidR="00A35CD2" w:rsidRDefault="00A35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AE68" w14:textId="77777777" w:rsidR="005D0B17" w:rsidRDefault="005D0B17" w:rsidP="003362AA">
      <w:pPr>
        <w:spacing w:after="0" w:line="240" w:lineRule="auto"/>
      </w:pPr>
      <w:r>
        <w:separator/>
      </w:r>
    </w:p>
  </w:footnote>
  <w:footnote w:type="continuationSeparator" w:id="0">
    <w:p w14:paraId="052A5305" w14:textId="77777777" w:rsidR="005D0B17" w:rsidRDefault="005D0B17" w:rsidP="00336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54D54"/>
    <w:multiLevelType w:val="multilevel"/>
    <w:tmpl w:val="CC0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E7"/>
    <w:rsid w:val="00005CD2"/>
    <w:rsid w:val="00033729"/>
    <w:rsid w:val="00040F8F"/>
    <w:rsid w:val="000773E8"/>
    <w:rsid w:val="00086A69"/>
    <w:rsid w:val="000876FB"/>
    <w:rsid w:val="00100500"/>
    <w:rsid w:val="00170ECE"/>
    <w:rsid w:val="00182EAD"/>
    <w:rsid w:val="001A7E90"/>
    <w:rsid w:val="001C7034"/>
    <w:rsid w:val="002305EC"/>
    <w:rsid w:val="002319A5"/>
    <w:rsid w:val="002422ED"/>
    <w:rsid w:val="00281A5E"/>
    <w:rsid w:val="002A6EB8"/>
    <w:rsid w:val="002B3862"/>
    <w:rsid w:val="002F4E4E"/>
    <w:rsid w:val="00303CBB"/>
    <w:rsid w:val="00317B5A"/>
    <w:rsid w:val="00320F09"/>
    <w:rsid w:val="003362AA"/>
    <w:rsid w:val="00354DA1"/>
    <w:rsid w:val="0036530A"/>
    <w:rsid w:val="00365FC6"/>
    <w:rsid w:val="00382E63"/>
    <w:rsid w:val="00383652"/>
    <w:rsid w:val="003B5FC5"/>
    <w:rsid w:val="003B7DEB"/>
    <w:rsid w:val="003C3316"/>
    <w:rsid w:val="003D25D4"/>
    <w:rsid w:val="003D4FB5"/>
    <w:rsid w:val="004077DE"/>
    <w:rsid w:val="0046250E"/>
    <w:rsid w:val="004A070C"/>
    <w:rsid w:val="004F591A"/>
    <w:rsid w:val="00536899"/>
    <w:rsid w:val="005542BA"/>
    <w:rsid w:val="00580BCD"/>
    <w:rsid w:val="00585A0D"/>
    <w:rsid w:val="00594999"/>
    <w:rsid w:val="005D0B17"/>
    <w:rsid w:val="006113ED"/>
    <w:rsid w:val="00662BD7"/>
    <w:rsid w:val="006751FA"/>
    <w:rsid w:val="00682631"/>
    <w:rsid w:val="006D15DC"/>
    <w:rsid w:val="006F4B77"/>
    <w:rsid w:val="007E34D0"/>
    <w:rsid w:val="007E7A2B"/>
    <w:rsid w:val="007F30C3"/>
    <w:rsid w:val="007F3957"/>
    <w:rsid w:val="00815E65"/>
    <w:rsid w:val="00833373"/>
    <w:rsid w:val="00852258"/>
    <w:rsid w:val="00863546"/>
    <w:rsid w:val="00881FD3"/>
    <w:rsid w:val="008879B3"/>
    <w:rsid w:val="008C1288"/>
    <w:rsid w:val="008E6DD5"/>
    <w:rsid w:val="00920A9C"/>
    <w:rsid w:val="00953F06"/>
    <w:rsid w:val="0097397D"/>
    <w:rsid w:val="00986ECD"/>
    <w:rsid w:val="00987CCF"/>
    <w:rsid w:val="00A35CD2"/>
    <w:rsid w:val="00AB5B24"/>
    <w:rsid w:val="00B20988"/>
    <w:rsid w:val="00B20D7F"/>
    <w:rsid w:val="00B45744"/>
    <w:rsid w:val="00B94936"/>
    <w:rsid w:val="00B96AE5"/>
    <w:rsid w:val="00BB5C79"/>
    <w:rsid w:val="00BC4F2D"/>
    <w:rsid w:val="00BD19D9"/>
    <w:rsid w:val="00BD6F25"/>
    <w:rsid w:val="00BE7224"/>
    <w:rsid w:val="00BF6491"/>
    <w:rsid w:val="00C025E0"/>
    <w:rsid w:val="00C067EB"/>
    <w:rsid w:val="00C2147F"/>
    <w:rsid w:val="00C2264F"/>
    <w:rsid w:val="00C96A16"/>
    <w:rsid w:val="00CA6268"/>
    <w:rsid w:val="00CB3828"/>
    <w:rsid w:val="00CE2273"/>
    <w:rsid w:val="00D427D0"/>
    <w:rsid w:val="00D44839"/>
    <w:rsid w:val="00D929E8"/>
    <w:rsid w:val="00D950F8"/>
    <w:rsid w:val="00DC0FE1"/>
    <w:rsid w:val="00DC3CF1"/>
    <w:rsid w:val="00DC525C"/>
    <w:rsid w:val="00DC68B6"/>
    <w:rsid w:val="00DF3979"/>
    <w:rsid w:val="00DF787C"/>
    <w:rsid w:val="00EB47F5"/>
    <w:rsid w:val="00EE5FB4"/>
    <w:rsid w:val="00EF459D"/>
    <w:rsid w:val="00F038FF"/>
    <w:rsid w:val="00F11F3B"/>
    <w:rsid w:val="00F455E7"/>
    <w:rsid w:val="00F8256A"/>
    <w:rsid w:val="00F83D4A"/>
    <w:rsid w:val="00FA38DB"/>
    <w:rsid w:val="00FB2F6C"/>
    <w:rsid w:val="00FB3EF0"/>
    <w:rsid w:val="00FB4447"/>
    <w:rsid w:val="00FC037B"/>
    <w:rsid w:val="00FC1785"/>
    <w:rsid w:val="00FF2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D58D7"/>
  <w15:chartTrackingRefBased/>
  <w15:docId w15:val="{270A3AE4-196B-42B1-8BDC-1CDDAC93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F8F"/>
    <w:pPr>
      <w:spacing w:after="200" w:line="276" w:lineRule="auto"/>
    </w:pPr>
    <w:rPr>
      <w:rFonts w:cs="DecoType Naskh Extensions"/>
      <w:szCs w:val="32"/>
    </w:rPr>
  </w:style>
  <w:style w:type="paragraph" w:styleId="Heading1">
    <w:name w:val="heading 1"/>
    <w:basedOn w:val="Normal"/>
    <w:next w:val="Normal"/>
    <w:link w:val="Heading1Char"/>
    <w:uiPriority w:val="9"/>
    <w:qFormat/>
    <w:rsid w:val="00DC0FE1"/>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CE2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22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0FE1"/>
    <w:pPr>
      <w:spacing w:line="259" w:lineRule="auto"/>
      <w:outlineLvl w:val="9"/>
    </w:pPr>
  </w:style>
  <w:style w:type="paragraph" w:styleId="TOC1">
    <w:name w:val="toc 1"/>
    <w:basedOn w:val="Normal"/>
    <w:next w:val="Normal"/>
    <w:autoRedefine/>
    <w:uiPriority w:val="39"/>
    <w:unhideWhenUsed/>
    <w:rsid w:val="003362AA"/>
    <w:pPr>
      <w:spacing w:after="100"/>
    </w:pPr>
  </w:style>
  <w:style w:type="character" w:styleId="Hyperlink">
    <w:name w:val="Hyperlink"/>
    <w:basedOn w:val="DefaultParagraphFont"/>
    <w:uiPriority w:val="99"/>
    <w:unhideWhenUsed/>
    <w:rsid w:val="003362AA"/>
    <w:rPr>
      <w:color w:val="0563C1" w:themeColor="hyperlink"/>
      <w:u w:val="single"/>
    </w:rPr>
  </w:style>
  <w:style w:type="paragraph" w:styleId="Header">
    <w:name w:val="header"/>
    <w:basedOn w:val="Normal"/>
    <w:link w:val="HeaderChar"/>
    <w:uiPriority w:val="99"/>
    <w:unhideWhenUsed/>
    <w:rsid w:val="003362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362AA"/>
    <w:rPr>
      <w:rFonts w:cs="DecoType Naskh Extensions"/>
      <w:szCs w:val="32"/>
    </w:rPr>
  </w:style>
  <w:style w:type="paragraph" w:styleId="Footer">
    <w:name w:val="footer"/>
    <w:basedOn w:val="Normal"/>
    <w:link w:val="FooterChar"/>
    <w:uiPriority w:val="99"/>
    <w:unhideWhenUsed/>
    <w:rsid w:val="003362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62AA"/>
    <w:rPr>
      <w:rFonts w:cs="DecoType Naskh Extensions"/>
      <w:szCs w:val="32"/>
    </w:rPr>
  </w:style>
  <w:style w:type="character" w:customStyle="1" w:styleId="Heading2Char">
    <w:name w:val="Heading 2 Char"/>
    <w:basedOn w:val="DefaultParagraphFont"/>
    <w:link w:val="Heading2"/>
    <w:uiPriority w:val="9"/>
    <w:rsid w:val="00CE22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227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987C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343739">
      <w:bodyDiv w:val="1"/>
      <w:marLeft w:val="0"/>
      <w:marRight w:val="0"/>
      <w:marTop w:val="0"/>
      <w:marBottom w:val="0"/>
      <w:divBdr>
        <w:top w:val="none" w:sz="0" w:space="0" w:color="auto"/>
        <w:left w:val="none" w:sz="0" w:space="0" w:color="auto"/>
        <w:bottom w:val="none" w:sz="0" w:space="0" w:color="auto"/>
        <w:right w:val="none" w:sz="0" w:space="0" w:color="auto"/>
      </w:divBdr>
    </w:div>
    <w:div w:id="914625953">
      <w:bodyDiv w:val="1"/>
      <w:marLeft w:val="0"/>
      <w:marRight w:val="0"/>
      <w:marTop w:val="0"/>
      <w:marBottom w:val="0"/>
      <w:divBdr>
        <w:top w:val="none" w:sz="0" w:space="0" w:color="auto"/>
        <w:left w:val="none" w:sz="0" w:space="0" w:color="auto"/>
        <w:bottom w:val="none" w:sz="0" w:space="0" w:color="auto"/>
        <w:right w:val="none" w:sz="0" w:space="0" w:color="auto"/>
      </w:divBdr>
    </w:div>
    <w:div w:id="1028801377">
      <w:bodyDiv w:val="1"/>
      <w:marLeft w:val="0"/>
      <w:marRight w:val="0"/>
      <w:marTop w:val="0"/>
      <w:marBottom w:val="0"/>
      <w:divBdr>
        <w:top w:val="none" w:sz="0" w:space="0" w:color="auto"/>
        <w:left w:val="none" w:sz="0" w:space="0" w:color="auto"/>
        <w:bottom w:val="none" w:sz="0" w:space="0" w:color="auto"/>
        <w:right w:val="none" w:sz="0" w:space="0" w:color="auto"/>
      </w:divBdr>
    </w:div>
    <w:div w:id="1094940354">
      <w:bodyDiv w:val="1"/>
      <w:marLeft w:val="0"/>
      <w:marRight w:val="0"/>
      <w:marTop w:val="0"/>
      <w:marBottom w:val="0"/>
      <w:divBdr>
        <w:top w:val="none" w:sz="0" w:space="0" w:color="auto"/>
        <w:left w:val="none" w:sz="0" w:space="0" w:color="auto"/>
        <w:bottom w:val="none" w:sz="0" w:space="0" w:color="auto"/>
        <w:right w:val="none" w:sz="0" w:space="0" w:color="auto"/>
      </w:divBdr>
      <w:divsChild>
        <w:div w:id="1757433813">
          <w:marLeft w:val="0"/>
          <w:marRight w:val="0"/>
          <w:marTop w:val="0"/>
          <w:marBottom w:val="0"/>
          <w:divBdr>
            <w:top w:val="none" w:sz="0" w:space="0" w:color="auto"/>
            <w:left w:val="none" w:sz="0" w:space="0" w:color="auto"/>
            <w:bottom w:val="none" w:sz="0" w:space="0" w:color="auto"/>
            <w:right w:val="none" w:sz="0" w:space="0" w:color="auto"/>
          </w:divBdr>
          <w:divsChild>
            <w:div w:id="6051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4B23-927B-4675-B9CB-23DC5EC5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abubaker</dc:creator>
  <cp:keywords/>
  <dc:description/>
  <cp:lastModifiedBy>nafe abubaker</cp:lastModifiedBy>
  <cp:revision>107</cp:revision>
  <cp:lastPrinted>2023-07-15T17:52:00Z</cp:lastPrinted>
  <dcterms:created xsi:type="dcterms:W3CDTF">2023-07-09T01:49:00Z</dcterms:created>
  <dcterms:modified xsi:type="dcterms:W3CDTF">2023-07-15T17:52:00Z</dcterms:modified>
</cp:coreProperties>
</file>