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E271FE">
      <w:pPr>
        <w:jc w:val="center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 xml:space="preserve">NUSP </w:t>
      </w:r>
      <w:r>
        <w:rPr>
          <w:rFonts w:hint="default" w:ascii="Times New Roman" w:hAnsi="Times New Roman" w:cs="Times New Roman"/>
          <w:b/>
          <w:color w:val="auto"/>
          <w:sz w:val="24"/>
          <w:szCs w:val="24"/>
          <w:lang w:val="en-US"/>
        </w:rPr>
        <w:t>-</w:t>
      </w:r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 xml:space="preserve"> Namal University Societies Platform</w:t>
      </w:r>
    </w:p>
    <w:p w14:paraId="7757365D">
      <w:pPr>
        <w:jc w:val="center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>Meeting 1: Confirmation of Specification</w:t>
      </w:r>
    </w:p>
    <w:p w14:paraId="1FA08882">
      <w:pPr>
        <w:jc w:val="center"/>
        <w:rPr>
          <w:rFonts w:hint="default" w:ascii="Times New Roman" w:hAnsi="Times New Roman" w:cs="Times New Roman"/>
          <w:i w:val="0"/>
          <w:i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/>
          <w:color w:val="auto"/>
          <w:sz w:val="24"/>
          <w:szCs w:val="24"/>
        </w:rPr>
        <w:t>September 28, 2026</w:t>
      </w:r>
    </w:p>
    <w:p w14:paraId="7C2C6FA5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Meeting Details</w:t>
      </w:r>
    </w:p>
    <w:p w14:paraId="154C7D6B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Date: September 28, 2026</w:t>
      </w:r>
    </w:p>
    <w:p w14:paraId="2A195361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Time: 3:10 PM</w:t>
      </w:r>
    </w:p>
    <w:p w14:paraId="04226FA0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Location: Mam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Asiya’s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office</w:t>
      </w:r>
    </w:p>
    <w:p w14:paraId="4FE412D5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Duration: Approximately 12–15 minutes</w:t>
      </w:r>
    </w:p>
    <w:p w14:paraId="735DC8FD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Purpose: Confirmation of the initial project specification for NUSP</w:t>
      </w:r>
    </w:p>
    <w:p w14:paraId="717F8204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Discussion Points</w:t>
      </w:r>
    </w:p>
    <w:p w14:paraId="00AF5133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Scope and level of detail: At this stage, the team should focus on the overall project scope and avoid going into excessive detail. More detailed requirements will be developed in the next phase.</w:t>
      </w:r>
    </w:p>
    <w:p w14:paraId="64179314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Society registration: Students may register for societies, but event registration is not part of the system. The event-registration feature should be removed from the project scope.</w:t>
      </w:r>
    </w:p>
    <w:p w14:paraId="52464F90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Membership restriction: A student may enroll in only one society.</w:t>
      </w:r>
    </w:p>
    <w:p w14:paraId="7117041A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Event terminology: “Near Events” and “Upcoming Events” refer to the same concept. The platform should use one unified Upcoming Events section rather than separate sections.</w:t>
      </w:r>
    </w:p>
    <w:p w14:paraId="344EE5D7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Development tools: The team may use AI tools to help generate the website.</w:t>
      </w:r>
    </w:p>
    <w:p w14:paraId="686AEC1E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Decisions and Requirements Confirmed</w:t>
      </w:r>
    </w:p>
    <w:p w14:paraId="14B43767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Keep the current proposal focused on the overall system rather than detailed implementation.</w:t>
      </w:r>
    </w:p>
    <w:p w14:paraId="02F952C3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Do not include event registration.</w:t>
      </w:r>
    </w:p>
    <w:p w14:paraId="1C20BDF6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Enforce the rule that each student can enroll in only one society.</w:t>
      </w:r>
    </w:p>
    <w:p w14:paraId="2D30F7AA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Use one Upcoming Events section.</w:t>
      </w:r>
    </w:p>
    <w:p w14:paraId="42FEED33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Follow-up Actions</w:t>
      </w:r>
    </w:p>
    <w:p w14:paraId="3200870F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Update the project scope to remove event registration.</w:t>
      </w:r>
    </w:p>
    <w:p w14:paraId="7FF4D278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Ensure the one-society-per-student restriction is included in the requirements.</w:t>
      </w:r>
    </w:p>
    <w:p w14:paraId="2928EDF7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bookmarkStart w:id="0" w:name="_GoBack"/>
      <w:bookmarkEnd w:id="0"/>
      <w:r>
        <w:rPr>
          <w:rFonts w:hint="default" w:ascii="Times New Roman" w:hAnsi="Times New Roman" w:cs="Times New Roman"/>
          <w:color w:val="auto"/>
          <w:sz w:val="24"/>
          <w:szCs w:val="24"/>
        </w:rPr>
        <w:t>Use consistent “Upcoming Events” terminology throughout the proposal and website plan.</w:t>
      </w:r>
    </w:p>
    <w:p w14:paraId="2B4F7F32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Develop detailed requirements in the next project phase.</w:t>
      </w:r>
    </w:p>
    <w:p w14:paraId="600D4A28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9C5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244</Words>
  <Characters>1431</Characters>
  <Lines>0</Lines>
  <Paragraphs>0</Paragraphs>
  <TotalTime>3</TotalTime>
  <ScaleCrop>false</ScaleCrop>
  <LinksUpToDate>false</LinksUpToDate>
  <CharactersWithSpaces>1649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Abu Bakr B</cp:lastModifiedBy>
  <dcterms:modified xsi:type="dcterms:W3CDTF">2026-10-09T05:49:53Z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eyJoZGlkIjoiMGE0OWM2ZGIwOThiNTg4YWY3NWVjMWJiYjc3ZmM3ZWEiLCJ1c2VySWQiOiIxOTI0MTQ4MTkyMTU2In0=</vt:lpwstr>
  </property>
  <property fmtid="{D5CDD505-2E9C-101B-9397-08002B2CF9AE}" pid="3" name="KSOProductBuildVer">
    <vt:lpwstr>1033-12.1.0.29162</vt:lpwstr>
  </property>
  <property fmtid="{D5CDD505-2E9C-101B-9397-08002B2CF9AE}" pid="4" name="ICV">
    <vt:lpwstr>8D9B2CEB157D434784136B6D6AB62026_12</vt:lpwstr>
  </property>
</Properties>
</file>