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55878" w14:textId="4C66E51F" w:rsidR="00265D25" w:rsidRDefault="00A9247F">
      <w:r>
        <w:t xml:space="preserve">Decided to build my Linear Regression model based on the daily dataset instead of the hourly data. After reviewing the </w:t>
      </w:r>
      <w:proofErr w:type="gramStart"/>
      <w:r>
        <w:t>data</w:t>
      </w:r>
      <w:proofErr w:type="gramEnd"/>
      <w:r>
        <w:t xml:space="preserve"> it appears that the first column is an index column, first row are the headers. Imported my data as follows using the Pandas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 function defining the previous assertions.</w:t>
      </w:r>
    </w:p>
    <w:p w14:paraId="54F4D254" w14:textId="768F6890" w:rsidR="00A9247F" w:rsidRDefault="00A9247F">
      <w:r>
        <w:rPr>
          <w:noProof/>
        </w:rPr>
        <w:drawing>
          <wp:inline distT="0" distB="0" distL="0" distR="0" wp14:anchorId="4E8F8DBA" wp14:editId="51DBC131">
            <wp:extent cx="4610100" cy="52799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8711" cy="53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4E80" w14:textId="2270C0F6" w:rsidR="00A9247F" w:rsidRDefault="00A9247F">
      <w:r>
        <w:t xml:space="preserve">From there I reviewed to see what the data looked like using the Pandas </w:t>
      </w:r>
      <w:proofErr w:type="gramStart"/>
      <w:r>
        <w:t>head(</w:t>
      </w:r>
      <w:proofErr w:type="gramEnd"/>
      <w:r>
        <w:t>) function in order to view the first 5 rows.</w:t>
      </w:r>
    </w:p>
    <w:p w14:paraId="5AA76A04" w14:textId="2B9CA23F" w:rsidR="00A9247F" w:rsidRDefault="00A9247F">
      <w:r>
        <w:rPr>
          <w:noProof/>
        </w:rPr>
        <w:drawing>
          <wp:inline distT="0" distB="0" distL="0" distR="0" wp14:anchorId="02747855" wp14:editId="2578F004">
            <wp:extent cx="5943600" cy="1092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A46B" w14:textId="2D82BFF1" w:rsidR="00BE7AB2" w:rsidRDefault="00A9247F">
      <w:r>
        <w:t xml:space="preserve">From this I determined that there were 15 columns in the data, including a date column at index 0. Since dates can’t be used in Multiple Linear Regression </w:t>
      </w:r>
      <w:proofErr w:type="gramStart"/>
      <w:r>
        <w:t>models</w:t>
      </w:r>
      <w:proofErr w:type="gramEnd"/>
      <w:r>
        <w:t xml:space="preserve"> I decided to drop this data from the selection, leaving 13 columns of predictors and the</w:t>
      </w:r>
      <w:r w:rsidR="00BE7AB2">
        <w:t xml:space="preserve"> last </w:t>
      </w:r>
      <w:r>
        <w:t>column as my value to be predicted.</w:t>
      </w:r>
      <w:r w:rsidR="00BE7AB2">
        <w:t xml:space="preserve"> But because the columns such as humidity or windspeed are </w:t>
      </w:r>
      <w:proofErr w:type="gramStart"/>
      <w:r w:rsidR="00BE7AB2">
        <w:t>very small</w:t>
      </w:r>
      <w:proofErr w:type="gramEnd"/>
      <w:r w:rsidR="00BE7AB2">
        <w:t xml:space="preserve"> values by comparison to the registered column my next step was to normalize the data.</w:t>
      </w:r>
    </w:p>
    <w:p w14:paraId="0C0A48A3" w14:textId="2DB8D68F" w:rsidR="00D67C37" w:rsidRDefault="00D67C37">
      <w:r>
        <w:rPr>
          <w:noProof/>
        </w:rPr>
        <w:drawing>
          <wp:inline distT="0" distB="0" distL="0" distR="0" wp14:anchorId="270BF169" wp14:editId="22DF0802">
            <wp:extent cx="3371850" cy="91152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2308" cy="91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0A59" w14:textId="5C88845A" w:rsidR="00043C82" w:rsidRDefault="00043C82">
      <w:r>
        <w:t xml:space="preserve">Before normalizing, I split the data into </w:t>
      </w:r>
      <w:r w:rsidR="00D67C37">
        <w:t xml:space="preserve">80% training data and 20% test data. I did this using the </w:t>
      </w:r>
      <w:proofErr w:type="spellStart"/>
      <w:r w:rsidR="00D67C37">
        <w:t>train_test_</w:t>
      </w:r>
      <w:proofErr w:type="gramStart"/>
      <w:r w:rsidR="00D67C37">
        <w:t>split</w:t>
      </w:r>
      <w:proofErr w:type="spellEnd"/>
      <w:r w:rsidR="00D67C37">
        <w:t>(</w:t>
      </w:r>
      <w:proofErr w:type="gramEnd"/>
      <w:r w:rsidR="00D67C37">
        <w:t xml:space="preserve">) function from </w:t>
      </w:r>
      <w:proofErr w:type="spellStart"/>
      <w:r w:rsidR="00D67C37">
        <w:t>sklearn</w:t>
      </w:r>
      <w:proofErr w:type="spellEnd"/>
      <w:r w:rsidR="00D67C37">
        <w:t xml:space="preserve"> to randomly split into X and y, test and train variables. Because a linear regression model does not take into account a time series’ </w:t>
      </w:r>
      <w:proofErr w:type="gramStart"/>
      <w:r w:rsidR="00D67C37">
        <w:t>positioning</w:t>
      </w:r>
      <w:proofErr w:type="gramEnd"/>
      <w:r w:rsidR="00D67C37">
        <w:t xml:space="preserve"> I randomly did so using 123 as my seed to be able to recreate my results.</w:t>
      </w:r>
    </w:p>
    <w:p w14:paraId="7C4A6069" w14:textId="0BB42A11" w:rsidR="00D67C37" w:rsidRDefault="00D67C37">
      <w:r>
        <w:rPr>
          <w:noProof/>
        </w:rPr>
        <w:drawing>
          <wp:inline distT="0" distB="0" distL="0" distR="0" wp14:anchorId="19BE949C" wp14:editId="085B3166">
            <wp:extent cx="5943600" cy="325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DD34" w14:textId="420F094F" w:rsidR="00BE7AB2" w:rsidRDefault="00BE7AB2">
      <w:r>
        <w:t xml:space="preserve">In order to normalize the </w:t>
      </w:r>
      <w:proofErr w:type="gramStart"/>
      <w:r>
        <w:t>data</w:t>
      </w:r>
      <w:proofErr w:type="gramEnd"/>
      <w:r>
        <w:t xml:space="preserve"> you take each column, find the min value, max value, and for each point subtract min and divide by max-min. Or, in order to make my life easier, I could use the </w:t>
      </w:r>
      <w:proofErr w:type="spellStart"/>
      <w:r>
        <w:t>MaxMinScaler</w:t>
      </w:r>
      <w:proofErr w:type="spellEnd"/>
      <w:r>
        <w:t xml:space="preserve"> function from the </w:t>
      </w:r>
      <w:proofErr w:type="spellStart"/>
      <w:r>
        <w:t>sklearn</w:t>
      </w:r>
      <w:proofErr w:type="spellEnd"/>
      <w:r>
        <w:t xml:space="preserve"> library.</w:t>
      </w:r>
      <w:r w:rsidR="00D67C37">
        <w:t xml:space="preserve"> Used the training X’s and training y’s to scale the test data to a number between 0 and 1</w:t>
      </w:r>
    </w:p>
    <w:p w14:paraId="7839A7F4" w14:textId="1D84E331" w:rsidR="00BE7AB2" w:rsidRDefault="00D67C37">
      <w:r>
        <w:rPr>
          <w:noProof/>
        </w:rPr>
        <w:lastRenderedPageBreak/>
        <w:drawing>
          <wp:inline distT="0" distB="0" distL="0" distR="0" wp14:anchorId="0E0C9982" wp14:editId="6418942E">
            <wp:extent cx="2738120" cy="14668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2506" w14:textId="6E3C5AB1" w:rsidR="00BE7AB2" w:rsidRDefault="00BE7AB2">
      <w:r>
        <w:t xml:space="preserve">Because all columns are </w:t>
      </w:r>
      <w:proofErr w:type="gramStart"/>
      <w:r>
        <w:t>numerical</w:t>
      </w:r>
      <w:proofErr w:type="gramEnd"/>
      <w:r>
        <w:t xml:space="preserve"> I decided to test them all out in an exhaustive feature search.</w:t>
      </w:r>
      <w:r w:rsidR="00D67C37">
        <w:t xml:space="preserve"> </w:t>
      </w:r>
      <w:r>
        <w:t>In order to select the best features to use,</w:t>
      </w:r>
      <w:r w:rsidR="00D67C37">
        <w:t xml:space="preserve"> instead of running individual analysis on 13 columns vs the y variable,</w:t>
      </w:r>
      <w:r>
        <w:t xml:space="preserve"> I used the </w:t>
      </w:r>
      <w:proofErr w:type="spellStart"/>
      <w:r>
        <w:t>ExhaustiveFeatureSelector</w:t>
      </w:r>
      <w:proofErr w:type="spellEnd"/>
      <w:r>
        <w:t xml:space="preserve"> function from the </w:t>
      </w:r>
      <w:proofErr w:type="spellStart"/>
      <w:proofErr w:type="gramStart"/>
      <w:r>
        <w:t>mlxtend.feature</w:t>
      </w:r>
      <w:proofErr w:type="gramEnd"/>
      <w:r>
        <w:t>_selection</w:t>
      </w:r>
      <w:proofErr w:type="spellEnd"/>
      <w:r>
        <w:t xml:space="preserve"> library. This does an exhaustive search between all variables to find the variables with the highest correlation. The function returned the following output, which aligns with </w:t>
      </w:r>
      <w:r w:rsidR="00252FBE">
        <w:t xml:space="preserve">columns for </w:t>
      </w:r>
      <w:proofErr w:type="spellStart"/>
      <w:r w:rsidR="00252FBE">
        <w:t>workingday</w:t>
      </w:r>
      <w:proofErr w:type="spellEnd"/>
      <w:r w:rsidR="00252FBE">
        <w:t>, casual, and registered as the highest predictors of count.</w:t>
      </w:r>
    </w:p>
    <w:p w14:paraId="1C70355C" w14:textId="06E802AE" w:rsidR="00252FBE" w:rsidRDefault="00252FBE">
      <w:r>
        <w:rPr>
          <w:noProof/>
        </w:rPr>
        <w:drawing>
          <wp:inline distT="0" distB="0" distL="0" distR="0" wp14:anchorId="700EDD7E" wp14:editId="05541CF8">
            <wp:extent cx="2390775" cy="342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839D" w14:textId="77777777" w:rsidR="00252FBE" w:rsidRDefault="00252FBE"/>
    <w:sectPr w:rsidR="00252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0F"/>
    <w:rsid w:val="00043C82"/>
    <w:rsid w:val="00252FBE"/>
    <w:rsid w:val="00265D25"/>
    <w:rsid w:val="00A9247F"/>
    <w:rsid w:val="00BE7AB2"/>
    <w:rsid w:val="00D67C37"/>
    <w:rsid w:val="00DB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3A98"/>
  <w15:chartTrackingRefBased/>
  <w15:docId w15:val="{C12AF130-D92D-49F4-B205-5FF8AF3E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3</cp:revision>
  <dcterms:created xsi:type="dcterms:W3CDTF">2020-05-04T05:00:00Z</dcterms:created>
  <dcterms:modified xsi:type="dcterms:W3CDTF">2020-05-04T05:40:00Z</dcterms:modified>
</cp:coreProperties>
</file>