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39D8F" w14:textId="23A892BA" w:rsidR="00342ED8" w:rsidRPr="00342ED8" w:rsidRDefault="00342ED8" w:rsidP="00854257">
      <w:pPr>
        <w:rPr>
          <w:sz w:val="32"/>
          <w:szCs w:val="32"/>
        </w:rPr>
      </w:pPr>
      <w:proofErr w:type="spellStart"/>
      <w:r>
        <w:rPr>
          <w:rFonts w:hint="eastAsia"/>
          <w:sz w:val="32"/>
          <w:szCs w:val="32"/>
        </w:rPr>
        <w:t>VueJs</w:t>
      </w:r>
      <w:proofErr w:type="spellEnd"/>
      <w:r>
        <w:rPr>
          <w:rFonts w:hint="eastAsia"/>
          <w:sz w:val="32"/>
          <w:szCs w:val="32"/>
        </w:rPr>
        <w:t xml:space="preserve"> </w:t>
      </w:r>
      <w:r>
        <w:rPr>
          <w:rFonts w:hint="eastAsia"/>
          <w:sz w:val="32"/>
          <w:szCs w:val="32"/>
        </w:rPr>
        <w:t>相关文献</w:t>
      </w:r>
    </w:p>
    <w:p w14:paraId="5B228519" w14:textId="72A27719" w:rsidR="00854257" w:rsidRDefault="00854257" w:rsidP="00854257">
      <w:r>
        <w:t>Vue.js (pronounced /</w:t>
      </w:r>
      <w:proofErr w:type="spellStart"/>
      <w:r>
        <w:t>vju</w:t>
      </w:r>
      <w:proofErr w:type="spellEnd"/>
      <w:r>
        <w:t xml:space="preserve">ː/, like view) is a library for building interactive web interfaces. The goal of Vue.js is to provide the benefits of reactive data binding and </w:t>
      </w:r>
      <w:proofErr w:type="spellStart"/>
      <w:r>
        <w:t>composable</w:t>
      </w:r>
      <w:proofErr w:type="spellEnd"/>
      <w:r>
        <w:t xml:space="preserve"> view components with an API that is as simple as possible.</w:t>
      </w:r>
    </w:p>
    <w:p w14:paraId="5658F9F4" w14:textId="5A601BFD" w:rsidR="00854257" w:rsidRDefault="00854257" w:rsidP="00854257">
      <w:proofErr w:type="spellStart"/>
      <w:r w:rsidRPr="00854257">
        <w:rPr>
          <w:rFonts w:ascii="Helvetica Neue" w:eastAsia="Times New Roman" w:hAnsi="Helvetica Neue" w:cs="Times New Roman"/>
          <w:color w:val="34495E"/>
          <w:kern w:val="0"/>
          <w:sz w:val="23"/>
          <w:szCs w:val="23"/>
        </w:rPr>
        <w:t>Vue.js</w:t>
      </w:r>
      <w:r w:rsidRPr="00854257">
        <w:rPr>
          <w:rFonts w:ascii="Lantinghei SC Extralight" w:eastAsia="Times New Roman" w:hAnsi="Lantinghei SC Extralight" w:cs="Lantinghei SC Extralight"/>
          <w:color w:val="34495E"/>
          <w:kern w:val="0"/>
          <w:sz w:val="23"/>
          <w:szCs w:val="23"/>
        </w:rPr>
        <w:t>是一个构建数据驱动的</w:t>
      </w:r>
      <w:proofErr w:type="spellEnd"/>
      <w:r w:rsidRPr="00854257">
        <w:rPr>
          <w:rFonts w:ascii="Helvetica Neue" w:eastAsia="Times New Roman" w:hAnsi="Helvetica Neue" w:cs="Times New Roman"/>
          <w:color w:val="34495E"/>
          <w:kern w:val="0"/>
          <w:sz w:val="23"/>
          <w:szCs w:val="23"/>
        </w:rPr>
        <w:t xml:space="preserve"> web </w:t>
      </w:r>
      <w:r w:rsidRPr="00854257">
        <w:rPr>
          <w:rFonts w:ascii="Lantinghei SC Extralight" w:eastAsia="Times New Roman" w:hAnsi="Lantinghei SC Extralight" w:cs="Lantinghei SC Extralight"/>
          <w:color w:val="34495E"/>
          <w:kern w:val="0"/>
          <w:sz w:val="23"/>
          <w:szCs w:val="23"/>
        </w:rPr>
        <w:t>界面的库。</w:t>
      </w:r>
      <w:r w:rsidRPr="00854257">
        <w:rPr>
          <w:rFonts w:ascii="Helvetica Neue" w:eastAsia="Times New Roman" w:hAnsi="Helvetica Neue" w:cs="Times New Roman"/>
          <w:color w:val="34495E"/>
          <w:kern w:val="0"/>
          <w:sz w:val="23"/>
          <w:szCs w:val="23"/>
        </w:rPr>
        <w:t xml:space="preserve">Vue.js </w:t>
      </w:r>
      <w:proofErr w:type="spellStart"/>
      <w:r w:rsidRPr="00854257">
        <w:rPr>
          <w:rFonts w:ascii="Lantinghei SC Extralight" w:eastAsia="Times New Roman" w:hAnsi="Lantinghei SC Extralight" w:cs="Lantinghei SC Extralight"/>
          <w:color w:val="34495E"/>
          <w:kern w:val="0"/>
          <w:sz w:val="23"/>
          <w:szCs w:val="23"/>
        </w:rPr>
        <w:t>的目标是通过尽可能简单的</w:t>
      </w:r>
      <w:proofErr w:type="spellEnd"/>
      <w:r w:rsidRPr="00854257">
        <w:rPr>
          <w:rFonts w:ascii="Helvetica Neue" w:eastAsia="Times New Roman" w:hAnsi="Helvetica Neue" w:cs="Times New Roman"/>
          <w:color w:val="34495E"/>
          <w:kern w:val="0"/>
          <w:sz w:val="23"/>
          <w:szCs w:val="23"/>
        </w:rPr>
        <w:t xml:space="preserve"> API </w:t>
      </w:r>
      <w:proofErr w:type="spellStart"/>
      <w:r w:rsidRPr="00854257">
        <w:rPr>
          <w:rFonts w:ascii="Lantinghei SC Extralight" w:eastAsia="Times New Roman" w:hAnsi="Lantinghei SC Extralight" w:cs="Lantinghei SC Extralight"/>
          <w:color w:val="34495E"/>
          <w:kern w:val="0"/>
          <w:sz w:val="23"/>
          <w:szCs w:val="23"/>
        </w:rPr>
        <w:t>实现</w:t>
      </w:r>
      <w:r w:rsidRPr="00854257">
        <w:rPr>
          <w:rFonts w:ascii="Lantinghei SC Extralight" w:eastAsia="Times New Roman" w:hAnsi="Lantinghei SC Extralight" w:cs="Lantinghei SC Extralight"/>
          <w:bCs/>
          <w:color w:val="2C3E50"/>
          <w:kern w:val="0"/>
          <w:sz w:val="23"/>
          <w:szCs w:val="23"/>
        </w:rPr>
        <w:t>响应的数据绑定</w:t>
      </w:r>
      <w:r w:rsidRPr="00854257">
        <w:rPr>
          <w:rFonts w:ascii="Lantinghei SC Extralight" w:eastAsia="Times New Roman" w:hAnsi="Lantinghei SC Extralight" w:cs="Lantinghei SC Extralight"/>
          <w:color w:val="34495E"/>
          <w:kern w:val="0"/>
          <w:sz w:val="23"/>
          <w:szCs w:val="23"/>
        </w:rPr>
        <w:t>和</w:t>
      </w:r>
      <w:r w:rsidRPr="00854257">
        <w:rPr>
          <w:rFonts w:ascii="Lantinghei SC Extralight" w:eastAsia="Times New Roman" w:hAnsi="Lantinghei SC Extralight" w:cs="Lantinghei SC Extralight"/>
          <w:bCs/>
          <w:color w:val="2C3E50"/>
          <w:kern w:val="0"/>
          <w:sz w:val="23"/>
          <w:szCs w:val="23"/>
        </w:rPr>
        <w:t>组合的视图组件</w:t>
      </w:r>
      <w:proofErr w:type="spellEnd"/>
      <w:r>
        <w:rPr>
          <w:rFonts w:ascii="Lantinghei SC Extralight" w:eastAsia="Times New Roman" w:hAnsi="Lantinghei SC Extralight" w:cs="Lantinghei SC Extralight" w:hint="eastAsia"/>
          <w:color w:val="34495E"/>
          <w:kern w:val="0"/>
          <w:sz w:val="23"/>
          <w:szCs w:val="23"/>
        </w:rPr>
        <w:t>。</w:t>
      </w:r>
    </w:p>
    <w:p w14:paraId="2E79F8BB" w14:textId="77777777" w:rsidR="00854257" w:rsidRDefault="00854257" w:rsidP="00854257">
      <w:pPr>
        <w:widowControl/>
        <w:jc w:val="left"/>
      </w:pPr>
      <w:bookmarkStart w:id="0" w:name="_GoBack"/>
      <w:bookmarkEnd w:id="0"/>
    </w:p>
    <w:p w14:paraId="1BF9389B" w14:textId="201577D2" w:rsidR="00854257" w:rsidRDefault="00854257" w:rsidP="00442B6E">
      <w:r>
        <w:t>Vue.js itself is not a full-blown framework - it is focused on the view layer only. It is therefore very easy to pick up and to integrate with other libraries or existing projects. On the other hand, when used in combination with proper tooling and supporting libraries, Vue.js is also perfectly capable of powering sophisticated Single-Page Applications.</w:t>
      </w:r>
      <w:r w:rsidRPr="00854257">
        <w:rPr>
          <w:rFonts w:hint="eastAsia"/>
        </w:rPr>
        <w:t xml:space="preserve"> </w:t>
      </w:r>
    </w:p>
    <w:p w14:paraId="42FD4556" w14:textId="77777777" w:rsidR="00854257" w:rsidRDefault="00854257" w:rsidP="00854257">
      <w:pPr>
        <w:widowControl/>
        <w:jc w:val="left"/>
      </w:pPr>
      <w:r>
        <w:rPr>
          <w:rFonts w:hint="eastAsia"/>
        </w:rPr>
        <w:t xml:space="preserve">Vue.js </w:t>
      </w:r>
      <w:r>
        <w:rPr>
          <w:rFonts w:hint="eastAsia"/>
        </w:rPr>
        <w:t>自身不是一个全能框架——它只聚焦于视图层。因此它非常容易学习，非常容易与其它库或已有项目整合。另一方面，在与相关工具和支持库一起使用时，</w:t>
      </w:r>
      <w:r>
        <w:rPr>
          <w:rFonts w:hint="eastAsia"/>
        </w:rPr>
        <w:t xml:space="preserve">Vue.js </w:t>
      </w:r>
      <w:r>
        <w:rPr>
          <w:rFonts w:hint="eastAsia"/>
        </w:rPr>
        <w:t>也能完美地驱动复杂的单页应用。</w:t>
      </w:r>
    </w:p>
    <w:p w14:paraId="0959C279" w14:textId="77777777" w:rsidR="00854257" w:rsidRDefault="00854257" w:rsidP="00854257"/>
    <w:p w14:paraId="6085BF4F" w14:textId="6FC2D294" w:rsidR="00854257" w:rsidRDefault="00854257" w:rsidP="00854257">
      <w:r>
        <w:t xml:space="preserve">If you are an experienced frontend developer and want to know how Vue.js compares to other libraries/frameworks, check out the Comparison with Other Frameworks; if you are more interested about how Vue.js approaches </w:t>
      </w:r>
      <w:proofErr w:type="gramStart"/>
      <w:r>
        <w:t>larger</w:t>
      </w:r>
      <w:proofErr w:type="gramEnd"/>
      <w:r>
        <w:t>-scale applications, check out the section on Building Larger-Scale Applications.</w:t>
      </w:r>
    </w:p>
    <w:p w14:paraId="06091A96" w14:textId="77777777" w:rsidR="00854257" w:rsidRDefault="00854257" w:rsidP="00854257">
      <w:r>
        <w:rPr>
          <w:rFonts w:hint="eastAsia"/>
        </w:rPr>
        <w:t>如果你是有经验的前端开发者，想知道</w:t>
      </w:r>
      <w:r>
        <w:rPr>
          <w:rFonts w:hint="eastAsia"/>
        </w:rPr>
        <w:t xml:space="preserve"> Vue.js </w:t>
      </w:r>
      <w:r>
        <w:rPr>
          <w:rFonts w:hint="eastAsia"/>
        </w:rPr>
        <w:t>与其它库</w:t>
      </w:r>
      <w:r>
        <w:rPr>
          <w:rFonts w:hint="eastAsia"/>
        </w:rPr>
        <w:t>/</w:t>
      </w:r>
      <w:r>
        <w:rPr>
          <w:rFonts w:hint="eastAsia"/>
        </w:rPr>
        <w:t>框架的区别，查看对比其它框架；如果你对使用</w:t>
      </w:r>
      <w:r>
        <w:rPr>
          <w:rFonts w:hint="eastAsia"/>
        </w:rPr>
        <w:t xml:space="preserve"> Vue.js </w:t>
      </w:r>
      <w:r>
        <w:rPr>
          <w:rFonts w:hint="eastAsia"/>
        </w:rPr>
        <w:t>开发大型应用更感兴趣，查看构建大型应用。</w:t>
      </w:r>
    </w:p>
    <w:p w14:paraId="264D9AA6" w14:textId="77777777" w:rsidR="00854257" w:rsidRDefault="00854257" w:rsidP="00854257">
      <w:pPr>
        <w:rPr>
          <w:rFonts w:hint="eastAsia"/>
        </w:rPr>
      </w:pPr>
    </w:p>
    <w:p w14:paraId="25357664" w14:textId="3F0E7AC6" w:rsidR="00C21D95" w:rsidRDefault="00C21D95" w:rsidP="00854257">
      <w:pPr>
        <w:rPr>
          <w:rFonts w:hint="eastAsia"/>
        </w:rPr>
      </w:pPr>
      <w:r w:rsidRPr="00C21D95">
        <w:t xml:space="preserve">Vue.js uses an HTML-based template syntax that allows you to declaratively bind the rendered DOM to the underlying </w:t>
      </w:r>
      <w:proofErr w:type="spellStart"/>
      <w:r w:rsidRPr="00C21D95">
        <w:t>Vue</w:t>
      </w:r>
      <w:proofErr w:type="spellEnd"/>
      <w:r w:rsidRPr="00C21D95">
        <w:t xml:space="preserve"> instance’s data. All Vue.js templates are valid HTML that can be parsed by spec-compliant browsers and HTML parsers.</w:t>
      </w:r>
    </w:p>
    <w:p w14:paraId="2988D692" w14:textId="077807A7" w:rsidR="00C21D95" w:rsidRDefault="00C21D95" w:rsidP="00854257">
      <w:pPr>
        <w:rPr>
          <w:rFonts w:hint="eastAsia"/>
        </w:rPr>
      </w:pPr>
      <w:r w:rsidRPr="00C21D95">
        <w:rPr>
          <w:rFonts w:hint="eastAsia"/>
        </w:rPr>
        <w:t xml:space="preserve">Vue.js </w:t>
      </w:r>
      <w:r w:rsidRPr="00C21D95">
        <w:rPr>
          <w:rFonts w:hint="eastAsia"/>
        </w:rPr>
        <w:t>使用了基于</w:t>
      </w:r>
      <w:r w:rsidRPr="00C21D95">
        <w:rPr>
          <w:rFonts w:hint="eastAsia"/>
        </w:rPr>
        <w:t xml:space="preserve"> HTML </w:t>
      </w:r>
      <w:r w:rsidRPr="00C21D95">
        <w:rPr>
          <w:rFonts w:hint="eastAsia"/>
        </w:rPr>
        <w:t>的模版语法，允许开发者声明式地将</w:t>
      </w:r>
      <w:r w:rsidRPr="00C21D95">
        <w:rPr>
          <w:rFonts w:hint="eastAsia"/>
        </w:rPr>
        <w:t xml:space="preserve"> DOM </w:t>
      </w:r>
      <w:r w:rsidRPr="00C21D95">
        <w:rPr>
          <w:rFonts w:hint="eastAsia"/>
        </w:rPr>
        <w:t>绑定至底层</w:t>
      </w:r>
      <w:r w:rsidRPr="00C21D95">
        <w:rPr>
          <w:rFonts w:hint="eastAsia"/>
        </w:rPr>
        <w:t xml:space="preserve"> </w:t>
      </w:r>
      <w:proofErr w:type="spellStart"/>
      <w:r w:rsidRPr="00C21D95">
        <w:rPr>
          <w:rFonts w:hint="eastAsia"/>
        </w:rPr>
        <w:t>Vue</w:t>
      </w:r>
      <w:proofErr w:type="spellEnd"/>
      <w:r w:rsidRPr="00C21D95">
        <w:rPr>
          <w:rFonts w:hint="eastAsia"/>
        </w:rPr>
        <w:t xml:space="preserve"> </w:t>
      </w:r>
      <w:r w:rsidRPr="00C21D95">
        <w:rPr>
          <w:rFonts w:hint="eastAsia"/>
        </w:rPr>
        <w:t>实例的数据。所有</w:t>
      </w:r>
      <w:r w:rsidRPr="00C21D95">
        <w:rPr>
          <w:rFonts w:hint="eastAsia"/>
        </w:rPr>
        <w:t xml:space="preserve"> Vue.js </w:t>
      </w:r>
      <w:r w:rsidRPr="00C21D95">
        <w:rPr>
          <w:rFonts w:hint="eastAsia"/>
        </w:rPr>
        <w:t>的模板都是合法的</w:t>
      </w:r>
      <w:r w:rsidRPr="00C21D95">
        <w:rPr>
          <w:rFonts w:hint="eastAsia"/>
        </w:rPr>
        <w:t xml:space="preserve"> HTML </w:t>
      </w:r>
      <w:r w:rsidRPr="00C21D95">
        <w:rPr>
          <w:rFonts w:hint="eastAsia"/>
        </w:rPr>
        <w:t>，所以能被遵循规范的浏览器和</w:t>
      </w:r>
      <w:r w:rsidRPr="00C21D95">
        <w:rPr>
          <w:rFonts w:hint="eastAsia"/>
        </w:rPr>
        <w:t xml:space="preserve"> HTML </w:t>
      </w:r>
      <w:r w:rsidRPr="00C21D95">
        <w:rPr>
          <w:rFonts w:hint="eastAsia"/>
        </w:rPr>
        <w:t>解析器解析。</w:t>
      </w:r>
    </w:p>
    <w:p w14:paraId="22CA3C74" w14:textId="77777777" w:rsidR="00C21D95" w:rsidRDefault="00C21D95" w:rsidP="00854257">
      <w:pPr>
        <w:rPr>
          <w:rFonts w:hint="eastAsia"/>
        </w:rPr>
      </w:pPr>
    </w:p>
    <w:p w14:paraId="437DFD1D" w14:textId="2040FA28" w:rsidR="00C21D95" w:rsidRDefault="00C21D95" w:rsidP="00854257">
      <w:pPr>
        <w:rPr>
          <w:rFonts w:hint="eastAsia"/>
        </w:rPr>
      </w:pPr>
      <w:r w:rsidRPr="00C21D95">
        <w:t xml:space="preserve">Under the hood, </w:t>
      </w:r>
      <w:proofErr w:type="spellStart"/>
      <w:r w:rsidRPr="00C21D95">
        <w:t>Vue</w:t>
      </w:r>
      <w:proofErr w:type="spellEnd"/>
      <w:r w:rsidRPr="00C21D95">
        <w:t xml:space="preserve"> compiles the templates into Virtual DOM render functions. Combined with the reactivity system, </w:t>
      </w:r>
      <w:proofErr w:type="spellStart"/>
      <w:r w:rsidRPr="00C21D95">
        <w:t>Vue</w:t>
      </w:r>
      <w:proofErr w:type="spellEnd"/>
      <w:r w:rsidRPr="00C21D95">
        <w:t xml:space="preserve"> is able to intelligently figure out the </w:t>
      </w:r>
      <w:r w:rsidRPr="00C21D95">
        <w:lastRenderedPageBreak/>
        <w:t>minimal amount of components to re-render and apply the minimal amount of DOM manipulations when the app state changes.</w:t>
      </w:r>
    </w:p>
    <w:p w14:paraId="77C99D7B" w14:textId="19E33EE2" w:rsidR="00C21D95" w:rsidRDefault="00C21D95" w:rsidP="00854257">
      <w:pPr>
        <w:rPr>
          <w:rFonts w:hint="eastAsia"/>
        </w:rPr>
      </w:pPr>
      <w:r w:rsidRPr="00C21D95">
        <w:rPr>
          <w:rFonts w:hint="eastAsia"/>
        </w:rPr>
        <w:t>在底层的实现上，</w:t>
      </w:r>
      <w:r w:rsidRPr="00C21D95">
        <w:rPr>
          <w:rFonts w:hint="eastAsia"/>
        </w:rPr>
        <w:t xml:space="preserve"> </w:t>
      </w:r>
      <w:proofErr w:type="spellStart"/>
      <w:r w:rsidRPr="00C21D95">
        <w:rPr>
          <w:rFonts w:hint="eastAsia"/>
        </w:rPr>
        <w:t>Vue</w:t>
      </w:r>
      <w:proofErr w:type="spellEnd"/>
      <w:r w:rsidRPr="00C21D95">
        <w:rPr>
          <w:rFonts w:hint="eastAsia"/>
        </w:rPr>
        <w:t xml:space="preserve"> </w:t>
      </w:r>
      <w:r w:rsidRPr="00C21D95">
        <w:rPr>
          <w:rFonts w:hint="eastAsia"/>
        </w:rPr>
        <w:t>将模板编译成虚拟</w:t>
      </w:r>
      <w:r w:rsidRPr="00C21D95">
        <w:rPr>
          <w:rFonts w:hint="eastAsia"/>
        </w:rPr>
        <w:t xml:space="preserve"> DOM </w:t>
      </w:r>
      <w:r w:rsidRPr="00C21D95">
        <w:rPr>
          <w:rFonts w:hint="eastAsia"/>
        </w:rPr>
        <w:t>渲染函数。结合响应系统，在应用状态改变时，</w:t>
      </w:r>
      <w:r w:rsidRPr="00C21D95">
        <w:rPr>
          <w:rFonts w:hint="eastAsia"/>
        </w:rPr>
        <w:t xml:space="preserve"> </w:t>
      </w:r>
      <w:proofErr w:type="spellStart"/>
      <w:r w:rsidRPr="00C21D95">
        <w:rPr>
          <w:rFonts w:hint="eastAsia"/>
        </w:rPr>
        <w:t>Vue</w:t>
      </w:r>
      <w:proofErr w:type="spellEnd"/>
      <w:r w:rsidRPr="00C21D95">
        <w:rPr>
          <w:rFonts w:hint="eastAsia"/>
        </w:rPr>
        <w:t xml:space="preserve"> </w:t>
      </w:r>
      <w:r w:rsidRPr="00C21D95">
        <w:rPr>
          <w:rFonts w:hint="eastAsia"/>
        </w:rPr>
        <w:t>能够智能地计算出重新渲染组件的最小代价并应用到</w:t>
      </w:r>
      <w:r w:rsidRPr="00C21D95">
        <w:rPr>
          <w:rFonts w:hint="eastAsia"/>
        </w:rPr>
        <w:t xml:space="preserve"> DOM </w:t>
      </w:r>
      <w:r w:rsidRPr="00C21D95">
        <w:rPr>
          <w:rFonts w:hint="eastAsia"/>
        </w:rPr>
        <w:t>操作上。</w:t>
      </w:r>
    </w:p>
    <w:p w14:paraId="3DF01149" w14:textId="77777777" w:rsidR="00C21D95" w:rsidRDefault="00C21D95" w:rsidP="00854257">
      <w:pPr>
        <w:rPr>
          <w:rFonts w:hint="eastAsia"/>
        </w:rPr>
      </w:pPr>
    </w:p>
    <w:p w14:paraId="692938BD" w14:textId="77777777" w:rsidR="008527A8" w:rsidRDefault="008527A8" w:rsidP="00854257">
      <w:pPr>
        <w:rPr>
          <w:rFonts w:hint="eastAsia"/>
        </w:rPr>
      </w:pPr>
      <w:r w:rsidRPr="008527A8">
        <w:t>If you are familiar with Virtual DOM concepts and prefer the raw power of JavaScript, you can also directly write render functions instead of templates, with optional JSX support.</w:t>
      </w:r>
    </w:p>
    <w:p w14:paraId="3DD3E54D" w14:textId="6D72A82A" w:rsidR="00C21D95" w:rsidRDefault="008527A8" w:rsidP="00854257">
      <w:pPr>
        <w:rPr>
          <w:rFonts w:hint="eastAsia"/>
        </w:rPr>
      </w:pPr>
      <w:r w:rsidRPr="008527A8">
        <w:rPr>
          <w:rFonts w:hint="eastAsia"/>
        </w:rPr>
        <w:t>如果你熟悉虚拟</w:t>
      </w:r>
      <w:r w:rsidRPr="008527A8">
        <w:rPr>
          <w:rFonts w:hint="eastAsia"/>
        </w:rPr>
        <w:t xml:space="preserve"> DOM </w:t>
      </w:r>
      <w:r w:rsidRPr="008527A8">
        <w:rPr>
          <w:rFonts w:hint="eastAsia"/>
        </w:rPr>
        <w:t>并且偏爱</w:t>
      </w:r>
      <w:r w:rsidRPr="008527A8">
        <w:rPr>
          <w:rFonts w:hint="eastAsia"/>
        </w:rPr>
        <w:t xml:space="preserve"> JavaScript </w:t>
      </w:r>
      <w:r w:rsidRPr="008527A8">
        <w:rPr>
          <w:rFonts w:hint="eastAsia"/>
        </w:rPr>
        <w:t>的原始力量，你也可以不用模板，直接写渲染（</w:t>
      </w:r>
      <w:r w:rsidRPr="008527A8">
        <w:rPr>
          <w:rFonts w:hint="eastAsia"/>
        </w:rPr>
        <w:t>render</w:t>
      </w:r>
      <w:r w:rsidRPr="008527A8">
        <w:rPr>
          <w:rFonts w:hint="eastAsia"/>
        </w:rPr>
        <w:t>）函数，使用可选的</w:t>
      </w:r>
      <w:r w:rsidRPr="008527A8">
        <w:rPr>
          <w:rFonts w:hint="eastAsia"/>
        </w:rPr>
        <w:t xml:space="preserve"> JSX </w:t>
      </w:r>
      <w:r w:rsidRPr="008527A8">
        <w:rPr>
          <w:rFonts w:hint="eastAsia"/>
        </w:rPr>
        <w:t>语法。</w:t>
      </w:r>
    </w:p>
    <w:p w14:paraId="2465DA30" w14:textId="77777777" w:rsidR="008527A8" w:rsidRDefault="008527A8" w:rsidP="00854257">
      <w:pPr>
        <w:rPr>
          <w:rFonts w:hint="eastAsia"/>
        </w:rPr>
      </w:pPr>
    </w:p>
    <w:p w14:paraId="0A32A7F4" w14:textId="77777777" w:rsidR="00C67C58" w:rsidRDefault="00C67C58" w:rsidP="00C67C58">
      <w:pPr>
        <w:widowControl/>
        <w:jc w:val="left"/>
        <w:rPr>
          <w:rFonts w:ascii="Times" w:eastAsia="Times New Roman" w:hAnsi="Times" w:cs="Times New Roman"/>
          <w:kern w:val="0"/>
          <w:sz w:val="28"/>
          <w:szCs w:val="28"/>
        </w:rPr>
      </w:pPr>
      <w:r w:rsidRPr="00C67C58">
        <w:rPr>
          <w:rFonts w:ascii="Times" w:eastAsia="Times New Roman" w:hAnsi="Times" w:cs="Times New Roman"/>
          <w:kern w:val="0"/>
          <w:sz w:val="28"/>
          <w:szCs w:val="28"/>
        </w:rPr>
        <w:t>Reactive Data Binding</w:t>
      </w:r>
    </w:p>
    <w:p w14:paraId="5461E05B" w14:textId="77777777" w:rsidR="00C67C58" w:rsidRDefault="00C67C58" w:rsidP="00C67C58">
      <w:pPr>
        <w:widowControl/>
        <w:jc w:val="left"/>
        <w:rPr>
          <w:rFonts w:ascii="Baoli TC Regular" w:eastAsia="筑紫A丸ゴシック レギュラー" w:hAnsi="Baoli TC Regular" w:cs="Baoli TC Regular"/>
          <w:kern w:val="0"/>
        </w:rPr>
      </w:pPr>
      <w:r>
        <w:rPr>
          <w:rFonts w:ascii="筑紫A丸ゴシック レギュラー" w:eastAsia="筑紫A丸ゴシック レギュラー" w:hAnsi="筑紫A丸ゴシック レギュラー" w:cs="筑紫A丸ゴシック レギュラー" w:hint="eastAsia"/>
          <w:kern w:val="0"/>
        </w:rPr>
        <w:t>数据</w:t>
      </w:r>
      <w:r>
        <w:rPr>
          <w:rFonts w:ascii="Baoli TC Regular" w:eastAsia="筑紫A丸ゴシック レギュラー" w:hAnsi="Baoli TC Regular" w:cs="Baoli TC Regular"/>
          <w:kern w:val="0"/>
        </w:rPr>
        <w:t>绑</w:t>
      </w:r>
      <w:r>
        <w:rPr>
          <w:rFonts w:ascii="筑紫A丸ゴシック レギュラー" w:eastAsia="筑紫A丸ゴシック レギュラー" w:hAnsi="筑紫A丸ゴシック レギュラー" w:cs="筑紫A丸ゴシック レギュラー" w:hint="eastAsia"/>
          <w:kern w:val="0"/>
        </w:rPr>
        <w:t>定</w:t>
      </w:r>
      <w:r>
        <w:rPr>
          <w:rFonts w:ascii="Baoli TC Regular" w:eastAsia="筑紫A丸ゴシック レギュラー" w:hAnsi="Baoli TC Regular" w:cs="Baoli TC Regular" w:hint="eastAsia"/>
          <w:kern w:val="0"/>
        </w:rPr>
        <w:t>原理</w:t>
      </w:r>
    </w:p>
    <w:p w14:paraId="753FCECB" w14:textId="77777777" w:rsidR="0052674E" w:rsidRDefault="0052674E" w:rsidP="00C67C58">
      <w:pPr>
        <w:widowControl/>
        <w:jc w:val="left"/>
        <w:rPr>
          <w:rFonts w:ascii="Baoli TC Regular" w:eastAsia="筑紫A丸ゴシック レギュラー" w:hAnsi="Baoli TC Regular" w:cs="Baoli TC Regular"/>
          <w:kern w:val="0"/>
        </w:rPr>
      </w:pPr>
    </w:p>
    <w:p w14:paraId="65E2AF76" w14:textId="723ED6C9" w:rsidR="0052674E" w:rsidRPr="0052674E" w:rsidRDefault="0052674E" w:rsidP="0052674E">
      <w:pPr>
        <w:widowControl/>
        <w:jc w:val="left"/>
        <w:rPr>
          <w:rFonts w:ascii="Times" w:eastAsia="Times New Roman" w:hAnsi="Times" w:cs="Times New Roman"/>
          <w:kern w:val="0"/>
        </w:rPr>
      </w:pPr>
      <w:r w:rsidRPr="0052674E">
        <w:rPr>
          <w:rFonts w:ascii="Times" w:eastAsia="Times New Roman" w:hAnsi="Times" w:cs="Times New Roman"/>
          <w:kern w:val="0"/>
        </w:rPr>
        <w:t xml:space="preserve">At the core of Vue.js is a reactive data-binding system that makes it extremely simple to keep your data and the DOM in sync. When using </w:t>
      </w:r>
      <w:proofErr w:type="spellStart"/>
      <w:r w:rsidRPr="0052674E">
        <w:rPr>
          <w:rFonts w:ascii="Times" w:eastAsia="Times New Roman" w:hAnsi="Times" w:cs="Times New Roman"/>
          <w:kern w:val="0"/>
        </w:rPr>
        <w:t>jQuery</w:t>
      </w:r>
      <w:proofErr w:type="spellEnd"/>
      <w:r w:rsidRPr="0052674E">
        <w:rPr>
          <w:rFonts w:ascii="Times" w:eastAsia="Times New Roman" w:hAnsi="Times" w:cs="Times New Roman"/>
          <w:kern w:val="0"/>
        </w:rPr>
        <w:t xml:space="preserve"> to manually manipulate the DOM, the code we write is often imperative, repetitive and error-prone. Vue.js embraces the concept of data-driven view. In plain words, it means we use special syntax in our normal HTML templates to “bind” the DOM to the underlying data. Once the bindings are created, the DOM will then be kept in sync with the data. Whenever you modify the data, the DOM updates accordingly. As a result, most of our application logic is now directly manipulating data, rather than messing around with DOM updates. This makes our code easier to write, easier to reaso</w:t>
      </w:r>
      <w:r w:rsidR="00442B6E">
        <w:rPr>
          <w:rFonts w:ascii="Times" w:eastAsia="Times New Roman" w:hAnsi="Times" w:cs="Times New Roman"/>
          <w:kern w:val="0"/>
        </w:rPr>
        <w:t>n about and easier to maintain.</w:t>
      </w:r>
    </w:p>
    <w:p w14:paraId="2BED4087" w14:textId="479834B7" w:rsidR="0052674E" w:rsidRDefault="0052674E" w:rsidP="00C67C58">
      <w:pPr>
        <w:widowControl/>
        <w:jc w:val="left"/>
        <w:rPr>
          <w:rFonts w:ascii="筑紫A丸ゴシック レギュラー" w:eastAsia="筑紫A丸ゴシック レギュラー" w:hAnsi="筑紫A丸ゴシック レギュラー" w:cs="筑紫A丸ゴシック レギュラー"/>
          <w:kern w:val="0"/>
        </w:rPr>
      </w:pPr>
      <w:r w:rsidRPr="0052674E">
        <w:rPr>
          <w:rFonts w:ascii="Times" w:eastAsia="Times New Roman" w:hAnsi="Times" w:cs="Times New Roman" w:hint="eastAsia"/>
          <w:kern w:val="0"/>
        </w:rPr>
        <w:t xml:space="preserve">Vue.js </w:t>
      </w:r>
      <w:r w:rsidRPr="0052674E">
        <w:rPr>
          <w:rFonts w:ascii="筑紫A丸ゴシック レギュラー" w:eastAsia="筑紫A丸ゴシック レギュラー" w:hAnsi="筑紫A丸ゴシック レギュラー" w:cs="筑紫A丸ゴシック レギュラー" w:hint="eastAsia"/>
          <w:kern w:val="0"/>
        </w:rPr>
        <w:t>的核心是一个</w:t>
      </w:r>
      <w:r w:rsidRPr="0052674E">
        <w:rPr>
          <w:rFonts w:ascii="Baoli TC Regular" w:eastAsia="筑紫A丸ゴシック レギュラー" w:hAnsi="Baoli TC Regular" w:cs="Baoli TC Regular"/>
          <w:kern w:val="0"/>
        </w:rPr>
        <w:t>响应</w:t>
      </w:r>
      <w:r w:rsidRPr="0052674E">
        <w:rPr>
          <w:rFonts w:ascii="筑紫A丸ゴシック レギュラー" w:eastAsia="筑紫A丸ゴシック レギュラー" w:hAnsi="筑紫A丸ゴシック レギュラー" w:cs="筑紫A丸ゴシック レギュラー" w:hint="eastAsia"/>
          <w:kern w:val="0"/>
        </w:rPr>
        <w:t>的数据</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定系</w:t>
      </w:r>
      <w:r w:rsidRPr="0052674E">
        <w:rPr>
          <w:rFonts w:ascii="Baoli TC Regular" w:eastAsia="筑紫A丸ゴシック レギュラー" w:hAnsi="Baoli TC Regular" w:cs="Baoli TC Regular"/>
          <w:kern w:val="0"/>
        </w:rPr>
        <w:t>统</w:t>
      </w:r>
      <w:r w:rsidRPr="0052674E">
        <w:rPr>
          <w:rFonts w:ascii="筑紫A丸ゴシック レギュラー" w:eastAsia="筑紫A丸ゴシック レギュラー" w:hAnsi="筑紫A丸ゴシック レギュラー" w:cs="筑紫A丸ゴシック レギュラー" w:hint="eastAsia"/>
          <w:kern w:val="0"/>
        </w:rPr>
        <w:t>，它</w:t>
      </w:r>
      <w:r w:rsidRPr="0052674E">
        <w:rPr>
          <w:rFonts w:ascii="Baoli TC Regular" w:eastAsia="筑紫A丸ゴシック レギュラー" w:hAnsi="Baoli TC Regular" w:cs="Baoli TC Regular"/>
          <w:kern w:val="0"/>
        </w:rPr>
        <w:t>让</w:t>
      </w:r>
      <w:r w:rsidRPr="0052674E">
        <w:rPr>
          <w:rFonts w:ascii="筑紫A丸ゴシック レギュラー" w:eastAsia="筑紫A丸ゴシック レギュラー" w:hAnsi="筑紫A丸ゴシック レギュラー" w:cs="筑紫A丸ゴシック レギュラー" w:hint="eastAsia"/>
          <w:kern w:val="0"/>
        </w:rPr>
        <w:t>数据与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非常</w:t>
      </w:r>
      <w:r w:rsidRPr="0052674E">
        <w:rPr>
          <w:rFonts w:ascii="Baoli TC Regular" w:eastAsia="筑紫A丸ゴシック レギュラー" w:hAnsi="Baoli TC Regular" w:cs="Baoli TC Regular"/>
          <w:kern w:val="0"/>
        </w:rPr>
        <w:t>简单</w:t>
      </w:r>
      <w:r w:rsidRPr="0052674E">
        <w:rPr>
          <w:rFonts w:ascii="筑紫A丸ゴシック レギュラー" w:eastAsia="筑紫A丸ゴシック レギュラー" w:hAnsi="筑紫A丸ゴシック レギュラー" w:cs="筑紫A丸ゴシック レギュラー" w:hint="eastAsia"/>
          <w:kern w:val="0"/>
        </w:rPr>
        <w:t>。在使用</w:t>
      </w:r>
      <w:r w:rsidRPr="0052674E">
        <w:rPr>
          <w:rFonts w:ascii="Times" w:eastAsia="Times New Roman" w:hAnsi="Times" w:cs="Times New Roman" w:hint="eastAsia"/>
          <w:kern w:val="0"/>
        </w:rPr>
        <w:t xml:space="preserve"> </w:t>
      </w:r>
      <w:proofErr w:type="spellStart"/>
      <w:r w:rsidRPr="0052674E">
        <w:rPr>
          <w:rFonts w:ascii="Times" w:eastAsia="Times New Roman" w:hAnsi="Times" w:cs="Times New Roman" w:hint="eastAsia"/>
          <w:kern w:val="0"/>
        </w:rPr>
        <w:t>jQuery</w:t>
      </w:r>
      <w:proofErr w:type="spellEnd"/>
      <w:r w:rsidRPr="0052674E">
        <w:rPr>
          <w:rFonts w:ascii="Times" w:eastAsia="Times New Roman" w:hAnsi="Times" w:cs="Times New Roman" w:hint="eastAsia"/>
          <w:kern w:val="0"/>
        </w:rPr>
        <w:t xml:space="preserve"> </w:t>
      </w:r>
      <w:r w:rsidRPr="0052674E">
        <w:rPr>
          <w:rFonts w:ascii="筑紫A丸ゴシック レギュラー" w:eastAsia="筑紫A丸ゴシック レギュラー" w:hAnsi="筑紫A丸ゴシック レギュラー" w:cs="筑紫A丸ゴシック レギュラー" w:hint="eastAsia"/>
          <w:kern w:val="0"/>
        </w:rPr>
        <w:t>手工操作</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时</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常常是命令式的、重</w:t>
      </w:r>
      <w:r w:rsidRPr="0052674E">
        <w:rPr>
          <w:rFonts w:ascii="Baoli TC Regular" w:eastAsia="筑紫A丸ゴシック レギュラー" w:hAnsi="Baoli TC Regular" w:cs="Baoli TC Regular"/>
          <w:kern w:val="0"/>
        </w:rPr>
        <w:t>复</w:t>
      </w:r>
      <w:r w:rsidRPr="0052674E">
        <w:rPr>
          <w:rFonts w:ascii="筑紫A丸ゴシック レギュラー" w:eastAsia="筑紫A丸ゴシック レギュラー" w:hAnsi="筑紫A丸ゴシック レギュラー" w:cs="筑紫A丸ゴシック レギュラー" w:hint="eastAsia"/>
          <w:kern w:val="0"/>
        </w:rPr>
        <w:t>的与易</w:t>
      </w:r>
      <w:r w:rsidRPr="0052674E">
        <w:rPr>
          <w:rFonts w:ascii="Baoli TC Regular" w:eastAsia="筑紫A丸ゴシック レギュラー" w:hAnsi="Baoli TC Regular" w:cs="Baoli TC Regular"/>
          <w:kern w:val="0"/>
        </w:rPr>
        <w:t>错</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Times" w:eastAsia="Times New Roman" w:hAnsi="Times" w:cs="Times New Roman" w:hint="eastAsia"/>
          <w:kern w:val="0"/>
        </w:rPr>
        <w:t xml:space="preserve">Vue.js </w:t>
      </w:r>
      <w:r w:rsidRPr="0052674E">
        <w:rPr>
          <w:rFonts w:ascii="Baoli TC Regular" w:eastAsia="筑紫A丸ゴシック レギュラー" w:hAnsi="Baoli TC Regular" w:cs="Baoli TC Regular"/>
          <w:kern w:val="0"/>
        </w:rPr>
        <w:t>拥</w:t>
      </w:r>
      <w:r w:rsidRPr="0052674E">
        <w:rPr>
          <w:rFonts w:ascii="筑紫A丸ゴシック レギュラー" w:eastAsia="筑紫A丸ゴシック レギュラー" w:hAnsi="筑紫A丸ゴシック レギュラー" w:cs="筑紫A丸ゴシック レギュラー" w:hint="eastAsia"/>
          <w:kern w:val="0"/>
        </w:rPr>
        <w:t>抱数据</w:t>
      </w:r>
      <w:r w:rsidRPr="0052674E">
        <w:rPr>
          <w:rFonts w:ascii="Baoli TC Regular" w:eastAsia="筑紫A丸ゴシック レギュラー" w:hAnsi="Baoli TC Regular" w:cs="Baoli TC Regular"/>
          <w:kern w:val="0"/>
        </w:rPr>
        <w:t>驱动</w:t>
      </w:r>
      <w:r w:rsidRPr="0052674E">
        <w:rPr>
          <w:rFonts w:ascii="筑紫A丸ゴシック レギュラー" w:eastAsia="筑紫A丸ゴシック レギュラー" w:hAnsi="筑紫A丸ゴシック レギュラー" w:cs="筑紫A丸ゴシック レギュラー" w:hint="eastAsia"/>
          <w:kern w:val="0"/>
        </w:rPr>
        <w:t>的</w:t>
      </w:r>
      <w:r w:rsidRPr="0052674E">
        <w:rPr>
          <w:rFonts w:ascii="Baoli TC Regular" w:eastAsia="筑紫A丸ゴシック レギュラー" w:hAnsi="Baoli TC Regular" w:cs="Baoli TC Regular"/>
          <w:kern w:val="0"/>
        </w:rPr>
        <w:t>视图</w:t>
      </w:r>
      <w:r w:rsidRPr="0052674E">
        <w:rPr>
          <w:rFonts w:ascii="筑紫A丸ゴシック レギュラー" w:eastAsia="筑紫A丸ゴシック レギュラー" w:hAnsi="筑紫A丸ゴシック レギュラー" w:cs="筑紫A丸ゴシック レギュラー" w:hint="eastAsia"/>
          <w:kern w:val="0"/>
        </w:rPr>
        <w:t>概念。通俗地</w:t>
      </w:r>
      <w:r w:rsidRPr="0052674E">
        <w:rPr>
          <w:rFonts w:ascii="Baoli TC Regular" w:eastAsia="筑紫A丸ゴシック レギュラー" w:hAnsi="Baoli TC Regular" w:cs="Baoli TC Regular"/>
          <w:kern w:val="0"/>
        </w:rPr>
        <w:t>讲</w:t>
      </w:r>
      <w:r w:rsidRPr="0052674E">
        <w:rPr>
          <w:rFonts w:ascii="筑紫A丸ゴシック レギュラー" w:eastAsia="筑紫A丸ゴシック レギュラー" w:hAnsi="筑紫A丸ゴシック レギュラー" w:cs="筑紫A丸ゴシック レギュラー" w:hint="eastAsia"/>
          <w:kern w:val="0"/>
        </w:rPr>
        <w:t>，它意味着我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在普通</w:t>
      </w:r>
      <w:r w:rsidRPr="0052674E">
        <w:rPr>
          <w:rFonts w:ascii="Times" w:eastAsia="Times New Roman" w:hAnsi="Times" w:cs="Times New Roman" w:hint="eastAsia"/>
          <w:kern w:val="0"/>
        </w:rPr>
        <w:t xml:space="preserve"> HTML </w:t>
      </w:r>
      <w:r w:rsidRPr="0052674E">
        <w:rPr>
          <w:rFonts w:ascii="筑紫A丸ゴシック レギュラー" w:eastAsia="筑紫A丸ゴシック レギュラー" w:hAnsi="筑紫A丸ゴシック レギュラー" w:cs="筑紫A丸ゴシック レギュラー" w:hint="eastAsia"/>
          <w:kern w:val="0"/>
        </w:rPr>
        <w:t>模板中使用特殊的</w:t>
      </w:r>
      <w:r w:rsidRPr="0052674E">
        <w:rPr>
          <w:rFonts w:ascii="Baoli TC Regular" w:eastAsia="筑紫A丸ゴシック レギュラー" w:hAnsi="Baoli TC Regular" w:cs="Baoli TC Regular"/>
          <w:kern w:val="0"/>
        </w:rPr>
        <w:t>语</w:t>
      </w:r>
      <w:r w:rsidRPr="0052674E">
        <w:rPr>
          <w:rFonts w:ascii="筑紫A丸ゴシック レギュラー" w:eastAsia="筑紫A丸ゴシック レギュラー" w:hAnsi="筑紫A丸ゴシック レギュラー" w:cs="筑紫A丸ゴシック レギュラー" w:hint="eastAsia"/>
          <w:kern w:val="0"/>
        </w:rPr>
        <w:t>法将</w:t>
      </w:r>
      <w:r w:rsidRPr="0052674E">
        <w:rPr>
          <w:rFonts w:ascii="Times" w:eastAsia="Times New Roman" w:hAnsi="Times" w:cs="Times New Roman" w:hint="eastAsia"/>
          <w:kern w:val="0"/>
        </w:rPr>
        <w:t xml:space="preserve"> DOM “</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w:t>
      </w:r>
      <w:r w:rsidRPr="0052674E">
        <w:rPr>
          <w:rFonts w:ascii="筑紫A丸ゴシック レギュラー" w:eastAsia="筑紫A丸ゴシック レギュラー" w:hAnsi="筑紫A丸ゴシック レギュラー" w:cs="筑紫A丸ゴシック レギュラー" w:hint="eastAsia"/>
          <w:kern w:val="0"/>
        </w:rPr>
        <w:t>到底</w:t>
      </w:r>
      <w:r w:rsidRPr="0052674E">
        <w:rPr>
          <w:rFonts w:ascii="Baoli TC Regular" w:eastAsia="筑紫A丸ゴシック レギュラー" w:hAnsi="Baoli TC Regular" w:cs="Baoli TC Regular"/>
          <w:kern w:val="0"/>
        </w:rPr>
        <w:t>层</w:t>
      </w:r>
      <w:r w:rsidRPr="0052674E">
        <w:rPr>
          <w:rFonts w:ascii="筑紫A丸ゴシック レギュラー" w:eastAsia="筑紫A丸ゴシック レギュラー" w:hAnsi="筑紫A丸ゴシック レギュラー" w:cs="筑紫A丸ゴシック レギュラー" w:hint="eastAsia"/>
          <w:kern w:val="0"/>
        </w:rPr>
        <w:t>数据。一旦</w:t>
      </w:r>
      <w:r w:rsidRPr="0052674E">
        <w:rPr>
          <w:rFonts w:ascii="Baoli TC Regular" w:eastAsia="筑紫A丸ゴシック レギュラー" w:hAnsi="Baoli TC Regular" w:cs="Baoli TC Regular"/>
          <w:kern w:val="0"/>
        </w:rPr>
        <w:t>创</w:t>
      </w:r>
      <w:r w:rsidRPr="0052674E">
        <w:rPr>
          <w:rFonts w:ascii="筑紫A丸ゴシック レギュラー" w:eastAsia="筑紫A丸ゴシック レギュラー" w:hAnsi="筑紫A丸ゴシック レギュラー" w:cs="筑紫A丸ゴシック レギュラー" w:hint="eastAsia"/>
          <w:kern w:val="0"/>
        </w:rPr>
        <w:t>建了</w:t>
      </w:r>
      <w:r w:rsidRPr="0052674E">
        <w:rPr>
          <w:rFonts w:ascii="Baoli TC Regular" w:eastAsia="筑紫A丸ゴシック レギュラー" w:hAnsi="Baoli TC Regular" w:cs="Baoli TC Regular"/>
          <w:kern w:val="0"/>
        </w:rPr>
        <w:t>绑</w:t>
      </w:r>
      <w:r w:rsidRPr="0052674E">
        <w:rPr>
          <w:rFonts w:ascii="筑紫A丸ゴシック レギュラー" w:eastAsia="筑紫A丸ゴシック レギュラー" w:hAnsi="筑紫A丸ゴシック レギュラー" w:cs="筑紫A丸ゴシック レギュラー" w:hint="eastAsia"/>
          <w:kern w:val="0"/>
        </w:rPr>
        <w:t>定，</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将与数据保持同</w:t>
      </w:r>
      <w:r w:rsidRPr="0052674E">
        <w:rPr>
          <w:rFonts w:ascii="Baoli TC Regular" w:eastAsia="筑紫A丸ゴシック レギュラー" w:hAnsi="Baoli TC Regular" w:cs="Baoli TC Regular"/>
          <w:kern w:val="0"/>
        </w:rPr>
        <w:t>步</w:t>
      </w:r>
      <w:r w:rsidRPr="0052674E">
        <w:rPr>
          <w:rFonts w:ascii="筑紫A丸ゴシック レギュラー" w:eastAsia="筑紫A丸ゴシック レギュラー" w:hAnsi="筑紫A丸ゴシック レギュラー" w:cs="筑紫A丸ゴシック レギュラー" w:hint="eastAsia"/>
          <w:kern w:val="0"/>
        </w:rPr>
        <w:t>。</w:t>
      </w:r>
      <w:r w:rsidRPr="0052674E">
        <w:rPr>
          <w:rFonts w:ascii="Baoli TC Regular" w:eastAsia="筑紫A丸ゴシック レギュラー" w:hAnsi="Baoli TC Regular" w:cs="Baoli TC Regular"/>
          <w:kern w:val="0"/>
        </w:rPr>
        <w:t>每</w:t>
      </w:r>
      <w:r w:rsidRPr="0052674E">
        <w:rPr>
          <w:rFonts w:ascii="筑紫A丸ゴシック レギュラー" w:eastAsia="筑紫A丸ゴシック レギュラー" w:hAnsi="筑紫A丸ゴシック レギュラー" w:cs="筑紫A丸ゴシック レギュラー" w:hint="eastAsia"/>
          <w:kern w:val="0"/>
        </w:rPr>
        <w:t>当修改了数据，</w:t>
      </w:r>
      <w:r w:rsidRPr="0052674E">
        <w:rPr>
          <w:rFonts w:ascii="Times" w:eastAsia="Times New Roman" w:hAnsi="Times" w:cs="Times New Roman" w:hint="eastAsia"/>
          <w:kern w:val="0"/>
        </w:rPr>
        <w:t xml:space="preserve">DOM </w:t>
      </w:r>
      <w:r w:rsidRPr="0052674E">
        <w:rPr>
          <w:rFonts w:ascii="筑紫A丸ゴシック レギュラー" w:eastAsia="筑紫A丸ゴシック レギュラー" w:hAnsi="筑紫A丸ゴシック レギュラー" w:cs="筑紫A丸ゴシック レギュラー" w:hint="eastAsia"/>
          <w:kern w:val="0"/>
        </w:rPr>
        <w:t>便相</w:t>
      </w:r>
      <w:r w:rsidRPr="0052674E">
        <w:rPr>
          <w:rFonts w:ascii="Baoli TC Regular" w:eastAsia="筑紫A丸ゴシック レギュラー" w:hAnsi="Baoli TC Regular" w:cs="Baoli TC Regular"/>
          <w:kern w:val="0"/>
        </w:rPr>
        <w:t>应</w:t>
      </w:r>
      <w:r w:rsidRPr="0052674E">
        <w:rPr>
          <w:rFonts w:ascii="筑紫A丸ゴシック レギュラー" w:eastAsia="筑紫A丸ゴシック レギュラー" w:hAnsi="筑紫A丸ゴシック レギュラー" w:cs="筑紫A丸ゴシック レギュラー" w:hint="eastAsia"/>
          <w:kern w:val="0"/>
        </w:rPr>
        <w:t>地更新。</w:t>
      </w:r>
      <w:r w:rsidRPr="0052674E">
        <w:rPr>
          <w:rFonts w:ascii="Baoli TC Regular" w:eastAsia="筑紫A丸ゴシック レギュラー" w:hAnsi="Baoli TC Regular" w:cs="Baoli TC Regular"/>
          <w:kern w:val="0"/>
        </w:rPr>
        <w:t>这样</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们应</w:t>
      </w:r>
      <w:r w:rsidRPr="0052674E">
        <w:rPr>
          <w:rFonts w:ascii="筑紫A丸ゴシック レギュラー" w:eastAsia="筑紫A丸ゴシック レギュラー" w:hAnsi="筑紫A丸ゴシック レギュラー" w:cs="筑紫A丸ゴシック レギュラー" w:hint="eastAsia"/>
          <w:kern w:val="0"/>
        </w:rPr>
        <w:t>用中的</w:t>
      </w:r>
      <w:r w:rsidRPr="0052674E">
        <w:rPr>
          <w:rFonts w:ascii="Baoli TC Regular" w:eastAsia="筑紫A丸ゴシック レギュラー" w:hAnsi="Baoli TC Regular" w:cs="Baoli TC Regular"/>
          <w:kern w:val="0"/>
        </w:rPr>
        <w:t>逻辑</w:t>
      </w:r>
      <w:r w:rsidRPr="0052674E">
        <w:rPr>
          <w:rFonts w:ascii="筑紫A丸ゴシック レギュラー" w:eastAsia="筑紫A丸ゴシック レギュラー" w:hAnsi="筑紫A丸ゴシック レギュラー" w:cs="筑紫A丸ゴシック レギュラー" w:hint="eastAsia"/>
          <w:kern w:val="0"/>
        </w:rPr>
        <w:t>就几乎都是直接修改数据了，不必与</w:t>
      </w:r>
      <w:r w:rsidRPr="0052674E">
        <w:rPr>
          <w:rFonts w:ascii="Times" w:eastAsia="Times New Roman" w:hAnsi="Times" w:cs="Times New Roman" w:hint="eastAsia"/>
          <w:kern w:val="0"/>
        </w:rPr>
        <w:t xml:space="preserve"> DOM </w:t>
      </w:r>
      <w:r w:rsidRPr="0052674E">
        <w:rPr>
          <w:rFonts w:ascii="筑紫A丸ゴシック レギュラー" w:eastAsia="筑紫A丸ゴシック レギュラー" w:hAnsi="筑紫A丸ゴシック レギュラー" w:cs="筑紫A丸ゴシック レギュラー" w:hint="eastAsia"/>
          <w:kern w:val="0"/>
        </w:rPr>
        <w:t>更新</w:t>
      </w:r>
      <w:r w:rsidRPr="0052674E">
        <w:rPr>
          <w:rFonts w:ascii="Baoli TC Regular" w:eastAsia="筑紫A丸ゴシック レギュラー" w:hAnsi="Baoli TC Regular" w:cs="Baoli TC Regular"/>
          <w:kern w:val="0"/>
        </w:rPr>
        <w:t>搅</w:t>
      </w:r>
      <w:r w:rsidRPr="0052674E">
        <w:rPr>
          <w:rFonts w:ascii="筑紫A丸ゴシック レギュラー" w:eastAsia="筑紫A丸ゴシック レギュラー" w:hAnsi="筑紫A丸ゴシック レギュラー" w:cs="筑紫A丸ゴシック レギュラー" w:hint="eastAsia"/>
          <w:kern w:val="0"/>
        </w:rPr>
        <w:t>在一起。</w:t>
      </w:r>
      <w:r w:rsidRPr="0052674E">
        <w:rPr>
          <w:rFonts w:ascii="Baoli TC Regular" w:eastAsia="筑紫A丸ゴシック レギュラー" w:hAnsi="Baoli TC Regular" w:cs="Baoli TC Regular"/>
          <w:kern w:val="0"/>
        </w:rPr>
        <w:t>这让</w:t>
      </w:r>
      <w:r w:rsidRPr="0052674E">
        <w:rPr>
          <w:rFonts w:ascii="筑紫A丸ゴシック レギュラー" w:eastAsia="筑紫A丸ゴシック レギュラー" w:hAnsi="筑紫A丸ゴシック レギュラー" w:cs="筑紫A丸ゴシック レギュラー" w:hint="eastAsia"/>
          <w:kern w:val="0"/>
        </w:rPr>
        <w:t>我</w:t>
      </w:r>
      <w:r w:rsidRPr="0052674E">
        <w:rPr>
          <w:rFonts w:ascii="Baoli TC Regular" w:eastAsia="筑紫A丸ゴシック レギュラー" w:hAnsi="Baoli TC Regular" w:cs="Baoli TC Regular"/>
          <w:kern w:val="0"/>
        </w:rPr>
        <w:t>们</w:t>
      </w:r>
      <w:r w:rsidRPr="0052674E">
        <w:rPr>
          <w:rFonts w:ascii="筑紫A丸ゴシック レギュラー" w:eastAsia="筑紫A丸ゴシック レギュラー" w:hAnsi="筑紫A丸ゴシック レギュラー" w:cs="筑紫A丸ゴシック レギュラー" w:hint="eastAsia"/>
          <w:kern w:val="0"/>
        </w:rPr>
        <w:t>的代</w:t>
      </w:r>
      <w:r w:rsidRPr="0052674E">
        <w:rPr>
          <w:rFonts w:ascii="Baoli TC Regular" w:eastAsia="筑紫A丸ゴシック レギュラー" w:hAnsi="Baoli TC Regular" w:cs="Baoli TC Regular"/>
          <w:kern w:val="0"/>
        </w:rPr>
        <w:t>码</w:t>
      </w:r>
      <w:r w:rsidRPr="0052674E">
        <w:rPr>
          <w:rFonts w:ascii="筑紫A丸ゴシック レギュラー" w:eastAsia="筑紫A丸ゴシック レギュラー" w:hAnsi="筑紫A丸ゴシック レギュラー" w:cs="筑紫A丸ゴシック レギュラー" w:hint="eastAsia"/>
          <w:kern w:val="0"/>
        </w:rPr>
        <w:t>更容易撰写、理解与</w:t>
      </w:r>
      <w:r w:rsidRPr="0052674E">
        <w:rPr>
          <w:rFonts w:ascii="Baoli TC Regular" w:eastAsia="筑紫A丸ゴシック レギュラー" w:hAnsi="Baoli TC Regular" w:cs="Baoli TC Regular"/>
          <w:kern w:val="0"/>
        </w:rPr>
        <w:t>维护</w:t>
      </w:r>
      <w:r w:rsidRPr="0052674E">
        <w:rPr>
          <w:rFonts w:ascii="筑紫A丸ゴシック レギュラー" w:eastAsia="筑紫A丸ゴシック レギュラー" w:hAnsi="筑紫A丸ゴシック レギュラー" w:cs="筑紫A丸ゴシック レギュラー" w:hint="eastAsia"/>
          <w:kern w:val="0"/>
        </w:rPr>
        <w:t>。</w:t>
      </w:r>
    </w:p>
    <w:p w14:paraId="11935002" w14:textId="77777777" w:rsid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rPr>
      </w:pPr>
    </w:p>
    <w:p w14:paraId="5B7116B8" w14:textId="26192AC3" w:rsid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sz w:val="32"/>
          <w:szCs w:val="32"/>
        </w:rPr>
      </w:pPr>
      <w:proofErr w:type="spellStart"/>
      <w:r w:rsidRPr="008267B6">
        <w:rPr>
          <w:rFonts w:ascii="筑紫A丸ゴシック レギュラー" w:eastAsia="筑紫A丸ゴシック レギュラー" w:hAnsi="筑紫A丸ゴシック レギュラー" w:cs="筑紫A丸ゴシック レギュラー" w:hint="eastAsia"/>
          <w:kern w:val="0"/>
          <w:sz w:val="32"/>
          <w:szCs w:val="32"/>
        </w:rPr>
        <w:t>Webpack</w:t>
      </w:r>
      <w:proofErr w:type="spellEnd"/>
      <w:r>
        <w:rPr>
          <w:rFonts w:ascii="筑紫A丸ゴシック レギュラー" w:eastAsia="筑紫A丸ゴシック レギュラー" w:hAnsi="筑紫A丸ゴシック レギュラー" w:cs="筑紫A丸ゴシック レギュラー" w:hint="eastAsia"/>
          <w:kern w:val="0"/>
          <w:sz w:val="32"/>
          <w:szCs w:val="32"/>
        </w:rPr>
        <w:t>相关文献</w:t>
      </w:r>
    </w:p>
    <w:p w14:paraId="3E4957D6" w14:textId="77777777" w:rsidR="008267B6" w:rsidRPr="008267B6" w:rsidRDefault="008267B6" w:rsidP="00C67C58">
      <w:pPr>
        <w:widowControl/>
        <w:jc w:val="left"/>
        <w:rPr>
          <w:rFonts w:ascii="筑紫A丸ゴシック レギュラー" w:eastAsia="筑紫A丸ゴシック レギュラー" w:hAnsi="筑紫A丸ゴシック レギュラー" w:cs="筑紫A丸ゴシック レギュラー"/>
          <w:kern w:val="0"/>
        </w:rPr>
      </w:pPr>
    </w:p>
    <w:p w14:paraId="0028447D" w14:textId="0F32D69C" w:rsidR="008267B6" w:rsidRDefault="008267B6" w:rsidP="008267B6">
      <w:pPr>
        <w:widowControl/>
        <w:jc w:val="left"/>
        <w:rPr>
          <w:rFonts w:ascii="Times" w:eastAsia="Times New Roman" w:hAnsi="Times" w:cs="Times New Roman"/>
          <w:kern w:val="0"/>
        </w:rPr>
      </w:pPr>
      <w:proofErr w:type="spellStart"/>
      <w:proofErr w:type="gramStart"/>
      <w:r w:rsidRPr="008267B6">
        <w:rPr>
          <w:rFonts w:ascii="Times" w:eastAsia="Times New Roman" w:hAnsi="Times" w:cs="Times New Roman"/>
          <w:kern w:val="0"/>
        </w:rPr>
        <w:t>webpack</w:t>
      </w:r>
      <w:proofErr w:type="spellEnd"/>
      <w:proofErr w:type="gramEnd"/>
      <w:r w:rsidRPr="008267B6">
        <w:rPr>
          <w:rFonts w:ascii="Times" w:eastAsia="Times New Roman" w:hAnsi="Times" w:cs="Times New Roman"/>
          <w:kern w:val="0"/>
        </w:rPr>
        <w:t xml:space="preserve"> is a module bundler for modern JavaScript applications. It is incredibly configurable, but to get started you only need to understand Four Core Concepts: entry, output, loaders, and plugins.</w:t>
      </w:r>
    </w:p>
    <w:p w14:paraId="03D58221" w14:textId="77777777" w:rsidR="008267B6" w:rsidRPr="008267B6" w:rsidRDefault="008267B6" w:rsidP="008267B6">
      <w:pPr>
        <w:widowControl/>
        <w:jc w:val="left"/>
        <w:rPr>
          <w:rFonts w:ascii="Times" w:eastAsia="Times New Roman" w:hAnsi="Times" w:cs="Times New Roman"/>
          <w:kern w:val="0"/>
        </w:rPr>
      </w:pPr>
      <w:proofErr w:type="spellStart"/>
      <w:r w:rsidRPr="008267B6">
        <w:rPr>
          <w:rFonts w:ascii="Times" w:eastAsia="Times New Roman" w:hAnsi="Times" w:cs="Times New Roman" w:hint="eastAsia"/>
          <w:kern w:val="0"/>
        </w:rPr>
        <w:t>webpack</w:t>
      </w:r>
      <w:proofErr w:type="spellEnd"/>
      <w:r w:rsidRPr="008267B6">
        <w:rPr>
          <w:rFonts w:ascii="Times" w:eastAsia="Times New Roman" w:hAnsi="Times" w:cs="Times New Roman" w:hint="eastAsia"/>
          <w:kern w:val="0"/>
        </w:rPr>
        <w:t xml:space="preserve"> </w:t>
      </w:r>
      <w:r w:rsidRPr="008267B6">
        <w:rPr>
          <w:rFonts w:ascii="筑紫A丸ゴシック レギュラー" w:eastAsia="筑紫A丸ゴシック レギュラー" w:hAnsi="筑紫A丸ゴシック レギュラー" w:cs="筑紫A丸ゴシック レギュラー" w:hint="eastAsia"/>
          <w:kern w:val="0"/>
        </w:rPr>
        <w:t>是一个</w:t>
      </w:r>
      <w:r w:rsidRPr="008267B6">
        <w:rPr>
          <w:rFonts w:ascii="Baoli TC Regular" w:eastAsia="筑紫A丸ゴシック レギュラー" w:hAnsi="Baoli TC Regular" w:cs="Baoli TC Regular"/>
          <w:kern w:val="0"/>
        </w:rPr>
        <w:t>现</w:t>
      </w:r>
      <w:r w:rsidRPr="008267B6">
        <w:rPr>
          <w:rFonts w:ascii="筑紫A丸ゴシック レギュラー" w:eastAsia="筑紫A丸ゴシック レギュラー" w:hAnsi="筑紫A丸ゴシック レギュラー" w:cs="筑紫A丸ゴシック レギュラー" w:hint="eastAsia"/>
          <w:kern w:val="0"/>
        </w:rPr>
        <w:t>代的</w:t>
      </w:r>
      <w:r w:rsidRPr="008267B6">
        <w:rPr>
          <w:rFonts w:ascii="Times" w:eastAsia="Times New Roman" w:hAnsi="Times" w:cs="Times New Roman" w:hint="eastAsia"/>
          <w:kern w:val="0"/>
        </w:rPr>
        <w:t xml:space="preserve"> JavaScript </w:t>
      </w:r>
      <w:r w:rsidRPr="008267B6">
        <w:rPr>
          <w:rFonts w:ascii="Baoli TC Regular" w:eastAsia="筑紫A丸ゴシック レギュラー" w:hAnsi="Baoli TC Regular" w:cs="Baoli TC Regular"/>
          <w:kern w:val="0"/>
        </w:rPr>
        <w:t>应</w:t>
      </w:r>
      <w:r w:rsidRPr="008267B6">
        <w:rPr>
          <w:rFonts w:ascii="筑紫A丸ゴシック レギュラー" w:eastAsia="筑紫A丸ゴシック レギュラー" w:hAnsi="筑紫A丸ゴシック レギュラー" w:cs="筑紫A丸ゴシック レギュラー" w:hint="eastAsia"/>
          <w:kern w:val="0"/>
        </w:rPr>
        <w:t>用程序的模</w:t>
      </w:r>
      <w:r w:rsidRPr="008267B6">
        <w:rPr>
          <w:rFonts w:ascii="Baoli TC Regular" w:eastAsia="筑紫A丸ゴシック レギュラー" w:hAnsi="Baoli TC Regular" w:cs="Baoli TC Regular"/>
          <w:kern w:val="0"/>
        </w:rPr>
        <w:t>块</w:t>
      </w:r>
      <w:r w:rsidRPr="008267B6">
        <w:rPr>
          <w:rFonts w:ascii="筑紫A丸ゴシック レギュラー" w:eastAsia="筑紫A丸ゴシック レギュラー" w:hAnsi="筑紫A丸ゴシック レギュラー" w:cs="筑紫A丸ゴシック レギュラー" w:hint="eastAsia"/>
          <w:kern w:val="0"/>
        </w:rPr>
        <w:t>打包器</w:t>
      </w:r>
      <w:r w:rsidRPr="008267B6">
        <w:rPr>
          <w:rFonts w:ascii="Times" w:eastAsia="Times New Roman" w:hAnsi="Times" w:cs="Times New Roman" w:hint="eastAsia"/>
          <w:kern w:val="0"/>
        </w:rPr>
        <w:t>(module bundler)</w:t>
      </w:r>
      <w:r w:rsidRPr="008267B6">
        <w:rPr>
          <w:rFonts w:ascii="筑紫A丸ゴシック レギュラー" w:eastAsia="筑紫A丸ゴシック レギュラー" w:hAnsi="筑紫A丸ゴシック レギュラー" w:cs="筑紫A丸ゴシック レギュラー" w:hint="eastAsia"/>
          <w:kern w:val="0"/>
        </w:rPr>
        <w:t>。它是高度可配置的，但是，在</w:t>
      </w:r>
      <w:r w:rsidRPr="008267B6">
        <w:rPr>
          <w:rFonts w:ascii="Baoli TC Regular" w:eastAsia="筑紫A丸ゴシック レギュラー" w:hAnsi="Baoli TC Regular" w:cs="Baoli TC Regular"/>
          <w:kern w:val="0"/>
        </w:rPr>
        <w:t>开</w:t>
      </w:r>
      <w:r w:rsidRPr="008267B6">
        <w:rPr>
          <w:rFonts w:ascii="筑紫A丸ゴシック レギュラー" w:eastAsia="筑紫A丸ゴシック レギュラー" w:hAnsi="筑紫A丸ゴシック レギュラー" w:cs="筑紫A丸ゴシック レギュラー" w:hint="eastAsia"/>
          <w:kern w:val="0"/>
        </w:rPr>
        <w:t>始前</w:t>
      </w:r>
      <w:r w:rsidRPr="008267B6">
        <w:rPr>
          <w:rFonts w:ascii="Baoli TC Regular" w:eastAsia="筑紫A丸ゴシック レギュラー" w:hAnsi="Baoli TC Regular" w:cs="Baoli TC Regular"/>
          <w:kern w:val="0"/>
        </w:rPr>
        <w:t>你</w:t>
      </w:r>
      <w:r w:rsidRPr="008267B6">
        <w:rPr>
          <w:rFonts w:ascii="筑紫A丸ゴシック レギュラー" w:eastAsia="筑紫A丸ゴシック レギュラー" w:hAnsi="筑紫A丸ゴシック レギュラー" w:cs="筑紫A丸ゴシック レギュラー" w:hint="eastAsia"/>
          <w:kern w:val="0"/>
        </w:rPr>
        <w:t>需要先理解四个核心概念：入口</w:t>
      </w:r>
      <w:r w:rsidRPr="008267B6">
        <w:rPr>
          <w:rFonts w:ascii="Times" w:eastAsia="Times New Roman" w:hAnsi="Times" w:cs="Times New Roman" w:hint="eastAsia"/>
          <w:kern w:val="0"/>
        </w:rPr>
        <w:t>(entry)</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Baoli TC Regular" w:eastAsia="筑紫A丸ゴシック レギュラー" w:hAnsi="Baoli TC Regular" w:cs="Baoli TC Regular"/>
          <w:kern w:val="0"/>
        </w:rPr>
        <w:t>输</w:t>
      </w:r>
      <w:r w:rsidRPr="008267B6">
        <w:rPr>
          <w:rFonts w:ascii="筑紫A丸ゴシック レギュラー" w:eastAsia="筑紫A丸ゴシック レギュラー" w:hAnsi="筑紫A丸ゴシック レギュラー" w:cs="筑紫A丸ゴシック レギュラー" w:hint="eastAsia"/>
          <w:kern w:val="0"/>
        </w:rPr>
        <w:t>出</w:t>
      </w:r>
      <w:r w:rsidRPr="008267B6">
        <w:rPr>
          <w:rFonts w:ascii="Times" w:eastAsia="Times New Roman" w:hAnsi="Times" w:cs="Times New Roman" w:hint="eastAsia"/>
          <w:kern w:val="0"/>
        </w:rPr>
        <w:t>(output)</w:t>
      </w:r>
      <w:r w:rsidRPr="008267B6">
        <w:rPr>
          <w:rFonts w:ascii="筑紫A丸ゴシック レギュラー" w:eastAsia="筑紫A丸ゴシック レギュラー" w:hAnsi="筑紫A丸ゴシック レギュラー" w:cs="筑紫A丸ゴシック レギュラー" w:hint="eastAsia"/>
          <w:kern w:val="0"/>
        </w:rPr>
        <w:t>、</w:t>
      </w:r>
      <w:r w:rsidRPr="008267B6">
        <w:rPr>
          <w:rFonts w:ascii="Times" w:eastAsia="Times New Roman" w:hAnsi="Times" w:cs="Times New Roman" w:hint="eastAsia"/>
          <w:kern w:val="0"/>
        </w:rPr>
        <w:t>loader</w:t>
      </w:r>
      <w:r w:rsidRPr="008267B6">
        <w:rPr>
          <w:rFonts w:ascii="筑紫A丸ゴシック レギュラー" w:eastAsia="筑紫A丸ゴシック レギュラー" w:hAnsi="筑紫A丸ゴシック レギュラー" w:cs="筑紫A丸ゴシック レギュラー" w:hint="eastAsia"/>
          <w:kern w:val="0"/>
        </w:rPr>
        <w:t>、插件</w:t>
      </w:r>
      <w:r w:rsidRPr="008267B6">
        <w:rPr>
          <w:rFonts w:ascii="Times" w:eastAsia="Times New Roman" w:hAnsi="Times" w:cs="Times New Roman" w:hint="eastAsia"/>
          <w:kern w:val="0"/>
        </w:rPr>
        <w:t>(plugins)</w:t>
      </w:r>
      <w:r w:rsidRPr="008267B6">
        <w:rPr>
          <w:rFonts w:ascii="筑紫A丸ゴシック レギュラー" w:eastAsia="筑紫A丸ゴシック レギュラー" w:hAnsi="筑紫A丸ゴシック レギュラー" w:cs="筑紫A丸ゴシック レギュラー" w:hint="eastAsia"/>
          <w:kern w:val="0"/>
        </w:rPr>
        <w:t>。</w:t>
      </w:r>
    </w:p>
    <w:p w14:paraId="5515646B" w14:textId="77777777" w:rsidR="008267B6" w:rsidRDefault="008267B6" w:rsidP="008267B6">
      <w:pPr>
        <w:widowControl/>
        <w:jc w:val="left"/>
        <w:rPr>
          <w:rFonts w:ascii="Times" w:eastAsia="Times New Roman" w:hAnsi="Times" w:cs="Times New Roman"/>
          <w:kern w:val="0"/>
        </w:rPr>
      </w:pPr>
    </w:p>
    <w:p w14:paraId="77B08FF1" w14:textId="76900C3F" w:rsidR="00442B6E" w:rsidRPr="008267B6" w:rsidRDefault="00442B6E" w:rsidP="008267B6">
      <w:pPr>
        <w:widowControl/>
        <w:jc w:val="left"/>
        <w:rPr>
          <w:rFonts w:ascii="Times" w:eastAsia="Times New Roman" w:hAnsi="Times" w:cs="Times New Roman"/>
          <w:kern w:val="0"/>
        </w:rPr>
      </w:pPr>
      <w:proofErr w:type="spellStart"/>
      <w:r w:rsidRPr="00442B6E">
        <w:rPr>
          <w:rFonts w:ascii="Times" w:eastAsia="Times New Roman" w:hAnsi="Times" w:cs="Times New Roman"/>
          <w:kern w:val="0"/>
        </w:rPr>
        <w:t>Webpack</w:t>
      </w:r>
      <w:proofErr w:type="spellEnd"/>
      <w:r w:rsidRPr="00442B6E">
        <w:rPr>
          <w:rFonts w:ascii="Times" w:eastAsia="Times New Roman" w:hAnsi="Times" w:cs="Times New Roman"/>
          <w:kern w:val="0"/>
        </w:rPr>
        <w:t xml:space="preserve"> is a popular module bundler, a tool for bundling application source code in convenient chunks and for loading that code from a server into a browser.</w:t>
      </w:r>
    </w:p>
    <w:p w14:paraId="1EBB7F51" w14:textId="13351D45" w:rsidR="008267B6" w:rsidRDefault="00442B6E" w:rsidP="00C67C58">
      <w:pPr>
        <w:widowControl/>
        <w:jc w:val="left"/>
        <w:rPr>
          <w:rFonts w:ascii="筑紫A丸ゴシック レギュラー" w:eastAsia="筑紫A丸ゴシック レギュラー" w:hAnsi="筑紫A丸ゴシック レギュラー" w:cs="筑紫A丸ゴシック レギュラー"/>
          <w:kern w:val="0"/>
        </w:rPr>
      </w:pPr>
      <w:proofErr w:type="spellStart"/>
      <w:r w:rsidRPr="00442B6E">
        <w:rPr>
          <w:rFonts w:ascii="Times" w:eastAsia="Times New Roman" w:hAnsi="Times" w:cs="Times New Roman" w:hint="eastAsia"/>
          <w:kern w:val="0"/>
        </w:rPr>
        <w:t>Webpack</w:t>
      </w:r>
      <w:proofErr w:type="spellEnd"/>
      <w:r w:rsidRPr="00442B6E">
        <w:rPr>
          <w:rFonts w:ascii="筑紫A丸ゴシック レギュラー" w:eastAsia="筑紫A丸ゴシック レギュラー" w:hAnsi="筑紫A丸ゴシック レギュラー" w:cs="筑紫A丸ゴシック レギュラー" w:hint="eastAsia"/>
          <w:kern w:val="0"/>
        </w:rPr>
        <w:t>是一个流行的模</w:t>
      </w:r>
      <w:r w:rsidRPr="00442B6E">
        <w:rPr>
          <w:rFonts w:ascii="Baoli TC Regular" w:eastAsia="筑紫A丸ゴシック レギュラー" w:hAnsi="Baoli TC Regular" w:cs="Baoli TC Regular"/>
          <w:kern w:val="0"/>
        </w:rPr>
        <w:t>块绑</w:t>
      </w:r>
      <w:r w:rsidRPr="00442B6E">
        <w:rPr>
          <w:rFonts w:ascii="筑紫A丸ゴシック レギュラー" w:eastAsia="筑紫A丸ゴシック レギュラー" w:hAnsi="筑紫A丸ゴシック レギュラー" w:cs="筑紫A丸ゴシック レギュラー" w:hint="eastAsia"/>
          <w:kern w:val="0"/>
        </w:rPr>
        <w:t>定器，用于将</w:t>
      </w:r>
      <w:r w:rsidRPr="00442B6E">
        <w:rPr>
          <w:rFonts w:ascii="Baoli TC Regular" w:eastAsia="筑紫A丸ゴシック レギュラー" w:hAnsi="Baoli TC Regular" w:cs="Baoli TC Regular"/>
          <w:kern w:val="0"/>
        </w:rPr>
        <w:t>应</w:t>
      </w:r>
      <w:r w:rsidRPr="00442B6E">
        <w:rPr>
          <w:rFonts w:ascii="筑紫A丸ゴシック レギュラー" w:eastAsia="筑紫A丸ゴシック レギュラー" w:hAnsi="筑紫A丸ゴシック レギュラー" w:cs="筑紫A丸ゴシック レギュラー" w:hint="eastAsia"/>
          <w:kern w:val="0"/>
        </w:rPr>
        <w:t>用程序源代</w:t>
      </w:r>
      <w:r w:rsidRPr="00442B6E">
        <w:rPr>
          <w:rFonts w:ascii="Baoli TC Regular" w:eastAsia="筑紫A丸ゴシック レギュラー" w:hAnsi="Baoli TC Regular" w:cs="Baoli TC Regular"/>
          <w:kern w:val="0"/>
        </w:rPr>
        <w:t>码捆绑</w:t>
      </w:r>
      <w:r w:rsidRPr="00442B6E">
        <w:rPr>
          <w:rFonts w:ascii="筑紫A丸ゴシック レギュラー" w:eastAsia="筑紫A丸ゴシック レギュラー" w:hAnsi="筑紫A丸ゴシック レギュラー" w:cs="筑紫A丸ゴシック レギュラー" w:hint="eastAsia"/>
          <w:kern w:val="0"/>
        </w:rPr>
        <w:t>在方便的</w:t>
      </w:r>
      <w:r w:rsidRPr="00442B6E">
        <w:rPr>
          <w:rFonts w:ascii="Baoli TC Regular" w:eastAsia="筑紫A丸ゴシック レギュラー" w:hAnsi="Baoli TC Regular" w:cs="Baoli TC Regular"/>
          <w:kern w:val="0"/>
        </w:rPr>
        <w:t>块</w:t>
      </w:r>
      <w:r w:rsidRPr="00442B6E">
        <w:rPr>
          <w:rFonts w:ascii="筑紫A丸ゴシック レギュラー" w:eastAsia="筑紫A丸ゴシック レギュラー" w:hAnsi="筑紫A丸ゴシック レギュラー" w:cs="筑紫A丸ゴシック レギュラー" w:hint="eastAsia"/>
          <w:kern w:val="0"/>
        </w:rPr>
        <w:t>中</w:t>
      </w:r>
      <w:r w:rsidRPr="00442B6E">
        <w:rPr>
          <w:rFonts w:ascii="Times" w:eastAsia="Times New Roman" w:hAnsi="Times" w:cs="Times New Roman" w:hint="eastAsia"/>
          <w:kern w:val="0"/>
        </w:rPr>
        <w:t xml:space="preserve"> </w:t>
      </w:r>
      <w:r w:rsidRPr="00442B6E">
        <w:rPr>
          <w:rFonts w:ascii="筑紫A丸ゴシック レギュラー" w:eastAsia="筑紫A丸ゴシック レギュラー" w:hAnsi="筑紫A丸ゴシック レギュラー" w:cs="筑紫A丸ゴシック レギュラー" w:hint="eastAsia"/>
          <w:kern w:val="0"/>
        </w:rPr>
        <w:t>并将</w:t>
      </w:r>
      <w:r w:rsidRPr="00442B6E">
        <w:rPr>
          <w:rFonts w:ascii="Baoli TC Regular" w:eastAsia="筑紫A丸ゴシック レギュラー" w:hAnsi="Baoli TC Regular" w:cs="Baoli TC Regular"/>
          <w:kern w:val="0"/>
        </w:rPr>
        <w:t>该</w:t>
      </w:r>
      <w:r w:rsidRPr="00442B6E">
        <w:rPr>
          <w:rFonts w:ascii="筑紫A丸ゴシック レギュラー" w:eastAsia="筑紫A丸ゴシック レギュラー" w:hAnsi="筑紫A丸ゴシック レギュラー" w:cs="筑紫A丸ゴシック レギュラー" w:hint="eastAsia"/>
          <w:kern w:val="0"/>
        </w:rPr>
        <w:t>代</w:t>
      </w:r>
      <w:r w:rsidRPr="00442B6E">
        <w:rPr>
          <w:rFonts w:ascii="Baoli TC Regular" w:eastAsia="筑紫A丸ゴシック レギュラー" w:hAnsi="Baoli TC Regular" w:cs="Baoli TC Regular"/>
          <w:kern w:val="0"/>
        </w:rPr>
        <w:t>码</w:t>
      </w:r>
      <w:r w:rsidRPr="00442B6E">
        <w:rPr>
          <w:rFonts w:ascii="筑紫A丸ゴシック レギュラー" w:eastAsia="筑紫A丸ゴシック レギュラー" w:hAnsi="筑紫A丸ゴシック レギュラー" w:cs="筑紫A丸ゴシック レギュラー" w:hint="eastAsia"/>
          <w:kern w:val="0"/>
        </w:rPr>
        <w:t>从服</w:t>
      </w:r>
      <w:r w:rsidRPr="00442B6E">
        <w:rPr>
          <w:rFonts w:ascii="Baoli TC Regular" w:eastAsia="筑紫A丸ゴシック レギュラー" w:hAnsi="Baoli TC Regular" w:cs="Baoli TC Regular"/>
          <w:kern w:val="0"/>
        </w:rPr>
        <w:t>务</w:t>
      </w:r>
      <w:r w:rsidRPr="00442B6E">
        <w:rPr>
          <w:rFonts w:ascii="筑紫A丸ゴシック レギュラー" w:eastAsia="筑紫A丸ゴシック レギュラー" w:hAnsi="筑紫A丸ゴシック レギュラー" w:cs="筑紫A丸ゴシック レギュラー" w:hint="eastAsia"/>
          <w:kern w:val="0"/>
        </w:rPr>
        <w:t>器加</w:t>
      </w:r>
      <w:r w:rsidRPr="00442B6E">
        <w:rPr>
          <w:rFonts w:ascii="Baoli TC Regular" w:eastAsia="筑紫A丸ゴシック レギュラー" w:hAnsi="Baoli TC Regular" w:cs="Baoli TC Regular"/>
          <w:kern w:val="0"/>
        </w:rPr>
        <w:t>载</w:t>
      </w:r>
      <w:r w:rsidRPr="00442B6E">
        <w:rPr>
          <w:rFonts w:ascii="筑紫A丸ゴシック レギュラー" w:eastAsia="筑紫A丸ゴシック レギュラー" w:hAnsi="筑紫A丸ゴシック レギュラー" w:cs="筑紫A丸ゴシック レギュラー" w:hint="eastAsia"/>
          <w:kern w:val="0"/>
        </w:rPr>
        <w:t>到</w:t>
      </w:r>
      <w:r w:rsidRPr="00442B6E">
        <w:rPr>
          <w:rFonts w:ascii="Baoli TC Regular" w:eastAsia="筑紫A丸ゴシック レギュラー" w:hAnsi="Baoli TC Regular" w:cs="Baoli TC Regular"/>
          <w:kern w:val="0"/>
        </w:rPr>
        <w:t>浏览</w:t>
      </w:r>
      <w:r w:rsidRPr="00442B6E">
        <w:rPr>
          <w:rFonts w:ascii="筑紫A丸ゴシック レギュラー" w:eastAsia="筑紫A丸ゴシック レギュラー" w:hAnsi="筑紫A丸ゴシック レギュラー" w:cs="筑紫A丸ゴシック レギュラー" w:hint="eastAsia"/>
          <w:kern w:val="0"/>
        </w:rPr>
        <w:t>器中的工具。</w:t>
      </w:r>
    </w:p>
    <w:p w14:paraId="057A0211" w14:textId="77777777" w:rsidR="002A4DB9" w:rsidRDefault="002A4DB9" w:rsidP="00C67C58">
      <w:pPr>
        <w:widowControl/>
        <w:jc w:val="left"/>
        <w:rPr>
          <w:rFonts w:ascii="筑紫A丸ゴシック レギュラー" w:eastAsia="筑紫A丸ゴシック レギュラー" w:hAnsi="筑紫A丸ゴシック レギュラー" w:cs="筑紫A丸ゴシック レギュラー"/>
          <w:kern w:val="0"/>
        </w:rPr>
      </w:pPr>
    </w:p>
    <w:p w14:paraId="34ADF30F" w14:textId="3F070205" w:rsidR="002A4DB9" w:rsidRDefault="002A4DB9" w:rsidP="00C67C58">
      <w:pPr>
        <w:widowControl/>
        <w:jc w:val="left"/>
        <w:rPr>
          <w:rFonts w:ascii="Times" w:eastAsia="Times New Roman" w:hAnsi="Times" w:cs="Times New Roman"/>
          <w:kern w:val="0"/>
        </w:rPr>
      </w:pPr>
      <w:proofErr w:type="spellStart"/>
      <w:r w:rsidRPr="002A4DB9">
        <w:rPr>
          <w:rFonts w:ascii="Times" w:eastAsia="Times New Roman" w:hAnsi="Times" w:cs="Times New Roman"/>
          <w:kern w:val="0"/>
        </w:rPr>
        <w:t>Webpack</w:t>
      </w:r>
      <w:proofErr w:type="spellEnd"/>
      <w:r w:rsidRPr="002A4DB9">
        <w:rPr>
          <w:rFonts w:ascii="Times" w:eastAsia="Times New Roman" w:hAnsi="Times" w:cs="Times New Roman"/>
          <w:kern w:val="0"/>
        </w:rPr>
        <w:t xml:space="preserve"> is a powerful module bundler. A bundle is a JavaScript file that incorporates assets that belong together and should be served to the client in a response to a single file request. A bundle can include JavaScript, CSS styles, HTML, and almost any other kind of file.</w:t>
      </w:r>
    </w:p>
    <w:p w14:paraId="0AE54892" w14:textId="215CBFE0" w:rsidR="002A4DB9" w:rsidRDefault="002A4DB9" w:rsidP="00C67C58">
      <w:pPr>
        <w:widowControl/>
        <w:jc w:val="left"/>
        <w:rPr>
          <w:rFonts w:ascii="筑紫A丸ゴシック レギュラー" w:eastAsia="筑紫A丸ゴシック レギュラー" w:hAnsi="筑紫A丸ゴシック レギュラー" w:cs="筑紫A丸ゴシック レギュラー"/>
          <w:kern w:val="0"/>
        </w:rPr>
      </w:pPr>
      <w:proofErr w:type="spellStart"/>
      <w:r w:rsidRPr="002A4DB9">
        <w:rPr>
          <w:rFonts w:ascii="Times" w:eastAsia="Times New Roman" w:hAnsi="Times" w:cs="Times New Roman" w:hint="eastAsia"/>
          <w:kern w:val="0"/>
        </w:rPr>
        <w:t>Webpack</w:t>
      </w:r>
      <w:proofErr w:type="spellEnd"/>
      <w:r w:rsidRPr="002A4DB9">
        <w:rPr>
          <w:rFonts w:ascii="筑紫A丸ゴシック レギュラー" w:eastAsia="筑紫A丸ゴシック レギュラー" w:hAnsi="筑紫A丸ゴシック レギュラー" w:cs="筑紫A丸ゴシック レギュラー" w:hint="eastAsia"/>
          <w:kern w:val="0"/>
        </w:rPr>
        <w:t>打包机是一</w:t>
      </w:r>
      <w:r w:rsidRPr="002A4DB9">
        <w:rPr>
          <w:rFonts w:ascii="Baoli TC Regular" w:eastAsia="筑紫A丸ゴシック レギュラー" w:hAnsi="Baoli TC Regular" w:cs="Baoli TC Regular"/>
          <w:kern w:val="0"/>
        </w:rPr>
        <w:t>种强</w:t>
      </w:r>
      <w:r w:rsidRPr="002A4DB9">
        <w:rPr>
          <w:rFonts w:ascii="筑紫A丸ゴシック レギュラー" w:eastAsia="筑紫A丸ゴシック レギュラー" w:hAnsi="筑紫A丸ゴシック レギュラー" w:cs="筑紫A丸ゴシック レギュラー" w:hint="eastAsia"/>
          <w:kern w:val="0"/>
        </w:rPr>
        <w:t>大的模</w:t>
      </w:r>
      <w:r w:rsidRPr="002A4DB9">
        <w:rPr>
          <w:rFonts w:ascii="Baoli TC Regular" w:eastAsia="筑紫A丸ゴシック レギュラー" w:hAnsi="Baoli TC Regular" w:cs="Baoli TC Regular"/>
          <w:kern w:val="0"/>
        </w:rPr>
        <w:t>块</w:t>
      </w:r>
      <w:r w:rsidRPr="002A4DB9">
        <w:rPr>
          <w:rFonts w:ascii="筑紫A丸ゴシック レギュラー" w:eastAsia="筑紫A丸ゴシック レギュラー" w:hAnsi="筑紫A丸ゴシック レギュラー" w:cs="筑紫A丸ゴシック レギュラー" w:hint="eastAsia"/>
          <w:kern w:val="0"/>
        </w:rPr>
        <w:t>。一</w:t>
      </w:r>
      <w:r w:rsidRPr="002A4DB9">
        <w:rPr>
          <w:rFonts w:ascii="Baoli TC Regular" w:eastAsia="筑紫A丸ゴシック レギュラー" w:hAnsi="Baoli TC Regular" w:cs="Baoli TC Regular"/>
          <w:kern w:val="0"/>
        </w:rPr>
        <w:t>捆</w:t>
      </w:r>
      <w:r w:rsidRPr="002A4DB9">
        <w:rPr>
          <w:rFonts w:ascii="筑紫A丸ゴシック レギュラー" w:eastAsia="筑紫A丸ゴシック レギュラー" w:hAnsi="筑紫A丸ゴシック レギュラー" w:cs="筑紫A丸ゴシック レギュラー" w:hint="eastAsia"/>
          <w:kern w:val="0"/>
        </w:rPr>
        <w:t>是一个</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文件</w:t>
      </w:r>
      <w:r w:rsidRPr="002A4DB9">
        <w:rPr>
          <w:rFonts w:ascii="Times" w:eastAsia="Times New Roman" w:hAnsi="Times" w:cs="Times New Roman" w:hint="eastAsia"/>
          <w:kern w:val="0"/>
        </w:rPr>
        <w:t>,</w:t>
      </w:r>
      <w:r w:rsidRPr="002A4DB9">
        <w:rPr>
          <w:rFonts w:ascii="筑紫A丸ゴシック レギュラー" w:eastAsia="筑紫A丸ゴシック レギュラー" w:hAnsi="筑紫A丸ゴシック レギュラー" w:cs="筑紫A丸ゴシック レギュラー" w:hint="eastAsia"/>
          <w:kern w:val="0"/>
        </w:rPr>
        <w:t>包含</w:t>
      </w:r>
      <w:r w:rsidRPr="002A4DB9">
        <w:rPr>
          <w:rFonts w:ascii="Baoli TC Regular" w:eastAsia="筑紫A丸ゴシック レギュラー" w:hAnsi="Baoli TC Regular" w:cs="Baoli TC Regular"/>
          <w:kern w:val="0"/>
        </w:rPr>
        <w:t>资产</w:t>
      </w:r>
      <w:r w:rsidRPr="002A4DB9">
        <w:rPr>
          <w:rFonts w:ascii="筑紫A丸ゴシック レギュラー" w:eastAsia="筑紫A丸ゴシック レギュラー" w:hAnsi="筑紫A丸ゴシック レギュラー" w:cs="筑紫A丸ゴシック レギュラー" w:hint="eastAsia"/>
          <w:kern w:val="0"/>
        </w:rPr>
        <w:t>属于彼此</w:t>
      </w:r>
      <w:r w:rsidRPr="002A4DB9">
        <w:rPr>
          <w:rFonts w:ascii="Times" w:eastAsia="Times New Roman" w:hAnsi="Times" w:cs="Times New Roman" w:hint="eastAsia"/>
          <w:kern w:val="0"/>
        </w:rPr>
        <w:t>,</w:t>
      </w:r>
      <w:r w:rsidRPr="002A4DB9">
        <w:rPr>
          <w:rFonts w:ascii="Baoli TC Regular" w:eastAsia="筑紫A丸ゴシック レギュラー" w:hAnsi="Baoli TC Regular" w:cs="Baoli TC Regular"/>
          <w:kern w:val="0"/>
        </w:rPr>
        <w:t>应该</w:t>
      </w:r>
      <w:r w:rsidRPr="002A4DB9">
        <w:rPr>
          <w:rFonts w:ascii="筑紫A丸ゴシック レギュラー" w:eastAsia="筑紫A丸ゴシック レギュラー" w:hAnsi="筑紫A丸ゴシック レギュラー" w:cs="筑紫A丸ゴシック レギュラー" w:hint="eastAsia"/>
          <w:kern w:val="0"/>
        </w:rPr>
        <w:t>在</w:t>
      </w:r>
      <w:r w:rsidRPr="002A4DB9">
        <w:rPr>
          <w:rFonts w:ascii="Baoli TC Regular" w:eastAsia="筑紫A丸ゴシック レギュラー" w:hAnsi="Baoli TC Regular" w:cs="Baoli TC Regular"/>
          <w:kern w:val="0"/>
        </w:rPr>
        <w:t>响应</w:t>
      </w:r>
      <w:r w:rsidRPr="002A4DB9">
        <w:rPr>
          <w:rFonts w:ascii="筑紫A丸ゴシック レギュラー" w:eastAsia="筑紫A丸ゴシック レギュラー" w:hAnsi="筑紫A丸ゴシック レギュラー" w:cs="筑紫A丸ゴシック レギュラー" w:hint="eastAsia"/>
          <w:kern w:val="0"/>
        </w:rPr>
        <w:t>客</w:t>
      </w:r>
      <w:r w:rsidRPr="002A4DB9">
        <w:rPr>
          <w:rFonts w:ascii="Baoli TC Regular" w:eastAsia="筑紫A丸ゴシック レギュラー" w:hAnsi="Baoli TC Regular" w:cs="Baoli TC Regular"/>
          <w:kern w:val="0"/>
        </w:rPr>
        <w:t>户</w:t>
      </w:r>
      <w:r w:rsidRPr="002A4DB9">
        <w:rPr>
          <w:rFonts w:ascii="筑紫A丸ゴシック レギュラー" w:eastAsia="筑紫A丸ゴシック レギュラー" w:hAnsi="筑紫A丸ゴシック レギュラー" w:cs="筑紫A丸ゴシック レギュラー" w:hint="eastAsia"/>
          <w:kern w:val="0"/>
        </w:rPr>
        <w:t>端</w:t>
      </w:r>
      <w:r w:rsidRPr="002A4DB9">
        <w:rPr>
          <w:rFonts w:ascii="Baoli TC Regular" w:eastAsia="筑紫A丸ゴシック レギュラー" w:hAnsi="Baoli TC Regular" w:cs="Baoli TC Regular"/>
          <w:kern w:val="0"/>
        </w:rPr>
        <w:t>请</w:t>
      </w:r>
      <w:r w:rsidRPr="002A4DB9">
        <w:rPr>
          <w:rFonts w:ascii="筑紫A丸ゴシック レギュラー" w:eastAsia="筑紫A丸ゴシック レギュラー" w:hAnsi="筑紫A丸ゴシック レギュラー" w:cs="筑紫A丸ゴシック レギュラー" w:hint="eastAsia"/>
          <w:kern w:val="0"/>
        </w:rPr>
        <w:t>求一个文件。包可以包含</w:t>
      </w:r>
      <w:r w:rsidRPr="002A4DB9">
        <w:rPr>
          <w:rFonts w:ascii="Times" w:eastAsia="Times New Roman" w:hAnsi="Times" w:cs="Times New Roman" w:hint="eastAsia"/>
          <w:kern w:val="0"/>
        </w:rPr>
        <w:t>JavaScript</w:t>
      </w:r>
      <w:r w:rsidRPr="002A4DB9">
        <w:rPr>
          <w:rFonts w:ascii="筑紫A丸ゴシック レギュラー" w:eastAsia="筑紫A丸ゴシック レギュラー" w:hAnsi="筑紫A丸ゴシック レギュラー" w:cs="筑紫A丸ゴシック レギュラー" w:hint="eastAsia"/>
          <w:kern w:val="0"/>
        </w:rPr>
        <w:t>、</w:t>
      </w:r>
      <w:r w:rsidRPr="002A4DB9">
        <w:rPr>
          <w:rFonts w:ascii="Times" w:eastAsia="Times New Roman" w:hAnsi="Times" w:cs="Times New Roman" w:hint="eastAsia"/>
          <w:kern w:val="0"/>
        </w:rPr>
        <w:t>CSS</w:t>
      </w:r>
      <w:r w:rsidRPr="002A4DB9">
        <w:rPr>
          <w:rFonts w:ascii="Baoli TC Regular" w:eastAsia="筑紫A丸ゴシック レギュラー" w:hAnsi="Baoli TC Regular" w:cs="Baoli TC Regular"/>
          <w:kern w:val="0"/>
        </w:rPr>
        <w:t>样</w:t>
      </w:r>
      <w:r w:rsidRPr="002A4DB9">
        <w:rPr>
          <w:rFonts w:ascii="筑紫A丸ゴシック レギュラー" w:eastAsia="筑紫A丸ゴシック レギュラー" w:hAnsi="筑紫A丸ゴシック レギュラー" w:cs="筑紫A丸ゴシック レギュラー" w:hint="eastAsia"/>
          <w:kern w:val="0"/>
        </w:rPr>
        <w:t>式的</w:t>
      </w:r>
      <w:r w:rsidRPr="002A4DB9">
        <w:rPr>
          <w:rFonts w:ascii="Times" w:eastAsia="Times New Roman" w:hAnsi="Times" w:cs="Times New Roman" w:hint="eastAsia"/>
          <w:kern w:val="0"/>
        </w:rPr>
        <w:t>HTML,</w:t>
      </w:r>
      <w:r w:rsidRPr="002A4DB9">
        <w:rPr>
          <w:rFonts w:ascii="筑紫A丸ゴシック レギュラー" w:eastAsia="筑紫A丸ゴシック レギュラー" w:hAnsi="筑紫A丸ゴシック レギュラー" w:cs="筑紫A丸ゴシック レギュラー" w:hint="eastAsia"/>
          <w:kern w:val="0"/>
        </w:rPr>
        <w:t>几乎任何其他</w:t>
      </w:r>
      <w:r w:rsidRPr="002A4DB9">
        <w:rPr>
          <w:rFonts w:ascii="Baoli TC Regular" w:eastAsia="筑紫A丸ゴシック レギュラー" w:hAnsi="Baoli TC Regular" w:cs="Baoli TC Regular"/>
          <w:kern w:val="0"/>
        </w:rPr>
        <w:t>类</w:t>
      </w:r>
      <w:r w:rsidRPr="002A4DB9">
        <w:rPr>
          <w:rFonts w:ascii="筑紫A丸ゴシック レギュラー" w:eastAsia="筑紫A丸ゴシック レギュラー" w:hAnsi="筑紫A丸ゴシック レギュラー" w:cs="筑紫A丸ゴシック レギュラー" w:hint="eastAsia"/>
          <w:kern w:val="0"/>
        </w:rPr>
        <w:t>型的文件。</w:t>
      </w:r>
    </w:p>
    <w:p w14:paraId="76158936" w14:textId="77777777" w:rsidR="00857B19" w:rsidRPr="00857B19" w:rsidRDefault="00857B19" w:rsidP="00857B19">
      <w:pPr>
        <w:widowControl/>
        <w:jc w:val="left"/>
        <w:rPr>
          <w:rFonts w:ascii="Times" w:eastAsia="Times New Roman" w:hAnsi="Times" w:cs="Times New Roman"/>
          <w:kern w:val="0"/>
        </w:rPr>
      </w:pPr>
      <w:proofErr w:type="spellStart"/>
      <w:r w:rsidRPr="00857B19">
        <w:rPr>
          <w:rFonts w:ascii="Times" w:eastAsia="Times New Roman" w:hAnsi="Times" w:cs="Times New Roman"/>
          <w:kern w:val="0"/>
        </w:rPr>
        <w:t>Webpack</w:t>
      </w:r>
      <w:proofErr w:type="spellEnd"/>
      <w:r w:rsidRPr="00857B19">
        <w:rPr>
          <w:rFonts w:ascii="Times" w:eastAsia="Times New Roman" w:hAnsi="Times" w:cs="Times New Roman"/>
          <w:kern w:val="0"/>
        </w:rPr>
        <w:t xml:space="preserve"> roams over your application source code, looking for import statements, building a dependency graph, and emitting one or more bundles. With plugins and rules, </w:t>
      </w:r>
      <w:proofErr w:type="spellStart"/>
      <w:r w:rsidRPr="00857B19">
        <w:rPr>
          <w:rFonts w:ascii="Times" w:eastAsia="Times New Roman" w:hAnsi="Times" w:cs="Times New Roman"/>
          <w:kern w:val="0"/>
        </w:rPr>
        <w:t>Webpack</w:t>
      </w:r>
      <w:proofErr w:type="spellEnd"/>
      <w:r w:rsidRPr="00857B19">
        <w:rPr>
          <w:rFonts w:ascii="Times" w:eastAsia="Times New Roman" w:hAnsi="Times" w:cs="Times New Roman"/>
          <w:kern w:val="0"/>
        </w:rPr>
        <w:t xml:space="preserve"> can preprocess and minify different non-JavaScript files such as </w:t>
      </w:r>
      <w:proofErr w:type="spellStart"/>
      <w:r w:rsidRPr="00857B19">
        <w:rPr>
          <w:rFonts w:ascii="Times" w:eastAsia="Times New Roman" w:hAnsi="Times" w:cs="Times New Roman"/>
          <w:kern w:val="0"/>
        </w:rPr>
        <w:t>TypeScript</w:t>
      </w:r>
      <w:proofErr w:type="spellEnd"/>
      <w:r w:rsidRPr="00857B19">
        <w:rPr>
          <w:rFonts w:ascii="Times" w:eastAsia="Times New Roman" w:hAnsi="Times" w:cs="Times New Roman"/>
          <w:kern w:val="0"/>
        </w:rPr>
        <w:t>, SASS, and LESS files.</w:t>
      </w:r>
    </w:p>
    <w:p w14:paraId="338257C1" w14:textId="333DCD89" w:rsidR="00857B19" w:rsidRDefault="00857B19" w:rsidP="00857B19">
      <w:pPr>
        <w:widowControl/>
        <w:jc w:val="left"/>
        <w:rPr>
          <w:rFonts w:ascii="Times" w:eastAsia="Times New Roman" w:hAnsi="Times" w:cs="Times New Roman"/>
          <w:kern w:val="0"/>
        </w:rPr>
      </w:pPr>
      <w:r w:rsidRPr="00857B19">
        <w:rPr>
          <w:rFonts w:ascii="Times" w:eastAsia="Times New Roman" w:hAnsi="Times" w:cs="Times New Roman"/>
          <w:kern w:val="0"/>
        </w:rPr>
        <w:t xml:space="preserve">You determine what </w:t>
      </w:r>
      <w:proofErr w:type="spellStart"/>
      <w:r w:rsidRPr="00857B19">
        <w:rPr>
          <w:rFonts w:ascii="Times" w:eastAsia="Times New Roman" w:hAnsi="Times" w:cs="Times New Roman"/>
          <w:kern w:val="0"/>
        </w:rPr>
        <w:t>Webpack</w:t>
      </w:r>
      <w:proofErr w:type="spellEnd"/>
      <w:r w:rsidRPr="00857B19">
        <w:rPr>
          <w:rFonts w:ascii="Times" w:eastAsia="Times New Roman" w:hAnsi="Times" w:cs="Times New Roman"/>
          <w:kern w:val="0"/>
        </w:rPr>
        <w:t xml:space="preserve"> does and how it does it with a JavaScript configuration file, webpack.config.js.</w:t>
      </w:r>
    </w:p>
    <w:p w14:paraId="6B25CC76" w14:textId="77777777" w:rsidR="00857B19" w:rsidRDefault="00857B19" w:rsidP="00857B19">
      <w:pPr>
        <w:widowControl/>
        <w:jc w:val="left"/>
        <w:rPr>
          <w:rFonts w:ascii="筑紫A丸ゴシック レギュラー" w:eastAsia="筑紫A丸ゴシック レギュラー" w:hAnsi="筑紫A丸ゴシック レギュラー" w:cs="筑紫A丸ゴシック レギュラー"/>
          <w:kern w:val="0"/>
        </w:rPr>
      </w:pPr>
      <w:proofErr w:type="spellStart"/>
      <w:r w:rsidRPr="00857B19">
        <w:rPr>
          <w:rFonts w:ascii="Times" w:eastAsia="Times New Roman" w:hAnsi="Times" w:cs="Times New Roman" w:hint="eastAsia"/>
          <w:kern w:val="0"/>
        </w:rPr>
        <w:t>Webpack</w:t>
      </w:r>
      <w:proofErr w:type="spellEnd"/>
      <w:r w:rsidRPr="00857B19">
        <w:rPr>
          <w:rFonts w:ascii="筑紫A丸ゴシック レギュラー" w:eastAsia="筑紫A丸ゴシック レギュラー" w:hAnsi="筑紫A丸ゴシック レギュラー" w:cs="筑紫A丸ゴシック レギュラー" w:hint="eastAsia"/>
          <w:kern w:val="0"/>
        </w:rPr>
        <w:t>出没在</w:t>
      </w:r>
      <w:r w:rsidRPr="00857B19">
        <w:rPr>
          <w:rFonts w:ascii="Baoli TC Regular" w:eastAsia="筑紫A丸ゴシック レギュラー" w:hAnsi="Baoli TC Regular" w:cs="Baoli TC Regular"/>
          <w:kern w:val="0"/>
        </w:rPr>
        <w:t>你</w:t>
      </w:r>
      <w:r w:rsidRPr="00857B19">
        <w:rPr>
          <w:rFonts w:ascii="筑紫A丸ゴシック レギュラー" w:eastAsia="筑紫A丸ゴシック レギュラー" w:hAnsi="筑紫A丸ゴシック レギュラー" w:cs="筑紫A丸ゴシック レギュラー" w:hint="eastAsia"/>
          <w:kern w:val="0"/>
        </w:rPr>
        <w:t>的</w:t>
      </w:r>
      <w:r w:rsidRPr="00857B19">
        <w:rPr>
          <w:rFonts w:ascii="Baoli TC Regular" w:eastAsia="筑紫A丸ゴシック レギュラー" w:hAnsi="Baoli TC Regular" w:cs="Baoli TC Regular"/>
          <w:kern w:val="0"/>
        </w:rPr>
        <w:t>应</w:t>
      </w:r>
      <w:r w:rsidRPr="00857B19">
        <w:rPr>
          <w:rFonts w:ascii="筑紫A丸ゴシック レギュラー" w:eastAsia="筑紫A丸ゴシック レギュラー" w:hAnsi="筑紫A丸ゴシック レギュラー" w:cs="筑紫A丸ゴシック レギュラー" w:hint="eastAsia"/>
          <w:kern w:val="0"/>
        </w:rPr>
        <w:t>用程序源代</w:t>
      </w:r>
      <w:r w:rsidRPr="00857B19">
        <w:rPr>
          <w:rFonts w:ascii="Baoli TC Regular" w:eastAsia="筑紫A丸ゴシック レギュラー" w:hAnsi="Baoli TC Regular" w:cs="Baoli TC Regular"/>
          <w:kern w:val="0"/>
        </w:rPr>
        <w:t>码</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寻</w:t>
      </w:r>
      <w:r w:rsidRPr="00857B19">
        <w:rPr>
          <w:rFonts w:ascii="筑紫A丸ゴシック レギュラー" w:eastAsia="筑紫A丸ゴシック レギュラー" w:hAnsi="筑紫A丸ゴシック レギュラー" w:cs="筑紫A丸ゴシック レギュラー" w:hint="eastAsia"/>
          <w:kern w:val="0"/>
        </w:rPr>
        <w:t>找</w:t>
      </w:r>
      <w:r w:rsidRPr="00857B19">
        <w:rPr>
          <w:rFonts w:ascii="Baoli TC Regular" w:eastAsia="筑紫A丸ゴシック レギュラー" w:hAnsi="Baoli TC Regular" w:cs="Baoli TC Regular"/>
          <w:kern w:val="0"/>
        </w:rPr>
        <w:t>导</w:t>
      </w:r>
      <w:r w:rsidRPr="00857B19">
        <w:rPr>
          <w:rFonts w:ascii="筑紫A丸ゴシック レギュラー" w:eastAsia="筑紫A丸ゴシック レギュラー" w:hAnsi="筑紫A丸ゴシック レギュラー" w:cs="筑紫A丸ゴシック レギュラー" w:hint="eastAsia"/>
          <w:kern w:val="0"/>
        </w:rPr>
        <w:t>入</w:t>
      </w:r>
      <w:r w:rsidRPr="00857B19">
        <w:rPr>
          <w:rFonts w:ascii="Baoli TC Regular" w:eastAsia="筑紫A丸ゴシック レギュラー" w:hAnsi="Baoli TC Regular" w:cs="Baoli TC Regular"/>
          <w:kern w:val="0"/>
        </w:rPr>
        <w:t>语</w:t>
      </w:r>
      <w:r w:rsidRPr="00857B19">
        <w:rPr>
          <w:rFonts w:ascii="筑紫A丸ゴシック レギュラー" w:eastAsia="筑紫A丸ゴシック レギュラー" w:hAnsi="筑紫A丸ゴシック レギュラー" w:cs="筑紫A丸ゴシック レギュラー" w:hint="eastAsia"/>
          <w:kern w:val="0"/>
        </w:rPr>
        <w:t>句</w:t>
      </w:r>
      <w:r w:rsidRPr="00857B19">
        <w:rPr>
          <w:rFonts w:ascii="Times" w:eastAsia="Times New Roman" w:hAnsi="Times" w:cs="Times New Roman" w:hint="eastAsia"/>
          <w:kern w:val="0"/>
        </w:rPr>
        <w:t>,</w:t>
      </w:r>
      <w:r w:rsidRPr="00857B19">
        <w:rPr>
          <w:rFonts w:ascii="Baoli TC Regular" w:eastAsia="筑紫A丸ゴシック レギュラー" w:hAnsi="Baoli TC Regular" w:cs="Baoli TC Regular"/>
          <w:kern w:val="0"/>
        </w:rPr>
        <w:t>构</w:t>
      </w:r>
      <w:r w:rsidRPr="00857B19">
        <w:rPr>
          <w:rFonts w:ascii="筑紫A丸ゴシック レギュラー" w:eastAsia="筑紫A丸ゴシック レギュラー" w:hAnsi="筑紫A丸ゴシック レギュラー" w:cs="筑紫A丸ゴシック レギュラー" w:hint="eastAsia"/>
          <w:kern w:val="0"/>
        </w:rPr>
        <w:t>建一个依</w:t>
      </w:r>
      <w:r w:rsidRPr="00857B19">
        <w:rPr>
          <w:rFonts w:ascii="Baoli TC Regular" w:eastAsia="筑紫A丸ゴシック レギュラー" w:hAnsi="Baoli TC Regular" w:cs="Baoli TC Regular"/>
          <w:kern w:val="0"/>
        </w:rPr>
        <w:t>赖图</w:t>
      </w:r>
      <w:r w:rsidRPr="00857B19">
        <w:rPr>
          <w:rFonts w:ascii="Times" w:eastAsia="Times New Roman" w:hAnsi="Times" w:cs="Times New Roman" w:hint="eastAsia"/>
          <w:kern w:val="0"/>
        </w:rPr>
        <w:t>,</w:t>
      </w:r>
      <w:r w:rsidRPr="00857B19">
        <w:rPr>
          <w:rFonts w:ascii="筑紫A丸ゴシック レギュラー" w:eastAsia="筑紫A丸ゴシック レギュラー" w:hAnsi="筑紫A丸ゴシック レギュラー" w:cs="筑紫A丸ゴシック レギュラー" w:hint="eastAsia"/>
          <w:kern w:val="0"/>
        </w:rPr>
        <w:t>和</w:t>
      </w:r>
      <w:r w:rsidRPr="00857B19">
        <w:rPr>
          <w:rFonts w:ascii="Baoli TC Regular" w:eastAsia="筑紫A丸ゴシック レギュラー" w:hAnsi="Baoli TC Regular" w:cs="Baoli TC Regular"/>
          <w:kern w:val="0"/>
        </w:rPr>
        <w:t>释</w:t>
      </w:r>
      <w:r w:rsidRPr="00857B19">
        <w:rPr>
          <w:rFonts w:ascii="筑紫A丸ゴシック レギュラー" w:eastAsia="筑紫A丸ゴシック レギュラー" w:hAnsi="筑紫A丸ゴシック レギュラー" w:cs="筑紫A丸ゴシック レギュラー" w:hint="eastAsia"/>
          <w:kern w:val="0"/>
        </w:rPr>
        <w:t>放一个或多个包。通</w:t>
      </w:r>
      <w:r w:rsidRPr="00857B19">
        <w:rPr>
          <w:rFonts w:ascii="Baoli TC Regular" w:eastAsia="筑紫A丸ゴシック レギュラー" w:hAnsi="Baoli TC Regular" w:cs="Baoli TC Regular"/>
          <w:kern w:val="0"/>
        </w:rPr>
        <w:t>过</w:t>
      </w:r>
      <w:r w:rsidRPr="00857B19">
        <w:rPr>
          <w:rFonts w:ascii="筑紫A丸ゴシック レギュラー" w:eastAsia="筑紫A丸ゴシック レギュラー" w:hAnsi="筑紫A丸ゴシック レギュラー" w:cs="筑紫A丸ゴシック レギュラー" w:hint="eastAsia"/>
          <w:kern w:val="0"/>
        </w:rPr>
        <w:t>插件和</w:t>
      </w:r>
      <w:r w:rsidRPr="00857B19">
        <w:rPr>
          <w:rFonts w:ascii="Baoli TC Regular" w:eastAsia="筑紫A丸ゴシック レギュラー" w:hAnsi="Baoli TC Regular" w:cs="Baoli TC Regular"/>
          <w:kern w:val="0"/>
        </w:rPr>
        <w:t>规则</w:t>
      </w:r>
      <w:r w:rsidRPr="00857B19">
        <w:rPr>
          <w:rFonts w:ascii="Times" w:eastAsia="Times New Roman" w:hAnsi="Times" w:cs="Times New Roman" w:hint="eastAsia"/>
          <w:kern w:val="0"/>
        </w:rPr>
        <w:t>,</w:t>
      </w:r>
      <w:proofErr w:type="spellStart"/>
      <w:r w:rsidRPr="00857B19">
        <w:rPr>
          <w:rFonts w:ascii="Times" w:eastAsia="Times New Roman" w:hAnsi="Times" w:cs="Times New Roman" w:hint="eastAsia"/>
          <w:kern w:val="0"/>
        </w:rPr>
        <w:t>Webpack</w:t>
      </w:r>
      <w:proofErr w:type="spellEnd"/>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进</w:t>
      </w:r>
      <w:r w:rsidRPr="00857B19">
        <w:rPr>
          <w:rFonts w:ascii="筑紫A丸ゴシック レギュラー" w:eastAsia="筑紫A丸ゴシック レギュラー" w:hAnsi="筑紫A丸ゴシック レギュラー" w:cs="筑紫A丸ゴシック レギュラー" w:hint="eastAsia"/>
          <w:kern w:val="0"/>
        </w:rPr>
        <w:t>行</w:t>
      </w:r>
      <w:r w:rsidRPr="00857B19">
        <w:rPr>
          <w:rFonts w:ascii="Baoli TC Regular" w:eastAsia="筑紫A丸ゴシック レギュラー" w:hAnsi="Baoli TC Regular" w:cs="Baoli TC Regular"/>
          <w:kern w:val="0"/>
        </w:rPr>
        <w:t>预处</w:t>
      </w:r>
      <w:r w:rsidRPr="00857B19">
        <w:rPr>
          <w:rFonts w:ascii="筑紫A丸ゴシック レギュラー" w:eastAsia="筑紫A丸ゴシック レギュラー" w:hAnsi="筑紫A丸ゴシック レギュラー" w:cs="筑紫A丸ゴシック レギュラー" w:hint="eastAsia"/>
          <w:kern w:val="0"/>
        </w:rPr>
        <w:t>理和</w:t>
      </w:r>
      <w:r w:rsidRPr="00857B19">
        <w:rPr>
          <w:rFonts w:ascii="Baoli TC Regular" w:eastAsia="筑紫A丸ゴシック レギュラー" w:hAnsi="Baoli TC Regular" w:cs="Baoli TC Regular"/>
          <w:kern w:val="0"/>
        </w:rPr>
        <w:t>贬</w:t>
      </w:r>
      <w:r w:rsidRPr="00857B19">
        <w:rPr>
          <w:rFonts w:ascii="筑紫A丸ゴシック レギュラー" w:eastAsia="筑紫A丸ゴシック レギュラー" w:hAnsi="筑紫A丸ゴシック レギュラー" w:cs="筑紫A丸ゴシック レギュラー" w:hint="eastAsia"/>
          <w:kern w:val="0"/>
        </w:rPr>
        <w:t>低打印稿等不同的</w:t>
      </w:r>
      <w:proofErr w:type="spellStart"/>
      <w:r w:rsidRPr="00857B19">
        <w:rPr>
          <w:rFonts w:ascii="Times" w:eastAsia="Times New Roman" w:hAnsi="Times" w:cs="Times New Roman" w:hint="eastAsia"/>
          <w:kern w:val="0"/>
        </w:rPr>
        <w:t>javascript</w:t>
      </w:r>
      <w:proofErr w:type="spellEnd"/>
      <w:r w:rsidRPr="00857B19">
        <w:rPr>
          <w:rFonts w:ascii="筑紫A丸ゴシック レギュラー" w:eastAsia="筑紫A丸ゴシック レギュラー" w:hAnsi="筑紫A丸ゴシック レギュラー" w:cs="筑紫A丸ゴシック レギュラー" w:hint="eastAsia"/>
          <w:kern w:val="0"/>
        </w:rPr>
        <w:t>文件</w:t>
      </w:r>
      <w:r w:rsidRPr="00857B19">
        <w:rPr>
          <w:rFonts w:ascii="Times" w:eastAsia="Times New Roman" w:hAnsi="Times" w:cs="Times New Roman" w:hint="eastAsia"/>
          <w:kern w:val="0"/>
        </w:rPr>
        <w:t>,SASS,</w:t>
      </w:r>
      <w:r w:rsidRPr="00857B19">
        <w:rPr>
          <w:rFonts w:ascii="筑紫A丸ゴシック レギュラー" w:eastAsia="筑紫A丸ゴシック レギュラー" w:hAnsi="筑紫A丸ゴシック レギュラー" w:cs="筑紫A丸ゴシック レギュラー" w:hint="eastAsia"/>
          <w:kern w:val="0"/>
        </w:rPr>
        <w:t>和更少的文件。</w:t>
      </w:r>
    </w:p>
    <w:p w14:paraId="353F5C27" w14:textId="23747620" w:rsidR="00857B19" w:rsidRPr="00857B19" w:rsidRDefault="00857B19" w:rsidP="00857B19">
      <w:pPr>
        <w:widowControl/>
        <w:jc w:val="left"/>
        <w:rPr>
          <w:rFonts w:ascii="筑紫A丸ゴシック レギュラー" w:eastAsia="筑紫A丸ゴシック レギュラー" w:hAnsi="筑紫A丸ゴシック レギュラー" w:cs="筑紫A丸ゴシック レギュラー"/>
          <w:kern w:val="0"/>
        </w:rPr>
      </w:pPr>
      <w:r>
        <w:rPr>
          <w:rFonts w:ascii="筑紫A丸ゴシック レギュラー" w:eastAsia="筑紫A丸ゴシック レギュラー" w:hAnsi="筑紫A丸ゴシック レギュラー" w:cs="筑紫A丸ゴシック レギュラー" w:hint="eastAsia"/>
          <w:kern w:val="0"/>
        </w:rPr>
        <w:t>您</w:t>
      </w:r>
      <w:r w:rsidRPr="00857B19">
        <w:rPr>
          <w:rFonts w:ascii="筑紫A丸ゴシック レギュラー" w:eastAsia="筑紫A丸ゴシック レギュラー" w:hAnsi="筑紫A丸ゴシック レギュラー" w:cs="筑紫A丸ゴシック レギュラー" w:hint="eastAsia"/>
          <w:kern w:val="0"/>
        </w:rPr>
        <w:t>可以</w:t>
      </w:r>
      <w:r w:rsidRPr="00857B19">
        <w:rPr>
          <w:rFonts w:ascii="Baoli TC Regular" w:eastAsia="筑紫A丸ゴシック レギュラー" w:hAnsi="Baoli TC Regular" w:cs="Baoli TC Regular"/>
          <w:kern w:val="0"/>
        </w:rPr>
        <w:t>确</w:t>
      </w:r>
      <w:r w:rsidRPr="00857B19">
        <w:rPr>
          <w:rFonts w:ascii="筑紫A丸ゴシック レギュラー" w:eastAsia="筑紫A丸ゴシック レギュラー" w:hAnsi="筑紫A丸ゴシック レギュラー" w:cs="筑紫A丸ゴシック レギュラー" w:hint="eastAsia"/>
          <w:kern w:val="0"/>
        </w:rPr>
        <w:t>定</w:t>
      </w:r>
      <w:proofErr w:type="spellStart"/>
      <w:r w:rsidRPr="00857B19">
        <w:rPr>
          <w:rFonts w:ascii="Times" w:eastAsia="Times New Roman" w:hAnsi="Times" w:cs="Times New Roman" w:hint="eastAsia"/>
          <w:kern w:val="0"/>
        </w:rPr>
        <w:t>Webpack</w:t>
      </w:r>
      <w:proofErr w:type="spellEnd"/>
      <w:r w:rsidRPr="00857B19">
        <w:rPr>
          <w:rFonts w:ascii="筑紫A丸ゴシック レギュラー" w:eastAsia="筑紫A丸ゴシック レギュラー" w:hAnsi="筑紫A丸ゴシック レギュラー" w:cs="筑紫A丸ゴシック レギュラー" w:hint="eastAsia"/>
          <w:kern w:val="0"/>
        </w:rPr>
        <w:t>的功能以及</w:t>
      </w:r>
      <w:r w:rsidRPr="00857B19">
        <w:rPr>
          <w:rFonts w:ascii="Times" w:eastAsia="Times New Roman" w:hAnsi="Times" w:cs="Times New Roman" w:hint="eastAsia"/>
          <w:kern w:val="0"/>
        </w:rPr>
        <w:t>JavaScript</w:t>
      </w:r>
      <w:r w:rsidRPr="00857B19">
        <w:rPr>
          <w:rFonts w:ascii="筑紫A丸ゴシック レギュラー" w:eastAsia="筑紫A丸ゴシック レギュラー" w:hAnsi="筑紫A丸ゴシック レギュラー" w:cs="筑紫A丸ゴシック レギュラー" w:hint="eastAsia"/>
          <w:kern w:val="0"/>
        </w:rPr>
        <w:t>配置文件的</w:t>
      </w:r>
      <w:r w:rsidRPr="00857B19">
        <w:rPr>
          <w:rFonts w:ascii="Baoli TC Regular" w:eastAsia="筑紫A丸ゴシック レギュラー" w:hAnsi="Baoli TC Regular" w:cs="Baoli TC Regular"/>
          <w:kern w:val="0"/>
        </w:rPr>
        <w:t>运</w:t>
      </w:r>
      <w:r w:rsidRPr="00857B19">
        <w:rPr>
          <w:rFonts w:ascii="筑紫A丸ゴシック レギュラー" w:eastAsia="筑紫A丸ゴシック レギュラー" w:hAnsi="筑紫A丸ゴシック レギュラー" w:cs="筑紫A丸ゴシック レギュラー" w:hint="eastAsia"/>
          <w:kern w:val="0"/>
        </w:rPr>
        <w:t>行方</w:t>
      </w:r>
      <w:r w:rsidRPr="00857B19">
        <w:rPr>
          <w:rFonts w:ascii="Times" w:eastAsia="Times New Roman" w:hAnsi="Times" w:cs="Times New Roman" w:hint="eastAsia"/>
          <w:kern w:val="0"/>
        </w:rPr>
        <w:t>webpack.config.js</w:t>
      </w:r>
      <w:r w:rsidRPr="00857B19">
        <w:rPr>
          <w:rFonts w:ascii="筑紫A丸ゴシック レギュラー" w:eastAsia="筑紫A丸ゴシック レギュラー" w:hAnsi="筑紫A丸ゴシック レギュラー" w:cs="筑紫A丸ゴシック レギュラー" w:hint="eastAsia"/>
          <w:kern w:val="0"/>
        </w:rPr>
        <w:t>。</w:t>
      </w:r>
    </w:p>
    <w:sectPr w:rsidR="00857B19" w:rsidRPr="00857B19" w:rsidSect="00C329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antinghei SC Extralight">
    <w:panose1 w:val="02000000000000000000"/>
    <w:charset w:val="00"/>
    <w:family w:val="auto"/>
    <w:pitch w:val="variable"/>
    <w:sig w:usb0="00000003" w:usb1="08000000" w:usb2="00000000" w:usb3="00000000" w:csb0="00040001" w:csb1="00000000"/>
  </w:font>
  <w:font w:name="筑紫A丸ゴシック レギュラー">
    <w:altName w:val="Athelas Bold"/>
    <w:panose1 w:val="00000000000000000000"/>
    <w:charset w:val="50"/>
    <w:family w:val="roman"/>
    <w:notTrueType/>
    <w:pitch w:val="default"/>
  </w:font>
  <w:font w:name="Baoli TC Regular">
    <w:panose1 w:val="02010600040101010101"/>
    <w:charset w:val="0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57"/>
    <w:rsid w:val="000D2907"/>
    <w:rsid w:val="002A4DB9"/>
    <w:rsid w:val="00342ED8"/>
    <w:rsid w:val="00442B6E"/>
    <w:rsid w:val="00473653"/>
    <w:rsid w:val="0052674E"/>
    <w:rsid w:val="00580DBF"/>
    <w:rsid w:val="008267B6"/>
    <w:rsid w:val="008527A8"/>
    <w:rsid w:val="00854257"/>
    <w:rsid w:val="00857B19"/>
    <w:rsid w:val="008C5EFB"/>
    <w:rsid w:val="00C21D95"/>
    <w:rsid w:val="00C329D7"/>
    <w:rsid w:val="00C67C58"/>
    <w:rsid w:val="00EC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4F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5416">
      <w:bodyDiv w:val="1"/>
      <w:marLeft w:val="0"/>
      <w:marRight w:val="0"/>
      <w:marTop w:val="0"/>
      <w:marBottom w:val="0"/>
      <w:divBdr>
        <w:top w:val="none" w:sz="0" w:space="0" w:color="auto"/>
        <w:left w:val="none" w:sz="0" w:space="0" w:color="auto"/>
        <w:bottom w:val="none" w:sz="0" w:space="0" w:color="auto"/>
        <w:right w:val="none" w:sz="0" w:space="0" w:color="auto"/>
      </w:divBdr>
    </w:div>
    <w:div w:id="234124416">
      <w:bodyDiv w:val="1"/>
      <w:marLeft w:val="0"/>
      <w:marRight w:val="0"/>
      <w:marTop w:val="0"/>
      <w:marBottom w:val="0"/>
      <w:divBdr>
        <w:top w:val="none" w:sz="0" w:space="0" w:color="auto"/>
        <w:left w:val="none" w:sz="0" w:space="0" w:color="auto"/>
        <w:bottom w:val="none" w:sz="0" w:space="0" w:color="auto"/>
        <w:right w:val="none" w:sz="0" w:space="0" w:color="auto"/>
      </w:divBdr>
    </w:div>
    <w:div w:id="394670901">
      <w:bodyDiv w:val="1"/>
      <w:marLeft w:val="0"/>
      <w:marRight w:val="0"/>
      <w:marTop w:val="0"/>
      <w:marBottom w:val="0"/>
      <w:divBdr>
        <w:top w:val="none" w:sz="0" w:space="0" w:color="auto"/>
        <w:left w:val="none" w:sz="0" w:space="0" w:color="auto"/>
        <w:bottom w:val="none" w:sz="0" w:space="0" w:color="auto"/>
        <w:right w:val="none" w:sz="0" w:space="0" w:color="auto"/>
      </w:divBdr>
    </w:div>
    <w:div w:id="422721088">
      <w:bodyDiv w:val="1"/>
      <w:marLeft w:val="0"/>
      <w:marRight w:val="0"/>
      <w:marTop w:val="0"/>
      <w:marBottom w:val="0"/>
      <w:divBdr>
        <w:top w:val="none" w:sz="0" w:space="0" w:color="auto"/>
        <w:left w:val="none" w:sz="0" w:space="0" w:color="auto"/>
        <w:bottom w:val="none" w:sz="0" w:space="0" w:color="auto"/>
        <w:right w:val="none" w:sz="0" w:space="0" w:color="auto"/>
      </w:divBdr>
    </w:div>
    <w:div w:id="556548126">
      <w:bodyDiv w:val="1"/>
      <w:marLeft w:val="0"/>
      <w:marRight w:val="0"/>
      <w:marTop w:val="0"/>
      <w:marBottom w:val="0"/>
      <w:divBdr>
        <w:top w:val="none" w:sz="0" w:space="0" w:color="auto"/>
        <w:left w:val="none" w:sz="0" w:space="0" w:color="auto"/>
        <w:bottom w:val="none" w:sz="0" w:space="0" w:color="auto"/>
        <w:right w:val="none" w:sz="0" w:space="0" w:color="auto"/>
      </w:divBdr>
    </w:div>
    <w:div w:id="726757825">
      <w:bodyDiv w:val="1"/>
      <w:marLeft w:val="0"/>
      <w:marRight w:val="0"/>
      <w:marTop w:val="0"/>
      <w:marBottom w:val="0"/>
      <w:divBdr>
        <w:top w:val="none" w:sz="0" w:space="0" w:color="auto"/>
        <w:left w:val="none" w:sz="0" w:space="0" w:color="auto"/>
        <w:bottom w:val="none" w:sz="0" w:space="0" w:color="auto"/>
        <w:right w:val="none" w:sz="0" w:space="0" w:color="auto"/>
      </w:divBdr>
    </w:div>
    <w:div w:id="750272984">
      <w:bodyDiv w:val="1"/>
      <w:marLeft w:val="0"/>
      <w:marRight w:val="0"/>
      <w:marTop w:val="0"/>
      <w:marBottom w:val="0"/>
      <w:divBdr>
        <w:top w:val="none" w:sz="0" w:space="0" w:color="auto"/>
        <w:left w:val="none" w:sz="0" w:space="0" w:color="auto"/>
        <w:bottom w:val="none" w:sz="0" w:space="0" w:color="auto"/>
        <w:right w:val="none" w:sz="0" w:space="0" w:color="auto"/>
      </w:divBdr>
    </w:div>
    <w:div w:id="775368027">
      <w:bodyDiv w:val="1"/>
      <w:marLeft w:val="0"/>
      <w:marRight w:val="0"/>
      <w:marTop w:val="0"/>
      <w:marBottom w:val="0"/>
      <w:divBdr>
        <w:top w:val="none" w:sz="0" w:space="0" w:color="auto"/>
        <w:left w:val="none" w:sz="0" w:space="0" w:color="auto"/>
        <w:bottom w:val="none" w:sz="0" w:space="0" w:color="auto"/>
        <w:right w:val="none" w:sz="0" w:space="0" w:color="auto"/>
      </w:divBdr>
    </w:div>
    <w:div w:id="820922203">
      <w:bodyDiv w:val="1"/>
      <w:marLeft w:val="0"/>
      <w:marRight w:val="0"/>
      <w:marTop w:val="0"/>
      <w:marBottom w:val="0"/>
      <w:divBdr>
        <w:top w:val="none" w:sz="0" w:space="0" w:color="auto"/>
        <w:left w:val="none" w:sz="0" w:space="0" w:color="auto"/>
        <w:bottom w:val="none" w:sz="0" w:space="0" w:color="auto"/>
        <w:right w:val="none" w:sz="0" w:space="0" w:color="auto"/>
      </w:divBdr>
    </w:div>
    <w:div w:id="845679772">
      <w:bodyDiv w:val="1"/>
      <w:marLeft w:val="0"/>
      <w:marRight w:val="0"/>
      <w:marTop w:val="0"/>
      <w:marBottom w:val="0"/>
      <w:divBdr>
        <w:top w:val="none" w:sz="0" w:space="0" w:color="auto"/>
        <w:left w:val="none" w:sz="0" w:space="0" w:color="auto"/>
        <w:bottom w:val="none" w:sz="0" w:space="0" w:color="auto"/>
        <w:right w:val="none" w:sz="0" w:space="0" w:color="auto"/>
      </w:divBdr>
    </w:div>
    <w:div w:id="914046254">
      <w:bodyDiv w:val="1"/>
      <w:marLeft w:val="0"/>
      <w:marRight w:val="0"/>
      <w:marTop w:val="0"/>
      <w:marBottom w:val="0"/>
      <w:divBdr>
        <w:top w:val="none" w:sz="0" w:space="0" w:color="auto"/>
        <w:left w:val="none" w:sz="0" w:space="0" w:color="auto"/>
        <w:bottom w:val="none" w:sz="0" w:space="0" w:color="auto"/>
        <w:right w:val="none" w:sz="0" w:space="0" w:color="auto"/>
      </w:divBdr>
    </w:div>
    <w:div w:id="1181970406">
      <w:bodyDiv w:val="1"/>
      <w:marLeft w:val="0"/>
      <w:marRight w:val="0"/>
      <w:marTop w:val="0"/>
      <w:marBottom w:val="0"/>
      <w:divBdr>
        <w:top w:val="none" w:sz="0" w:space="0" w:color="auto"/>
        <w:left w:val="none" w:sz="0" w:space="0" w:color="auto"/>
        <w:bottom w:val="none" w:sz="0" w:space="0" w:color="auto"/>
        <w:right w:val="none" w:sz="0" w:space="0" w:color="auto"/>
      </w:divBdr>
    </w:div>
    <w:div w:id="1338650291">
      <w:bodyDiv w:val="1"/>
      <w:marLeft w:val="0"/>
      <w:marRight w:val="0"/>
      <w:marTop w:val="0"/>
      <w:marBottom w:val="0"/>
      <w:divBdr>
        <w:top w:val="none" w:sz="0" w:space="0" w:color="auto"/>
        <w:left w:val="none" w:sz="0" w:space="0" w:color="auto"/>
        <w:bottom w:val="none" w:sz="0" w:space="0" w:color="auto"/>
        <w:right w:val="none" w:sz="0" w:space="0" w:color="auto"/>
      </w:divBdr>
    </w:div>
    <w:div w:id="1481650502">
      <w:bodyDiv w:val="1"/>
      <w:marLeft w:val="0"/>
      <w:marRight w:val="0"/>
      <w:marTop w:val="0"/>
      <w:marBottom w:val="0"/>
      <w:divBdr>
        <w:top w:val="none" w:sz="0" w:space="0" w:color="auto"/>
        <w:left w:val="none" w:sz="0" w:space="0" w:color="auto"/>
        <w:bottom w:val="none" w:sz="0" w:space="0" w:color="auto"/>
        <w:right w:val="none" w:sz="0" w:space="0" w:color="auto"/>
      </w:divBdr>
    </w:div>
    <w:div w:id="1665358689">
      <w:bodyDiv w:val="1"/>
      <w:marLeft w:val="0"/>
      <w:marRight w:val="0"/>
      <w:marTop w:val="0"/>
      <w:marBottom w:val="0"/>
      <w:divBdr>
        <w:top w:val="none" w:sz="0" w:space="0" w:color="auto"/>
        <w:left w:val="none" w:sz="0" w:space="0" w:color="auto"/>
        <w:bottom w:val="none" w:sz="0" w:space="0" w:color="auto"/>
        <w:right w:val="none" w:sz="0" w:space="0" w:color="auto"/>
      </w:divBdr>
    </w:div>
    <w:div w:id="1737775431">
      <w:bodyDiv w:val="1"/>
      <w:marLeft w:val="0"/>
      <w:marRight w:val="0"/>
      <w:marTop w:val="0"/>
      <w:marBottom w:val="0"/>
      <w:divBdr>
        <w:top w:val="none" w:sz="0" w:space="0" w:color="auto"/>
        <w:left w:val="none" w:sz="0" w:space="0" w:color="auto"/>
        <w:bottom w:val="none" w:sz="0" w:space="0" w:color="auto"/>
        <w:right w:val="none" w:sz="0" w:space="0" w:color="auto"/>
      </w:divBdr>
    </w:div>
    <w:div w:id="1828978928">
      <w:bodyDiv w:val="1"/>
      <w:marLeft w:val="0"/>
      <w:marRight w:val="0"/>
      <w:marTop w:val="0"/>
      <w:marBottom w:val="0"/>
      <w:divBdr>
        <w:top w:val="none" w:sz="0" w:space="0" w:color="auto"/>
        <w:left w:val="none" w:sz="0" w:space="0" w:color="auto"/>
        <w:bottom w:val="none" w:sz="0" w:space="0" w:color="auto"/>
        <w:right w:val="none" w:sz="0" w:space="0" w:color="auto"/>
      </w:divBdr>
    </w:div>
    <w:div w:id="1880698403">
      <w:bodyDiv w:val="1"/>
      <w:marLeft w:val="0"/>
      <w:marRight w:val="0"/>
      <w:marTop w:val="0"/>
      <w:marBottom w:val="0"/>
      <w:divBdr>
        <w:top w:val="none" w:sz="0" w:space="0" w:color="auto"/>
        <w:left w:val="none" w:sz="0" w:space="0" w:color="auto"/>
        <w:bottom w:val="none" w:sz="0" w:space="0" w:color="auto"/>
        <w:right w:val="none" w:sz="0" w:space="0" w:color="auto"/>
      </w:divBdr>
    </w:div>
    <w:div w:id="1945307456">
      <w:bodyDiv w:val="1"/>
      <w:marLeft w:val="0"/>
      <w:marRight w:val="0"/>
      <w:marTop w:val="0"/>
      <w:marBottom w:val="0"/>
      <w:divBdr>
        <w:top w:val="none" w:sz="0" w:space="0" w:color="auto"/>
        <w:left w:val="none" w:sz="0" w:space="0" w:color="auto"/>
        <w:bottom w:val="none" w:sz="0" w:space="0" w:color="auto"/>
        <w:right w:val="none" w:sz="0" w:space="0" w:color="auto"/>
      </w:divBdr>
    </w:div>
    <w:div w:id="201530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89248-2FDC-4A4B-93F1-F5F9946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1382</Words>
  <Characters>3994</Characters>
  <Application>Microsoft Macintosh Word</Application>
  <DocSecurity>0</DocSecurity>
  <Lines>97</Lines>
  <Paragraphs>28</Paragraphs>
  <ScaleCrop>false</ScaleCrop>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 L</dc:creator>
  <cp:keywords/>
  <dc:description/>
  <cp:lastModifiedBy>MQ L</cp:lastModifiedBy>
  <cp:revision>17</cp:revision>
  <dcterms:created xsi:type="dcterms:W3CDTF">2017-04-24T07:37:00Z</dcterms:created>
  <dcterms:modified xsi:type="dcterms:W3CDTF">2017-04-25T04:01:00Z</dcterms:modified>
</cp:coreProperties>
</file>