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05.7142857142857" w:lineRule="auto"/>
        <w:rPr>
          <w:b w:val="1"/>
          <w:color w:val="46535b"/>
          <w:sz w:val="42"/>
          <w:szCs w:val="42"/>
        </w:rPr>
      </w:pPr>
      <w:bookmarkStart w:colFirst="0" w:colLast="0" w:name="_txu3t8flvd66" w:id="0"/>
      <w:bookmarkEnd w:id="0"/>
      <w:r w:rsidDel="00000000" w:rsidR="00000000" w:rsidRPr="00000000">
        <w:rPr>
          <w:b w:val="1"/>
          <w:color w:val="46535b"/>
          <w:sz w:val="42"/>
          <w:szCs w:val="42"/>
          <w:rtl w:val="0"/>
        </w:rPr>
        <w:t xml:space="preserve">What is a hackathon?</w:t>
      </w:r>
    </w:p>
    <w:p w:rsidR="00000000" w:rsidDel="00000000" w:rsidP="00000000" w:rsidRDefault="00000000" w:rsidRPr="00000000" w14:paraId="00000002">
      <w:pPr>
        <w:shd w:fill="ffffff" w:val="clear"/>
        <w:spacing w:after="360" w:line="411.4285714285714" w:lineRule="auto"/>
        <w:rPr/>
      </w:pPr>
      <w:r w:rsidDel="00000000" w:rsidR="00000000" w:rsidRPr="00000000">
        <w:rPr>
          <w:sz w:val="21"/>
          <w:szCs w:val="21"/>
          <w:rtl w:val="0"/>
        </w:rPr>
        <w:t xml:space="preserve">Hackathon is a tool to drive sustained innovation and crowdsource solutions to address pressing real-life business problems and social issues. A hackathon is typically a time-bound competitive event where participants collaborate to build proofs of concept and minimum viable products for a specific pre-defined problem or to innovate</w:t>
      </w:r>
      <w:r w:rsidDel="00000000" w:rsidR="00000000" w:rsidRPr="00000000">
        <w:rPr>
          <w:rtl w:val="0"/>
        </w:rPr>
      </w:r>
    </w:p>
    <w:p w:rsidR="00000000" w:rsidDel="00000000" w:rsidP="00000000" w:rsidRDefault="00000000" w:rsidRPr="00000000" w14:paraId="00000003">
      <w:pPr>
        <w:rPr>
          <w:b w:val="1"/>
          <w:color w:val="46535b"/>
          <w:sz w:val="42"/>
          <w:szCs w:val="42"/>
        </w:rPr>
      </w:pPr>
      <w:r w:rsidDel="00000000" w:rsidR="00000000" w:rsidRPr="00000000">
        <w:rPr>
          <w:color w:val="46535b"/>
          <w:rtl w:val="0"/>
        </w:rPr>
        <w:t xml:space="preserve">l</w:t>
      </w:r>
      <w:r w:rsidDel="00000000" w:rsidR="00000000" w:rsidRPr="00000000">
        <w:rPr>
          <w:b w:val="1"/>
          <w:color w:val="46535b"/>
          <w:sz w:val="42"/>
          <w:szCs w:val="42"/>
          <w:rtl w:val="0"/>
        </w:rPr>
        <w:t xml:space="preserve">How does a hackathon help in innovation?</w:t>
      </w:r>
    </w:p>
    <w:p w:rsidR="00000000" w:rsidDel="00000000" w:rsidP="00000000" w:rsidRDefault="00000000" w:rsidRPr="00000000" w14:paraId="00000004">
      <w:pPr>
        <w:shd w:fill="ffffff" w:val="clear"/>
        <w:spacing w:after="280" w:line="411.4285714285714" w:lineRule="auto"/>
        <w:rPr>
          <w:sz w:val="21"/>
          <w:szCs w:val="21"/>
        </w:rPr>
      </w:pPr>
      <w:r w:rsidDel="00000000" w:rsidR="00000000" w:rsidRPr="00000000">
        <w:rPr>
          <w:sz w:val="21"/>
          <w:szCs w:val="21"/>
          <w:rtl w:val="0"/>
        </w:rPr>
        <w:t xml:space="preserve">“If you look at history, innovation does not come just from giving people incentives; it comes from creating environments where their ideas can connect,” says Steven Johnson, an American author. In a way, hackathons complement traditional </w:t>
      </w:r>
      <w:hyperlink r:id="rId6">
        <w:r w:rsidDel="00000000" w:rsidR="00000000" w:rsidRPr="00000000">
          <w:rPr>
            <w:sz w:val="21"/>
            <w:szCs w:val="21"/>
            <w:rtl w:val="0"/>
          </w:rPr>
          <w:t xml:space="preserve">innovation methods</w:t>
        </w:r>
      </w:hyperlink>
      <w:r w:rsidDel="00000000" w:rsidR="00000000" w:rsidRPr="00000000">
        <w:rPr>
          <w:sz w:val="21"/>
          <w:szCs w:val="21"/>
          <w:rtl w:val="0"/>
        </w:rPr>
        <w:t xml:space="preserve">. Through hackathons, companies harvest ideas and knowledge to take their technology to the next level. With the added advantage of crowd-driven ideation, companies can now move fast, reduce the time-to-market, and get ahead in the race</w:t>
      </w:r>
    </w:p>
    <w:p w:rsidR="00000000" w:rsidDel="00000000" w:rsidP="00000000" w:rsidRDefault="00000000" w:rsidRPr="00000000" w14:paraId="00000005">
      <w:pPr>
        <w:rPr>
          <w:b w:val="1"/>
          <w:color w:val="46535b"/>
          <w:sz w:val="42"/>
          <w:szCs w:val="42"/>
        </w:rPr>
      </w:pPr>
      <w:r w:rsidDel="00000000" w:rsidR="00000000" w:rsidRPr="00000000">
        <w:rPr>
          <w:b w:val="1"/>
          <w:color w:val="46535b"/>
          <w:sz w:val="42"/>
          <w:szCs w:val="42"/>
          <w:rtl w:val="0"/>
        </w:rPr>
        <w:t xml:space="preserve">About this hackathon?</w:t>
      </w:r>
    </w:p>
    <w:p w:rsidR="00000000" w:rsidDel="00000000" w:rsidP="00000000" w:rsidRDefault="00000000" w:rsidRPr="00000000" w14:paraId="00000006">
      <w:pPr>
        <w:rPr/>
      </w:pPr>
      <w:r w:rsidDel="00000000" w:rsidR="00000000" w:rsidRPr="00000000">
        <w:rPr>
          <w:rtl w:val="0"/>
        </w:rPr>
        <w:t xml:space="preserve">It is a virtual/online hackathon in which all the participants will work in a given timeline and develop strategies to cope up with the effects and after-effects of the ongoing crisis around the world on people’s lives.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War has a catastrophic effect on the health and well being of nations.During war, people can be exposed to many different traumatic events. That raises the chances of developing mental health problems—like post-traumatic stress disorder (PTSD), anxiety, and depression—and poorer life outcomes as adults.Effects of war also include mass destruction of cities and have long lasting effects on a country's economy. Armed conflict has important indirect negative consequences on infrastructure, public health provision, and social order.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46535b"/>
          <w:sz w:val="42"/>
          <w:szCs w:val="42"/>
        </w:rPr>
      </w:pPr>
      <w:r w:rsidDel="00000000" w:rsidR="00000000" w:rsidRPr="00000000">
        <w:rPr>
          <w:b w:val="1"/>
          <w:color w:val="46535b"/>
          <w:sz w:val="42"/>
          <w:szCs w:val="42"/>
          <w:rtl w:val="0"/>
        </w:rPr>
        <w:t xml:space="preserve">About our themes?</w:t>
      </w:r>
    </w:p>
    <w:p w:rsidR="00000000" w:rsidDel="00000000" w:rsidP="00000000" w:rsidRDefault="00000000" w:rsidRPr="00000000" w14:paraId="0000000B">
      <w:pPr>
        <w:rPr/>
      </w:pPr>
      <w:r w:rsidDel="00000000" w:rsidR="00000000" w:rsidRPr="00000000">
        <w:rPr>
          <w:b w:val="1"/>
          <w:sz w:val="24"/>
          <w:szCs w:val="24"/>
          <w:rtl w:val="0"/>
        </w:rPr>
        <w:t xml:space="preserve">EDUCATION</w:t>
      </w:r>
      <w:r w:rsidDel="00000000" w:rsidR="00000000" w:rsidRPr="00000000">
        <w:rPr>
          <w:rtl w:val="0"/>
        </w:rPr>
        <w:t xml:space="preserve">-Problem statement - the evolution of education is a general constant. The education challenge aims to seek out some ways to bring world-class knowledge at the grass root levels and at-home, to use technology for the augmentation of knowledge.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4"/>
          <w:szCs w:val="24"/>
          <w:rtl w:val="0"/>
        </w:rPr>
        <w:t xml:space="preserve">FINTECH</w:t>
      </w:r>
      <w:r w:rsidDel="00000000" w:rsidR="00000000" w:rsidRPr="00000000">
        <w:rPr>
          <w:b w:val="1"/>
          <w:rtl w:val="0"/>
        </w:rPr>
        <w:t xml:space="preserve"> </w:t>
      </w:r>
      <w:r w:rsidDel="00000000" w:rsidR="00000000" w:rsidRPr="00000000">
        <w:rPr>
          <w:rtl w:val="0"/>
        </w:rPr>
        <w:t xml:space="preserve">  -Problem Statement - Build a smart contract to verify the transaction at the time of crisis.Prevention from fraudulent activities in online modes of payment.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24"/>
          <w:szCs w:val="24"/>
          <w:rtl w:val="0"/>
        </w:rPr>
        <w:t xml:space="preserve">LOGISTICS</w:t>
      </w:r>
      <w:r w:rsidDel="00000000" w:rsidR="00000000" w:rsidRPr="00000000">
        <w:rPr>
          <w:rtl w:val="0"/>
        </w:rPr>
        <w:t xml:space="preserve">-Problem Statement - India was ranked 44th in the LogisticsPerformance Index. With the Oxygen Crisis in the Nation, the importance of an efficient logistic system became crystal clear to us. What can be done to improve the situation?Developing a suitable solution for the supply chains management (food supply, medical supply, raw materials)affected due to the war and crunch of raw material supply.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sz w:val="24"/>
          <w:szCs w:val="24"/>
          <w:rtl w:val="0"/>
        </w:rPr>
        <w:t xml:space="preserve">HEALTH</w:t>
      </w:r>
      <w:r w:rsidDel="00000000" w:rsidR="00000000" w:rsidRPr="00000000">
        <w:rPr>
          <w:rtl w:val="0"/>
        </w:rPr>
        <w:t xml:space="preserve">-Problem Statement - Smart Medical Assistance for people in war zones, post-war help, during pandemic at-home solutions.With the advent of online medicine and drug delivery sites, there have been cases of forged prescriptions used to get access to restricted drugs. A solution to check the authenticity of such cases.Transportation Support during times of dismay.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4"/>
          <w:szCs w:val="24"/>
          <w:rtl w:val="0"/>
        </w:rPr>
        <w:t xml:space="preserve">EMERGENCY</w:t>
      </w:r>
      <w:r w:rsidDel="00000000" w:rsidR="00000000" w:rsidRPr="00000000">
        <w:rPr>
          <w:rtl w:val="0"/>
        </w:rPr>
        <w:t xml:space="preserve">-Problem Statement - Developing a suitable solution for the lifestyle (like housing solution for all the refugees of war).An alert system (Hardware/ software) to inform people and evacuate in emergency conditions.States are now uplifting Covid restrictions, create an IoT -basedsolution to facilitate swift movement through entrances of public places, replacing temperature checks involving human proximity with IR camera-based temperature sensing.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46535b"/>
          <w:sz w:val="42"/>
          <w:szCs w:val="42"/>
        </w:rPr>
      </w:pPr>
      <w:r w:rsidDel="00000000" w:rsidR="00000000" w:rsidRPr="00000000">
        <w:rPr>
          <w:b w:val="1"/>
          <w:color w:val="46535b"/>
          <w:sz w:val="42"/>
          <w:szCs w:val="42"/>
          <w:rtl w:val="0"/>
        </w:rPr>
        <w:t xml:space="preserve">Past events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HACK 2019</w:t>
      </w:r>
      <w:r w:rsidDel="00000000" w:rsidR="00000000" w:rsidRPr="00000000">
        <w:rPr>
          <w:rtl w:val="0"/>
        </w:rPr>
        <w:t xml:space="preserve">- BVP ISTE along with ACM organized Hackathon,HACK.IT@BVP FLAGSHIP EVENT OF BVEST, the first of its kind in BVCOE (with prizes worth Rs.12 lakhs), with the aim to contribute to the government's “Go Green Movement”.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IDEATHON 2020-</w:t>
      </w:r>
      <w:r w:rsidDel="00000000" w:rsidR="00000000" w:rsidRPr="00000000">
        <w:rPr>
          <w:rtl w:val="0"/>
        </w:rPr>
        <w:t xml:space="preserve">We presented Ideathon,2020 a national level 48 hour virtual/online ideation hackathon which brought thousands of innovators, researchers, scientists, and educators across India under the same roof as a truecommunity during these uncertain and challenging times to discover solutions that can aid the nation in the fight against COVID-19.The event emphasized bringing innovators together to join us and contribute to the government's agendas Make in India and India Hacks Corona Drive.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HACK THE CRISIS-</w:t>
      </w:r>
      <w:r w:rsidDel="00000000" w:rsidR="00000000" w:rsidRPr="00000000">
        <w:rPr>
          <w:rtl w:val="0"/>
        </w:rPr>
        <w:t xml:space="preserve">BVP ISTE along with ISTE chapters of Thapar University,Manipal University, NIT Hamirpur and NIT Calicut, organizedHack the Crisis with the aim to contribute some best solutions to fight against COVID-19.Healthcare, channelizing covid vaccination drive and solutions providing support to local businesses in this pandemic were the Spot Themes of the event.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earth.com/blog/innovation-management/top-10-innovation-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