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Frontend Engineer | React | Next.js | TypeScript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a3nnjov5nlykgqnzjuth-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u-n8c5zpo-o96h3bglp67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e3qqwvprdlb96afhivss1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Frontend Engineer with 5+ years of experience architecting and shipping responsive, high-performance web applications using React and Next.js. I prioritize fast renders, scalable component systems, and intuitive interfaces that hold up under product growth. I am comfortable owning UI architecture, rendering optimization, and design systems, and I thrive on partnering with cross-functional teams to deliver exceptional user experiences.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Frontend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Led cross-functional framework migrations (Material UI v4 to v5, React Router v4 to v5) and architected reusable Storybook component libraries to ensure design consistency.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Optimized developer workflows by streamlining GitLab CI/CD pipelines, significantly reducing frontend build failures and deployment times.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custom data visualizations with Google Looker and designed scalable transactional email templates with SendGrid.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Mentored junior engineers through regular code reviews and drove Agile feature delivery in tight collaboration with UX/UI designers and backend teams.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SSG, and ISR using Next.js while improving Core Web Vitals, accessibility, SEO, and overall application responsiveness.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Managed Storybook components and developed custom Looker BI visualizations for end-users.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Migrated Formik to React Hook Form, improving performance and maintainability.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Typescript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Revamped the UI of a computerized maintenance-management system in an Agile environment.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reporting metric views and optimized frontend data fetching with React Query.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reporting interfaces supporting PDF generation, QR code workflows, and operational analytics.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Vite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Added user-facing features to a high-traffic Q&amp;A platform and integrated Google Analytics.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Upgraded the frontend build stack to Vite, resolving major UI bugs and improving client stability.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Taiga - Arbisoft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AngularJS + CoffeeScript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and shipped the Requestor module (dynamic assignment, permission controls) and Feedback module (ratings, role-based access) within the ticket detail UI.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WebSockets + TypeScript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Built a real-time chat single-page application using React, TypeScript, and Tailwind CSS.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Integrated live messaging via WebSockets and implemented secure JWT authentication workflows.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Frameworks &amp; Libraries: </w:t>
      </w:r>
      <w:r>
        <w:rPr>
          <w:rFonts w:ascii="Arial" w:cs="Arial" w:eastAsia="Arial" w:hAnsi="Arial"/>
          <w:sz w:val="19"/>
          <w:szCs w:val="19"/>
        </w:rPr>
        <w:t xml:space="preserve">React.js, Next.js, Tailwind CSS, React Hook Form, Material UI, AngularJS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State &amp; Data: </w:t>
      </w:r>
      <w:r>
        <w:rPr>
          <w:rFonts w:ascii="Arial" w:cs="Arial" w:eastAsia="Arial" w:hAnsi="Arial"/>
          <w:sz w:val="19"/>
          <w:szCs w:val="19"/>
        </w:rPr>
        <w:t xml:space="preserve">Redux Toolkit, Context API, Tanstack Query, WebSockets, RESTful APIs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 &amp; Quality: </w:t>
      </w:r>
      <w:r>
        <w:rPr>
          <w:rFonts w:ascii="Arial" w:cs="Arial" w:eastAsia="Arial" w:hAnsi="Arial"/>
          <w:sz w:val="19"/>
          <w:szCs w:val="19"/>
        </w:rPr>
        <w:t xml:space="preserve">Jest, Cypress, Vitest, Storybook, ESLint, Prettier, Husky (pre-commit hooks)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Build &amp; Tooling: </w:t>
      </w:r>
      <w:r>
        <w:rPr>
          <w:rFonts w:ascii="Arial" w:cs="Arial" w:eastAsia="Arial" w:hAnsi="Arial"/>
          <w:sz w:val="19"/>
          <w:szCs w:val="19"/>
        </w:rPr>
        <w:t xml:space="preserve">Vite, Git, GitLab CI/CD, GitHub Actions, Docker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Google Looker, SendGrid,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Practices: </w:t>
      </w:r>
      <w:r>
        <w:rPr>
          <w:rFonts w:ascii="Arial" w:cs="Arial" w:eastAsia="Arial" w:hAnsi="Arial"/>
          <w:sz w:val="19"/>
          <w:szCs w:val="19"/>
        </w:rPr>
        <w:t xml:space="preserve">UI architecture, performance optimization, component design systems, responsive design, accessibility, code review, mentoring, Agile/Scrum, cross-functional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3nnjov5nlykgqnzjuth-" Type="http://schemas.openxmlformats.org/officeDocument/2006/relationships/hyperlink" Target="https://www.linkedin.com/in/abubakar-khawaja-008483183/" TargetMode="External"/><Relationship Id="rIdu-n8c5zpo-o96h3bglp67" Type="http://schemas.openxmlformats.org/officeDocument/2006/relationships/hyperlink" Target="https://github.com/Abuubkar" TargetMode="External"/><Relationship Id="rIde3qqwvprdlb96afhivss1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2026-08-31T23:24:03.747Z</dcterms:created>
  <dcterms:modified xsi:type="dcterms:W3CDTF">2026-08-31T23:24:03.747Z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