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8vrpidut3srfdankgolei">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lt3n59h3i0_5yero9rmr5">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ijnsgwlkr0elog_8uhd2j">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5+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ListParagraph"/>
        <w:numPr>
          <w:ilvl w:val="0"/>
          <w:numId w:val="2"/>
        </w:numPr>
        <w:spacing w:after="15"/>
      </w:pPr>
      <w:r>
        <w:rPr>
          <w:rFonts w:ascii="Arial" w:cs="Arial" w:eastAsia="Arial" w:hAnsi="Arial"/>
          <w:sz w:val="19"/>
          <w:szCs w:val="19"/>
        </w:rPr>
        <w:t xml:space="preserve">Volunteered in Arbisoft's graduate hiring process by designing and reviewing technical assessments used to evaluate entry-level software engineering candidates.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pStyle w:val="ListParagraph"/>
        <w:numPr>
          <w:ilvl w:val="0"/>
          <w:numId w:val="2"/>
        </w:numPr>
        <w:spacing w:after="10"/>
      </w:pPr>
      <w:r>
        <w:rPr>
          <w:rFonts w:ascii="Arial" w:cs="Arial" w:eastAsia="Arial" w:hAnsi="Arial"/>
          <w:sz w:val="19"/>
          <w:szCs w:val="19"/>
        </w:rPr>
        <w:t xml:space="preserve">Designed asynchronous Celery workflows for QR generation, bulk PDF exports, and automated report generation.</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Backend Integration: </w:t>
      </w:r>
      <w:r>
        <w:rPr>
          <w:rFonts w:ascii="Arial" w:cs="Arial" w:eastAsia="Arial" w:hAnsi="Arial"/>
          <w:sz w:val="19"/>
          <w:szCs w:val="19"/>
        </w:rPr>
        <w:t xml:space="preserve">REST APIs, GraphQL, API Design Collaboration</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vrpidut3srfdankgolei" Type="http://schemas.openxmlformats.org/officeDocument/2006/relationships/hyperlink" Target="https://www.linkedin.com/in/abubakar-khawaja-008483183/" TargetMode="External"/><Relationship Id="rIdlt3n59h3i0_5yero9rmr5" Type="http://schemas.openxmlformats.org/officeDocument/2006/relationships/hyperlink" Target="https://github.com/Abuubkar" TargetMode="External"/><Relationship Id="rIdijnsgwlkr0elog_8uhd2j"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2026-09-01T05:08:49.593Z</dcterms:created>
  <dcterms:modified xsi:type="dcterms:W3CDTF">2026-09-01T05:08:49.593Z</dcterms:modified>
</cp:coreProperties>
</file>

<file path=docProps/custom.xml><?xml version="1.0" encoding="utf-8"?>
<Properties xmlns="http://schemas.openxmlformats.org/officeDocument/2006/custom-properties" xmlns:vt="http://schemas.openxmlformats.org/officeDocument/2006/docPropsVTypes"/>
</file>