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Full-Stack Engineer | React | Next.js | Django | PostgreSQL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4w_mfxsa3kmxzjvonhr0k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harwaliw6kjjo5_xisuz5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9z1ced3_tyzcz2ep0evnu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Full-Stack Engineer with 5+ years of experience architecting and shipping production software across React, Next.js, Django, and PostgreSQL. I take features from first idea to live deployment, prioritizing clean UI architecture, highly concurrent APIs, and robust asynchronous pipelines that hold up under real-world load. I am comfortable owning system design, database performance, and critical third-party integrations, and I thrive on solving complex, end-to-end engineering problems.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Full-Stack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Cut API response times by 30-70% across core endpoints by resolving N+1 queries, optimizing ORM access patterns, and implementing strategic PostgreSQL indexing.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Architected asynchronous processing pipelines using Celery to handle heavy background workloads, including bulk PDF generation and scalable reporting systems managing 1,000+ assets.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Reworked GitLab CI/CD pipelines with parallel jobs and layer caching, reducing deployment times by 40%.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Owned end-to-end third-party integrations across multiple production platforms, including Stripe for payments, SendGrid for transactional emails, and Looker for BI analytics.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Implemented SSR, Static Site Generation, and modern frontend optimization techniques using Next.js to improve SEO and Core Web Vitals.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Developed interactive analytics dashboards using Chart.js and Google Looker to visualize business KPIs and operational insights.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Leveraged AI development tools including ChatGPT and GitHub Copilot to accelerate development, improve code quality, and streamline debugging and implementation workflows.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Volunteered in Arbisoft's graduate hiring process by designing and reviewing technical assessments used to evaluate entry-level software engineering candidates.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GitHub Actions automation to validate documentation integrity and prevent inconsistent generated documentation from reaching production.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Resolved redundant database lookups to maintain API responsiveness under heavy load.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Smoothed asynchronous workflows with Celery for bulk PDF generation and wired up Stripe payments.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asynchronous Celery workflows for QR generation, bulk PDF exports, and automated report generation.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Developed custom Looker BI visualizations and scalable SendGrid email templates.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Led backend migration from Django 2.x to 5.1, significantly improving runtime stability.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Hardened authentication security and built full-stack features including an enhanced admin dashboard.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live messaging over WebSockets using Django Channels and Redis.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Configured JWT authentication, user profiles, and a complete CI/CD pipeline.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Python, SQL,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Frontend: </w:t>
      </w:r>
      <w:r>
        <w:rPr>
          <w:rFonts w:ascii="Arial" w:cs="Arial" w:eastAsia="Arial" w:hAnsi="Arial"/>
          <w:sz w:val="19"/>
          <w:szCs w:val="19"/>
        </w:rPr>
        <w:t xml:space="preserve">React.js, Next.js, Redux Toolkit, TanStack Query, React Hook Form, Tailwind CSS, Material UI, 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Backend: </w:t>
      </w:r>
      <w:r>
        <w:rPr>
          <w:rFonts w:ascii="Arial" w:cs="Arial" w:eastAsia="Arial" w:hAnsi="Arial"/>
          <w:sz w:val="19"/>
          <w:szCs w:val="19"/>
        </w:rPr>
        <w:t xml:space="preserve">Django, Django REST Framework, REST API design, Celery (async/task queues), Django Channels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 Integration: </w:t>
      </w:r>
      <w:r>
        <w:rPr>
          <w:rFonts w:ascii="Arial" w:cs="Arial" w:eastAsia="Arial" w:hAnsi="Arial"/>
          <w:sz w:val="19"/>
          <w:szCs w:val="19"/>
        </w:rPr>
        <w:t xml:space="preserve">REST APIs, GraphQL, API Design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Databases: </w:t>
      </w:r>
      <w:r>
        <w:rPr>
          <w:rFonts w:ascii="Arial" w:cs="Arial" w:eastAsia="Arial" w:hAnsi="Arial"/>
          <w:sz w:val="19"/>
          <w:szCs w:val="19"/>
        </w:rPr>
        <w:t xml:space="preserve">PostgreSQL, Redis, Query Optimization, Database Indexing, Caching Strategies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Stripe (payments), SendGrid (email), WebSockets, JWT auth, Google Looker (BI),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Testing: </w:t>
      </w:r>
      <w:r>
        <w:rPr>
          <w:rFonts w:ascii="Arial" w:cs="Arial" w:eastAsia="Arial" w:hAnsi="Arial"/>
          <w:sz w:val="19"/>
          <w:szCs w:val="19"/>
        </w:rPr>
        <w:t xml:space="preserve">Jest, Cypress, Vitest, React Testing Library, Django Test Framework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DevOps: </w:t>
      </w:r>
      <w:r>
        <w:rPr>
          <w:rFonts w:ascii="Arial" w:cs="Arial" w:eastAsia="Arial" w:hAnsi="Arial"/>
          <w:sz w:val="19"/>
          <w:szCs w:val="19"/>
        </w:rPr>
        <w:t xml:space="preserve">GitLab CI/CD, GitHub Actions, Jenkins, Docker, Nginx, Git, ESLint, Prettier, Husky, AWS, Vercel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Foundations: </w:t>
      </w:r>
      <w:r>
        <w:rPr>
          <w:rFonts w:ascii="Arial" w:cs="Arial" w:eastAsia="Arial" w:hAnsi="Arial"/>
          <w:sz w:val="19"/>
          <w:szCs w:val="19"/>
        </w:rPr>
        <w:t xml:space="preserve">Data Structures &amp; Algorithms, System Design, Performance Optimization, Agile/Scrum, Code Review, Mentoring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 Visualization: </w:t>
      </w:r>
      <w:r>
        <w:rPr>
          <w:rFonts w:ascii="Arial" w:cs="Arial" w:eastAsia="Arial" w:hAnsi="Arial"/>
          <w:sz w:val="19"/>
          <w:szCs w:val="19"/>
        </w:rPr>
        <w:t xml:space="preserve">Chart.js, Google Looker, Analytics Dashboards, Interactive Charts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Development: </w:t>
      </w:r>
      <w:r>
        <w:rPr>
          <w:rFonts w:ascii="Arial" w:cs="Arial" w:eastAsia="Arial" w:hAnsi="Arial"/>
          <w:sz w:val="19"/>
          <w:szCs w:val="19"/>
        </w:rPr>
        <w:t xml:space="preserve">ChatGPT, GitHub Copilot, Prompt Engineering, AI-Assisted Development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4w_mfxsa3kmxzjvonhr0k" Type="http://schemas.openxmlformats.org/officeDocument/2006/relationships/hyperlink" Target="https://www.linkedin.com/in/abubakar-khawaja-008483183/" TargetMode="External"/><Relationship Id="rIdharwaliw6kjjo5_xisuz5" Type="http://schemas.openxmlformats.org/officeDocument/2006/relationships/hyperlink" Target="https://github.com/Abuubkar" TargetMode="External"/><Relationship Id="rId9z1ced3_tyzcz2ep0evnu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2026-08-18T19:44:40.271Z</dcterms:created>
  <dcterms:modified xsi:type="dcterms:W3CDTF">2026-08-18T19:44:40.272Z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