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EBE" w:rsidRPr="00185E12" w:rsidRDefault="003C4643">
      <w:pPr>
        <w:pStyle w:val="MdSpace"/>
        <w:spacing w:after="60"/>
        <w:rPr>
          <w:b/>
          <w:sz w:val="44"/>
          <w:szCs w:val="32"/>
        </w:rPr>
      </w:pPr>
      <w:r w:rsidRPr="00185E12">
        <w:rPr>
          <w:b/>
          <w:sz w:val="44"/>
          <w:szCs w:val="32"/>
        </w:rPr>
        <w:t>OOPII CAT 3</w:t>
      </w:r>
    </w:p>
    <w:p w:rsidR="00BD2D6A" w:rsidRPr="00185E12" w:rsidRDefault="00BD2D6A">
      <w:pPr>
        <w:pStyle w:val="MdSpace"/>
        <w:spacing w:after="60"/>
        <w:rPr>
          <w:b/>
          <w:sz w:val="28"/>
          <w:szCs w:val="32"/>
        </w:rPr>
      </w:pPr>
      <w:proofErr w:type="spellStart"/>
      <w:proofErr w:type="gramStart"/>
      <w:r w:rsidRPr="00185E12">
        <w:rPr>
          <w:b/>
          <w:sz w:val="28"/>
          <w:szCs w:val="32"/>
        </w:rPr>
        <w:t>i</w:t>
      </w:r>
      <w:proofErr w:type="spellEnd"/>
      <w:proofErr w:type="gramEnd"/>
      <w:r w:rsidRPr="00185E12">
        <w:rPr>
          <w:b/>
          <w:sz w:val="28"/>
          <w:szCs w:val="32"/>
        </w:rPr>
        <w:t>)</w:t>
      </w:r>
    </w:p>
    <w:p w:rsidR="00BD2D6A" w:rsidRPr="00185E12" w:rsidRDefault="00BD2D6A" w:rsidP="00BD2D6A">
      <w:pPr>
        <w:pStyle w:val="MdListItem"/>
        <w:numPr>
          <w:ilvl w:val="0"/>
          <w:numId w:val="6"/>
        </w:numPr>
        <w:rPr>
          <w:b/>
          <w:sz w:val="28"/>
          <w:szCs w:val="32"/>
        </w:rPr>
      </w:pPr>
      <w:r w:rsidRPr="00185E12">
        <w:rPr>
          <w:b/>
          <w:sz w:val="28"/>
          <w:szCs w:val="32"/>
        </w:rPr>
        <w:t xml:space="preserve">Window container / </w:t>
      </w:r>
      <w:proofErr w:type="spellStart"/>
      <w:r w:rsidRPr="00185E12">
        <w:rPr>
          <w:b/>
          <w:sz w:val="28"/>
          <w:szCs w:val="32"/>
        </w:rPr>
        <w:t>JFrame</w:t>
      </w:r>
      <w:proofErr w:type="spellEnd"/>
      <w:r w:rsidRPr="00185E12">
        <w:rPr>
          <w:b/>
          <w:sz w:val="28"/>
          <w:szCs w:val="32"/>
        </w:rPr>
        <w:t>.</w:t>
      </w:r>
    </w:p>
    <w:p w:rsidR="00185E12" w:rsidRDefault="00BD2D6A" w:rsidP="00BD2D6A">
      <w:pPr>
        <w:pStyle w:val="MdListItem"/>
        <w:rPr>
          <w:sz w:val="28"/>
          <w:szCs w:val="32"/>
        </w:rPr>
      </w:pPr>
      <w:r w:rsidRPr="00185E12">
        <w:rPr>
          <w:sz w:val="28"/>
          <w:szCs w:val="32"/>
        </w:rPr>
        <w:t>The role of Window is to hold other components like butto</w:t>
      </w:r>
      <w:r w:rsidR="00185E12">
        <w:rPr>
          <w:sz w:val="28"/>
          <w:szCs w:val="32"/>
        </w:rPr>
        <w:t xml:space="preserve">ns and text </w:t>
      </w:r>
    </w:p>
    <w:p w:rsidR="00BD2D6A" w:rsidRPr="00185E12" w:rsidRDefault="00185E12" w:rsidP="00185E12">
      <w:pPr>
        <w:pStyle w:val="MdListItem"/>
        <w:rPr>
          <w:sz w:val="28"/>
          <w:szCs w:val="32"/>
        </w:rPr>
      </w:pPr>
      <w:proofErr w:type="gramStart"/>
      <w:r>
        <w:rPr>
          <w:sz w:val="28"/>
          <w:szCs w:val="32"/>
        </w:rPr>
        <w:t>fields</w:t>
      </w:r>
      <w:proofErr w:type="gramEnd"/>
      <w:r>
        <w:rPr>
          <w:sz w:val="28"/>
          <w:szCs w:val="32"/>
        </w:rPr>
        <w:t xml:space="preserve">. Consider it </w:t>
      </w:r>
      <w:r w:rsidR="00BD2D6A" w:rsidRPr="00185E12">
        <w:rPr>
          <w:sz w:val="28"/>
          <w:szCs w:val="32"/>
        </w:rPr>
        <w:t>as a blank canvas or as the frame of a painting.</w:t>
      </w:r>
    </w:p>
    <w:p w:rsidR="00BD2D6A" w:rsidRPr="00185E12" w:rsidRDefault="00BD2D6A" w:rsidP="00BD2D6A">
      <w:pPr>
        <w:pStyle w:val="MdListItem"/>
        <w:numPr>
          <w:ilvl w:val="0"/>
          <w:numId w:val="6"/>
        </w:numPr>
        <w:rPr>
          <w:b/>
          <w:sz w:val="28"/>
          <w:szCs w:val="32"/>
        </w:rPr>
      </w:pPr>
      <w:r w:rsidRPr="00185E12">
        <w:rPr>
          <w:b/>
          <w:sz w:val="28"/>
          <w:szCs w:val="32"/>
        </w:rPr>
        <w:t>Label (Labels).</w:t>
      </w:r>
    </w:p>
    <w:p w:rsidR="00BD2D6A" w:rsidRPr="00185E12" w:rsidRDefault="00BD2D6A" w:rsidP="00BD2D6A">
      <w:pPr>
        <w:pStyle w:val="MdListItem"/>
        <w:rPr>
          <w:sz w:val="28"/>
          <w:szCs w:val="32"/>
        </w:rPr>
      </w:pPr>
      <w:r w:rsidRPr="00185E12">
        <w:rPr>
          <w:sz w:val="28"/>
          <w:szCs w:val="32"/>
        </w:rPr>
        <w:t>These are the text elements l</w:t>
      </w:r>
      <w:r w:rsidRPr="00185E12">
        <w:rPr>
          <w:sz w:val="28"/>
          <w:szCs w:val="32"/>
        </w:rPr>
        <w:t>ike “User Name” and “Password”.</w:t>
      </w:r>
    </w:p>
    <w:p w:rsidR="00BD2D6A" w:rsidRPr="00185E12" w:rsidRDefault="00BD2D6A" w:rsidP="00BD2D6A">
      <w:pPr>
        <w:pStyle w:val="MdListItem"/>
        <w:ind w:left="360" w:firstLine="0"/>
        <w:rPr>
          <w:sz w:val="28"/>
          <w:szCs w:val="32"/>
        </w:rPr>
      </w:pPr>
      <w:r w:rsidRPr="00185E12">
        <w:rPr>
          <w:sz w:val="28"/>
          <w:szCs w:val="32"/>
        </w:rPr>
        <w:t>The labels indicate the type of information the user is expected to type in the boxes next to them.</w:t>
      </w:r>
    </w:p>
    <w:p w:rsidR="00BD2D6A" w:rsidRPr="00185E12" w:rsidRDefault="00BD2D6A" w:rsidP="00BD2D6A">
      <w:pPr>
        <w:pStyle w:val="MdListItem"/>
        <w:numPr>
          <w:ilvl w:val="0"/>
          <w:numId w:val="6"/>
        </w:numPr>
        <w:rPr>
          <w:b/>
          <w:sz w:val="28"/>
          <w:szCs w:val="32"/>
        </w:rPr>
      </w:pPr>
      <w:r w:rsidRPr="00185E12">
        <w:rPr>
          <w:b/>
          <w:sz w:val="28"/>
          <w:szCs w:val="32"/>
        </w:rPr>
        <w:t>A Text Field Object</w:t>
      </w:r>
    </w:p>
    <w:p w:rsidR="00BD2D6A" w:rsidRPr="00185E12" w:rsidRDefault="00185E12" w:rsidP="00BD2D6A">
      <w:pPr>
        <w:pStyle w:val="MdListItem"/>
        <w:rPr>
          <w:sz w:val="28"/>
          <w:szCs w:val="32"/>
        </w:rPr>
      </w:pPr>
      <w:r w:rsidRPr="00185E12">
        <w:rPr>
          <w:sz w:val="28"/>
          <w:szCs w:val="32"/>
        </w:rPr>
        <w:t xml:space="preserve">      </w:t>
      </w:r>
      <w:r w:rsidR="00BD2D6A" w:rsidRPr="00185E12">
        <w:rPr>
          <w:sz w:val="28"/>
          <w:szCs w:val="32"/>
        </w:rPr>
        <w:t xml:space="preserve">The empty box which appears next to “User Name” is known as the Role. It enables the user to type their username to be read by the computer. </w:t>
      </w:r>
    </w:p>
    <w:p w:rsidR="00BD2D6A" w:rsidRPr="00185E12" w:rsidRDefault="00BD2D6A" w:rsidP="00185E12">
      <w:pPr>
        <w:pStyle w:val="MdListItem"/>
        <w:numPr>
          <w:ilvl w:val="0"/>
          <w:numId w:val="6"/>
        </w:numPr>
        <w:rPr>
          <w:b/>
          <w:sz w:val="28"/>
          <w:szCs w:val="32"/>
        </w:rPr>
      </w:pPr>
      <w:r w:rsidRPr="00185E12">
        <w:rPr>
          <w:b/>
          <w:sz w:val="28"/>
          <w:szCs w:val="32"/>
        </w:rPr>
        <w:t>Password field in java</w:t>
      </w:r>
    </w:p>
    <w:p w:rsidR="00BD2D6A" w:rsidRPr="00185E12" w:rsidRDefault="00185E12" w:rsidP="00BD2D6A">
      <w:pPr>
        <w:pStyle w:val="MdListItem"/>
        <w:rPr>
          <w:sz w:val="28"/>
          <w:szCs w:val="32"/>
        </w:rPr>
      </w:pPr>
      <w:r w:rsidRPr="00185E12">
        <w:rPr>
          <w:sz w:val="28"/>
          <w:szCs w:val="32"/>
        </w:rPr>
        <w:t xml:space="preserve">     </w:t>
      </w:r>
      <w:r w:rsidR="00BD2D6A" w:rsidRPr="00185E12">
        <w:rPr>
          <w:sz w:val="28"/>
          <w:szCs w:val="32"/>
        </w:rPr>
        <w:t xml:space="preserve">This box appears next to "password". This feature functions like a text field to enter a password. However, instead of displaying whatever the user types, it instead displays a dot. </w:t>
      </w:r>
    </w:p>
    <w:p w:rsidR="00BD2D6A" w:rsidRPr="00185E12" w:rsidRDefault="00BD2D6A" w:rsidP="00BD2D6A">
      <w:pPr>
        <w:pStyle w:val="MdListItem"/>
        <w:numPr>
          <w:ilvl w:val="0"/>
          <w:numId w:val="6"/>
        </w:numPr>
        <w:rPr>
          <w:b/>
          <w:sz w:val="28"/>
          <w:szCs w:val="32"/>
        </w:rPr>
      </w:pPr>
      <w:r w:rsidRPr="00185E12">
        <w:rPr>
          <w:b/>
          <w:sz w:val="28"/>
          <w:szCs w:val="32"/>
        </w:rPr>
        <w:t>Push Button (push button).</w:t>
      </w:r>
    </w:p>
    <w:p w:rsidR="00BD2D6A" w:rsidRPr="00185E12" w:rsidRDefault="00185E12" w:rsidP="00BD2D6A">
      <w:pPr>
        <w:pStyle w:val="MdListItem"/>
        <w:rPr>
          <w:sz w:val="28"/>
          <w:szCs w:val="32"/>
        </w:rPr>
      </w:pPr>
      <w:r w:rsidRPr="00185E12">
        <w:rPr>
          <w:sz w:val="28"/>
          <w:szCs w:val="32"/>
        </w:rPr>
        <w:t xml:space="preserve">     </w:t>
      </w:r>
      <w:r w:rsidR="00BD2D6A" w:rsidRPr="00185E12">
        <w:rPr>
          <w:sz w:val="28"/>
          <w:szCs w:val="32"/>
        </w:rPr>
        <w:t>These are the buttons that get clicked called Login and Reset. When clicked, the buttons request the program to do something for you. For example, check your password or clear the boxes.</w:t>
      </w:r>
    </w:p>
    <w:p w:rsidR="00185E12" w:rsidRPr="00185E12" w:rsidRDefault="00185E12" w:rsidP="00BD2D6A">
      <w:pPr>
        <w:pStyle w:val="MdListItem"/>
        <w:rPr>
          <w:sz w:val="28"/>
          <w:szCs w:val="32"/>
        </w:rPr>
      </w:pPr>
    </w:p>
    <w:p w:rsidR="00BD2D6A" w:rsidRPr="00185E12" w:rsidRDefault="00BD2D6A" w:rsidP="00BD2D6A">
      <w:pPr>
        <w:pStyle w:val="MdListItem"/>
        <w:rPr>
          <w:sz w:val="28"/>
          <w:szCs w:val="32"/>
        </w:rPr>
      </w:pPr>
      <w:r w:rsidRPr="00185E12">
        <w:rPr>
          <w:b/>
          <w:sz w:val="28"/>
          <w:szCs w:val="32"/>
        </w:rPr>
        <w:t>ii)</w:t>
      </w:r>
      <w:r w:rsidRPr="00185E12">
        <w:rPr>
          <w:sz w:val="28"/>
          <w:szCs w:val="32"/>
        </w:rPr>
        <w:t xml:space="preserve"> 1.</w:t>
      </w:r>
      <w:r w:rsidRPr="00185E12">
        <w:rPr>
          <w:sz w:val="28"/>
          <w:szCs w:val="32"/>
        </w:rPr>
        <w:t xml:space="preserve">When the user clicks the button "Login" the program reads the text entered in box </w:t>
      </w:r>
      <w:r w:rsidRPr="00185E12">
        <w:rPr>
          <w:sz w:val="28"/>
          <w:szCs w:val="32"/>
        </w:rPr>
        <w:t>“User Name” and box “Password”.</w:t>
      </w:r>
    </w:p>
    <w:p w:rsidR="00BD2D6A" w:rsidRPr="00185E12" w:rsidRDefault="00BD2D6A" w:rsidP="00185E12">
      <w:pPr>
        <w:pStyle w:val="MdListItem"/>
        <w:rPr>
          <w:sz w:val="28"/>
          <w:szCs w:val="32"/>
        </w:rPr>
      </w:pPr>
      <w:r w:rsidRPr="00185E12">
        <w:rPr>
          <w:sz w:val="28"/>
          <w:szCs w:val="32"/>
        </w:rPr>
        <w:t xml:space="preserve">2. </w:t>
      </w:r>
      <w:r w:rsidRPr="00185E12">
        <w:rPr>
          <w:sz w:val="28"/>
          <w:szCs w:val="32"/>
        </w:rPr>
        <w:t>The program has a covert parameter concealed in the code</w:t>
      </w:r>
      <w:r w:rsidRPr="00185E12">
        <w:rPr>
          <w:sz w:val="28"/>
          <w:szCs w:val="32"/>
        </w:rPr>
        <w:t>. It examines whether the</w:t>
      </w:r>
      <w:r w:rsidR="00185E12" w:rsidRPr="00185E12">
        <w:rPr>
          <w:sz w:val="28"/>
          <w:szCs w:val="32"/>
        </w:rPr>
        <w:t xml:space="preserve"> </w:t>
      </w:r>
      <w:r w:rsidRPr="00185E12">
        <w:rPr>
          <w:sz w:val="28"/>
          <w:szCs w:val="32"/>
        </w:rPr>
        <w:t xml:space="preserve">input </w:t>
      </w:r>
      <w:r w:rsidRPr="00185E12">
        <w:rPr>
          <w:sz w:val="28"/>
          <w:szCs w:val="32"/>
        </w:rPr>
        <w:t>username is precisely correct and whether the input password is correct.</w:t>
      </w:r>
    </w:p>
    <w:p w:rsidR="00BD2D6A" w:rsidRPr="00185E12" w:rsidRDefault="00BD2D6A" w:rsidP="00BD2D6A">
      <w:pPr>
        <w:pStyle w:val="MdListItem"/>
        <w:rPr>
          <w:sz w:val="28"/>
          <w:szCs w:val="32"/>
        </w:rPr>
      </w:pPr>
    </w:p>
    <w:p w:rsidR="00BD2D6A" w:rsidRPr="00185E12" w:rsidRDefault="00BD2D6A" w:rsidP="00BD2D6A">
      <w:pPr>
        <w:pStyle w:val="MdListItem"/>
        <w:rPr>
          <w:sz w:val="28"/>
          <w:szCs w:val="32"/>
        </w:rPr>
      </w:pPr>
      <w:r w:rsidRPr="00185E12">
        <w:rPr>
          <w:sz w:val="28"/>
          <w:szCs w:val="32"/>
        </w:rPr>
        <w:t xml:space="preserve">3. </w:t>
      </w:r>
      <w:r w:rsidRPr="00185E12">
        <w:rPr>
          <w:sz w:val="28"/>
          <w:szCs w:val="32"/>
        </w:rPr>
        <w:t>Making</w:t>
      </w:r>
      <w:r w:rsidRPr="00185E12">
        <w:rPr>
          <w:sz w:val="28"/>
          <w:szCs w:val="32"/>
        </w:rPr>
        <w:t xml:space="preserve"> the Choice (If-Else Statement):</w:t>
      </w:r>
    </w:p>
    <w:p w:rsidR="00BD2D6A" w:rsidRPr="00185E12" w:rsidRDefault="00BD2D6A" w:rsidP="00185E12">
      <w:pPr>
        <w:pStyle w:val="MdListItem"/>
        <w:numPr>
          <w:ilvl w:val="0"/>
          <w:numId w:val="8"/>
        </w:numPr>
        <w:rPr>
          <w:sz w:val="28"/>
          <w:szCs w:val="32"/>
        </w:rPr>
      </w:pPr>
      <w:r w:rsidRPr="00185E12">
        <w:rPr>
          <w:sz w:val="28"/>
          <w:szCs w:val="32"/>
        </w:rPr>
        <w:t>If the username and password are an exact match, the p</w:t>
      </w:r>
      <w:r w:rsidRPr="00185E12">
        <w:rPr>
          <w:sz w:val="28"/>
          <w:szCs w:val="32"/>
        </w:rPr>
        <w:t>rogram follows the success path</w:t>
      </w:r>
      <w:r w:rsidR="00185E12" w:rsidRPr="00185E12">
        <w:rPr>
          <w:sz w:val="28"/>
          <w:szCs w:val="32"/>
        </w:rPr>
        <w:t xml:space="preserve"> </w:t>
      </w:r>
      <w:r w:rsidRPr="00185E12">
        <w:rPr>
          <w:sz w:val="28"/>
          <w:szCs w:val="32"/>
        </w:rPr>
        <w:t>and pops up the message dialog saying “Successfully Login”.</w:t>
      </w:r>
    </w:p>
    <w:p w:rsidR="00BD2D6A" w:rsidRPr="00185E12" w:rsidRDefault="00BD2D6A" w:rsidP="00185E12">
      <w:pPr>
        <w:pStyle w:val="MdListItem"/>
        <w:numPr>
          <w:ilvl w:val="0"/>
          <w:numId w:val="8"/>
        </w:numPr>
        <w:rPr>
          <w:sz w:val="28"/>
          <w:szCs w:val="32"/>
        </w:rPr>
      </w:pPr>
      <w:r w:rsidRPr="00185E12">
        <w:rPr>
          <w:sz w:val="28"/>
          <w:szCs w:val="32"/>
        </w:rPr>
        <w:t>When False (Else): The condition is false if the usern</w:t>
      </w:r>
      <w:r w:rsidRPr="00185E12">
        <w:rPr>
          <w:sz w:val="28"/>
          <w:szCs w:val="32"/>
        </w:rPr>
        <w:t>ame is wrong or the password is</w:t>
      </w:r>
      <w:r w:rsidR="00185E12" w:rsidRPr="00185E12">
        <w:rPr>
          <w:sz w:val="28"/>
          <w:szCs w:val="32"/>
        </w:rPr>
        <w:t xml:space="preserve"> </w:t>
      </w:r>
      <w:r w:rsidRPr="00185E12">
        <w:rPr>
          <w:sz w:val="28"/>
          <w:szCs w:val="32"/>
        </w:rPr>
        <w:t>wrong or both are wrong. The system takes the "error" r</w:t>
      </w:r>
      <w:r w:rsidRPr="00185E12">
        <w:rPr>
          <w:sz w:val="28"/>
          <w:szCs w:val="32"/>
        </w:rPr>
        <w:t>oute and sends a pop-up message</w:t>
      </w:r>
      <w:r w:rsidR="00185E12" w:rsidRPr="00185E12">
        <w:rPr>
          <w:sz w:val="28"/>
          <w:szCs w:val="32"/>
        </w:rPr>
        <w:t xml:space="preserve"> </w:t>
      </w:r>
      <w:r w:rsidRPr="00185E12">
        <w:rPr>
          <w:sz w:val="28"/>
          <w:szCs w:val="32"/>
        </w:rPr>
        <w:t>showing "Oops username/password is incorrect".</w:t>
      </w:r>
    </w:p>
    <w:p w:rsidR="00BD2D6A" w:rsidRDefault="00BD2D6A" w:rsidP="00BD2D6A">
      <w:pPr>
        <w:pStyle w:val="MdListItem"/>
        <w:rPr>
          <w:sz w:val="28"/>
          <w:szCs w:val="32"/>
        </w:rPr>
      </w:pPr>
    </w:p>
    <w:p w:rsidR="00185E12" w:rsidRPr="00185E12" w:rsidRDefault="00185E12" w:rsidP="00BD2D6A">
      <w:pPr>
        <w:pStyle w:val="MdListItem"/>
        <w:rPr>
          <w:sz w:val="28"/>
          <w:szCs w:val="32"/>
        </w:rPr>
      </w:pPr>
      <w:bookmarkStart w:id="0" w:name="_GoBack"/>
      <w:bookmarkEnd w:id="0"/>
    </w:p>
    <w:p w:rsidR="00BD2D6A" w:rsidRPr="00185E12" w:rsidRDefault="00185E12" w:rsidP="00BD2D6A">
      <w:pPr>
        <w:pStyle w:val="MdListItem"/>
        <w:rPr>
          <w:b/>
          <w:sz w:val="28"/>
          <w:szCs w:val="32"/>
        </w:rPr>
      </w:pPr>
      <w:r w:rsidRPr="00185E12">
        <w:rPr>
          <w:b/>
          <w:sz w:val="28"/>
          <w:szCs w:val="32"/>
        </w:rPr>
        <w:lastRenderedPageBreak/>
        <w:t>iii)</w:t>
      </w:r>
    </w:p>
    <w:p w:rsidR="00185E12" w:rsidRPr="00185E12" w:rsidRDefault="00185E12" w:rsidP="00185E12">
      <w:pPr>
        <w:pStyle w:val="MdListItem"/>
        <w:numPr>
          <w:ilvl w:val="0"/>
          <w:numId w:val="10"/>
        </w:numPr>
        <w:rPr>
          <w:b/>
          <w:sz w:val="28"/>
          <w:szCs w:val="32"/>
        </w:rPr>
      </w:pPr>
      <w:r w:rsidRPr="00185E12">
        <w:rPr>
          <w:b/>
          <w:sz w:val="28"/>
          <w:szCs w:val="32"/>
        </w:rPr>
        <w:t>Use of Bad Language</w:t>
      </w:r>
    </w:p>
    <w:p w:rsidR="00185E12" w:rsidRPr="00185E12" w:rsidRDefault="00185E12" w:rsidP="00185E12">
      <w:pPr>
        <w:pStyle w:val="MdListItem"/>
        <w:ind w:left="360" w:firstLine="0"/>
        <w:rPr>
          <w:sz w:val="28"/>
          <w:szCs w:val="32"/>
        </w:rPr>
      </w:pPr>
      <w:r w:rsidRPr="00185E12">
        <w:rPr>
          <w:b/>
          <w:sz w:val="28"/>
          <w:szCs w:val="32"/>
        </w:rPr>
        <w:t>Issue:</w:t>
      </w:r>
      <w:r w:rsidRPr="00185E12">
        <w:rPr>
          <w:b/>
          <w:sz w:val="28"/>
          <w:szCs w:val="32"/>
        </w:rPr>
        <w:t xml:space="preserve"> </w:t>
      </w:r>
      <w:r w:rsidRPr="00185E12">
        <w:rPr>
          <w:sz w:val="28"/>
          <w:szCs w:val="32"/>
        </w:rPr>
        <w:t>The error messages show up on the screen that says Oops username/password is incorrect. The success message ‘Successfully Login’ is grammatically awkward (successful login or logged in successfully).</w:t>
      </w:r>
    </w:p>
    <w:p w:rsidR="00185E12" w:rsidRPr="00185E12" w:rsidRDefault="00185E12" w:rsidP="00185E12">
      <w:pPr>
        <w:pStyle w:val="MdListItem"/>
        <w:ind w:left="360" w:firstLine="0"/>
        <w:rPr>
          <w:sz w:val="28"/>
          <w:szCs w:val="32"/>
        </w:rPr>
      </w:pPr>
      <w:r w:rsidRPr="00185E12">
        <w:rPr>
          <w:b/>
          <w:sz w:val="28"/>
          <w:szCs w:val="32"/>
        </w:rPr>
        <w:t>The changes:</w:t>
      </w:r>
      <w:r w:rsidRPr="00185E12">
        <w:rPr>
          <w:sz w:val="28"/>
          <w:szCs w:val="32"/>
        </w:rPr>
        <w:t xml:space="preserve"> Make the messages clear and professional. For an error message, use "Invalid username or password." For a successful login use success.</w:t>
      </w:r>
    </w:p>
    <w:p w:rsidR="00185E12" w:rsidRPr="00185E12" w:rsidRDefault="00185E12" w:rsidP="00185E12">
      <w:pPr>
        <w:pStyle w:val="MdListItem"/>
        <w:rPr>
          <w:b/>
          <w:sz w:val="28"/>
          <w:szCs w:val="32"/>
        </w:rPr>
      </w:pPr>
    </w:p>
    <w:p w:rsidR="00185E12" w:rsidRPr="00185E12" w:rsidRDefault="00185E12" w:rsidP="00185E12">
      <w:pPr>
        <w:pStyle w:val="NormalWeb"/>
        <w:numPr>
          <w:ilvl w:val="0"/>
          <w:numId w:val="10"/>
        </w:numPr>
        <w:rPr>
          <w:b/>
          <w:sz w:val="28"/>
          <w:szCs w:val="32"/>
        </w:rPr>
      </w:pPr>
      <w:r w:rsidRPr="00185E12">
        <w:rPr>
          <w:b/>
          <w:sz w:val="28"/>
          <w:szCs w:val="32"/>
        </w:rPr>
        <w:t>Poor Color Choices and Design</w:t>
      </w:r>
    </w:p>
    <w:p w:rsidR="00185E12" w:rsidRPr="00185E12" w:rsidRDefault="00185E12" w:rsidP="00185E12">
      <w:pPr>
        <w:pStyle w:val="NormalWeb"/>
        <w:spacing w:before="0" w:beforeAutospacing="0" w:after="0" w:afterAutospacing="0"/>
        <w:rPr>
          <w:sz w:val="28"/>
          <w:szCs w:val="32"/>
        </w:rPr>
      </w:pPr>
      <w:r w:rsidRPr="00185E12">
        <w:rPr>
          <w:b/>
          <w:sz w:val="28"/>
          <w:szCs w:val="32"/>
        </w:rPr>
        <w:t>Issue:</w:t>
      </w:r>
      <w:r w:rsidRPr="00185E12">
        <w:rPr>
          <w:sz w:val="28"/>
          <w:szCs w:val="32"/>
        </w:rPr>
        <w:t xml:space="preserve"> Bright green for "Login" button and bright cyan for "Reset" button. Those colors contrast each other a lot, and makes the application look old and professional.</w:t>
      </w:r>
    </w:p>
    <w:p w:rsidR="00185E12" w:rsidRPr="00185E12" w:rsidRDefault="00185E12" w:rsidP="00185E12">
      <w:pPr>
        <w:pStyle w:val="NormalWeb"/>
        <w:spacing w:before="0" w:beforeAutospacing="0"/>
        <w:rPr>
          <w:sz w:val="28"/>
          <w:szCs w:val="32"/>
        </w:rPr>
      </w:pPr>
      <w:r w:rsidRPr="00185E12">
        <w:rPr>
          <w:b/>
          <w:sz w:val="28"/>
          <w:szCs w:val="32"/>
        </w:rPr>
        <w:t>The changes:</w:t>
      </w:r>
      <w:r w:rsidRPr="00185E12">
        <w:rPr>
          <w:sz w:val="28"/>
          <w:szCs w:val="32"/>
        </w:rPr>
        <w:t xml:space="preserve"> A new, simple, high-contrast color palette, much more white space and be</w:t>
      </w:r>
      <w:r w:rsidRPr="00185E12">
        <w:rPr>
          <w:sz w:val="28"/>
          <w:szCs w:val="32"/>
        </w:rPr>
        <w:t xml:space="preserve">tter font choices. Example: </w:t>
      </w:r>
      <w:r w:rsidRPr="00185E12">
        <w:rPr>
          <w:sz w:val="28"/>
          <w:szCs w:val="32"/>
        </w:rPr>
        <w:t>use a consistent blue for the primary action (Login), and a normal gray for the secondary action (Reset)</w:t>
      </w:r>
    </w:p>
    <w:p w:rsidR="00185E12" w:rsidRPr="00185E12" w:rsidRDefault="00185E12" w:rsidP="00185E12">
      <w:pPr>
        <w:pStyle w:val="MdListItem"/>
        <w:rPr>
          <w:b/>
          <w:sz w:val="28"/>
          <w:szCs w:val="32"/>
        </w:rPr>
      </w:pPr>
    </w:p>
    <w:p w:rsidR="00185E12" w:rsidRPr="00185E12" w:rsidRDefault="00185E12" w:rsidP="00185E12">
      <w:pPr>
        <w:pStyle w:val="MdListItem"/>
        <w:rPr>
          <w:b/>
          <w:sz w:val="28"/>
          <w:szCs w:val="32"/>
        </w:rPr>
      </w:pPr>
    </w:p>
    <w:p w:rsidR="00185E12" w:rsidRPr="00185E12" w:rsidRDefault="00185E12" w:rsidP="00185E12">
      <w:pPr>
        <w:pStyle w:val="MdListItem"/>
        <w:rPr>
          <w:b/>
          <w:sz w:val="28"/>
          <w:szCs w:val="32"/>
        </w:rPr>
      </w:pPr>
    </w:p>
    <w:p w:rsidR="00185E12" w:rsidRPr="00185E12" w:rsidRDefault="00185E12" w:rsidP="00BD2D6A">
      <w:pPr>
        <w:pStyle w:val="MdListItem"/>
        <w:rPr>
          <w:b/>
          <w:sz w:val="28"/>
          <w:szCs w:val="32"/>
        </w:rPr>
      </w:pPr>
    </w:p>
    <w:p w:rsidR="00BD2D6A" w:rsidRPr="00185E12" w:rsidRDefault="00BD2D6A" w:rsidP="00BD2D6A">
      <w:pPr>
        <w:pStyle w:val="MdListItem"/>
        <w:rPr>
          <w:sz w:val="28"/>
          <w:szCs w:val="32"/>
        </w:rPr>
      </w:pPr>
    </w:p>
    <w:p w:rsidR="00E75EBE" w:rsidRPr="00185E12" w:rsidRDefault="00E75EBE" w:rsidP="00BD2D6A">
      <w:pPr>
        <w:pStyle w:val="MdListItem"/>
        <w:ind w:left="0" w:firstLine="0"/>
        <w:rPr>
          <w:sz w:val="28"/>
          <w:szCs w:val="32"/>
        </w:rPr>
      </w:pPr>
    </w:p>
    <w:sectPr w:rsidR="00E75EBE" w:rsidRPr="00185E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567B7"/>
    <w:multiLevelType w:val="hybridMultilevel"/>
    <w:tmpl w:val="5720CE9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2E1DC0"/>
    <w:multiLevelType w:val="hybridMultilevel"/>
    <w:tmpl w:val="31444E4C"/>
    <w:lvl w:ilvl="0" w:tplc="4A8A109C">
      <w:start w:val="1"/>
      <w:numFmt w:val="bullet"/>
      <w:lvlText w:val="•"/>
      <w:lvlJc w:val="left"/>
      <w:pPr>
        <w:ind w:left="720" w:hanging="360"/>
      </w:pPr>
    </w:lvl>
    <w:lvl w:ilvl="1" w:tplc="84EE447E">
      <w:start w:val="1"/>
      <w:numFmt w:val="bullet"/>
      <w:lvlText w:val="◦"/>
      <w:lvlJc w:val="left"/>
      <w:pPr>
        <w:ind w:left="1440" w:hanging="360"/>
      </w:pPr>
    </w:lvl>
    <w:lvl w:ilvl="2" w:tplc="E8DE2C4A">
      <w:start w:val="1"/>
      <w:numFmt w:val="bullet"/>
      <w:lvlText w:val="•"/>
      <w:lvlJc w:val="left"/>
      <w:pPr>
        <w:ind w:left="2160" w:hanging="360"/>
      </w:pPr>
    </w:lvl>
    <w:lvl w:ilvl="3" w:tplc="6B2023CE">
      <w:start w:val="1"/>
      <w:numFmt w:val="bullet"/>
      <w:lvlText w:val="◦"/>
      <w:lvlJc w:val="left"/>
      <w:pPr>
        <w:ind w:left="2880" w:hanging="360"/>
      </w:pPr>
    </w:lvl>
    <w:lvl w:ilvl="4" w:tplc="F2A064C6">
      <w:start w:val="1"/>
      <w:numFmt w:val="bullet"/>
      <w:lvlText w:val="•"/>
      <w:lvlJc w:val="left"/>
      <w:pPr>
        <w:ind w:left="3600" w:hanging="360"/>
      </w:pPr>
    </w:lvl>
    <w:lvl w:ilvl="5" w:tplc="60C4A1BC">
      <w:start w:val="1"/>
      <w:numFmt w:val="bullet"/>
      <w:lvlText w:val="◦"/>
      <w:lvlJc w:val="left"/>
      <w:pPr>
        <w:ind w:left="4320" w:hanging="360"/>
      </w:pPr>
    </w:lvl>
    <w:lvl w:ilvl="6" w:tplc="25E63E9C">
      <w:start w:val="1"/>
      <w:numFmt w:val="bullet"/>
      <w:lvlText w:val="•"/>
      <w:lvlJc w:val="left"/>
      <w:pPr>
        <w:ind w:left="5040" w:hanging="360"/>
      </w:pPr>
    </w:lvl>
    <w:lvl w:ilvl="7" w:tplc="5740A9AC">
      <w:numFmt w:val="decimal"/>
      <w:lvlText w:val=""/>
      <w:lvlJc w:val="left"/>
    </w:lvl>
    <w:lvl w:ilvl="8" w:tplc="B38C9F4E">
      <w:numFmt w:val="decimal"/>
      <w:lvlText w:val=""/>
      <w:lvlJc w:val="left"/>
    </w:lvl>
  </w:abstractNum>
  <w:abstractNum w:abstractNumId="2" w15:restartNumberingAfterBreak="0">
    <w:nsid w:val="0FE86A94"/>
    <w:multiLevelType w:val="multilevel"/>
    <w:tmpl w:val="AD3456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AEE1EC7"/>
    <w:multiLevelType w:val="hybridMultilevel"/>
    <w:tmpl w:val="01F8F92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74423D"/>
    <w:multiLevelType w:val="hybridMultilevel"/>
    <w:tmpl w:val="AAC855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8C7CF1"/>
    <w:multiLevelType w:val="hybridMultilevel"/>
    <w:tmpl w:val="F24288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D9220C"/>
    <w:multiLevelType w:val="hybridMultilevel"/>
    <w:tmpl w:val="B306A1E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C20308"/>
    <w:multiLevelType w:val="hybridMultilevel"/>
    <w:tmpl w:val="FF4A82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D741FF"/>
    <w:multiLevelType w:val="hybridMultilevel"/>
    <w:tmpl w:val="23F24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53510E"/>
    <w:multiLevelType w:val="hybridMultilevel"/>
    <w:tmpl w:val="7BF62B78"/>
    <w:lvl w:ilvl="0" w:tplc="E3FA7E36">
      <w:start w:val="1"/>
      <w:numFmt w:val="bullet"/>
      <w:lvlText w:val="●"/>
      <w:lvlJc w:val="left"/>
      <w:pPr>
        <w:ind w:left="720" w:hanging="360"/>
      </w:pPr>
    </w:lvl>
    <w:lvl w:ilvl="1" w:tplc="796230E6">
      <w:start w:val="1"/>
      <w:numFmt w:val="bullet"/>
      <w:lvlText w:val="○"/>
      <w:lvlJc w:val="left"/>
      <w:pPr>
        <w:ind w:left="1440" w:hanging="360"/>
      </w:pPr>
    </w:lvl>
    <w:lvl w:ilvl="2" w:tplc="346C8830">
      <w:start w:val="1"/>
      <w:numFmt w:val="bullet"/>
      <w:lvlText w:val="■"/>
      <w:lvlJc w:val="left"/>
      <w:pPr>
        <w:ind w:left="2160" w:hanging="360"/>
      </w:pPr>
    </w:lvl>
    <w:lvl w:ilvl="3" w:tplc="3AD45562">
      <w:start w:val="1"/>
      <w:numFmt w:val="bullet"/>
      <w:lvlText w:val="●"/>
      <w:lvlJc w:val="left"/>
      <w:pPr>
        <w:ind w:left="2880" w:hanging="360"/>
      </w:pPr>
    </w:lvl>
    <w:lvl w:ilvl="4" w:tplc="E4E2631E">
      <w:start w:val="1"/>
      <w:numFmt w:val="bullet"/>
      <w:lvlText w:val="○"/>
      <w:lvlJc w:val="left"/>
      <w:pPr>
        <w:ind w:left="3600" w:hanging="360"/>
      </w:pPr>
    </w:lvl>
    <w:lvl w:ilvl="5" w:tplc="D854B080">
      <w:start w:val="1"/>
      <w:numFmt w:val="bullet"/>
      <w:lvlText w:val="■"/>
      <w:lvlJc w:val="left"/>
      <w:pPr>
        <w:ind w:left="4320" w:hanging="360"/>
      </w:pPr>
    </w:lvl>
    <w:lvl w:ilvl="6" w:tplc="98C2EEBA">
      <w:start w:val="1"/>
      <w:numFmt w:val="bullet"/>
      <w:lvlText w:val="●"/>
      <w:lvlJc w:val="left"/>
      <w:pPr>
        <w:ind w:left="5040" w:hanging="360"/>
      </w:pPr>
    </w:lvl>
    <w:lvl w:ilvl="7" w:tplc="DC5C410A">
      <w:start w:val="1"/>
      <w:numFmt w:val="bullet"/>
      <w:lvlText w:val="●"/>
      <w:lvlJc w:val="left"/>
      <w:pPr>
        <w:ind w:left="5760" w:hanging="360"/>
      </w:pPr>
    </w:lvl>
    <w:lvl w:ilvl="8" w:tplc="94B0B116">
      <w:start w:val="1"/>
      <w:numFmt w:val="bullet"/>
      <w:lvlText w:val="●"/>
      <w:lvlJc w:val="left"/>
      <w:pPr>
        <w:ind w:left="6480" w:hanging="360"/>
      </w:pPr>
    </w:lvl>
  </w:abstractNum>
  <w:abstractNum w:abstractNumId="10" w15:restartNumberingAfterBreak="0">
    <w:nsid w:val="762662D0"/>
    <w:multiLevelType w:val="hybridMultilevel"/>
    <w:tmpl w:val="114AB27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lvlOverride w:ilvl="0">
      <w:startOverride w:val="1"/>
    </w:lvlOverride>
  </w:num>
  <w:num w:numId="2">
    <w:abstractNumId w:val="2"/>
    <w:lvlOverride w:ilvl="0">
      <w:startOverride w:val="1"/>
    </w:lvlOverride>
  </w:num>
  <w:num w:numId="3">
    <w:abstractNumId w:val="1"/>
    <w:lvlOverride w:ilvl="0">
      <w:startOverride w:val="1"/>
    </w:lvlOverride>
  </w:num>
  <w:num w:numId="4">
    <w:abstractNumId w:val="6"/>
  </w:num>
  <w:num w:numId="5">
    <w:abstractNumId w:val="4"/>
  </w:num>
  <w:num w:numId="6">
    <w:abstractNumId w:val="5"/>
  </w:num>
  <w:num w:numId="7">
    <w:abstractNumId w:val="0"/>
  </w:num>
  <w:num w:numId="8">
    <w:abstractNumId w:val="8"/>
  </w:num>
  <w:num w:numId="9">
    <w:abstractNumId w:val="3"/>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EBE"/>
    <w:rsid w:val="00185E12"/>
    <w:rsid w:val="003C4643"/>
    <w:rsid w:val="00BD2D6A"/>
    <w:rsid w:val="00E75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9819"/>
  <w15:docId w15:val="{CD7E3C90-B59F-4129-BB42-E42A7416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NormalWeb">
    <w:name w:val="Normal (Web)"/>
    <w:basedOn w:val="Normal"/>
    <w:uiPriority w:val="99"/>
    <w:semiHidden/>
    <w:unhideWhenUsed/>
    <w:rsid w:val="00185E1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2333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Converted Document</vt:lpstr>
    </vt:vector>
  </TitlesOfParts>
  <Company>HP</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Willice Abuya</cp:lastModifiedBy>
  <cp:revision>2</cp:revision>
  <dcterms:created xsi:type="dcterms:W3CDTF">2026-03-26T22:46:00Z</dcterms:created>
  <dcterms:modified xsi:type="dcterms:W3CDTF">2026-03-26T22:46:00Z</dcterms:modified>
</cp:coreProperties>
</file>