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21F48" w14:textId="1CCCBFC6" w:rsidR="005365CE" w:rsidRPr="00CA1F0F" w:rsidRDefault="005365CE" w:rsidP="005365CE">
      <w:pPr>
        <w:rPr>
          <w:rFonts w:ascii="Arial" w:hAnsi="Arial" w:cs="Arial"/>
          <w:color w:val="53565A"/>
          <w:sz w:val="21"/>
          <w:szCs w:val="21"/>
        </w:rPr>
      </w:pPr>
      <w:r w:rsidRPr="00CA1F0F">
        <w:rPr>
          <w:rFonts w:ascii="Arial" w:hAnsi="Arial" w:cs="Arial"/>
          <w:b/>
          <w:bCs/>
          <w:color w:val="53565A"/>
          <w:sz w:val="21"/>
          <w:szCs w:val="21"/>
        </w:rPr>
        <w:t xml:space="preserve">Position: </w:t>
      </w:r>
      <w:r w:rsidR="0020279B" w:rsidRPr="00C61AC9">
        <w:rPr>
          <w:rFonts w:ascii="Arial" w:hAnsi="Arial" w:cs="Arial"/>
          <w:bCs/>
          <w:color w:val="53565A"/>
          <w:sz w:val="21"/>
          <w:szCs w:val="21"/>
        </w:rPr>
        <w:t>Senior Administrator - RTA</w:t>
      </w:r>
    </w:p>
    <w:p w14:paraId="6056F78E" w14:textId="0F315DFB" w:rsidR="005365CE" w:rsidRPr="00CA1F0F" w:rsidRDefault="005365CE" w:rsidP="005365CE">
      <w:pPr>
        <w:rPr>
          <w:rFonts w:ascii="Arial" w:hAnsi="Arial" w:cs="Arial"/>
          <w:color w:val="53565A"/>
          <w:sz w:val="21"/>
          <w:szCs w:val="21"/>
        </w:rPr>
      </w:pPr>
      <w:r w:rsidRPr="00CA1F0F">
        <w:rPr>
          <w:rFonts w:ascii="Arial" w:hAnsi="Arial" w:cs="Arial"/>
          <w:b/>
          <w:bCs/>
          <w:color w:val="53565A"/>
          <w:sz w:val="21"/>
          <w:szCs w:val="21"/>
        </w:rPr>
        <w:t xml:space="preserve">Location: </w:t>
      </w:r>
      <w:r w:rsidR="005D4DC8">
        <w:rPr>
          <w:rFonts w:ascii="Arial" w:hAnsi="Arial" w:cs="Arial"/>
          <w:bCs/>
          <w:color w:val="53565A"/>
          <w:sz w:val="21"/>
          <w:szCs w:val="21"/>
        </w:rPr>
        <w:t>Hong Kong</w:t>
      </w:r>
      <w:r w:rsidRPr="00CC54C3">
        <w:rPr>
          <w:rFonts w:ascii="Arial" w:hAnsi="Arial" w:cs="Arial"/>
          <w:color w:val="53565A"/>
          <w:sz w:val="21"/>
          <w:szCs w:val="21"/>
          <w:shd w:val="clear" w:color="auto" w:fill="F46E32"/>
        </w:rPr>
        <w:t xml:space="preserve"> </w:t>
      </w:r>
    </w:p>
    <w:p w14:paraId="0363D9BB" w14:textId="77777777" w:rsidR="002625F0" w:rsidRPr="00CA1F0F" w:rsidRDefault="002625F0" w:rsidP="002625F0">
      <w:pPr>
        <w:rPr>
          <w:rFonts w:ascii="Arial" w:hAnsi="Arial" w:cs="Arial"/>
          <w:b/>
          <w:color w:val="53565A"/>
          <w:sz w:val="21"/>
          <w:szCs w:val="21"/>
          <w:shd w:val="clear" w:color="auto" w:fill="FFFFFF"/>
        </w:rPr>
      </w:pPr>
    </w:p>
    <w:p w14:paraId="101DED5E" w14:textId="77777777" w:rsidR="005D4DC8" w:rsidRPr="005D4DC8" w:rsidRDefault="005D4DC8" w:rsidP="005D4DC8">
      <w:pPr>
        <w:rPr>
          <w:rFonts w:ascii="Arial" w:hAnsi="Arial" w:cs="Arial"/>
          <w:b/>
          <w:bCs/>
          <w:color w:val="53565A"/>
          <w:sz w:val="21"/>
          <w:szCs w:val="21"/>
          <w:u w:val="single"/>
          <w:shd w:val="clear" w:color="auto" w:fill="FFFFFF"/>
        </w:rPr>
      </w:pPr>
      <w:r w:rsidRPr="005D4DC8">
        <w:rPr>
          <w:rFonts w:ascii="Arial" w:hAnsi="Arial" w:cs="Arial"/>
          <w:b/>
          <w:bCs/>
          <w:color w:val="53565A"/>
          <w:sz w:val="21"/>
          <w:szCs w:val="21"/>
          <w:u w:val="single"/>
          <w:shd w:val="clear" w:color="auto" w:fill="FFFFFF"/>
        </w:rPr>
        <w:t>About Us</w:t>
      </w:r>
    </w:p>
    <w:p w14:paraId="6727E804" w14:textId="77777777" w:rsidR="005D4DC8" w:rsidRDefault="005D4DC8" w:rsidP="005D4DC8">
      <w:pPr>
        <w:rPr>
          <w:rFonts w:ascii="Arial" w:hAnsi="Arial" w:cs="Arial"/>
          <w:color w:val="53565A"/>
          <w:sz w:val="21"/>
          <w:szCs w:val="21"/>
          <w:shd w:val="clear" w:color="auto" w:fill="FFFFFF"/>
        </w:rPr>
      </w:pPr>
      <w:r>
        <w:rPr>
          <w:rFonts w:ascii="Arial" w:hAnsi="Arial" w:cs="Arial"/>
          <w:color w:val="53565A"/>
          <w:sz w:val="21"/>
          <w:szCs w:val="21"/>
          <w:shd w:val="clear" w:color="auto" w:fill="FFFFFF"/>
        </w:rPr>
        <w:t>The Maples Group is a global leader in financial services, trusted by many of the world’s largest hedge fund managers, private equity firms, and international corporations.</w:t>
      </w:r>
    </w:p>
    <w:p w14:paraId="00FCDC7D" w14:textId="77777777" w:rsidR="005D4DC8" w:rsidRDefault="005D4DC8" w:rsidP="005D4DC8">
      <w:pPr>
        <w:rPr>
          <w:rFonts w:ascii="Arial" w:hAnsi="Arial" w:cs="Arial"/>
          <w:color w:val="53565A"/>
          <w:sz w:val="21"/>
          <w:szCs w:val="21"/>
          <w:shd w:val="clear" w:color="auto" w:fill="FFFFFF"/>
        </w:rPr>
      </w:pPr>
    </w:p>
    <w:p w14:paraId="7FA3649F" w14:textId="77777777" w:rsidR="005D4DC8" w:rsidRDefault="005D4DC8" w:rsidP="005D4DC8">
      <w:pPr>
        <w:rPr>
          <w:rFonts w:ascii="Arial" w:hAnsi="Arial" w:cs="Arial"/>
          <w:color w:val="53565A"/>
          <w:sz w:val="21"/>
          <w:szCs w:val="21"/>
          <w:shd w:val="clear" w:color="auto" w:fill="FFFFFF"/>
        </w:rPr>
      </w:pPr>
      <w:r>
        <w:rPr>
          <w:rFonts w:ascii="Arial" w:hAnsi="Arial" w:cs="Arial"/>
          <w:color w:val="53565A"/>
          <w:sz w:val="21"/>
          <w:szCs w:val="21"/>
          <w:shd w:val="clear" w:color="auto" w:fill="FFFFFF"/>
        </w:rPr>
        <w:t>Our side-by-side financial and legal teams consistently deliver award-winning services to a global client base, offering unrivalled learning and career opportunities to our 2,500 colleagues worldwide.</w:t>
      </w:r>
    </w:p>
    <w:p w14:paraId="3A583753" w14:textId="77777777" w:rsidR="005D4DC8" w:rsidRDefault="005D4DC8" w:rsidP="005D4DC8">
      <w:pPr>
        <w:rPr>
          <w:rFonts w:ascii="Arial" w:hAnsi="Arial" w:cs="Arial"/>
          <w:color w:val="53565A"/>
          <w:sz w:val="21"/>
          <w:szCs w:val="21"/>
          <w:shd w:val="clear" w:color="auto" w:fill="FFFFFF"/>
        </w:rPr>
      </w:pPr>
    </w:p>
    <w:p w14:paraId="654F516D" w14:textId="77777777" w:rsidR="005D4DC8" w:rsidRPr="005D4DC8" w:rsidRDefault="005D4DC8" w:rsidP="005D4DC8">
      <w:pPr>
        <w:rPr>
          <w:rFonts w:ascii="Arial" w:hAnsi="Arial" w:cs="Arial"/>
          <w:b/>
          <w:bCs/>
          <w:color w:val="53565A"/>
          <w:sz w:val="21"/>
          <w:szCs w:val="21"/>
          <w:u w:val="single"/>
          <w:shd w:val="clear" w:color="auto" w:fill="FFFFFF"/>
        </w:rPr>
      </w:pPr>
      <w:r w:rsidRPr="005D4DC8">
        <w:rPr>
          <w:rFonts w:ascii="Arial" w:hAnsi="Arial" w:cs="Arial"/>
          <w:b/>
          <w:bCs/>
          <w:color w:val="53565A"/>
          <w:sz w:val="21"/>
          <w:szCs w:val="21"/>
          <w:u w:val="single"/>
          <w:shd w:val="clear" w:color="auto" w:fill="FFFFFF"/>
        </w:rPr>
        <w:t>What’s it like to work here?</w:t>
      </w:r>
    </w:p>
    <w:p w14:paraId="2EF3C07B" w14:textId="77777777" w:rsidR="005D4DC8" w:rsidRDefault="005D4DC8" w:rsidP="005D4DC8">
      <w:pPr>
        <w:rPr>
          <w:rFonts w:ascii="Arial" w:hAnsi="Arial" w:cs="Arial"/>
          <w:color w:val="53565A"/>
          <w:sz w:val="21"/>
          <w:szCs w:val="21"/>
          <w:shd w:val="clear" w:color="auto" w:fill="FFFFFF"/>
        </w:rPr>
      </w:pPr>
      <w:r>
        <w:rPr>
          <w:rFonts w:ascii="Arial" w:hAnsi="Arial" w:cs="Arial"/>
          <w:color w:val="53565A"/>
          <w:sz w:val="21"/>
          <w:szCs w:val="21"/>
          <w:shd w:val="clear" w:color="auto" w:fill="FFFFFF"/>
        </w:rPr>
        <w:t>We are driven to excel, and collaboration is key to our continued success. We can go further for our clients because we go further for each other too. Our inclusive culture creates an environment where people can be themselves at work while doing their best work. No matter where you work in the Maples Group, you will be part of a global team.</w:t>
      </w:r>
    </w:p>
    <w:p w14:paraId="582BE827" w14:textId="77777777" w:rsidR="005D4DC8" w:rsidRDefault="005D4DC8" w:rsidP="005D4DC8">
      <w:pPr>
        <w:rPr>
          <w:rFonts w:ascii="Arial" w:hAnsi="Arial" w:cs="Arial"/>
          <w:color w:val="53565A"/>
          <w:sz w:val="21"/>
          <w:szCs w:val="21"/>
          <w:shd w:val="clear" w:color="auto" w:fill="FFFFFF"/>
        </w:rPr>
      </w:pPr>
    </w:p>
    <w:p w14:paraId="27760639" w14:textId="77777777" w:rsidR="005D4DC8" w:rsidRPr="005D4DC8" w:rsidRDefault="005D4DC8" w:rsidP="005D4DC8">
      <w:pPr>
        <w:rPr>
          <w:rFonts w:ascii="Arial" w:hAnsi="Arial" w:cs="Arial"/>
          <w:b/>
          <w:bCs/>
          <w:color w:val="53565A"/>
          <w:sz w:val="21"/>
          <w:szCs w:val="21"/>
          <w:u w:val="single"/>
          <w:shd w:val="clear" w:color="auto" w:fill="FFFFFF"/>
        </w:rPr>
      </w:pPr>
      <w:r w:rsidRPr="005D4DC8">
        <w:rPr>
          <w:rFonts w:ascii="Arial" w:hAnsi="Arial" w:cs="Arial"/>
          <w:b/>
          <w:bCs/>
          <w:color w:val="53565A"/>
          <w:sz w:val="21"/>
          <w:szCs w:val="21"/>
          <w:u w:val="single"/>
          <w:shd w:val="clear" w:color="auto" w:fill="FFFFFF"/>
        </w:rPr>
        <w:t>The Opportunity</w:t>
      </w:r>
    </w:p>
    <w:p w14:paraId="4B2086AF" w14:textId="2D3E4C55" w:rsidR="007915D0" w:rsidRPr="00CA1F0F" w:rsidRDefault="00B4759A" w:rsidP="002625F0">
      <w:p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T</w:t>
      </w:r>
      <w:r w:rsidR="000D7A41" w:rsidRPr="00CA1F0F">
        <w:rPr>
          <w:rFonts w:ascii="Arial" w:hAnsi="Arial" w:cs="Arial"/>
          <w:color w:val="53565A"/>
          <w:sz w:val="21"/>
          <w:szCs w:val="21"/>
          <w:shd w:val="clear" w:color="auto" w:fill="FFFFFF"/>
        </w:rPr>
        <w:t xml:space="preserve">he </w:t>
      </w:r>
      <w:r w:rsidR="0020279B" w:rsidRPr="00C61AC9">
        <w:rPr>
          <w:rFonts w:ascii="Arial" w:hAnsi="Arial" w:cs="Arial"/>
          <w:color w:val="53565A"/>
          <w:sz w:val="21"/>
          <w:szCs w:val="21"/>
        </w:rPr>
        <w:t xml:space="preserve">Senior Administrator </w:t>
      </w:r>
      <w:r w:rsidR="000D7A41" w:rsidRPr="00C61AC9">
        <w:rPr>
          <w:rFonts w:ascii="Arial" w:hAnsi="Arial" w:cs="Arial"/>
          <w:color w:val="53565A"/>
          <w:sz w:val="21"/>
          <w:szCs w:val="21"/>
        </w:rPr>
        <w:t xml:space="preserve">supports </w:t>
      </w:r>
      <w:r w:rsidR="0020279B" w:rsidRPr="00C61AC9">
        <w:rPr>
          <w:rFonts w:ascii="Arial" w:hAnsi="Arial" w:cs="Arial"/>
          <w:color w:val="53565A"/>
          <w:sz w:val="21"/>
          <w:szCs w:val="21"/>
        </w:rPr>
        <w:t xml:space="preserve">the RTA team. </w:t>
      </w:r>
      <w:r w:rsidR="00447AA4" w:rsidRPr="00C61AC9">
        <w:rPr>
          <w:rFonts w:ascii="Arial" w:hAnsi="Arial" w:cs="Arial"/>
          <w:color w:val="53565A"/>
          <w:sz w:val="21"/>
          <w:szCs w:val="21"/>
        </w:rPr>
        <w:t>Its</w:t>
      </w:r>
      <w:r w:rsidR="00447AA4" w:rsidRPr="00CA1F0F">
        <w:rPr>
          <w:rFonts w:ascii="Arial" w:hAnsi="Arial" w:cs="Arial"/>
          <w:color w:val="53565A"/>
          <w:sz w:val="21"/>
          <w:szCs w:val="21"/>
          <w:shd w:val="clear" w:color="auto" w:fill="FFFFFF"/>
        </w:rPr>
        <w:t xml:space="preserve"> tactical responsibilities </w:t>
      </w:r>
      <w:r w:rsidR="0035723E" w:rsidRPr="00CA1F0F">
        <w:rPr>
          <w:rFonts w:ascii="Arial" w:hAnsi="Arial" w:cs="Arial"/>
          <w:color w:val="53565A"/>
          <w:sz w:val="21"/>
          <w:szCs w:val="21"/>
          <w:shd w:val="clear" w:color="auto" w:fill="FFFFFF"/>
        </w:rPr>
        <w:t xml:space="preserve">feed </w:t>
      </w:r>
      <w:r w:rsidR="00447AA4" w:rsidRPr="00CA1F0F">
        <w:rPr>
          <w:rFonts w:ascii="Arial" w:hAnsi="Arial" w:cs="Arial"/>
          <w:color w:val="53565A"/>
          <w:sz w:val="21"/>
          <w:szCs w:val="21"/>
          <w:shd w:val="clear" w:color="auto" w:fill="FFFFFF"/>
        </w:rPr>
        <w:t xml:space="preserve">one </w:t>
      </w:r>
      <w:r w:rsidR="0035723E" w:rsidRPr="00CA1F0F">
        <w:rPr>
          <w:rFonts w:ascii="Arial" w:hAnsi="Arial" w:cs="Arial"/>
          <w:color w:val="53565A"/>
          <w:sz w:val="21"/>
          <w:szCs w:val="21"/>
          <w:shd w:val="clear" w:color="auto" w:fill="FFFFFF"/>
        </w:rPr>
        <w:t>larger</w:t>
      </w:r>
      <w:r w:rsidR="00447AA4" w:rsidRPr="00CA1F0F">
        <w:rPr>
          <w:rFonts w:ascii="Arial" w:hAnsi="Arial" w:cs="Arial"/>
          <w:color w:val="53565A"/>
          <w:sz w:val="21"/>
          <w:szCs w:val="21"/>
          <w:shd w:val="clear" w:color="auto" w:fill="FFFFFF"/>
        </w:rPr>
        <w:t xml:space="preserve"> </w:t>
      </w:r>
      <w:r w:rsidR="00B55984" w:rsidRPr="00CA1F0F">
        <w:rPr>
          <w:rFonts w:ascii="Arial" w:hAnsi="Arial" w:cs="Arial"/>
          <w:color w:val="53565A"/>
          <w:sz w:val="21"/>
          <w:szCs w:val="21"/>
          <w:shd w:val="clear" w:color="auto" w:fill="FFFFFF"/>
        </w:rPr>
        <w:t>objective</w:t>
      </w:r>
      <w:r w:rsidR="00447AA4" w:rsidRPr="00CA1F0F">
        <w:rPr>
          <w:rFonts w:ascii="Arial" w:hAnsi="Arial" w:cs="Arial"/>
          <w:color w:val="53565A"/>
          <w:sz w:val="21"/>
          <w:szCs w:val="21"/>
          <w:shd w:val="clear" w:color="auto" w:fill="FFFFFF"/>
        </w:rPr>
        <w:t xml:space="preserve">: </w:t>
      </w:r>
      <w:r w:rsidR="0020279B" w:rsidRPr="0020279B">
        <w:rPr>
          <w:rFonts w:ascii="Arial" w:hAnsi="Arial" w:cs="Arial"/>
          <w:color w:val="53565A"/>
          <w:sz w:val="21"/>
          <w:szCs w:val="21"/>
          <w:shd w:val="clear" w:color="auto" w:fill="FFFFFF"/>
        </w:rPr>
        <w:t>will be responsible for assisting in the provision of share registrar and transfer agency services. The successful candidate will form part of the shareholder services team and be expected to assist with supervising junior staff.</w:t>
      </w:r>
      <w:r w:rsidR="0020279B">
        <w:rPr>
          <w:rFonts w:ascii="Arial" w:hAnsi="Arial" w:cs="Arial"/>
          <w:color w:val="53565A"/>
          <w:sz w:val="21"/>
          <w:szCs w:val="21"/>
          <w:shd w:val="clear" w:color="auto" w:fill="FFFFFF"/>
        </w:rPr>
        <w:t xml:space="preserve"> </w:t>
      </w:r>
      <w:r w:rsidR="0035723E" w:rsidRPr="00CA1F0F">
        <w:rPr>
          <w:rFonts w:ascii="Arial" w:hAnsi="Arial" w:cs="Arial"/>
          <w:color w:val="53565A"/>
          <w:sz w:val="21"/>
          <w:szCs w:val="21"/>
          <w:shd w:val="clear" w:color="auto" w:fill="FFFFFF"/>
        </w:rPr>
        <w:t>P</w:t>
      </w:r>
      <w:r w:rsidR="00877435" w:rsidRPr="00CA1F0F">
        <w:rPr>
          <w:rFonts w:ascii="Arial" w:hAnsi="Arial" w:cs="Arial"/>
          <w:color w:val="53565A"/>
          <w:sz w:val="21"/>
          <w:szCs w:val="21"/>
          <w:shd w:val="clear" w:color="auto" w:fill="FFFFFF"/>
        </w:rPr>
        <w:t>rimary responsibilities</w:t>
      </w:r>
      <w:r w:rsidR="00447AA4" w:rsidRPr="00CA1F0F">
        <w:rPr>
          <w:rFonts w:ascii="Arial" w:hAnsi="Arial" w:cs="Arial"/>
          <w:color w:val="53565A"/>
          <w:sz w:val="21"/>
          <w:szCs w:val="21"/>
          <w:shd w:val="clear" w:color="auto" w:fill="FFFFFF"/>
        </w:rPr>
        <w:t xml:space="preserve"> include: </w:t>
      </w:r>
      <w:r w:rsidR="00877435" w:rsidRPr="00CA1F0F">
        <w:rPr>
          <w:rFonts w:ascii="Arial" w:hAnsi="Arial" w:cs="Arial"/>
          <w:color w:val="53565A"/>
          <w:sz w:val="21"/>
          <w:szCs w:val="21"/>
          <w:shd w:val="clear" w:color="auto" w:fill="FFFFFF"/>
        </w:rPr>
        <w:t xml:space="preserve"> </w:t>
      </w:r>
    </w:p>
    <w:p w14:paraId="39DBBAD2" w14:textId="77777777" w:rsidR="002625F0" w:rsidRPr="00CA1F0F" w:rsidRDefault="002625F0" w:rsidP="002625F0">
      <w:pPr>
        <w:rPr>
          <w:rFonts w:ascii="Arial" w:hAnsi="Arial" w:cs="Arial"/>
          <w:color w:val="53565A"/>
          <w:sz w:val="21"/>
          <w:szCs w:val="21"/>
          <w:shd w:val="clear" w:color="auto" w:fill="FFFFFF"/>
        </w:rPr>
      </w:pPr>
    </w:p>
    <w:p w14:paraId="14C48D13" w14:textId="27FC7647" w:rsidR="00C61AC9" w:rsidRDefault="0020279B" w:rsidP="0020279B">
      <w:pPr>
        <w:numPr>
          <w:ilvl w:val="0"/>
          <w:numId w:val="14"/>
        </w:numPr>
        <w:rPr>
          <w:rFonts w:ascii="Arial" w:hAnsi="Arial" w:cs="Arial"/>
          <w:color w:val="53565A"/>
          <w:sz w:val="21"/>
          <w:szCs w:val="21"/>
        </w:rPr>
      </w:pPr>
      <w:r w:rsidRPr="0020279B">
        <w:rPr>
          <w:rFonts w:ascii="Arial" w:hAnsi="Arial" w:cs="Arial"/>
          <w:color w:val="53565A"/>
          <w:sz w:val="21"/>
          <w:szCs w:val="21"/>
        </w:rPr>
        <w:t>will be responsible for setting up investors and related parties, enter</w:t>
      </w:r>
      <w:r>
        <w:rPr>
          <w:rFonts w:ascii="Arial" w:hAnsi="Arial" w:cs="Arial"/>
          <w:color w:val="53565A"/>
          <w:sz w:val="21"/>
          <w:szCs w:val="21"/>
        </w:rPr>
        <w:t xml:space="preserve">ing orders for subscriptions, redemptions, share </w:t>
      </w:r>
      <w:r w:rsidR="00C61AC9">
        <w:rPr>
          <w:rFonts w:ascii="Arial" w:hAnsi="Arial" w:cs="Arial"/>
          <w:color w:val="53565A"/>
          <w:sz w:val="21"/>
          <w:szCs w:val="21"/>
        </w:rPr>
        <w:t xml:space="preserve">transfers, dividend payments and NAVs, as </w:t>
      </w:r>
      <w:r w:rsidRPr="0020279B">
        <w:rPr>
          <w:rFonts w:ascii="Arial" w:hAnsi="Arial" w:cs="Arial"/>
          <w:color w:val="53565A"/>
          <w:sz w:val="21"/>
          <w:szCs w:val="21"/>
        </w:rPr>
        <w:t>well as processing wire</w:t>
      </w:r>
      <w:r w:rsidR="00C61AC9">
        <w:rPr>
          <w:rFonts w:ascii="Arial" w:hAnsi="Arial" w:cs="Arial"/>
          <w:color w:val="53565A"/>
          <w:sz w:val="21"/>
          <w:szCs w:val="21"/>
        </w:rPr>
        <w:t xml:space="preserve"> payments and indexing emails.</w:t>
      </w:r>
    </w:p>
    <w:p w14:paraId="3C3ED3EF" w14:textId="77777777" w:rsidR="00C61AC9" w:rsidRDefault="00C61AC9" w:rsidP="002625F0">
      <w:pPr>
        <w:rPr>
          <w:rFonts w:ascii="Arial" w:hAnsi="Arial" w:cs="Arial"/>
          <w:color w:val="53565A"/>
          <w:sz w:val="21"/>
          <w:szCs w:val="21"/>
        </w:rPr>
      </w:pPr>
    </w:p>
    <w:p w14:paraId="045EFE02" w14:textId="7002F35B" w:rsidR="002625F0" w:rsidRPr="00CA1F0F" w:rsidRDefault="002625F0" w:rsidP="002625F0">
      <w:pPr>
        <w:rPr>
          <w:rFonts w:ascii="Arial" w:hAnsi="Arial" w:cs="Arial"/>
          <w:b/>
          <w:color w:val="53565A"/>
          <w:sz w:val="21"/>
          <w:szCs w:val="21"/>
          <w:u w:val="single"/>
          <w:shd w:val="clear" w:color="auto" w:fill="FFFFFF"/>
        </w:rPr>
      </w:pPr>
      <w:r w:rsidRPr="00CA1F0F">
        <w:rPr>
          <w:rFonts w:ascii="Arial" w:hAnsi="Arial" w:cs="Arial"/>
          <w:b/>
          <w:color w:val="53565A"/>
          <w:sz w:val="21"/>
          <w:szCs w:val="21"/>
          <w:u w:val="single"/>
          <w:shd w:val="clear" w:color="auto" w:fill="FFFFFF"/>
        </w:rPr>
        <w:t>What You Bring</w:t>
      </w:r>
    </w:p>
    <w:p w14:paraId="4B434FDE" w14:textId="77777777" w:rsidR="002625F0" w:rsidRPr="00CA1F0F" w:rsidRDefault="002625F0" w:rsidP="002625F0">
      <w:p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In addition to indisputably high ethical standards</w:t>
      </w:r>
      <w:r w:rsidR="00A01DD4" w:rsidRPr="00CA1F0F">
        <w:rPr>
          <w:rFonts w:ascii="Arial" w:hAnsi="Arial" w:cs="Arial"/>
          <w:color w:val="53565A"/>
          <w:sz w:val="21"/>
          <w:szCs w:val="21"/>
          <w:shd w:val="clear" w:color="auto" w:fill="FFFFFF"/>
        </w:rPr>
        <w:t xml:space="preserve"> and</w:t>
      </w:r>
      <w:r w:rsidRPr="00CA1F0F">
        <w:rPr>
          <w:rFonts w:ascii="Arial" w:hAnsi="Arial" w:cs="Arial"/>
          <w:color w:val="53565A"/>
          <w:sz w:val="21"/>
          <w:szCs w:val="21"/>
          <w:shd w:val="clear" w:color="auto" w:fill="FFFFFF"/>
        </w:rPr>
        <w:t xml:space="preserve"> autonomy, the ideal candidate </w:t>
      </w:r>
      <w:r w:rsidR="00154B2A" w:rsidRPr="00CA1F0F">
        <w:rPr>
          <w:rFonts w:ascii="Arial" w:hAnsi="Arial" w:cs="Arial"/>
          <w:color w:val="53565A"/>
          <w:sz w:val="21"/>
          <w:szCs w:val="21"/>
          <w:shd w:val="clear" w:color="auto" w:fill="FFFFFF"/>
        </w:rPr>
        <w:t xml:space="preserve">possesses </w:t>
      </w:r>
      <w:r w:rsidRPr="00CA1F0F">
        <w:rPr>
          <w:rFonts w:ascii="Arial" w:hAnsi="Arial" w:cs="Arial"/>
          <w:color w:val="53565A"/>
          <w:sz w:val="21"/>
          <w:szCs w:val="21"/>
          <w:shd w:val="clear" w:color="auto" w:fill="FFFFFF"/>
        </w:rPr>
        <w:t xml:space="preserve">the following: </w:t>
      </w:r>
    </w:p>
    <w:p w14:paraId="705BD9E0" w14:textId="77777777" w:rsidR="00574E43" w:rsidRPr="00CA1F0F" w:rsidRDefault="00574E43" w:rsidP="00574E43">
      <w:pPr>
        <w:rPr>
          <w:rFonts w:ascii="Arial" w:hAnsi="Arial" w:cs="Arial"/>
          <w:color w:val="53565A"/>
          <w:sz w:val="21"/>
          <w:szCs w:val="21"/>
        </w:rPr>
      </w:pPr>
    </w:p>
    <w:p w14:paraId="0F0F8236" w14:textId="521C19C2" w:rsidR="00C61AC9" w:rsidRDefault="00C61AC9" w:rsidP="00C61AC9">
      <w:pPr>
        <w:pStyle w:val="ListParagraph"/>
        <w:numPr>
          <w:ilvl w:val="0"/>
          <w:numId w:val="17"/>
        </w:numPr>
        <w:rPr>
          <w:rFonts w:ascii="Arial" w:hAnsi="Arial" w:cs="Arial"/>
          <w:color w:val="53565A"/>
          <w:sz w:val="21"/>
          <w:szCs w:val="21"/>
          <w:shd w:val="clear" w:color="auto" w:fill="FFFFFF"/>
        </w:rPr>
      </w:pPr>
      <w:r w:rsidRPr="00C61AC9">
        <w:rPr>
          <w:rFonts w:ascii="Arial" w:hAnsi="Arial" w:cs="Arial"/>
          <w:color w:val="53565A"/>
          <w:sz w:val="21"/>
          <w:szCs w:val="21"/>
          <w:shd w:val="clear" w:color="auto" w:fill="FFFFFF"/>
        </w:rPr>
        <w:t>will have at least three years’ direct experience working in shareholder services and understand local confidentiality, anti-money laundering and relevant re</w:t>
      </w:r>
      <w:r>
        <w:rPr>
          <w:rFonts w:ascii="Arial" w:hAnsi="Arial" w:cs="Arial"/>
          <w:color w:val="53565A"/>
          <w:sz w:val="21"/>
          <w:szCs w:val="21"/>
          <w:shd w:val="clear" w:color="auto" w:fill="FFFFFF"/>
        </w:rPr>
        <w:t>gulatory FATCA/CRS requirements;</w:t>
      </w:r>
    </w:p>
    <w:p w14:paraId="35E93DA4" w14:textId="77777777" w:rsidR="00C61AC9" w:rsidRDefault="00C61AC9" w:rsidP="00C61AC9">
      <w:pPr>
        <w:pStyle w:val="ListParagraph"/>
        <w:numPr>
          <w:ilvl w:val="0"/>
          <w:numId w:val="17"/>
        </w:numPr>
        <w:rPr>
          <w:rFonts w:ascii="Arial" w:hAnsi="Arial" w:cs="Arial"/>
          <w:color w:val="53565A"/>
          <w:sz w:val="21"/>
          <w:szCs w:val="21"/>
          <w:shd w:val="clear" w:color="auto" w:fill="FFFFFF"/>
        </w:rPr>
      </w:pPr>
      <w:r w:rsidRPr="00C61AC9">
        <w:rPr>
          <w:rFonts w:ascii="Arial" w:hAnsi="Arial" w:cs="Arial"/>
          <w:color w:val="53565A"/>
          <w:sz w:val="21"/>
          <w:szCs w:val="21"/>
          <w:shd w:val="clear" w:color="auto" w:fill="FFFFFF"/>
        </w:rPr>
        <w:t>will have an excellent knowledge of Microsoft Windows applications and the ability to use initiative and work well und</w:t>
      </w:r>
      <w:r>
        <w:rPr>
          <w:rFonts w:ascii="Arial" w:hAnsi="Arial" w:cs="Arial"/>
          <w:color w:val="53565A"/>
          <w:sz w:val="21"/>
          <w:szCs w:val="21"/>
          <w:shd w:val="clear" w:color="auto" w:fill="FFFFFF"/>
        </w:rPr>
        <w:t>er pressure to meet deadlines;</w:t>
      </w:r>
    </w:p>
    <w:p w14:paraId="7F289F3F" w14:textId="77777777" w:rsidR="00C61AC9" w:rsidRDefault="00C61AC9" w:rsidP="00C61AC9">
      <w:pPr>
        <w:pStyle w:val="ListParagraph"/>
        <w:numPr>
          <w:ilvl w:val="0"/>
          <w:numId w:val="17"/>
        </w:numPr>
        <w:rPr>
          <w:rFonts w:ascii="Arial" w:hAnsi="Arial" w:cs="Arial"/>
          <w:color w:val="53565A"/>
          <w:sz w:val="21"/>
          <w:szCs w:val="21"/>
          <w:shd w:val="clear" w:color="auto" w:fill="FFFFFF"/>
        </w:rPr>
      </w:pPr>
      <w:r>
        <w:rPr>
          <w:rFonts w:ascii="Arial" w:hAnsi="Arial" w:cs="Arial"/>
          <w:color w:val="53565A"/>
          <w:sz w:val="21"/>
          <w:szCs w:val="21"/>
          <w:shd w:val="clear" w:color="auto" w:fill="FFFFFF"/>
        </w:rPr>
        <w:t>o</w:t>
      </w:r>
      <w:r w:rsidRPr="00C61AC9">
        <w:rPr>
          <w:rFonts w:ascii="Arial" w:hAnsi="Arial" w:cs="Arial"/>
          <w:color w:val="53565A"/>
          <w:sz w:val="21"/>
          <w:szCs w:val="21"/>
          <w:shd w:val="clear" w:color="auto" w:fill="FFFFFF"/>
        </w:rPr>
        <w:t>vertime at short notice, including</w:t>
      </w:r>
      <w:r>
        <w:rPr>
          <w:rFonts w:ascii="Arial" w:hAnsi="Arial" w:cs="Arial"/>
          <w:color w:val="53565A"/>
          <w:sz w:val="21"/>
          <w:szCs w:val="21"/>
          <w:shd w:val="clear" w:color="auto" w:fill="FFFFFF"/>
        </w:rPr>
        <w:t xml:space="preserve"> at weekends, may be required;</w:t>
      </w:r>
    </w:p>
    <w:p w14:paraId="1B14FDB9" w14:textId="54723224" w:rsidR="00C61AC9" w:rsidRPr="00C61AC9" w:rsidRDefault="00C61AC9" w:rsidP="00C61AC9">
      <w:pPr>
        <w:pStyle w:val="ListParagraph"/>
        <w:numPr>
          <w:ilvl w:val="0"/>
          <w:numId w:val="17"/>
        </w:numPr>
        <w:rPr>
          <w:rFonts w:ascii="Arial" w:hAnsi="Arial" w:cs="Arial"/>
          <w:color w:val="53565A"/>
          <w:sz w:val="21"/>
          <w:szCs w:val="21"/>
          <w:shd w:val="clear" w:color="auto" w:fill="FFFFFF"/>
        </w:rPr>
      </w:pPr>
      <w:r>
        <w:rPr>
          <w:rFonts w:ascii="Arial" w:hAnsi="Arial" w:cs="Arial"/>
          <w:color w:val="53565A"/>
          <w:sz w:val="21"/>
          <w:szCs w:val="21"/>
          <w:shd w:val="clear" w:color="auto" w:fill="FFFFFF"/>
        </w:rPr>
        <w:t>t</w:t>
      </w:r>
      <w:r w:rsidRPr="00C61AC9">
        <w:rPr>
          <w:rFonts w:ascii="Arial" w:hAnsi="Arial" w:cs="Arial"/>
          <w:color w:val="53565A"/>
          <w:sz w:val="21"/>
          <w:szCs w:val="21"/>
          <w:shd w:val="clear" w:color="auto" w:fill="FFFFFF"/>
        </w:rPr>
        <w:t>his post requires attention to detail, professionalism and excellent organizational and communication skills.</w:t>
      </w:r>
    </w:p>
    <w:p w14:paraId="238097A8" w14:textId="7B16345F" w:rsidR="002625F0" w:rsidRPr="00CA1F0F" w:rsidRDefault="002625F0" w:rsidP="00C61AC9">
      <w:pPr>
        <w:pStyle w:val="ListParagraph"/>
        <w:rPr>
          <w:rFonts w:ascii="Arial" w:hAnsi="Arial" w:cs="Arial"/>
          <w:b/>
          <w:color w:val="53565A"/>
          <w:sz w:val="21"/>
          <w:szCs w:val="21"/>
          <w:shd w:val="clear" w:color="auto" w:fill="FFFFFF"/>
        </w:rPr>
      </w:pPr>
    </w:p>
    <w:p w14:paraId="10F98CA6" w14:textId="77777777" w:rsidR="00C61AC9" w:rsidRDefault="00C61AC9" w:rsidP="002625F0">
      <w:pPr>
        <w:rPr>
          <w:rFonts w:ascii="Arial" w:hAnsi="Arial" w:cs="Arial"/>
          <w:b/>
          <w:color w:val="53565A"/>
          <w:sz w:val="21"/>
          <w:szCs w:val="21"/>
          <w:u w:val="single"/>
          <w:shd w:val="clear" w:color="auto" w:fill="FFFFFF"/>
        </w:rPr>
      </w:pPr>
    </w:p>
    <w:p w14:paraId="11DC8716" w14:textId="77777777" w:rsidR="00C61AC9" w:rsidRDefault="00C61AC9" w:rsidP="002625F0">
      <w:pPr>
        <w:rPr>
          <w:rFonts w:ascii="Arial" w:hAnsi="Arial" w:cs="Arial"/>
          <w:b/>
          <w:color w:val="53565A"/>
          <w:sz w:val="21"/>
          <w:szCs w:val="21"/>
          <w:u w:val="single"/>
          <w:shd w:val="clear" w:color="auto" w:fill="FFFFFF"/>
        </w:rPr>
      </w:pPr>
    </w:p>
    <w:p w14:paraId="618A8D61" w14:textId="77777777" w:rsidR="00C61AC9" w:rsidRDefault="00C61AC9" w:rsidP="002625F0">
      <w:pPr>
        <w:rPr>
          <w:rFonts w:ascii="Arial" w:hAnsi="Arial" w:cs="Arial"/>
          <w:b/>
          <w:color w:val="53565A"/>
          <w:sz w:val="21"/>
          <w:szCs w:val="21"/>
          <w:u w:val="single"/>
          <w:shd w:val="clear" w:color="auto" w:fill="FFFFFF"/>
        </w:rPr>
      </w:pPr>
    </w:p>
    <w:p w14:paraId="1746CD7E" w14:textId="54371E19" w:rsidR="002625F0" w:rsidRPr="00CA1F0F" w:rsidRDefault="002625F0" w:rsidP="002625F0">
      <w:pPr>
        <w:rPr>
          <w:rFonts w:ascii="Arial" w:hAnsi="Arial" w:cs="Arial"/>
          <w:b/>
          <w:color w:val="53565A"/>
          <w:sz w:val="21"/>
          <w:szCs w:val="21"/>
          <w:u w:val="single"/>
          <w:shd w:val="clear" w:color="auto" w:fill="FFFFFF"/>
        </w:rPr>
      </w:pPr>
      <w:r w:rsidRPr="00CA1F0F">
        <w:rPr>
          <w:rFonts w:ascii="Arial" w:hAnsi="Arial" w:cs="Arial"/>
          <w:b/>
          <w:color w:val="53565A"/>
          <w:sz w:val="21"/>
          <w:szCs w:val="21"/>
          <w:u w:val="single"/>
          <w:shd w:val="clear" w:color="auto" w:fill="FFFFFF"/>
        </w:rPr>
        <w:lastRenderedPageBreak/>
        <w:t>Benefits</w:t>
      </w:r>
      <w:r w:rsidR="00D87602" w:rsidRPr="00CA1F0F">
        <w:rPr>
          <w:rFonts w:ascii="Arial" w:hAnsi="Arial" w:cs="Arial"/>
          <w:b/>
          <w:color w:val="53565A"/>
          <w:sz w:val="21"/>
          <w:szCs w:val="21"/>
          <w:u w:val="single"/>
          <w:shd w:val="clear" w:color="auto" w:fill="FFFFFF"/>
        </w:rPr>
        <w:t xml:space="preserve"> &amp; Rewards</w:t>
      </w:r>
    </w:p>
    <w:p w14:paraId="12461CDD" w14:textId="60008D01" w:rsidR="002625F0" w:rsidRPr="00CA1F0F" w:rsidRDefault="002625F0" w:rsidP="002625F0">
      <w:p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The most enduring professional relationship</w:t>
      </w:r>
      <w:r w:rsidR="00493767" w:rsidRPr="00CA1F0F">
        <w:rPr>
          <w:rFonts w:ascii="Arial" w:hAnsi="Arial" w:cs="Arial"/>
          <w:color w:val="53565A"/>
          <w:sz w:val="21"/>
          <w:szCs w:val="21"/>
          <w:shd w:val="clear" w:color="auto" w:fill="FFFFFF"/>
        </w:rPr>
        <w:t>s are reciprocal relationships.  The Maples Group prioritises employee health and wellbeing</w:t>
      </w:r>
      <w:r w:rsidR="0050246E" w:rsidRPr="00CA1F0F">
        <w:rPr>
          <w:rFonts w:ascii="Arial" w:hAnsi="Arial" w:cs="Arial"/>
          <w:color w:val="53565A"/>
          <w:sz w:val="21"/>
          <w:szCs w:val="21"/>
          <w:shd w:val="clear" w:color="auto" w:fill="FFFFFF"/>
        </w:rPr>
        <w:t>.</w:t>
      </w:r>
      <w:r w:rsidR="00493767" w:rsidRPr="00CA1F0F">
        <w:rPr>
          <w:rFonts w:ascii="Arial" w:hAnsi="Arial" w:cs="Arial"/>
          <w:color w:val="53565A"/>
          <w:sz w:val="21"/>
          <w:szCs w:val="21"/>
          <w:shd w:val="clear" w:color="auto" w:fill="FFFFFF"/>
        </w:rPr>
        <w:t xml:space="preserve"> </w:t>
      </w:r>
      <w:r w:rsidR="0050246E" w:rsidRPr="00CA1F0F">
        <w:rPr>
          <w:rFonts w:ascii="Arial" w:hAnsi="Arial" w:cs="Arial"/>
          <w:color w:val="53565A"/>
          <w:sz w:val="21"/>
          <w:szCs w:val="21"/>
          <w:shd w:val="clear" w:color="auto" w:fill="FFFFFF"/>
        </w:rPr>
        <w:t>Depending on your location, we offer a range of benefits</w:t>
      </w:r>
      <w:r w:rsidR="007036DE">
        <w:rPr>
          <w:rFonts w:ascii="Arial" w:hAnsi="Arial" w:cs="Arial"/>
          <w:color w:val="53565A"/>
          <w:sz w:val="21"/>
          <w:szCs w:val="21"/>
          <w:shd w:val="clear" w:color="auto" w:fill="FFFFFF"/>
        </w:rPr>
        <w:t>,</w:t>
      </w:r>
      <w:r w:rsidR="0050246E" w:rsidRPr="00CA1F0F">
        <w:rPr>
          <w:rFonts w:ascii="Arial" w:hAnsi="Arial" w:cs="Arial"/>
          <w:color w:val="53565A"/>
          <w:sz w:val="21"/>
          <w:szCs w:val="21"/>
          <w:shd w:val="clear" w:color="auto" w:fill="FFFFFF"/>
        </w:rPr>
        <w:t xml:space="preserve"> including</w:t>
      </w:r>
      <w:r w:rsidR="00493767" w:rsidRPr="00CA1F0F">
        <w:rPr>
          <w:rFonts w:ascii="Arial" w:hAnsi="Arial" w:cs="Arial"/>
          <w:color w:val="53565A"/>
          <w:sz w:val="21"/>
          <w:szCs w:val="21"/>
          <w:shd w:val="clear" w:color="auto" w:fill="FFFFFF"/>
        </w:rPr>
        <w:t xml:space="preserve">: </w:t>
      </w:r>
    </w:p>
    <w:p w14:paraId="26CE05B5" w14:textId="77777777" w:rsidR="002625F0" w:rsidRPr="00CA1F0F" w:rsidRDefault="002625F0" w:rsidP="002625F0">
      <w:pPr>
        <w:rPr>
          <w:rFonts w:ascii="Arial" w:hAnsi="Arial" w:cs="Arial"/>
          <w:color w:val="53565A"/>
          <w:sz w:val="21"/>
          <w:szCs w:val="21"/>
          <w:shd w:val="clear" w:color="auto" w:fill="FFFFFF"/>
        </w:rPr>
      </w:pPr>
    </w:p>
    <w:p w14:paraId="48BDA5CE" w14:textId="77777777" w:rsidR="008E7C05" w:rsidRPr="00CA1F0F" w:rsidRDefault="00493767" w:rsidP="008E7C05">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Comprehensive health coverage (medical, dental and optical)</w:t>
      </w:r>
    </w:p>
    <w:p w14:paraId="2E8E9A64" w14:textId="77777777" w:rsidR="00493767" w:rsidRPr="00CA1F0F" w:rsidRDefault="00493767" w:rsidP="008E7C05">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Competitive vacation packages</w:t>
      </w:r>
    </w:p>
    <w:p w14:paraId="2FC5BDE7" w14:textId="77777777" w:rsidR="008E7C05" w:rsidRPr="00CA1F0F" w:rsidRDefault="00493767" w:rsidP="00493767">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Educational assistance and professional development programmes</w:t>
      </w:r>
    </w:p>
    <w:p w14:paraId="50131D03" w14:textId="77777777" w:rsidR="00493767" w:rsidRPr="00CA1F0F" w:rsidRDefault="00493767" w:rsidP="008E7C05">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Savings or pension plan</w:t>
      </w:r>
    </w:p>
    <w:p w14:paraId="084CCA9E" w14:textId="77777777" w:rsidR="00493767" w:rsidRPr="00CA1F0F" w:rsidRDefault="00493767" w:rsidP="008E7C05">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Life insurance</w:t>
      </w:r>
    </w:p>
    <w:p w14:paraId="0505D0AA" w14:textId="77777777" w:rsidR="00493767" w:rsidRPr="00CA1F0F" w:rsidRDefault="00493767" w:rsidP="00493767">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Travel insurance</w:t>
      </w:r>
    </w:p>
    <w:p w14:paraId="62A19647" w14:textId="77777777" w:rsidR="00F83550" w:rsidRPr="00CA1F0F" w:rsidRDefault="00493767" w:rsidP="00F83550">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 xml:space="preserve">Global mental wellness programme </w:t>
      </w:r>
    </w:p>
    <w:p w14:paraId="1238431E" w14:textId="20AB31C8" w:rsidR="00F83550" w:rsidRPr="00CA1F0F" w:rsidRDefault="00F83550" w:rsidP="00F83550">
      <w:pPr>
        <w:pStyle w:val="ListParagraph"/>
        <w:numPr>
          <w:ilvl w:val="0"/>
          <w:numId w:val="18"/>
        </w:num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Sports clubs and social events</w:t>
      </w:r>
    </w:p>
    <w:p w14:paraId="6D02AF48" w14:textId="77777777" w:rsidR="002625F0" w:rsidRPr="00CA1F0F" w:rsidRDefault="002625F0" w:rsidP="002625F0">
      <w:pPr>
        <w:rPr>
          <w:rFonts w:ascii="Arial" w:hAnsi="Arial" w:cs="Arial"/>
          <w:b/>
          <w:color w:val="53565A"/>
          <w:sz w:val="21"/>
          <w:szCs w:val="21"/>
          <w:u w:val="single"/>
          <w:shd w:val="clear" w:color="auto" w:fill="FFFFFF"/>
        </w:rPr>
      </w:pPr>
    </w:p>
    <w:p w14:paraId="1B0B5378" w14:textId="77777777" w:rsidR="002625F0" w:rsidRPr="00CA1F0F" w:rsidRDefault="002625F0" w:rsidP="002625F0">
      <w:pPr>
        <w:rPr>
          <w:rFonts w:ascii="Arial" w:hAnsi="Arial" w:cs="Arial"/>
          <w:b/>
          <w:color w:val="53565A"/>
          <w:sz w:val="21"/>
          <w:szCs w:val="21"/>
          <w:u w:val="single"/>
          <w:shd w:val="clear" w:color="auto" w:fill="FFFFFF"/>
        </w:rPr>
      </w:pPr>
      <w:r w:rsidRPr="00CA1F0F">
        <w:rPr>
          <w:rFonts w:ascii="Arial" w:hAnsi="Arial" w:cs="Arial"/>
          <w:b/>
          <w:color w:val="53565A"/>
          <w:sz w:val="21"/>
          <w:szCs w:val="21"/>
          <w:u w:val="single"/>
          <w:shd w:val="clear" w:color="auto" w:fill="FFFFFF"/>
        </w:rPr>
        <w:t xml:space="preserve">About the Maples Group </w:t>
      </w:r>
    </w:p>
    <w:p w14:paraId="1C8DF53E" w14:textId="77777777" w:rsidR="00DA554E" w:rsidRPr="00CA1F0F" w:rsidRDefault="00DF64F7" w:rsidP="00DA554E">
      <w:pPr>
        <w:rPr>
          <w:rFonts w:ascii="Arial" w:hAnsi="Arial" w:cs="Arial"/>
          <w:color w:val="53565A"/>
          <w:sz w:val="21"/>
          <w:szCs w:val="21"/>
          <w:shd w:val="clear" w:color="auto" w:fill="FFFFFF"/>
        </w:rPr>
      </w:pPr>
      <w:r w:rsidRPr="00CA1F0F">
        <w:rPr>
          <w:rFonts w:ascii="Arial" w:hAnsi="Arial" w:cs="Arial"/>
          <w:color w:val="53565A"/>
          <w:sz w:val="21"/>
          <w:szCs w:val="21"/>
          <w:shd w:val="clear" w:color="auto" w:fill="FFFFFF"/>
        </w:rPr>
        <w:t>Over five decades, t</w:t>
      </w:r>
      <w:r w:rsidR="00933AA8" w:rsidRPr="00CA1F0F">
        <w:rPr>
          <w:rFonts w:ascii="Arial" w:hAnsi="Arial" w:cs="Arial"/>
          <w:color w:val="53565A"/>
          <w:sz w:val="21"/>
          <w:szCs w:val="21"/>
          <w:shd w:val="clear" w:color="auto" w:fill="FFFFFF"/>
        </w:rPr>
        <w:t>he</w:t>
      </w:r>
      <w:r w:rsidR="002625F0" w:rsidRPr="00CA1F0F">
        <w:rPr>
          <w:rFonts w:ascii="Arial" w:hAnsi="Arial" w:cs="Arial"/>
          <w:color w:val="53565A"/>
          <w:sz w:val="21"/>
          <w:szCs w:val="21"/>
          <w:shd w:val="clear" w:color="auto" w:fill="FFFFFF"/>
        </w:rPr>
        <w:t xml:space="preserve"> Maples Group has grown from modest beginnings into one of the world's preeminent </w:t>
      </w:r>
      <w:r w:rsidR="00AA7528" w:rsidRPr="00CA1F0F">
        <w:rPr>
          <w:rFonts w:ascii="Arial" w:hAnsi="Arial" w:cs="Arial"/>
          <w:color w:val="53565A"/>
          <w:sz w:val="21"/>
          <w:szCs w:val="21"/>
          <w:shd w:val="clear" w:color="auto" w:fill="FFFFFF"/>
        </w:rPr>
        <w:t>professional</w:t>
      </w:r>
      <w:r w:rsidR="00460C40" w:rsidRPr="00CA1F0F">
        <w:rPr>
          <w:rFonts w:ascii="Arial" w:hAnsi="Arial" w:cs="Arial"/>
          <w:color w:val="53565A"/>
          <w:sz w:val="21"/>
          <w:szCs w:val="21"/>
          <w:shd w:val="clear" w:color="auto" w:fill="FFFFFF"/>
        </w:rPr>
        <w:t xml:space="preserve"> </w:t>
      </w:r>
      <w:r w:rsidR="002625F0" w:rsidRPr="00CA1F0F">
        <w:rPr>
          <w:rFonts w:ascii="Arial" w:hAnsi="Arial" w:cs="Arial"/>
          <w:color w:val="53565A"/>
          <w:sz w:val="21"/>
          <w:szCs w:val="21"/>
          <w:shd w:val="clear" w:color="auto" w:fill="FFFFFF"/>
        </w:rPr>
        <w:t>services firms</w:t>
      </w:r>
      <w:r w:rsidR="00DA554E" w:rsidRPr="00CA1F0F">
        <w:rPr>
          <w:rFonts w:ascii="Arial" w:hAnsi="Arial" w:cs="Arial"/>
          <w:color w:val="53565A"/>
          <w:sz w:val="21"/>
          <w:szCs w:val="21"/>
          <w:shd w:val="clear" w:color="auto" w:fill="FFFFFF"/>
        </w:rPr>
        <w:t>, offering specialised fiduciary, fund administration, regulatory and compliance, entity formation and management and legal services on the laws of the British Virgin Islands, the Cayman Islands, Ireland, Jersey and Luxembourg.</w:t>
      </w:r>
    </w:p>
    <w:p w14:paraId="41DF4AE5" w14:textId="77777777" w:rsidR="002625F0" w:rsidRPr="00CA1F0F" w:rsidRDefault="002625F0" w:rsidP="002625F0">
      <w:pPr>
        <w:rPr>
          <w:rFonts w:ascii="Arial" w:hAnsi="Arial" w:cs="Arial"/>
          <w:color w:val="53565A"/>
          <w:sz w:val="21"/>
          <w:szCs w:val="21"/>
        </w:rPr>
      </w:pPr>
    </w:p>
    <w:p w14:paraId="44ADD042" w14:textId="7F8D91BF" w:rsidR="002625F0" w:rsidRPr="00CA1F0F" w:rsidRDefault="002625F0" w:rsidP="002625F0">
      <w:pPr>
        <w:rPr>
          <w:rFonts w:ascii="Arial" w:hAnsi="Arial" w:cs="Arial"/>
          <w:color w:val="53565A"/>
          <w:sz w:val="21"/>
          <w:szCs w:val="21"/>
        </w:rPr>
      </w:pPr>
      <w:r w:rsidRPr="00CA1F0F">
        <w:rPr>
          <w:rFonts w:ascii="Arial" w:hAnsi="Arial" w:cs="Arial"/>
          <w:color w:val="53565A"/>
          <w:sz w:val="21"/>
          <w:szCs w:val="21"/>
        </w:rPr>
        <w:t xml:space="preserve">You can learn more about </w:t>
      </w:r>
      <w:r w:rsidR="00DA554E" w:rsidRPr="00CA1F0F">
        <w:rPr>
          <w:rFonts w:ascii="Arial" w:hAnsi="Arial" w:cs="Arial"/>
          <w:color w:val="53565A"/>
          <w:sz w:val="21"/>
          <w:szCs w:val="21"/>
        </w:rPr>
        <w:t>the Maples Group</w:t>
      </w:r>
      <w:r w:rsidRPr="00CA1F0F">
        <w:rPr>
          <w:rFonts w:ascii="Arial" w:hAnsi="Arial" w:cs="Arial"/>
          <w:color w:val="53565A"/>
          <w:sz w:val="21"/>
          <w:szCs w:val="21"/>
        </w:rPr>
        <w:t xml:space="preserve"> on </w:t>
      </w:r>
      <w:hyperlink r:id="rId7" w:history="1">
        <w:r w:rsidRPr="00CA1F0F">
          <w:rPr>
            <w:rStyle w:val="Hyperlink"/>
            <w:rFonts w:ascii="Arial" w:hAnsi="Arial" w:cs="Arial"/>
            <w:color w:val="53565A"/>
            <w:sz w:val="21"/>
            <w:szCs w:val="21"/>
          </w:rPr>
          <w:t>our corporate website</w:t>
        </w:r>
      </w:hyperlink>
      <w:r w:rsidRPr="00CA1F0F">
        <w:rPr>
          <w:rFonts w:ascii="Arial" w:hAnsi="Arial" w:cs="Arial"/>
          <w:color w:val="53565A"/>
          <w:sz w:val="21"/>
          <w:szCs w:val="21"/>
        </w:rPr>
        <w:t>.</w:t>
      </w:r>
      <w:r w:rsidR="00B4759A" w:rsidRPr="00CA1F0F">
        <w:rPr>
          <w:rFonts w:ascii="Arial" w:hAnsi="Arial" w:cs="Arial"/>
          <w:color w:val="53565A"/>
          <w:sz w:val="21"/>
          <w:szCs w:val="21"/>
        </w:rPr>
        <w:t xml:space="preserve">  </w:t>
      </w:r>
      <w:r w:rsidRPr="00CA1F0F">
        <w:rPr>
          <w:rFonts w:ascii="Arial" w:hAnsi="Arial" w:cs="Arial"/>
          <w:color w:val="53565A"/>
          <w:sz w:val="21"/>
          <w:szCs w:val="21"/>
        </w:rPr>
        <w:t xml:space="preserve">Experience our culture and our people on our </w:t>
      </w:r>
      <w:hyperlink r:id="rId8" w:history="1">
        <w:r w:rsidRPr="00CA1F0F">
          <w:rPr>
            <w:rStyle w:val="Hyperlink"/>
            <w:rFonts w:ascii="Arial" w:hAnsi="Arial" w:cs="Arial"/>
            <w:color w:val="53565A"/>
            <w:sz w:val="21"/>
            <w:szCs w:val="21"/>
          </w:rPr>
          <w:t>Careers Page</w:t>
        </w:r>
      </w:hyperlink>
      <w:r w:rsidRPr="00CA1F0F">
        <w:rPr>
          <w:rFonts w:ascii="Arial" w:hAnsi="Arial" w:cs="Arial"/>
          <w:color w:val="53565A"/>
          <w:sz w:val="21"/>
          <w:szCs w:val="21"/>
        </w:rPr>
        <w:t xml:space="preserve"> or on </w:t>
      </w:r>
      <w:hyperlink r:id="rId9" w:history="1">
        <w:r w:rsidRPr="00CA1F0F">
          <w:rPr>
            <w:rStyle w:val="Hyperlink"/>
            <w:rFonts w:ascii="Arial" w:hAnsi="Arial" w:cs="Arial"/>
            <w:color w:val="53565A"/>
            <w:sz w:val="21"/>
            <w:szCs w:val="21"/>
          </w:rPr>
          <w:t>LinkedIn</w:t>
        </w:r>
      </w:hyperlink>
      <w:r w:rsidRPr="00CA1F0F">
        <w:rPr>
          <w:rFonts w:ascii="Arial" w:hAnsi="Arial" w:cs="Arial"/>
          <w:color w:val="53565A"/>
          <w:sz w:val="21"/>
          <w:szCs w:val="21"/>
        </w:rPr>
        <w:t>.</w:t>
      </w:r>
    </w:p>
    <w:p w14:paraId="5B1B4AE4" w14:textId="77777777" w:rsidR="002625F0" w:rsidRPr="00CA1F0F" w:rsidRDefault="002625F0" w:rsidP="002625F0">
      <w:pPr>
        <w:rPr>
          <w:rFonts w:ascii="Arial" w:hAnsi="Arial" w:cs="Arial"/>
          <w:color w:val="53565A"/>
          <w:sz w:val="21"/>
          <w:szCs w:val="21"/>
        </w:rPr>
      </w:pPr>
    </w:p>
    <w:p w14:paraId="5DECD13C" w14:textId="1B845D3B" w:rsidR="002625F0" w:rsidRPr="00CA1F0F" w:rsidRDefault="00AB546A" w:rsidP="002625F0">
      <w:pPr>
        <w:rPr>
          <w:rFonts w:ascii="Arial" w:hAnsi="Arial" w:cs="Arial"/>
          <w:color w:val="53565A"/>
          <w:sz w:val="21"/>
          <w:szCs w:val="21"/>
        </w:rPr>
      </w:pPr>
      <w:r w:rsidRPr="00AB546A">
        <w:rPr>
          <w:rFonts w:ascii="Arial" w:hAnsi="Arial" w:cs="Arial"/>
          <w:color w:val="53565A"/>
          <w:sz w:val="21"/>
          <w:szCs w:val="21"/>
        </w:rPr>
        <w:t>Disclaimer: All personal information collected during the application process will be used for recruitment</w:t>
      </w:r>
      <w:r w:rsidR="007036DE">
        <w:rPr>
          <w:rFonts w:ascii="Arial" w:hAnsi="Arial" w:cs="Arial"/>
          <w:color w:val="53565A"/>
          <w:sz w:val="21"/>
          <w:szCs w:val="21"/>
        </w:rPr>
        <w:t>-</w:t>
      </w:r>
      <w:r w:rsidRPr="00AB546A">
        <w:rPr>
          <w:rFonts w:ascii="Arial" w:hAnsi="Arial" w:cs="Arial"/>
          <w:color w:val="53565A"/>
          <w:sz w:val="21"/>
          <w:szCs w:val="21"/>
        </w:rPr>
        <w:t xml:space="preserve">related purposes only. Please refer to our Job Applicant Privacy Notice at </w:t>
      </w:r>
      <w:hyperlink r:id="rId10" w:history="1">
        <w:r w:rsidRPr="002948DE">
          <w:rPr>
            <w:rStyle w:val="Hyperlink"/>
            <w:rFonts w:ascii="Arial" w:hAnsi="Arial" w:cs="Arial"/>
            <w:color w:val="54555A"/>
            <w:sz w:val="21"/>
            <w:szCs w:val="21"/>
          </w:rPr>
          <w:t>maples.com/privacy</w:t>
        </w:r>
      </w:hyperlink>
      <w:r w:rsidRPr="00AB546A">
        <w:rPr>
          <w:rFonts w:ascii="Arial" w:hAnsi="Arial" w:cs="Arial"/>
          <w:color w:val="53565A"/>
          <w:sz w:val="21"/>
          <w:szCs w:val="21"/>
        </w:rPr>
        <w:t xml:space="preserve"> for details on how we handle personal information relating to job applicants.</w:t>
      </w:r>
    </w:p>
    <w:p w14:paraId="6123D0C6" w14:textId="77777777" w:rsidR="002625F0" w:rsidRPr="00CA1F0F" w:rsidRDefault="002625F0" w:rsidP="006E7102">
      <w:pPr>
        <w:rPr>
          <w:rFonts w:ascii="Arial" w:hAnsi="Arial" w:cs="Arial"/>
          <w:color w:val="53565A"/>
          <w:sz w:val="21"/>
          <w:szCs w:val="21"/>
          <w:shd w:val="clear" w:color="auto" w:fill="FFFFFF"/>
        </w:rPr>
      </w:pPr>
    </w:p>
    <w:sectPr w:rsidR="002625F0" w:rsidRPr="00CA1F0F" w:rsidSect="007F1E3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193F7" w14:textId="77777777" w:rsidR="007A77C6" w:rsidRDefault="007A77C6" w:rsidP="00A47B96">
      <w:r>
        <w:separator/>
      </w:r>
    </w:p>
  </w:endnote>
  <w:endnote w:type="continuationSeparator" w:id="0">
    <w:p w14:paraId="26037956" w14:textId="77777777" w:rsidR="007A77C6" w:rsidRDefault="007A77C6" w:rsidP="00A47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58A04" w14:textId="77777777" w:rsidR="007A77C6" w:rsidRDefault="007A77C6" w:rsidP="00A47B96">
      <w:r>
        <w:separator/>
      </w:r>
    </w:p>
  </w:footnote>
  <w:footnote w:type="continuationSeparator" w:id="0">
    <w:p w14:paraId="3B3EA1F4" w14:textId="77777777" w:rsidR="007A77C6" w:rsidRDefault="007A77C6" w:rsidP="00A47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5CA7" w14:textId="3FFB971D" w:rsidR="00877435" w:rsidRDefault="00CA1F0F" w:rsidP="00CA1F0F">
    <w:pPr>
      <w:pStyle w:val="Header"/>
      <w:tabs>
        <w:tab w:val="left" w:pos="756"/>
      </w:tabs>
    </w:pPr>
    <w:r w:rsidRPr="004824AF">
      <w:rPr>
        <w:rFonts w:eastAsia="Times New Roman" w:cs="Times New Roman"/>
      </w:rPr>
      <w:fldChar w:fldCharType="begin"/>
    </w:r>
    <w:r w:rsidRPr="004824AF">
      <w:rPr>
        <w:rFonts w:eastAsia="Times New Roman" w:cs="Times New Roman"/>
      </w:rPr>
      <w:instrText xml:space="preserve"> INCLUDEPICTURE "https://mma.prnewswire.com/media/814020/Maples_Group_Logo.jpg?p=publish" \* MERGEFORMATINET </w:instrText>
    </w:r>
    <w:r w:rsidRPr="004824AF">
      <w:rPr>
        <w:rFonts w:eastAsia="Times New Roman" w:cs="Times New Roman"/>
      </w:rPr>
      <w:fldChar w:fldCharType="separate"/>
    </w:r>
    <w:r w:rsidRPr="004824AF">
      <w:rPr>
        <w:rFonts w:eastAsia="Times New Roman" w:cs="Times New Roman"/>
        <w:noProof/>
        <w:lang w:val="en-GB" w:eastAsia="en-GB"/>
      </w:rPr>
      <w:drawing>
        <wp:inline distT="0" distB="0" distL="0" distR="0" wp14:anchorId="31E0F9AB" wp14:editId="1ED6EF90">
          <wp:extent cx="996696" cy="996696"/>
          <wp:effectExtent l="0" t="0" r="0" b="0"/>
          <wp:docPr id="1" name="Picture 1" descr="Introducing the Maples Group: A Brand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the Maples Group: A Brand Evolu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696" cy="996696"/>
                  </a:xfrm>
                  <a:prstGeom prst="rect">
                    <a:avLst/>
                  </a:prstGeom>
                  <a:noFill/>
                  <a:ln>
                    <a:noFill/>
                  </a:ln>
                </pic:spPr>
              </pic:pic>
            </a:graphicData>
          </a:graphic>
        </wp:inline>
      </w:drawing>
    </w:r>
    <w:r w:rsidRPr="004824AF">
      <w:rPr>
        <w:rFonts w:eastAsia="Times New Roman" w:cs="Times New Roman"/>
      </w:rPr>
      <w:fldChar w:fldCharType="end"/>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165FB0"/>
    <w:multiLevelType w:val="hybridMultilevel"/>
    <w:tmpl w:val="597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B79EB"/>
    <w:multiLevelType w:val="multilevel"/>
    <w:tmpl w:val="E30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120AC4"/>
    <w:multiLevelType w:val="hybridMultilevel"/>
    <w:tmpl w:val="6430E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619BD"/>
    <w:multiLevelType w:val="hybridMultilevel"/>
    <w:tmpl w:val="4A841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76DCA"/>
    <w:multiLevelType w:val="hybridMultilevel"/>
    <w:tmpl w:val="6BEA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8D3120"/>
    <w:multiLevelType w:val="hybridMultilevel"/>
    <w:tmpl w:val="9BF4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F40D94"/>
    <w:multiLevelType w:val="hybridMultilevel"/>
    <w:tmpl w:val="5748D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C4FFB"/>
    <w:multiLevelType w:val="multilevel"/>
    <w:tmpl w:val="39F0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EB5D42"/>
    <w:multiLevelType w:val="multilevel"/>
    <w:tmpl w:val="E88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011A6A"/>
    <w:multiLevelType w:val="multilevel"/>
    <w:tmpl w:val="157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FB5EBA"/>
    <w:multiLevelType w:val="hybridMultilevel"/>
    <w:tmpl w:val="B5EA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13352"/>
    <w:multiLevelType w:val="hybridMultilevel"/>
    <w:tmpl w:val="0658D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5E5A66"/>
    <w:multiLevelType w:val="multilevel"/>
    <w:tmpl w:val="9EC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9F39CF"/>
    <w:multiLevelType w:val="multilevel"/>
    <w:tmpl w:val="046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6B17EF"/>
    <w:multiLevelType w:val="hybridMultilevel"/>
    <w:tmpl w:val="E4368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016466"/>
    <w:multiLevelType w:val="hybridMultilevel"/>
    <w:tmpl w:val="EEEE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764287">
    <w:abstractNumId w:val="2"/>
  </w:num>
  <w:num w:numId="2" w16cid:durableId="431097201">
    <w:abstractNumId w:val="8"/>
  </w:num>
  <w:num w:numId="3" w16cid:durableId="974531061">
    <w:abstractNumId w:val="10"/>
  </w:num>
  <w:num w:numId="4" w16cid:durableId="580483218">
    <w:abstractNumId w:val="15"/>
  </w:num>
  <w:num w:numId="5" w16cid:durableId="1581133922">
    <w:abstractNumId w:val="4"/>
  </w:num>
  <w:num w:numId="6" w16cid:durableId="1858999485">
    <w:abstractNumId w:val="0"/>
  </w:num>
  <w:num w:numId="7" w16cid:durableId="291907105">
    <w:abstractNumId w:val="1"/>
  </w:num>
  <w:num w:numId="8" w16cid:durableId="987199268">
    <w:abstractNumId w:val="6"/>
  </w:num>
  <w:num w:numId="9" w16cid:durableId="1888491841">
    <w:abstractNumId w:val="3"/>
  </w:num>
  <w:num w:numId="10" w16cid:durableId="662124312">
    <w:abstractNumId w:val="12"/>
  </w:num>
  <w:num w:numId="11" w16cid:durableId="1598054724">
    <w:abstractNumId w:val="16"/>
  </w:num>
  <w:num w:numId="12" w16cid:durableId="1368794266">
    <w:abstractNumId w:val="13"/>
  </w:num>
  <w:num w:numId="13" w16cid:durableId="911618377">
    <w:abstractNumId w:val="17"/>
  </w:num>
  <w:num w:numId="14" w16cid:durableId="1299529862">
    <w:abstractNumId w:val="11"/>
  </w:num>
  <w:num w:numId="15" w16cid:durableId="2013139055">
    <w:abstractNumId w:val="9"/>
  </w:num>
  <w:num w:numId="16" w16cid:durableId="1443183008">
    <w:abstractNumId w:val="14"/>
  </w:num>
  <w:num w:numId="17" w16cid:durableId="442458929">
    <w:abstractNumId w:val="7"/>
  </w:num>
  <w:num w:numId="18" w16cid:durableId="269968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3B1"/>
    <w:rsid w:val="00012A41"/>
    <w:rsid w:val="0002385C"/>
    <w:rsid w:val="00032FA1"/>
    <w:rsid w:val="0005415E"/>
    <w:rsid w:val="00063641"/>
    <w:rsid w:val="00063723"/>
    <w:rsid w:val="00071A4C"/>
    <w:rsid w:val="00086D87"/>
    <w:rsid w:val="000B551A"/>
    <w:rsid w:val="000C2141"/>
    <w:rsid w:val="000D3E70"/>
    <w:rsid w:val="000D7A41"/>
    <w:rsid w:val="000F2E68"/>
    <w:rsid w:val="00117236"/>
    <w:rsid w:val="001203B1"/>
    <w:rsid w:val="0012640A"/>
    <w:rsid w:val="00141628"/>
    <w:rsid w:val="00147705"/>
    <w:rsid w:val="00154B2A"/>
    <w:rsid w:val="001933B2"/>
    <w:rsid w:val="001E5254"/>
    <w:rsid w:val="001F3E7A"/>
    <w:rsid w:val="0020279B"/>
    <w:rsid w:val="0023279C"/>
    <w:rsid w:val="00235ECE"/>
    <w:rsid w:val="00236BB0"/>
    <w:rsid w:val="00244824"/>
    <w:rsid w:val="002552C0"/>
    <w:rsid w:val="002603E2"/>
    <w:rsid w:val="002614DA"/>
    <w:rsid w:val="002625F0"/>
    <w:rsid w:val="002710E8"/>
    <w:rsid w:val="002948DE"/>
    <w:rsid w:val="002A5B1C"/>
    <w:rsid w:val="002C004E"/>
    <w:rsid w:val="002D0479"/>
    <w:rsid w:val="002E3CE0"/>
    <w:rsid w:val="00305712"/>
    <w:rsid w:val="00320EC0"/>
    <w:rsid w:val="0035723E"/>
    <w:rsid w:val="00395FB6"/>
    <w:rsid w:val="003A1D6F"/>
    <w:rsid w:val="003A7383"/>
    <w:rsid w:val="003C183C"/>
    <w:rsid w:val="003F0010"/>
    <w:rsid w:val="004050AA"/>
    <w:rsid w:val="00424D4D"/>
    <w:rsid w:val="00447AA4"/>
    <w:rsid w:val="00450861"/>
    <w:rsid w:val="00454EC8"/>
    <w:rsid w:val="00455E72"/>
    <w:rsid w:val="00460C40"/>
    <w:rsid w:val="004640C8"/>
    <w:rsid w:val="0046420F"/>
    <w:rsid w:val="00493767"/>
    <w:rsid w:val="004961B3"/>
    <w:rsid w:val="004A115D"/>
    <w:rsid w:val="004C5170"/>
    <w:rsid w:val="004E24AF"/>
    <w:rsid w:val="0050246E"/>
    <w:rsid w:val="00524881"/>
    <w:rsid w:val="005365CE"/>
    <w:rsid w:val="00574E43"/>
    <w:rsid w:val="005B06A1"/>
    <w:rsid w:val="005C0954"/>
    <w:rsid w:val="005D4DC8"/>
    <w:rsid w:val="005F44C5"/>
    <w:rsid w:val="006020F9"/>
    <w:rsid w:val="00603A90"/>
    <w:rsid w:val="0061158B"/>
    <w:rsid w:val="006C41CE"/>
    <w:rsid w:val="006D4360"/>
    <w:rsid w:val="006E7102"/>
    <w:rsid w:val="007036DE"/>
    <w:rsid w:val="007915D0"/>
    <w:rsid w:val="00794B9F"/>
    <w:rsid w:val="007A77C6"/>
    <w:rsid w:val="007B00B6"/>
    <w:rsid w:val="007E4D77"/>
    <w:rsid w:val="007F1E3B"/>
    <w:rsid w:val="007F6A80"/>
    <w:rsid w:val="00806E47"/>
    <w:rsid w:val="008139FA"/>
    <w:rsid w:val="0086529C"/>
    <w:rsid w:val="00871522"/>
    <w:rsid w:val="00875A96"/>
    <w:rsid w:val="00877435"/>
    <w:rsid w:val="008A4DB0"/>
    <w:rsid w:val="008B1ECF"/>
    <w:rsid w:val="008C6153"/>
    <w:rsid w:val="008D1BAC"/>
    <w:rsid w:val="008D73D3"/>
    <w:rsid w:val="008E7C05"/>
    <w:rsid w:val="008F60BC"/>
    <w:rsid w:val="00900461"/>
    <w:rsid w:val="00920A47"/>
    <w:rsid w:val="00933AA8"/>
    <w:rsid w:val="00946E31"/>
    <w:rsid w:val="0099752D"/>
    <w:rsid w:val="009C732B"/>
    <w:rsid w:val="00A01DD4"/>
    <w:rsid w:val="00A47B96"/>
    <w:rsid w:val="00A6282E"/>
    <w:rsid w:val="00A731E3"/>
    <w:rsid w:val="00AA7528"/>
    <w:rsid w:val="00AB546A"/>
    <w:rsid w:val="00AC7D0D"/>
    <w:rsid w:val="00B4759A"/>
    <w:rsid w:val="00B55984"/>
    <w:rsid w:val="00B64489"/>
    <w:rsid w:val="00B65B76"/>
    <w:rsid w:val="00B95D8B"/>
    <w:rsid w:val="00B9723C"/>
    <w:rsid w:val="00BA4F58"/>
    <w:rsid w:val="00BD3E8B"/>
    <w:rsid w:val="00BD60D8"/>
    <w:rsid w:val="00BE7E1F"/>
    <w:rsid w:val="00C25ED8"/>
    <w:rsid w:val="00C35A26"/>
    <w:rsid w:val="00C4370F"/>
    <w:rsid w:val="00C61AC9"/>
    <w:rsid w:val="00C71041"/>
    <w:rsid w:val="00C8305F"/>
    <w:rsid w:val="00C8510C"/>
    <w:rsid w:val="00C90B42"/>
    <w:rsid w:val="00C9549A"/>
    <w:rsid w:val="00CA13F5"/>
    <w:rsid w:val="00CA1F0F"/>
    <w:rsid w:val="00CC54C3"/>
    <w:rsid w:val="00CE40E1"/>
    <w:rsid w:val="00CF5074"/>
    <w:rsid w:val="00D24654"/>
    <w:rsid w:val="00D267CD"/>
    <w:rsid w:val="00D366D2"/>
    <w:rsid w:val="00D87602"/>
    <w:rsid w:val="00D96929"/>
    <w:rsid w:val="00DA554E"/>
    <w:rsid w:val="00DB1701"/>
    <w:rsid w:val="00DB5BF9"/>
    <w:rsid w:val="00DD3AFB"/>
    <w:rsid w:val="00DF4B42"/>
    <w:rsid w:val="00DF64F7"/>
    <w:rsid w:val="00E10663"/>
    <w:rsid w:val="00E31924"/>
    <w:rsid w:val="00EB26C4"/>
    <w:rsid w:val="00F83550"/>
    <w:rsid w:val="00F93339"/>
    <w:rsid w:val="00FA0F77"/>
    <w:rsid w:val="00FD1B78"/>
    <w:rsid w:val="00FE6BB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931A"/>
  <w15:docId w15:val="{2755B3BF-9769-2B4B-A103-C5116428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B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6C4"/>
    <w:pPr>
      <w:ind w:left="720"/>
      <w:contextualSpacing/>
    </w:pPr>
  </w:style>
  <w:style w:type="character" w:styleId="Hyperlink">
    <w:name w:val="Hyperlink"/>
    <w:basedOn w:val="DefaultParagraphFont"/>
    <w:uiPriority w:val="99"/>
    <w:unhideWhenUsed/>
    <w:rsid w:val="00900461"/>
    <w:rPr>
      <w:color w:val="0563C1" w:themeColor="hyperlink"/>
      <w:u w:val="single"/>
    </w:rPr>
  </w:style>
  <w:style w:type="character" w:customStyle="1" w:styleId="UnresolvedMention1">
    <w:name w:val="Unresolved Mention1"/>
    <w:basedOn w:val="DefaultParagraphFont"/>
    <w:uiPriority w:val="99"/>
    <w:rsid w:val="00900461"/>
    <w:rPr>
      <w:color w:val="605E5C"/>
      <w:shd w:val="clear" w:color="auto" w:fill="E1DFDD"/>
    </w:rPr>
  </w:style>
  <w:style w:type="paragraph" w:styleId="BalloonText">
    <w:name w:val="Balloon Text"/>
    <w:basedOn w:val="Normal"/>
    <w:link w:val="BalloonTextChar"/>
    <w:uiPriority w:val="99"/>
    <w:semiHidden/>
    <w:unhideWhenUsed/>
    <w:rsid w:val="0014770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47705"/>
    <w:rPr>
      <w:rFonts w:ascii="Times New Roman" w:hAnsi="Times New Roman" w:cs="Times New Roman"/>
      <w:sz w:val="18"/>
      <w:szCs w:val="18"/>
    </w:rPr>
  </w:style>
  <w:style w:type="paragraph" w:styleId="Header">
    <w:name w:val="header"/>
    <w:basedOn w:val="Normal"/>
    <w:link w:val="HeaderChar"/>
    <w:uiPriority w:val="99"/>
    <w:unhideWhenUsed/>
    <w:rsid w:val="00A47B96"/>
    <w:pPr>
      <w:tabs>
        <w:tab w:val="center" w:pos="4680"/>
        <w:tab w:val="right" w:pos="9360"/>
      </w:tabs>
    </w:pPr>
  </w:style>
  <w:style w:type="character" w:customStyle="1" w:styleId="HeaderChar">
    <w:name w:val="Header Char"/>
    <w:basedOn w:val="DefaultParagraphFont"/>
    <w:link w:val="Header"/>
    <w:uiPriority w:val="99"/>
    <w:rsid w:val="00A47B96"/>
  </w:style>
  <w:style w:type="paragraph" w:styleId="Footer">
    <w:name w:val="footer"/>
    <w:basedOn w:val="Normal"/>
    <w:link w:val="FooterChar"/>
    <w:uiPriority w:val="99"/>
    <w:unhideWhenUsed/>
    <w:rsid w:val="00A47B96"/>
    <w:pPr>
      <w:tabs>
        <w:tab w:val="center" w:pos="4680"/>
        <w:tab w:val="right" w:pos="9360"/>
      </w:tabs>
    </w:pPr>
  </w:style>
  <w:style w:type="character" w:customStyle="1" w:styleId="FooterChar">
    <w:name w:val="Footer Char"/>
    <w:basedOn w:val="DefaultParagraphFont"/>
    <w:link w:val="Footer"/>
    <w:uiPriority w:val="99"/>
    <w:rsid w:val="00A47B96"/>
  </w:style>
  <w:style w:type="character" w:styleId="CommentReference">
    <w:name w:val="annotation reference"/>
    <w:basedOn w:val="DefaultParagraphFont"/>
    <w:uiPriority w:val="99"/>
    <w:semiHidden/>
    <w:unhideWhenUsed/>
    <w:rsid w:val="002625F0"/>
    <w:rPr>
      <w:sz w:val="18"/>
      <w:szCs w:val="18"/>
    </w:rPr>
  </w:style>
  <w:style w:type="paragraph" w:styleId="CommentText">
    <w:name w:val="annotation text"/>
    <w:basedOn w:val="Normal"/>
    <w:link w:val="CommentTextChar"/>
    <w:uiPriority w:val="99"/>
    <w:semiHidden/>
    <w:unhideWhenUsed/>
    <w:rsid w:val="002625F0"/>
    <w:rPr>
      <w:rFonts w:ascii="Times New Roman" w:hAnsi="Times New Roman"/>
      <w:kern w:val="20"/>
    </w:rPr>
  </w:style>
  <w:style w:type="character" w:customStyle="1" w:styleId="CommentTextChar">
    <w:name w:val="Comment Text Char"/>
    <w:basedOn w:val="DefaultParagraphFont"/>
    <w:link w:val="CommentText"/>
    <w:uiPriority w:val="99"/>
    <w:semiHidden/>
    <w:rsid w:val="002625F0"/>
    <w:rPr>
      <w:rFonts w:ascii="Times New Roman" w:hAnsi="Times New Roman"/>
      <w:kern w:val="20"/>
    </w:rPr>
  </w:style>
  <w:style w:type="paragraph" w:styleId="CommentSubject">
    <w:name w:val="annotation subject"/>
    <w:basedOn w:val="CommentText"/>
    <w:next w:val="CommentText"/>
    <w:link w:val="CommentSubjectChar"/>
    <w:uiPriority w:val="99"/>
    <w:semiHidden/>
    <w:unhideWhenUsed/>
    <w:rsid w:val="006E7102"/>
    <w:rPr>
      <w:rFonts w:asciiTheme="minorHAnsi" w:hAnsiTheme="minorHAnsi"/>
      <w:b/>
      <w:bCs/>
      <w:kern w:val="0"/>
      <w:sz w:val="20"/>
      <w:szCs w:val="20"/>
    </w:rPr>
  </w:style>
  <w:style w:type="character" w:customStyle="1" w:styleId="CommentSubjectChar">
    <w:name w:val="Comment Subject Char"/>
    <w:basedOn w:val="CommentTextChar"/>
    <w:link w:val="CommentSubject"/>
    <w:uiPriority w:val="99"/>
    <w:semiHidden/>
    <w:rsid w:val="006E7102"/>
    <w:rPr>
      <w:rFonts w:ascii="Times New Roman" w:hAnsi="Times New Roman"/>
      <w:b/>
      <w:bCs/>
      <w:kern w:val="20"/>
      <w:sz w:val="20"/>
      <w:szCs w:val="20"/>
    </w:rPr>
  </w:style>
  <w:style w:type="paragraph" w:styleId="NormalWeb">
    <w:name w:val="Normal (Web)"/>
    <w:basedOn w:val="Normal"/>
    <w:uiPriority w:val="99"/>
    <w:semiHidden/>
    <w:unhideWhenUsed/>
    <w:rsid w:val="001F3E7A"/>
    <w:pPr>
      <w:spacing w:before="100" w:beforeAutospacing="1" w:after="100" w:afterAutospacing="1"/>
    </w:pPr>
    <w:rPr>
      <w:rFonts w:ascii="Times New Roman" w:eastAsia="Times New Roman" w:hAnsi="Times New Roman" w:cs="Times New Roman"/>
    </w:rPr>
  </w:style>
  <w:style w:type="paragraph" w:customStyle="1" w:styleId="Default">
    <w:name w:val="Default"/>
    <w:rsid w:val="00493767"/>
    <w:pPr>
      <w:widowControl w:val="0"/>
      <w:autoSpaceDE w:val="0"/>
      <w:autoSpaceDN w:val="0"/>
      <w:adjustRightInd w:val="0"/>
    </w:pPr>
    <w:rPr>
      <w:rFonts w:ascii="Arial" w:hAnsi="Arial" w:cs="Arial"/>
      <w:color w:val="000000"/>
    </w:rPr>
  </w:style>
  <w:style w:type="character" w:customStyle="1" w:styleId="UnresolvedMention2">
    <w:name w:val="Unresolved Mention2"/>
    <w:basedOn w:val="DefaultParagraphFont"/>
    <w:uiPriority w:val="99"/>
    <w:semiHidden/>
    <w:unhideWhenUsed/>
    <w:rsid w:val="00AB546A"/>
    <w:rPr>
      <w:color w:val="605E5C"/>
      <w:shd w:val="clear" w:color="auto" w:fill="E1DFDD"/>
    </w:rPr>
  </w:style>
  <w:style w:type="character" w:styleId="FollowedHyperlink">
    <w:name w:val="FollowedHyperlink"/>
    <w:basedOn w:val="DefaultParagraphFont"/>
    <w:uiPriority w:val="99"/>
    <w:semiHidden/>
    <w:unhideWhenUsed/>
    <w:rsid w:val="00AB54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751003">
      <w:bodyDiv w:val="1"/>
      <w:marLeft w:val="0"/>
      <w:marRight w:val="0"/>
      <w:marTop w:val="0"/>
      <w:marBottom w:val="0"/>
      <w:divBdr>
        <w:top w:val="none" w:sz="0" w:space="0" w:color="auto"/>
        <w:left w:val="none" w:sz="0" w:space="0" w:color="auto"/>
        <w:bottom w:val="none" w:sz="0" w:space="0" w:color="auto"/>
        <w:right w:val="none" w:sz="0" w:space="0" w:color="auto"/>
      </w:divBdr>
    </w:div>
    <w:div w:id="274945366">
      <w:bodyDiv w:val="1"/>
      <w:marLeft w:val="0"/>
      <w:marRight w:val="0"/>
      <w:marTop w:val="0"/>
      <w:marBottom w:val="0"/>
      <w:divBdr>
        <w:top w:val="none" w:sz="0" w:space="0" w:color="auto"/>
        <w:left w:val="none" w:sz="0" w:space="0" w:color="auto"/>
        <w:bottom w:val="none" w:sz="0" w:space="0" w:color="auto"/>
        <w:right w:val="none" w:sz="0" w:space="0" w:color="auto"/>
      </w:divBdr>
    </w:div>
    <w:div w:id="346907070">
      <w:bodyDiv w:val="1"/>
      <w:marLeft w:val="0"/>
      <w:marRight w:val="0"/>
      <w:marTop w:val="0"/>
      <w:marBottom w:val="0"/>
      <w:divBdr>
        <w:top w:val="none" w:sz="0" w:space="0" w:color="auto"/>
        <w:left w:val="none" w:sz="0" w:space="0" w:color="auto"/>
        <w:bottom w:val="none" w:sz="0" w:space="0" w:color="auto"/>
        <w:right w:val="none" w:sz="0" w:space="0" w:color="auto"/>
      </w:divBdr>
    </w:div>
    <w:div w:id="395863643">
      <w:bodyDiv w:val="1"/>
      <w:marLeft w:val="0"/>
      <w:marRight w:val="0"/>
      <w:marTop w:val="0"/>
      <w:marBottom w:val="0"/>
      <w:divBdr>
        <w:top w:val="none" w:sz="0" w:space="0" w:color="auto"/>
        <w:left w:val="none" w:sz="0" w:space="0" w:color="auto"/>
        <w:bottom w:val="none" w:sz="0" w:space="0" w:color="auto"/>
        <w:right w:val="none" w:sz="0" w:space="0" w:color="auto"/>
      </w:divBdr>
    </w:div>
    <w:div w:id="400105874">
      <w:bodyDiv w:val="1"/>
      <w:marLeft w:val="0"/>
      <w:marRight w:val="0"/>
      <w:marTop w:val="0"/>
      <w:marBottom w:val="0"/>
      <w:divBdr>
        <w:top w:val="none" w:sz="0" w:space="0" w:color="auto"/>
        <w:left w:val="none" w:sz="0" w:space="0" w:color="auto"/>
        <w:bottom w:val="none" w:sz="0" w:space="0" w:color="auto"/>
        <w:right w:val="none" w:sz="0" w:space="0" w:color="auto"/>
      </w:divBdr>
      <w:divsChild>
        <w:div w:id="2048026265">
          <w:marLeft w:val="0"/>
          <w:marRight w:val="0"/>
          <w:marTop w:val="0"/>
          <w:marBottom w:val="0"/>
          <w:divBdr>
            <w:top w:val="none" w:sz="0" w:space="0" w:color="auto"/>
            <w:left w:val="none" w:sz="0" w:space="0" w:color="auto"/>
            <w:bottom w:val="none" w:sz="0" w:space="0" w:color="auto"/>
            <w:right w:val="none" w:sz="0" w:space="0" w:color="auto"/>
          </w:divBdr>
        </w:div>
        <w:div w:id="342512287">
          <w:marLeft w:val="0"/>
          <w:marRight w:val="0"/>
          <w:marTop w:val="0"/>
          <w:marBottom w:val="0"/>
          <w:divBdr>
            <w:top w:val="none" w:sz="0" w:space="0" w:color="auto"/>
            <w:left w:val="none" w:sz="0" w:space="0" w:color="auto"/>
            <w:bottom w:val="none" w:sz="0" w:space="0" w:color="auto"/>
            <w:right w:val="none" w:sz="0" w:space="0" w:color="auto"/>
          </w:divBdr>
        </w:div>
        <w:div w:id="1088650087">
          <w:marLeft w:val="0"/>
          <w:marRight w:val="0"/>
          <w:marTop w:val="0"/>
          <w:marBottom w:val="0"/>
          <w:divBdr>
            <w:top w:val="none" w:sz="0" w:space="0" w:color="auto"/>
            <w:left w:val="none" w:sz="0" w:space="0" w:color="auto"/>
            <w:bottom w:val="none" w:sz="0" w:space="0" w:color="auto"/>
            <w:right w:val="none" w:sz="0" w:space="0" w:color="auto"/>
          </w:divBdr>
        </w:div>
        <w:div w:id="1270357563">
          <w:marLeft w:val="0"/>
          <w:marRight w:val="0"/>
          <w:marTop w:val="0"/>
          <w:marBottom w:val="0"/>
          <w:divBdr>
            <w:top w:val="none" w:sz="0" w:space="0" w:color="auto"/>
            <w:left w:val="none" w:sz="0" w:space="0" w:color="auto"/>
            <w:bottom w:val="none" w:sz="0" w:space="0" w:color="auto"/>
            <w:right w:val="none" w:sz="0" w:space="0" w:color="auto"/>
          </w:divBdr>
        </w:div>
        <w:div w:id="1512376112">
          <w:marLeft w:val="0"/>
          <w:marRight w:val="0"/>
          <w:marTop w:val="0"/>
          <w:marBottom w:val="0"/>
          <w:divBdr>
            <w:top w:val="none" w:sz="0" w:space="0" w:color="auto"/>
            <w:left w:val="none" w:sz="0" w:space="0" w:color="auto"/>
            <w:bottom w:val="none" w:sz="0" w:space="0" w:color="auto"/>
            <w:right w:val="none" w:sz="0" w:space="0" w:color="auto"/>
          </w:divBdr>
        </w:div>
        <w:div w:id="1203254109">
          <w:marLeft w:val="0"/>
          <w:marRight w:val="0"/>
          <w:marTop w:val="0"/>
          <w:marBottom w:val="0"/>
          <w:divBdr>
            <w:top w:val="none" w:sz="0" w:space="0" w:color="auto"/>
            <w:left w:val="none" w:sz="0" w:space="0" w:color="auto"/>
            <w:bottom w:val="none" w:sz="0" w:space="0" w:color="auto"/>
            <w:right w:val="none" w:sz="0" w:space="0" w:color="auto"/>
          </w:divBdr>
        </w:div>
        <w:div w:id="428164962">
          <w:marLeft w:val="0"/>
          <w:marRight w:val="0"/>
          <w:marTop w:val="0"/>
          <w:marBottom w:val="0"/>
          <w:divBdr>
            <w:top w:val="none" w:sz="0" w:space="0" w:color="auto"/>
            <w:left w:val="none" w:sz="0" w:space="0" w:color="auto"/>
            <w:bottom w:val="none" w:sz="0" w:space="0" w:color="auto"/>
            <w:right w:val="none" w:sz="0" w:space="0" w:color="auto"/>
          </w:divBdr>
        </w:div>
        <w:div w:id="273051236">
          <w:marLeft w:val="0"/>
          <w:marRight w:val="0"/>
          <w:marTop w:val="0"/>
          <w:marBottom w:val="0"/>
          <w:divBdr>
            <w:top w:val="none" w:sz="0" w:space="0" w:color="auto"/>
            <w:left w:val="none" w:sz="0" w:space="0" w:color="auto"/>
            <w:bottom w:val="none" w:sz="0" w:space="0" w:color="auto"/>
            <w:right w:val="none" w:sz="0" w:space="0" w:color="auto"/>
          </w:divBdr>
        </w:div>
        <w:div w:id="171378553">
          <w:marLeft w:val="0"/>
          <w:marRight w:val="0"/>
          <w:marTop w:val="0"/>
          <w:marBottom w:val="0"/>
          <w:divBdr>
            <w:top w:val="none" w:sz="0" w:space="0" w:color="auto"/>
            <w:left w:val="none" w:sz="0" w:space="0" w:color="auto"/>
            <w:bottom w:val="none" w:sz="0" w:space="0" w:color="auto"/>
            <w:right w:val="none" w:sz="0" w:space="0" w:color="auto"/>
          </w:divBdr>
        </w:div>
        <w:div w:id="1037436599">
          <w:marLeft w:val="0"/>
          <w:marRight w:val="0"/>
          <w:marTop w:val="0"/>
          <w:marBottom w:val="0"/>
          <w:divBdr>
            <w:top w:val="none" w:sz="0" w:space="0" w:color="auto"/>
            <w:left w:val="none" w:sz="0" w:space="0" w:color="auto"/>
            <w:bottom w:val="none" w:sz="0" w:space="0" w:color="auto"/>
            <w:right w:val="none" w:sz="0" w:space="0" w:color="auto"/>
          </w:divBdr>
        </w:div>
        <w:div w:id="916548282">
          <w:marLeft w:val="0"/>
          <w:marRight w:val="0"/>
          <w:marTop w:val="0"/>
          <w:marBottom w:val="0"/>
          <w:divBdr>
            <w:top w:val="none" w:sz="0" w:space="0" w:color="auto"/>
            <w:left w:val="none" w:sz="0" w:space="0" w:color="auto"/>
            <w:bottom w:val="none" w:sz="0" w:space="0" w:color="auto"/>
            <w:right w:val="none" w:sz="0" w:space="0" w:color="auto"/>
          </w:divBdr>
        </w:div>
      </w:divsChild>
    </w:div>
    <w:div w:id="494612734">
      <w:bodyDiv w:val="1"/>
      <w:marLeft w:val="0"/>
      <w:marRight w:val="0"/>
      <w:marTop w:val="0"/>
      <w:marBottom w:val="0"/>
      <w:divBdr>
        <w:top w:val="none" w:sz="0" w:space="0" w:color="auto"/>
        <w:left w:val="none" w:sz="0" w:space="0" w:color="auto"/>
        <w:bottom w:val="none" w:sz="0" w:space="0" w:color="auto"/>
        <w:right w:val="none" w:sz="0" w:space="0" w:color="auto"/>
      </w:divBdr>
    </w:div>
    <w:div w:id="603390369">
      <w:bodyDiv w:val="1"/>
      <w:marLeft w:val="0"/>
      <w:marRight w:val="0"/>
      <w:marTop w:val="0"/>
      <w:marBottom w:val="0"/>
      <w:divBdr>
        <w:top w:val="none" w:sz="0" w:space="0" w:color="auto"/>
        <w:left w:val="none" w:sz="0" w:space="0" w:color="auto"/>
        <w:bottom w:val="none" w:sz="0" w:space="0" w:color="auto"/>
        <w:right w:val="none" w:sz="0" w:space="0" w:color="auto"/>
      </w:divBdr>
    </w:div>
    <w:div w:id="615790481">
      <w:bodyDiv w:val="1"/>
      <w:marLeft w:val="0"/>
      <w:marRight w:val="0"/>
      <w:marTop w:val="0"/>
      <w:marBottom w:val="0"/>
      <w:divBdr>
        <w:top w:val="none" w:sz="0" w:space="0" w:color="auto"/>
        <w:left w:val="none" w:sz="0" w:space="0" w:color="auto"/>
        <w:bottom w:val="none" w:sz="0" w:space="0" w:color="auto"/>
        <w:right w:val="none" w:sz="0" w:space="0" w:color="auto"/>
      </w:divBdr>
    </w:div>
    <w:div w:id="625551735">
      <w:bodyDiv w:val="1"/>
      <w:marLeft w:val="0"/>
      <w:marRight w:val="0"/>
      <w:marTop w:val="0"/>
      <w:marBottom w:val="0"/>
      <w:divBdr>
        <w:top w:val="none" w:sz="0" w:space="0" w:color="auto"/>
        <w:left w:val="none" w:sz="0" w:space="0" w:color="auto"/>
        <w:bottom w:val="none" w:sz="0" w:space="0" w:color="auto"/>
        <w:right w:val="none" w:sz="0" w:space="0" w:color="auto"/>
      </w:divBdr>
    </w:div>
    <w:div w:id="641737995">
      <w:bodyDiv w:val="1"/>
      <w:marLeft w:val="0"/>
      <w:marRight w:val="0"/>
      <w:marTop w:val="0"/>
      <w:marBottom w:val="0"/>
      <w:divBdr>
        <w:top w:val="none" w:sz="0" w:space="0" w:color="auto"/>
        <w:left w:val="none" w:sz="0" w:space="0" w:color="auto"/>
        <w:bottom w:val="none" w:sz="0" w:space="0" w:color="auto"/>
        <w:right w:val="none" w:sz="0" w:space="0" w:color="auto"/>
      </w:divBdr>
    </w:div>
    <w:div w:id="766194661">
      <w:bodyDiv w:val="1"/>
      <w:marLeft w:val="0"/>
      <w:marRight w:val="0"/>
      <w:marTop w:val="0"/>
      <w:marBottom w:val="0"/>
      <w:divBdr>
        <w:top w:val="none" w:sz="0" w:space="0" w:color="auto"/>
        <w:left w:val="none" w:sz="0" w:space="0" w:color="auto"/>
        <w:bottom w:val="none" w:sz="0" w:space="0" w:color="auto"/>
        <w:right w:val="none" w:sz="0" w:space="0" w:color="auto"/>
      </w:divBdr>
    </w:div>
    <w:div w:id="812522569">
      <w:bodyDiv w:val="1"/>
      <w:marLeft w:val="0"/>
      <w:marRight w:val="0"/>
      <w:marTop w:val="0"/>
      <w:marBottom w:val="0"/>
      <w:divBdr>
        <w:top w:val="none" w:sz="0" w:space="0" w:color="auto"/>
        <w:left w:val="none" w:sz="0" w:space="0" w:color="auto"/>
        <w:bottom w:val="none" w:sz="0" w:space="0" w:color="auto"/>
        <w:right w:val="none" w:sz="0" w:space="0" w:color="auto"/>
      </w:divBdr>
    </w:div>
    <w:div w:id="885260444">
      <w:bodyDiv w:val="1"/>
      <w:marLeft w:val="0"/>
      <w:marRight w:val="0"/>
      <w:marTop w:val="0"/>
      <w:marBottom w:val="0"/>
      <w:divBdr>
        <w:top w:val="none" w:sz="0" w:space="0" w:color="auto"/>
        <w:left w:val="none" w:sz="0" w:space="0" w:color="auto"/>
        <w:bottom w:val="none" w:sz="0" w:space="0" w:color="auto"/>
        <w:right w:val="none" w:sz="0" w:space="0" w:color="auto"/>
      </w:divBdr>
    </w:div>
    <w:div w:id="908881549">
      <w:bodyDiv w:val="1"/>
      <w:marLeft w:val="0"/>
      <w:marRight w:val="0"/>
      <w:marTop w:val="0"/>
      <w:marBottom w:val="0"/>
      <w:divBdr>
        <w:top w:val="none" w:sz="0" w:space="0" w:color="auto"/>
        <w:left w:val="none" w:sz="0" w:space="0" w:color="auto"/>
        <w:bottom w:val="none" w:sz="0" w:space="0" w:color="auto"/>
        <w:right w:val="none" w:sz="0" w:space="0" w:color="auto"/>
      </w:divBdr>
    </w:div>
    <w:div w:id="1027605741">
      <w:bodyDiv w:val="1"/>
      <w:marLeft w:val="0"/>
      <w:marRight w:val="0"/>
      <w:marTop w:val="0"/>
      <w:marBottom w:val="0"/>
      <w:divBdr>
        <w:top w:val="none" w:sz="0" w:space="0" w:color="auto"/>
        <w:left w:val="none" w:sz="0" w:space="0" w:color="auto"/>
        <w:bottom w:val="none" w:sz="0" w:space="0" w:color="auto"/>
        <w:right w:val="none" w:sz="0" w:space="0" w:color="auto"/>
      </w:divBdr>
    </w:div>
    <w:div w:id="1053315279">
      <w:bodyDiv w:val="1"/>
      <w:marLeft w:val="0"/>
      <w:marRight w:val="0"/>
      <w:marTop w:val="0"/>
      <w:marBottom w:val="0"/>
      <w:divBdr>
        <w:top w:val="none" w:sz="0" w:space="0" w:color="auto"/>
        <w:left w:val="none" w:sz="0" w:space="0" w:color="auto"/>
        <w:bottom w:val="none" w:sz="0" w:space="0" w:color="auto"/>
        <w:right w:val="none" w:sz="0" w:space="0" w:color="auto"/>
      </w:divBdr>
    </w:div>
    <w:div w:id="1316254380">
      <w:bodyDiv w:val="1"/>
      <w:marLeft w:val="0"/>
      <w:marRight w:val="0"/>
      <w:marTop w:val="0"/>
      <w:marBottom w:val="0"/>
      <w:divBdr>
        <w:top w:val="none" w:sz="0" w:space="0" w:color="auto"/>
        <w:left w:val="none" w:sz="0" w:space="0" w:color="auto"/>
        <w:bottom w:val="none" w:sz="0" w:space="0" w:color="auto"/>
        <w:right w:val="none" w:sz="0" w:space="0" w:color="auto"/>
      </w:divBdr>
    </w:div>
    <w:div w:id="1481381166">
      <w:bodyDiv w:val="1"/>
      <w:marLeft w:val="0"/>
      <w:marRight w:val="0"/>
      <w:marTop w:val="0"/>
      <w:marBottom w:val="0"/>
      <w:divBdr>
        <w:top w:val="none" w:sz="0" w:space="0" w:color="auto"/>
        <w:left w:val="none" w:sz="0" w:space="0" w:color="auto"/>
        <w:bottom w:val="none" w:sz="0" w:space="0" w:color="auto"/>
        <w:right w:val="none" w:sz="0" w:space="0" w:color="auto"/>
      </w:divBdr>
    </w:div>
    <w:div w:id="1510295776">
      <w:bodyDiv w:val="1"/>
      <w:marLeft w:val="0"/>
      <w:marRight w:val="0"/>
      <w:marTop w:val="0"/>
      <w:marBottom w:val="0"/>
      <w:divBdr>
        <w:top w:val="none" w:sz="0" w:space="0" w:color="auto"/>
        <w:left w:val="none" w:sz="0" w:space="0" w:color="auto"/>
        <w:bottom w:val="none" w:sz="0" w:space="0" w:color="auto"/>
        <w:right w:val="none" w:sz="0" w:space="0" w:color="auto"/>
      </w:divBdr>
    </w:div>
    <w:div w:id="1531606832">
      <w:bodyDiv w:val="1"/>
      <w:marLeft w:val="0"/>
      <w:marRight w:val="0"/>
      <w:marTop w:val="0"/>
      <w:marBottom w:val="0"/>
      <w:divBdr>
        <w:top w:val="none" w:sz="0" w:space="0" w:color="auto"/>
        <w:left w:val="none" w:sz="0" w:space="0" w:color="auto"/>
        <w:bottom w:val="none" w:sz="0" w:space="0" w:color="auto"/>
        <w:right w:val="none" w:sz="0" w:space="0" w:color="auto"/>
      </w:divBdr>
    </w:div>
    <w:div w:id="1555192065">
      <w:bodyDiv w:val="1"/>
      <w:marLeft w:val="0"/>
      <w:marRight w:val="0"/>
      <w:marTop w:val="0"/>
      <w:marBottom w:val="0"/>
      <w:divBdr>
        <w:top w:val="none" w:sz="0" w:space="0" w:color="auto"/>
        <w:left w:val="none" w:sz="0" w:space="0" w:color="auto"/>
        <w:bottom w:val="none" w:sz="0" w:space="0" w:color="auto"/>
        <w:right w:val="none" w:sz="0" w:space="0" w:color="auto"/>
      </w:divBdr>
    </w:div>
    <w:div w:id="1583875464">
      <w:bodyDiv w:val="1"/>
      <w:marLeft w:val="0"/>
      <w:marRight w:val="0"/>
      <w:marTop w:val="0"/>
      <w:marBottom w:val="0"/>
      <w:divBdr>
        <w:top w:val="none" w:sz="0" w:space="0" w:color="auto"/>
        <w:left w:val="none" w:sz="0" w:space="0" w:color="auto"/>
        <w:bottom w:val="none" w:sz="0" w:space="0" w:color="auto"/>
        <w:right w:val="none" w:sz="0" w:space="0" w:color="auto"/>
      </w:divBdr>
    </w:div>
    <w:div w:id="1801459517">
      <w:bodyDiv w:val="1"/>
      <w:marLeft w:val="0"/>
      <w:marRight w:val="0"/>
      <w:marTop w:val="0"/>
      <w:marBottom w:val="0"/>
      <w:divBdr>
        <w:top w:val="none" w:sz="0" w:space="0" w:color="auto"/>
        <w:left w:val="none" w:sz="0" w:space="0" w:color="auto"/>
        <w:bottom w:val="none" w:sz="0" w:space="0" w:color="auto"/>
        <w:right w:val="none" w:sz="0" w:space="0" w:color="auto"/>
      </w:divBdr>
    </w:div>
    <w:div w:id="1874148782">
      <w:bodyDiv w:val="1"/>
      <w:marLeft w:val="0"/>
      <w:marRight w:val="0"/>
      <w:marTop w:val="0"/>
      <w:marBottom w:val="0"/>
      <w:divBdr>
        <w:top w:val="none" w:sz="0" w:space="0" w:color="auto"/>
        <w:left w:val="none" w:sz="0" w:space="0" w:color="auto"/>
        <w:bottom w:val="none" w:sz="0" w:space="0" w:color="auto"/>
        <w:right w:val="none" w:sz="0" w:space="0" w:color="auto"/>
      </w:divBdr>
    </w:div>
    <w:div w:id="1893535866">
      <w:bodyDiv w:val="1"/>
      <w:marLeft w:val="0"/>
      <w:marRight w:val="0"/>
      <w:marTop w:val="0"/>
      <w:marBottom w:val="0"/>
      <w:divBdr>
        <w:top w:val="none" w:sz="0" w:space="0" w:color="auto"/>
        <w:left w:val="none" w:sz="0" w:space="0" w:color="auto"/>
        <w:bottom w:val="none" w:sz="0" w:space="0" w:color="auto"/>
        <w:right w:val="none" w:sz="0" w:space="0" w:color="auto"/>
      </w:divBdr>
    </w:div>
    <w:div w:id="1934507394">
      <w:bodyDiv w:val="1"/>
      <w:marLeft w:val="0"/>
      <w:marRight w:val="0"/>
      <w:marTop w:val="0"/>
      <w:marBottom w:val="0"/>
      <w:divBdr>
        <w:top w:val="none" w:sz="0" w:space="0" w:color="auto"/>
        <w:left w:val="none" w:sz="0" w:space="0" w:color="auto"/>
        <w:bottom w:val="none" w:sz="0" w:space="0" w:color="auto"/>
        <w:right w:val="none" w:sz="0" w:space="0" w:color="auto"/>
      </w:divBdr>
    </w:div>
    <w:div w:id="2007055965">
      <w:bodyDiv w:val="1"/>
      <w:marLeft w:val="0"/>
      <w:marRight w:val="0"/>
      <w:marTop w:val="0"/>
      <w:marBottom w:val="0"/>
      <w:divBdr>
        <w:top w:val="none" w:sz="0" w:space="0" w:color="auto"/>
        <w:left w:val="none" w:sz="0" w:space="0" w:color="auto"/>
        <w:bottom w:val="none" w:sz="0" w:space="0" w:color="auto"/>
        <w:right w:val="none" w:sz="0" w:space="0" w:color="auto"/>
      </w:divBdr>
    </w:div>
    <w:div w:id="2110930739">
      <w:bodyDiv w:val="1"/>
      <w:marLeft w:val="0"/>
      <w:marRight w:val="0"/>
      <w:marTop w:val="0"/>
      <w:marBottom w:val="0"/>
      <w:divBdr>
        <w:top w:val="none" w:sz="0" w:space="0" w:color="auto"/>
        <w:left w:val="none" w:sz="0" w:space="0" w:color="auto"/>
        <w:bottom w:val="none" w:sz="0" w:space="0" w:color="auto"/>
        <w:right w:val="none" w:sz="0" w:space="0" w:color="auto"/>
      </w:divBdr>
    </w:div>
    <w:div w:id="2132438782">
      <w:bodyDiv w:val="1"/>
      <w:marLeft w:val="0"/>
      <w:marRight w:val="0"/>
      <w:marTop w:val="0"/>
      <w:marBottom w:val="0"/>
      <w:divBdr>
        <w:top w:val="none" w:sz="0" w:space="0" w:color="auto"/>
        <w:left w:val="none" w:sz="0" w:space="0" w:color="auto"/>
        <w:bottom w:val="none" w:sz="0" w:space="0" w:color="auto"/>
        <w:right w:val="none" w:sz="0" w:space="0" w:color="auto"/>
      </w:divBdr>
    </w:div>
    <w:div w:id="2134130897">
      <w:bodyDiv w:val="1"/>
      <w:marLeft w:val="0"/>
      <w:marRight w:val="0"/>
      <w:marTop w:val="0"/>
      <w:marBottom w:val="0"/>
      <w:divBdr>
        <w:top w:val="none" w:sz="0" w:space="0" w:color="auto"/>
        <w:left w:val="none" w:sz="0" w:space="0" w:color="auto"/>
        <w:bottom w:val="none" w:sz="0" w:space="0" w:color="auto"/>
        <w:right w:val="none" w:sz="0" w:space="0" w:color="auto"/>
      </w:divBdr>
    </w:div>
    <w:div w:id="213925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les.com/Caree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aples.co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maples.com/Footer/privacy/" TargetMode="External"/><Relationship Id="rId4" Type="http://schemas.openxmlformats.org/officeDocument/2006/relationships/webSettings" Target="webSettings.xml"/><Relationship Id="rId9" Type="http://schemas.openxmlformats.org/officeDocument/2006/relationships/hyperlink" Target="https://www.linkedin.com/company/maplesgroup/" TargetMode="Externa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3D5FEB26D7994E862B19371D9EFCB9" ma:contentTypeVersion="15" ma:contentTypeDescription="Create a new document." ma:contentTypeScope="" ma:versionID="aaad36923f42577d0c0d338b6f24aeec">
  <xsd:schema xmlns:xsd="http://www.w3.org/2001/XMLSchema" xmlns:xs="http://www.w3.org/2001/XMLSchema" xmlns:p="http://schemas.microsoft.com/office/2006/metadata/properties" xmlns:ns2="b4bfba3a-c4a5-4e2c-85c3-996120c9d013" xmlns:ns3="f493d22f-5756-47f5-b1f6-3b7c37e109f7" targetNamespace="http://schemas.microsoft.com/office/2006/metadata/properties" ma:root="true" ma:fieldsID="30ab145c8e8ce612f9141145f1cc587f" ns2:_="" ns3:_="">
    <xsd:import namespace="b4bfba3a-c4a5-4e2c-85c3-996120c9d013"/>
    <xsd:import namespace="f493d22f-5756-47f5-b1f6-3b7c37e109f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bfba3a-c4a5-4e2c-85c3-996120c9d0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93d22f-5756-47f5-b1f6-3b7c37e109f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89dec42-a643-4720-9a07-8ff1f284549b}" ma:internalName="TaxCatchAll" ma:showField="CatchAllData" ma:web="f493d22f-5756-47f5-b1f6-3b7c37e109f7">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bfba3a-c4a5-4e2c-85c3-996120c9d013">
      <Terms xmlns="http://schemas.microsoft.com/office/infopath/2007/PartnerControls"/>
    </lcf76f155ced4ddcb4097134ff3c332f>
    <TaxCatchAll xmlns="f493d22f-5756-47f5-b1f6-3b7c37e109f7" xsi:nil="true"/>
  </documentManagement>
</p:properties>
</file>

<file path=customXml/itemProps1.xml><?xml version="1.0" encoding="utf-8"?>
<ds:datastoreItem xmlns:ds="http://schemas.openxmlformats.org/officeDocument/2006/customXml" ds:itemID="{8B98AE93-3CEC-4A8F-8FB9-DCB158FFDF12}"/>
</file>

<file path=customXml/itemProps2.xml><?xml version="1.0" encoding="utf-8"?>
<ds:datastoreItem xmlns:ds="http://schemas.openxmlformats.org/officeDocument/2006/customXml" ds:itemID="{E08DBB24-770B-4A09-A2AC-D9A95DF9F07E}"/>
</file>

<file path=customXml/itemProps3.xml><?xml version="1.0" encoding="utf-8"?>
<ds:datastoreItem xmlns:ds="http://schemas.openxmlformats.org/officeDocument/2006/customXml" ds:itemID="{B68AD1E8-158D-4BD8-8AAC-C4D254B8FFD2}"/>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Edelstein</dc:creator>
  <cp:keywords/>
  <dc:description/>
  <cp:lastModifiedBy>Peppy Wong</cp:lastModifiedBy>
  <cp:revision>3</cp:revision>
  <cp:lastPrinted>2020-05-27T16:49:00Z</cp:lastPrinted>
  <dcterms:created xsi:type="dcterms:W3CDTF">2020-10-22T09:49:00Z</dcterms:created>
  <dcterms:modified xsi:type="dcterms:W3CDTF">2025-01-14T08:44:00Z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0x010100B13D5FEB26D7994E862B19371D9EFCB9</vt:lpwstr>
  </property>
</Properties>
</file>