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9542B9" w14:paraId="2E13398F" wp14:textId="3D6FE390">
      <w:pPr>
        <w:spacing w:line="360" w:lineRule="auto"/>
        <w:ind w:left="850" w:right="1701"/>
        <w:jc w:val="center"/>
      </w:pP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Тема «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Вибір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альтернативних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способів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входження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бізнес-середовище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»</w:t>
      </w:r>
      <w:r w:rsidRPr="469542B9" w:rsidR="469542B9">
        <w:rPr>
          <w:rFonts w:ascii="Times New Roman" w:hAnsi="Times New Roman" w:eastAsia="Times New Roman" w:cs="Times New Roman"/>
          <w:noProof w:val="0"/>
          <w:color w:val="943634"/>
          <w:sz w:val="28"/>
          <w:szCs w:val="28"/>
          <w:lang w:val="ru-RU"/>
        </w:rPr>
        <w:t xml:space="preserve"> 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8726"/>
        <w:gridCol w:w="619"/>
      </w:tblGrid>
      <w:tr w:rsidR="0F28EA52" w:rsidTr="602D37CF" w14:paraId="1EADFE91">
        <w:trPr>
          <w:trHeight w:val="90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4D3D759B" w14:textId="3BD1B353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ЗМІСТ</w:t>
            </w:r>
          </w:p>
          <w:p w:rsidR="0F28EA52" w:rsidP="469542B9" w:rsidRDefault="0F28EA52" w14:paraId="05861A15" w14:textId="19C96C54">
            <w:pPr>
              <w:spacing w:line="360" w:lineRule="auto"/>
              <w:ind w:left="850" w:right="1701" w:firstLine="709"/>
              <w:jc w:val="both"/>
            </w:pPr>
            <w:r w:rsidRPr="602D37CF" w:rsidR="602D37CF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 xml:space="preserve">                         ВСТУП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F28EA52" w:rsidP="469542B9" w:rsidRDefault="0F28EA52" w14:paraId="5C8699B1" w14:textId="3B38AAAA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0F28EA52" w:rsidP="469542B9" w:rsidRDefault="0F28EA52" w14:paraId="014986CD" w14:textId="7028806A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</w:tr>
      <w:tr w:rsidR="0F28EA52" w:rsidTr="602D37CF" w14:paraId="37F3483F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77BBAE90" w14:textId="2ED1A677">
            <w:pPr>
              <w:spacing w:line="360" w:lineRule="auto"/>
              <w:ind w:left="850" w:right="1701" w:firstLine="709"/>
              <w:jc w:val="both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  <w:lang w:val="uk"/>
              </w:rPr>
              <w:t>РОЗДІЛ 1. ТЕОРЕТИЧНІ ДОСЛІДЖЕННЯ АЛЬТЕРНАТИВНИХ ВАРІАНТІВ І СПОСОБІВ ВХОДЖЕННЯ У БІЗНЕС-СЕРЕДОВИЩЕ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6E60B870" w14:textId="1AEE7F0B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</w:tr>
      <w:tr w:rsidR="0F28EA52" w:rsidTr="602D37CF" w14:paraId="48C0EBC3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4D735574" w14:textId="46DDC5E3">
            <w:pPr>
              <w:pStyle w:val="Normal"/>
              <w:spacing w:line="360" w:lineRule="auto"/>
              <w:ind w:left="850" w:right="1701"/>
              <w:rPr>
                <w:sz w:val="28"/>
                <w:szCs w:val="28"/>
                <w:lang w:val="uk"/>
              </w:rPr>
            </w:pPr>
            <w:r w:rsidRPr="469542B9" w:rsidR="469542B9">
              <w:rPr>
                <w:sz w:val="28"/>
                <w:szCs w:val="28"/>
                <w:lang w:val="uk"/>
              </w:rPr>
              <w:t xml:space="preserve">1.1 Відкриття власної справи «з нуля»: перші кроки, сервіси та можливості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7C8EB846" w14:textId="65ED0F89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5935FD4C">
        <w:trPr>
          <w:trHeight w:val="15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6AFCA155" w14:textId="6C09BF78">
            <w:pPr>
              <w:pStyle w:val="Normal"/>
              <w:spacing w:line="360" w:lineRule="auto"/>
              <w:ind w:left="850" w:right="1701"/>
              <w:rPr>
                <w:sz w:val="28"/>
                <w:szCs w:val="28"/>
                <w:lang w:val="uk"/>
              </w:rPr>
            </w:pPr>
            <w:r w:rsidRPr="469542B9" w:rsidR="469542B9">
              <w:rPr>
                <w:sz w:val="28"/>
                <w:szCs w:val="28"/>
                <w:lang w:val="uk"/>
              </w:rPr>
              <w:t xml:space="preserve">1.2 Альтернативні способи входження в бізнес-середовище та їх порівняльна характеристика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42DA32DF" w14:textId="71B9813E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70B8F1C2">
        <w:trPr>
          <w:trHeight w:val="24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28C9DC27" w14:textId="2B24D53E">
            <w:pPr>
              <w:spacing w:line="360" w:lineRule="auto"/>
              <w:ind w:left="850" w:right="1701" w:firstLine="709"/>
              <w:jc w:val="both"/>
            </w:pPr>
            <w:r w:rsidRPr="469542B9" w:rsidR="469542B9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 xml:space="preserve">РОЗДІЛ 2. ОБҐРУНТУВАННЯ ІДЕЇ БІЗНЕС-ПРОЕКТУ «НАЗВА» ТА АНАЛІЗ РИНКОВИХ МОЖЛИВОСТЕЙ ЙОГО РЕАЛІЗАЦІЇ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3C6AA92F" w14:textId="0050E6A2">
            <w:pPr>
              <w:spacing w:line="360" w:lineRule="auto"/>
              <w:ind w:left="850" w:right="1701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…</w:t>
            </w:r>
          </w:p>
        </w:tc>
      </w:tr>
      <w:tr w:rsidR="0F28EA52" w:rsidTr="602D37CF" w14:paraId="54967DFA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185E2379" w14:textId="1DF00727">
            <w:pPr>
              <w:pStyle w:val="Normal"/>
              <w:spacing w:line="360" w:lineRule="auto"/>
              <w:ind w:left="850" w:right="1701"/>
              <w:rPr>
                <w:sz w:val="28"/>
                <w:szCs w:val="28"/>
                <w:highlight w:val="yellow"/>
                <w:lang w:val="uk"/>
              </w:rPr>
            </w:pPr>
            <w:r w:rsidRPr="469542B9" w:rsidR="469542B9">
              <w:rPr>
                <w:color w:val="548DD4"/>
                <w:sz w:val="28"/>
                <w:szCs w:val="28"/>
              </w:rPr>
              <w:t xml:space="preserve">2.1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Визначення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концепції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бізнес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>-проекту</w:t>
            </w:r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 xml:space="preserve"> «</w:t>
            </w:r>
            <w:proofErr w:type="spellStart"/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>Назва</w:t>
            </w:r>
            <w:proofErr w:type="spellEnd"/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 xml:space="preserve">» </w:t>
            </w:r>
            <w:r w:rsidRPr="469542B9" w:rsidR="469542B9">
              <w:rPr>
                <w:sz w:val="28"/>
                <w:szCs w:val="28"/>
              </w:rPr>
              <w:t xml:space="preserve">та </w:t>
            </w:r>
            <w:proofErr w:type="spellStart"/>
            <w:r w:rsidRPr="469542B9" w:rsidR="469542B9">
              <w:rPr>
                <w:sz w:val="28"/>
                <w:szCs w:val="28"/>
                <w:highlight w:val="yellow"/>
              </w:rPr>
              <w:t>моніторинг</w:t>
            </w:r>
            <w:proofErr w:type="spellEnd"/>
            <w:r w:rsidRPr="469542B9" w:rsidR="469542B9">
              <w:rPr>
                <w:sz w:val="28"/>
                <w:szCs w:val="28"/>
                <w:highlight w:val="yellow"/>
              </w:rPr>
              <w:t xml:space="preserve"> </w:t>
            </w:r>
            <w:r w:rsidRPr="469542B9" w:rsidR="469542B9">
              <w:rPr>
                <w:sz w:val="28"/>
                <w:szCs w:val="28"/>
                <w:highlight w:val="yellow"/>
                <w:lang w:val="uk"/>
              </w:rPr>
              <w:t>…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24402729" w14:textId="14187EA5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39A9F53B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2B1CFB3F" w14:textId="0BB78978">
            <w:pPr>
              <w:pStyle w:val="Normal"/>
              <w:spacing w:line="360" w:lineRule="auto"/>
              <w:ind w:left="850" w:right="1701"/>
              <w:rPr>
                <w:sz w:val="28"/>
                <w:szCs w:val="28"/>
              </w:rPr>
            </w:pPr>
            <w:r w:rsidRPr="469542B9" w:rsidR="469542B9">
              <w:rPr>
                <w:color w:val="548DD4"/>
                <w:sz w:val="28"/>
                <w:szCs w:val="28"/>
              </w:rPr>
              <w:t xml:space="preserve">2.2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Оцінка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конкурентного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середовища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та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потенційного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ринку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бізнес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>-проекту</w:t>
            </w:r>
            <w:r w:rsidRPr="469542B9" w:rsidR="469542B9">
              <w:rPr>
                <w:sz w:val="28"/>
                <w:szCs w:val="28"/>
              </w:rPr>
              <w:t xml:space="preserve"> «</w:t>
            </w:r>
            <w:proofErr w:type="spellStart"/>
            <w:r w:rsidRPr="469542B9" w:rsidR="469542B9">
              <w:rPr>
                <w:sz w:val="28"/>
                <w:szCs w:val="28"/>
              </w:rPr>
              <w:t>Назва</w:t>
            </w:r>
            <w:proofErr w:type="spellEnd"/>
            <w:r w:rsidRPr="469542B9" w:rsidR="469542B9">
              <w:rPr>
                <w:sz w:val="28"/>
                <w:szCs w:val="28"/>
              </w:rPr>
              <w:t xml:space="preserve">»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123F8179" w14:textId="376B8B84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5085BA7B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4B861962" w14:textId="5493A47D">
            <w:pPr>
              <w:spacing w:line="360" w:lineRule="auto"/>
              <w:ind w:left="850" w:right="1701" w:firstLine="709"/>
              <w:jc w:val="both"/>
            </w:pPr>
            <w:r w:rsidRPr="469542B9" w:rsidR="469542B9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 xml:space="preserve">РОЗДІЛ 3. МОДЕЛЮВАННЯ ТА ФОРМУВАННЯ БЮДЖЕТУ БІЗНЕС-ПРОЕКТУ </w:t>
            </w:r>
            <w:r w:rsidRPr="469542B9" w:rsidR="469542B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«НАЗВА»</w:t>
            </w:r>
            <w:r w:rsidRPr="469542B9" w:rsidR="469542B9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 xml:space="preserve"> 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4AADBEBD" w14:textId="73037DA2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767A333E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4F56DEAC" w14:textId="5DBC2324">
            <w:pPr>
              <w:pStyle w:val="Normal"/>
              <w:spacing w:line="360" w:lineRule="auto"/>
              <w:ind w:left="850" w:right="1701"/>
              <w:rPr>
                <w:color w:val="548DD4"/>
                <w:sz w:val="28"/>
                <w:szCs w:val="28"/>
              </w:rPr>
            </w:pPr>
            <w:r w:rsidRPr="602D37CF" w:rsidR="602D37CF">
              <w:rPr>
                <w:color w:val="548DD4"/>
                <w:sz w:val="28"/>
                <w:szCs w:val="28"/>
              </w:rPr>
              <w:t xml:space="preserve">3.1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Побудова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бізнес-моделі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Canvas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та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опис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її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</w:t>
            </w:r>
            <w:proofErr w:type="spellStart"/>
            <w:r w:rsidRPr="602D37CF" w:rsidR="602D37CF">
              <w:rPr>
                <w:color w:val="548DD4"/>
                <w:sz w:val="28"/>
                <w:szCs w:val="28"/>
              </w:rPr>
              <w:t>складових</w:t>
            </w:r>
            <w:proofErr w:type="spellEnd"/>
            <w:r w:rsidRPr="602D37CF" w:rsidR="602D37CF">
              <w:rPr>
                <w:color w:val="548DD4"/>
                <w:sz w:val="28"/>
                <w:szCs w:val="28"/>
              </w:rPr>
              <w:t xml:space="preserve">  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7B21B91E" w14:textId="21940A79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1C29D976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469542B9" w:rsidRDefault="0F28EA52" w14:paraId="2F8B6B6B" w14:textId="003BA127">
            <w:pPr>
              <w:pStyle w:val="Normal"/>
              <w:spacing w:line="360" w:lineRule="auto"/>
              <w:ind w:left="850" w:right="1701"/>
              <w:rPr>
                <w:color w:val="000000" w:themeColor="text1" w:themeTint="FF" w:themeShade="FF"/>
                <w:sz w:val="28"/>
                <w:szCs w:val="28"/>
              </w:rPr>
            </w:pPr>
            <w:r w:rsidRPr="469542B9" w:rsidR="469542B9">
              <w:rPr>
                <w:color w:val="548DD4"/>
                <w:sz w:val="28"/>
                <w:szCs w:val="28"/>
              </w:rPr>
              <w:t xml:space="preserve">3.2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Планування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 бюджету </w:t>
            </w:r>
            <w:proofErr w:type="spellStart"/>
            <w:r w:rsidRPr="469542B9" w:rsidR="469542B9">
              <w:rPr>
                <w:color w:val="548DD4"/>
                <w:sz w:val="28"/>
                <w:szCs w:val="28"/>
              </w:rPr>
              <w:t>бізнес</w:t>
            </w:r>
            <w:proofErr w:type="spellEnd"/>
            <w:r w:rsidRPr="469542B9" w:rsidR="469542B9">
              <w:rPr>
                <w:color w:val="548DD4"/>
                <w:sz w:val="28"/>
                <w:szCs w:val="28"/>
              </w:rPr>
              <w:t xml:space="preserve">-проекту </w:t>
            </w:r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>«</w:t>
            </w:r>
            <w:proofErr w:type="spellStart"/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>Назва</w:t>
            </w:r>
            <w:proofErr w:type="spellEnd"/>
            <w:r w:rsidRPr="469542B9" w:rsidR="469542B9">
              <w:rPr>
                <w:color w:val="000000" w:themeColor="text1" w:themeTint="FF" w:themeShade="FF"/>
                <w:sz w:val="28"/>
                <w:szCs w:val="28"/>
              </w:rPr>
              <w:t>»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1FED24DA" w14:textId="6840861A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2437369D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602D37CF" w:rsidRDefault="0F28EA52" w14:paraId="0491303E" w14:textId="79E334A7">
            <w:pPr>
              <w:spacing w:line="360" w:lineRule="auto"/>
              <w:ind w:left="850" w:right="1701" w:firstLine="0"/>
              <w:jc w:val="both"/>
            </w:pPr>
            <w:r w:rsidRPr="602D37CF" w:rsidR="602D37CF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>ВИСНОВКИ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25D0A19B" w14:textId="51D575A8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11F2E454">
        <w:trPr>
          <w:trHeight w:val="105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602D37CF" w:rsidRDefault="0F28EA52" w14:paraId="202B265D" w14:textId="18D4C8B7">
            <w:pPr>
              <w:spacing w:line="360" w:lineRule="auto"/>
              <w:ind w:left="0" w:right="1701" w:firstLine="709"/>
              <w:jc w:val="both"/>
            </w:pPr>
            <w:r w:rsidRPr="602D37CF" w:rsidR="602D37CF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>СПИСОК ВИКОРИСТАНОЇ ЛІТЕРАТУРИ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5B533B4F" w14:textId="0C57019D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  <w:tr w:rsidR="0F28EA52" w:rsidTr="602D37CF" w14:paraId="77E46084">
        <w:trPr>
          <w:trHeight w:val="12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F28EA52" w:rsidP="602D37CF" w:rsidRDefault="0F28EA52" w14:paraId="2A9EDD77" w14:textId="13892002">
            <w:pPr>
              <w:spacing w:line="360" w:lineRule="auto"/>
              <w:ind w:left="0" w:right="1701" w:firstLine="709"/>
              <w:jc w:val="both"/>
            </w:pPr>
            <w:r w:rsidRPr="602D37CF" w:rsidR="602D37CF">
              <w:rPr>
                <w:rFonts w:ascii="Times New Roman" w:hAnsi="Times New Roman" w:eastAsia="Times New Roman" w:cs="Times New Roman"/>
                <w:color w:val="548DD4"/>
                <w:sz w:val="28"/>
                <w:szCs w:val="28"/>
              </w:rPr>
              <w:t>ДОДАТКИ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F28EA52" w:rsidP="469542B9" w:rsidRDefault="0F28EA52" w14:paraId="6A02FA64" w14:textId="67D98AD3">
            <w:pPr>
              <w:spacing w:line="360" w:lineRule="auto"/>
              <w:ind w:left="850" w:right="1701"/>
              <w:jc w:val="center"/>
            </w:pPr>
            <w:r w:rsidRPr="469542B9" w:rsidR="469542B9">
              <w:rPr>
                <w:rFonts w:ascii="Times New Roman" w:hAnsi="Times New Roman" w:eastAsia="Times New Roman" w:cs="Times New Roman"/>
                <w:sz w:val="28"/>
                <w:szCs w:val="28"/>
              </w:rPr>
              <w:t>…</w:t>
            </w:r>
          </w:p>
        </w:tc>
      </w:tr>
    </w:tbl>
    <w:p xmlns:wp14="http://schemas.microsoft.com/office/word/2010/wordml" w:rsidP="469542B9" w14:paraId="73BDFF90" wp14:textId="20A6E9CE">
      <w:pPr>
        <w:pStyle w:val="Heading2"/>
        <w:ind w:left="850" w:right="1701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РОЗДІЛ 1. ТЕОРЕТИЧНІ ОСНОВИ ВАРІАНТІВ ВХОДЖЕННЯ В БІЗНЕС-СЕРЕДОВИЩЕ</w:t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1.1</w:t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власної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справи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«з нуля»: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перші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кроки,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сервіси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можливості</w:t>
      </w:r>
      <w:proofErr w:type="spellEnd"/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</w:p>
    <w:p xmlns:wp14="http://schemas.microsoft.com/office/word/2010/wordml" w:rsidP="469542B9" w14:paraId="0F1F19EE" wp14:textId="1F60DA11">
      <w:pPr>
        <w:pStyle w:val="Heading3"/>
        <w:ind w:left="850" w:right="1701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Франчайзинг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така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організація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якою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компанія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(франчайзер)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передає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певній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людині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компанії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право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на продаж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продукту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послуг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цієї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компанії</w:t>
      </w:r>
      <w:proofErr w:type="spellEnd"/>
    </w:p>
    <w:p xmlns:wp14="http://schemas.microsoft.com/office/word/2010/wordml" w:rsidP="469542B9" w14:paraId="1BB983AC" wp14:textId="7843A25E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усіх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видив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договірних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заснованих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передачі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комплексу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виключних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об’єкти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інтелектуальної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власності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вважаємо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необхідне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відокремити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договір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франчайзингу як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найбільш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перспективний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ефективний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засіб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ведення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бізнесу</w:t>
      </w: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.Привабливість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франчайзингу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наявності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незаперечних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переваг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обох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учасників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франчайзінгових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відносин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малих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підприємств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індивідуальних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надає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розпорядження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стабільний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дохідний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відомих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фірм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компаній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можливість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розширити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й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усталити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свої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позиції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пояснити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настільки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широке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поширення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франчайзингу як 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Європі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так і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Америці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"/>
        </w:rPr>
        <w:t>П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окупка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готового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бізнесу</w:t>
      </w:r>
      <w:proofErr w:type="spellEnd"/>
      <w:r>
        <w:br/>
      </w:r>
      <w:r w:rsidRPr="469542B9" w:rsidR="469542B9">
        <w:rPr>
          <w:rFonts w:ascii="Times New Roman" w:hAnsi="Times New Roman" w:eastAsia="Times New Roman" w:cs="Times New Roman"/>
          <w:noProof w:val="0"/>
          <w:color w:val="202124"/>
          <w:sz w:val="28"/>
          <w:szCs w:val="28"/>
          <w:lang w:val="uk"/>
        </w:rPr>
        <w:t xml:space="preserve">Основним плюсом у більшості випадків буде менший ризик, ніж у разі початку з нуля. Ви отримуєте підприємство, яке вже генерує грошовий потік та прибуток, має клієнтську базу, певну репутацію та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02124"/>
          <w:sz w:val="28"/>
          <w:szCs w:val="28"/>
          <w:lang w:val="uk"/>
        </w:rPr>
        <w:t>впізнаваність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02124"/>
          <w:sz w:val="28"/>
          <w:szCs w:val="28"/>
          <w:lang w:val="uk"/>
        </w:rPr>
        <w:t xml:space="preserve"> на ринку, а також співробітників, які знайомі з усіма аспектами бізнесу. І вам не потрібно, як кажуть, винаходити колесо, адже формула роботи вже виведена та реалізована.</w:t>
      </w:r>
      <w:r w:rsidRPr="469542B9" w:rsidR="469542B9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noProof w:val="0"/>
          <w:color w:val="202124"/>
          <w:sz w:val="28"/>
          <w:szCs w:val="28"/>
          <w:lang w:val="uk"/>
        </w:rPr>
        <w:t>З іншого боку, покупка готового бізнесу часто обходиться дорожче, ніж самостійний старт. Але фінансування для підтримки працюючого підприємства отримати легше, адже банкіри та інвестори набагато охочіше почуваються, маючи справу з бізнесом, що вже працює.</w:t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12126"/>
          <w:sz w:val="28"/>
          <w:szCs w:val="28"/>
          <w:lang w:val="uk"/>
        </w:rPr>
        <w:t>Свій бізнес</w:t>
      </w:r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uk"/>
        </w:rPr>
        <w:t xml:space="preserve"> – це нелегка справа , яка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uk"/>
        </w:rPr>
        <w:t>вимогае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uk"/>
        </w:rPr>
        <w:t xml:space="preserve"> багато зусиль , часу та нервів , щоб зробити все правильно та якісно і досягти бажаного результату у сфері діяльності.</w:t>
      </w:r>
      <w:r>
        <w:br/>
      </w:r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uk"/>
        </w:rPr>
        <w:t xml:space="preserve"> Для початку важливо прийняти і усвідомити, що підприємництво — це не для всіх і це не завжди шлях до успіху. Статистика свідчить: тільки 6% зі 100% стають успішними бізнесменами.</w:t>
      </w:r>
    </w:p>
    <w:p xmlns:wp14="http://schemas.microsoft.com/office/word/2010/wordml" w:rsidP="469542B9" w14:paraId="533192CE" wp14:textId="19A63D42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За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спостереженнями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найчастіше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лідери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з таким набором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якостей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:</w:t>
      </w:r>
    </w:p>
    <w:p xmlns:wp14="http://schemas.microsoft.com/office/word/2010/wordml" w:rsidP="469542B9" w14:paraId="279AB7DE" wp14:textId="4469E240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Calibri" w:hAnsi="Calibri" w:eastAsia="Calibri" w:cs="Calibri" w:asciiTheme="minorAscii" w:hAnsiTheme="minorAscii" w:eastAsiaTheme="minorAscii" w:cstheme="minorAscii"/>
          <w:color w:val="212126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сміливість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бажання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ризикувати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;</w:t>
      </w:r>
    </w:p>
    <w:p xmlns:wp14="http://schemas.microsoft.com/office/word/2010/wordml" w:rsidP="469542B9" w14:paraId="530DA5ED" wp14:textId="03BAB860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Calibri" w:hAnsi="Calibri" w:eastAsia="Calibri" w:cs="Calibri" w:asciiTheme="minorAscii" w:hAnsiTheme="minorAscii" w:eastAsiaTheme="minorAscii" w:cstheme="minorAscii"/>
          <w:color w:val="212126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пристрасть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своєї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справи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;</w:t>
      </w:r>
    </w:p>
    <w:p xmlns:wp14="http://schemas.microsoft.com/office/word/2010/wordml" w:rsidP="469542B9" w14:paraId="486A57CF" wp14:textId="2A289449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Calibri" w:hAnsi="Calibri" w:eastAsia="Calibri" w:cs="Calibri" w:asciiTheme="minorAscii" w:hAnsiTheme="minorAscii" w:eastAsiaTheme="minorAscii" w:cstheme="minorAscii"/>
          <w:color w:val="212126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стратегічне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мислення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вміння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візуалізувати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свою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ідею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як глобально, так і в деталях;</w:t>
      </w:r>
    </w:p>
    <w:p xmlns:wp14="http://schemas.microsoft.com/office/word/2010/wordml" w:rsidP="469542B9" w14:paraId="1691FBFD" wp14:textId="67F6F256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Calibri" w:hAnsi="Calibri" w:eastAsia="Calibri" w:cs="Calibri" w:asciiTheme="minorAscii" w:hAnsiTheme="minorAscii" w:eastAsiaTheme="minorAscii" w:cstheme="minorAscii"/>
          <w:color w:val="212126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вміння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тримати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удар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, де є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конкуренти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клієнти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державні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органи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;</w:t>
      </w:r>
    </w:p>
    <w:p xmlns:wp14="http://schemas.microsoft.com/office/word/2010/wordml" w:rsidP="469542B9" w14:paraId="35EF3F25" wp14:textId="105A4988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Calibri" w:hAnsi="Calibri" w:eastAsia="Calibri" w:cs="Calibri" w:asciiTheme="minorAscii" w:hAnsiTheme="minorAscii" w:eastAsiaTheme="minorAscii" w:cstheme="minorAscii"/>
          <w:color w:val="212126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здатність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зібрати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ефективну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команду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фахівців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, де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кожен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буде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своєму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місці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12126"/>
          <w:sz w:val="28"/>
          <w:szCs w:val="28"/>
          <w:lang w:val="ru-RU"/>
        </w:rPr>
        <w:t>.</w:t>
      </w:r>
    </w:p>
    <w:p xmlns:wp14="http://schemas.microsoft.com/office/word/2010/wordml" w:rsidP="469542B9" w14:paraId="085A4087" wp14:textId="6D86FF93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Крок 1.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Визначтеся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навіщо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вирішили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відкрити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свій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задумалися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над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орендувати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приміщення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плануєте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підшукувати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персонал, значить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знаєте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питання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навіщо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відкривати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? Але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коли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вирішили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яку мету перед собою ставите, то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варто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задуматися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дійсно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вам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Є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випадки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коли люди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починають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справу не для себе, 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догодити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іншим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приречені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провал.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чоловік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відкриває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салон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краси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вкладає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купу грошей, часу і сил. 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пізніше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вимальовується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справжня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мета -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втілити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прибуткову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розвивати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дітище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задовольнити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бажання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дружини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Відразу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сказати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справи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робляться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Дуже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важливо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саме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зацікавлені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відкритті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вірили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не робили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заради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кого то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зло.</w:t>
      </w:r>
      <w:r>
        <w:br/>
      </w:r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Крок 2. Головне -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мета і план,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точніше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наявність</w:t>
      </w:r>
      <w:proofErr w:type="spellEnd"/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Прекрасно, коли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бізнес-ідея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приносити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а 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дарувати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натхнення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Наприклад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жінка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яка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дуже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любить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дітей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педагогічну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освіту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відкриває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власну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мовну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школу. Як результат,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ця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ідея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втілювати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її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устремління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мрії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Головне,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мета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була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неважливо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отримання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задоволення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роду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діяльності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ж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отримання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дуже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добре, коли 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людини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чіткий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план,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її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досягти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Крок 3.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Підготовчий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етап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переглядаємо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складові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9542B9" w14:paraId="6AD59042" wp14:textId="72093719">
      <w:pPr>
        <w:spacing w:line="360" w:lineRule="auto"/>
        <w:ind w:left="850" w:right="1701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Вивчаємо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ідею</w:t>
      </w:r>
      <w:proofErr w:type="spellEnd"/>
    </w:p>
    <w:p xmlns:wp14="http://schemas.microsoft.com/office/word/2010/wordml" w:rsidP="469542B9" w14:paraId="6D63C8E3" wp14:textId="4BDFB645">
      <w:pPr>
        <w:spacing w:line="360" w:lineRule="auto"/>
        <w:ind w:left="850" w:right="1701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Свою справу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любити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незалежно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збираєтеся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надавати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Мотивація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позитивний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настрій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віра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власні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запорука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успіху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бізнес-ідеї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аналізуємо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Важливо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усвідомити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зможете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втілити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свою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реальність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чином.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дуже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часто люди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першому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етапі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роблять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помилку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коли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вибирають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сферу,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погано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орієнтуються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шукають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фахівців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цьому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випадку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залежить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вас, 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сторонніх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людей,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пропоную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вам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платній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Тому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враховувати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тільки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фінансові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але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також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наявність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знань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досвіду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Визначаємося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-сферою</w:t>
      </w:r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9542B9" w14:paraId="4096E0A1" wp14:textId="16ADA07C">
      <w:pPr>
        <w:spacing w:line="360" w:lineRule="auto"/>
        <w:ind w:left="850" w:right="1701" w:firstLine="709"/>
        <w:jc w:val="both"/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продаж товару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Ось тому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чітко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визначитися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будете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займатися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тобто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продавати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хочете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надавати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послуги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проаналізуйте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витрати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ризики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приблизну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Дуже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добре, коли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зможете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запропонувати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ексклюзив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тоді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додаткові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шанси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плануєте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продавати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товар, то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вивчіть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споживача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попит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даний момент.</w:t>
      </w:r>
    </w:p>
    <w:p xmlns:wp14="http://schemas.microsoft.com/office/word/2010/wordml" w:rsidP="469542B9" w14:paraId="17894C6E" wp14:textId="7D411358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Працюйте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клієнтів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9542B9" w14:paraId="633B6BE6" wp14:textId="65757A2A">
      <w:pPr>
        <w:pStyle w:val="Heading2"/>
        <w:ind w:left="850" w:right="1701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Важливо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уявлення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ваш товар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послуга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задовольнити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вимоги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потенційних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клієнтів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Чим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кращі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інших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?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умовах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сучасності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існує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така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практика,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вивчення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конкурентів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зсередини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влаштовуються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 уже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існуючі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компанії-лідери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пізнають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секрети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отримують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корисний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досвід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вчаться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чужих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помилках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потім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відкривають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власний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використовуючи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набуті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знання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інтелект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 [</w:t>
      </w:r>
      <w:hyperlink r:id="Ra0ed535f34094110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1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]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вирішили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зайнятися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оптовою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торгівлею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порахуйте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витрати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товар, транспорт,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оренду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ремонт, дизайн магазина. Не забудьте про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витрати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зарплату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співробітників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податки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і т.д.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нехтуйте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дрібними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витратами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: велике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криється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 малому.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після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розрахунків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переконаєтесь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у Вас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необхідна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сума -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сміливо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переходьте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наступного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етапу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у Вас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недостатньо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коштів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проведіть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повторно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розрахунки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Можливо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десь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чомусь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заощадити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ж грошей все одно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недостатньо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доведеться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шукати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інвестора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але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пізніше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коли пройдете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необхідні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етапи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вивчення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Вашої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ідеї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Отже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Ви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прорахували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планований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порахували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витрати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вирахували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різницю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-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планований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чистий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цьому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кількості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нулів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очі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округлилися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- значить все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 порядку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починати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(правда,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реальності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цифру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розділити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мінімум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три).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чистий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якось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Вас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надихнув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задумайтеся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Вам «все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». Значить,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необхідно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знову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повернутися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 пункту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1,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тобто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продумування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Ідеї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.[</w:t>
      </w:r>
      <w:hyperlink r:id="R2549b059aaf343ba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2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]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Реєстр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бізнесу</w:t>
      </w:r>
      <w:proofErr w:type="spellEnd"/>
    </w:p>
    <w:p xmlns:wp14="http://schemas.microsoft.com/office/word/2010/wordml" w:rsidP="469542B9" w14:paraId="5BD1F95D" wp14:textId="5D38CF49">
      <w:pPr>
        <w:spacing w:line="360" w:lineRule="auto"/>
        <w:ind w:left="850" w:right="1701" w:firstLine="709"/>
        <w:jc w:val="both"/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успішно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пройшли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попередні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кроки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на шляху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необхідно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зареєструвати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підприємництво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. </w:t>
      </w:r>
      <w:proofErr w:type="gram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 першу</w:t>
      </w:r>
      <w:proofErr w:type="gram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чергу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вибрати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організаційно-правову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форму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підприємництва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Радимо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почитати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чим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відрізняються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ФОП, ПП, СПД і ТОВ. Форма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власності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впливає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на порядок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взаємини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відповідальність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засновників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статутний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фонд,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оподаткування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тощо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469542B9" w14:paraId="46DD7132" wp14:textId="0D3087A7">
      <w:pPr>
        <w:pStyle w:val="Heading3"/>
        <w:ind w:left="850" w:right="1701"/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Визначившись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з формою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необхідно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пройти процедуру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державної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реєстрації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підприємства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Зробити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2 способами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самостійно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скористатися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послугами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професійних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юристів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.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даними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Prostopravo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мінімальна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вартість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юридичних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послуг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реєстрації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приватного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підприємства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 xml:space="preserve"> (ТОВ, АТ, ПП) становить 750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гривень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noProof w:val="0"/>
          <w:color w:val="222222"/>
          <w:sz w:val="28"/>
          <w:szCs w:val="28"/>
          <w:lang w:val="ru-RU"/>
        </w:rPr>
        <w:t>.</w:t>
      </w:r>
      <w:r w:rsidRPr="469542B9" w:rsidR="469542B9">
        <w:rPr>
          <w:rFonts w:ascii="Calibri Light" w:hAnsi="Calibri Light" w:eastAsia="Calibri Light" w:cs="Calibri Light"/>
          <w:b w:val="0"/>
          <w:bCs w:val="0"/>
          <w:noProof w:val="0"/>
          <w:color w:val="222222"/>
          <w:sz w:val="28"/>
          <w:szCs w:val="28"/>
          <w:lang w:val="ru-RU"/>
        </w:rPr>
        <w:t xml:space="preserve"> [</w:t>
      </w:r>
      <w:hyperlink r:id="Ra61a103553174cd8">
        <w:r w:rsidRPr="469542B9" w:rsidR="469542B9">
          <w:rPr>
            <w:rStyle w:val="Hyperlink"/>
            <w:rFonts w:ascii="Calibri Light" w:hAnsi="Calibri Light" w:eastAsia="Calibri Light" w:cs="Calibri Light"/>
            <w:b w:val="0"/>
            <w:bCs w:val="0"/>
            <w:strike w:val="0"/>
            <w:dstrike w:val="0"/>
            <w:noProof w:val="0"/>
            <w:sz w:val="28"/>
            <w:szCs w:val="28"/>
            <w:lang w:val="ru-RU"/>
          </w:rPr>
          <w:t>3</w:t>
        </w:r>
      </w:hyperlink>
      <w:r w:rsidRPr="469542B9" w:rsidR="469542B9">
        <w:rPr>
          <w:rFonts w:ascii="Calibri Light" w:hAnsi="Calibri Light" w:eastAsia="Calibri Light" w:cs="Calibri Light"/>
          <w:b w:val="0"/>
          <w:bCs w:val="0"/>
          <w:noProof w:val="0"/>
          <w:color w:val="222222"/>
          <w:sz w:val="28"/>
          <w:szCs w:val="28"/>
          <w:lang w:val="ru-RU"/>
        </w:rPr>
        <w:t>]</w:t>
      </w:r>
      <w:r>
        <w:br/>
      </w:r>
      <w:r w:rsidRPr="469542B9" w:rsidR="469542B9">
        <w:rPr>
          <w:rFonts w:ascii="Calibri Light" w:hAnsi="Calibri Light" w:eastAsia="Calibri Light" w:cs="Calibri Light"/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Сервіси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свого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,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потребується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>Реєстрація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8"/>
          <w:szCs w:val="28"/>
          <w:lang w:val="ru-RU"/>
        </w:rPr>
        <w:t xml:space="preserve"> ФОП онлайн</w:t>
      </w:r>
    </w:p>
    <w:p xmlns:wp14="http://schemas.microsoft.com/office/word/2010/wordml" w:rsidP="469542B9" w14:paraId="38F310D2" wp14:textId="5272F266">
      <w:pPr>
        <w:spacing w:line="360" w:lineRule="auto"/>
        <w:ind w:left="850" w:right="1701" w:firstLine="709"/>
        <w:jc w:val="both"/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хто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планують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відкрити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власну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справу,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ймовірно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зіткнуться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із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сервісом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фізособи-підприємця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онлайн.</w:t>
      </w:r>
    </w:p>
    <w:p xmlns:wp14="http://schemas.microsoft.com/office/word/2010/wordml" w:rsidP="469542B9" w14:paraId="28AF3480" wp14:textId="72C57E23">
      <w:pPr>
        <w:spacing w:line="360" w:lineRule="auto"/>
        <w:ind w:left="850" w:right="1701"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Зареєструвати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ФОП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через державного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реєстратора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цього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заповнити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заяву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обрати вид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діяльності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подати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заяву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разом з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копією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паспорта державному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реєстраторові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написати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заяву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сплату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єдиного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податку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Недовго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але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марудно.Якщо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все оформлено правильно, уже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наступного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дня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можете стати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щасливим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власником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виписки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Єдиного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державного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реєстру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засвідчує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статус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підприємця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Сервіс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юридичних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підказок</w:t>
      </w:r>
      <w:proofErr w:type="spellEnd"/>
    </w:p>
    <w:p xmlns:wp14="http://schemas.microsoft.com/office/word/2010/wordml" w:rsidP="469542B9" w14:paraId="0BA7EFD9" wp14:textId="0A1B1776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У 2018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році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Україні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з'явився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один онлайн-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сервіс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розрахований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потенційних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Мова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йде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інформаційний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портал </w:t>
      </w:r>
      <w:hyperlink r:id="Ree5c6d3881b54b99">
        <w:r w:rsidRPr="469542B9" w:rsidR="469542B9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8"/>
            <w:szCs w:val="28"/>
            <w:lang w:val="ru-RU"/>
          </w:rPr>
          <w:t>Start Business Challenge</w:t>
        </w:r>
      </w:hyperlink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дає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покрокові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інструкції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різних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видів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69542B9" w14:paraId="794E1E9C" wp14:textId="62AE1E3E">
      <w:pPr>
        <w:spacing w:line="360" w:lineRule="auto"/>
        <w:ind w:left="850" w:right="1701" w:firstLine="709"/>
        <w:jc w:val="both"/>
      </w:pP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В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Офісі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ефективного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врядування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констатують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за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рік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сервісом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скористалися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понад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 тис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клієнтів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Найбільшою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популярністю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переглядами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користуються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кейси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Кабінет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сімейного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лікаря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"Зарядка для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електромобілів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"Кафе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ресторан", "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Дитсадок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", "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Енергосервісна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компанія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".</w:t>
      </w:r>
    </w:p>
    <w:p xmlns:wp14="http://schemas.microsoft.com/office/word/2010/wordml" w:rsidP="469542B9" w14:paraId="1802094A" wp14:textId="54107C28">
      <w:pPr>
        <w:ind w:left="850" w:right="1701"/>
        <w:jc w:val="both"/>
      </w:pP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Сервіс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розрахований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всіх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хто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хоче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розпочати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власну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справу,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розібратися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деталях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юридичних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процедур та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реєстрації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самостійно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не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витрачаючи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кошти</w:t>
      </w:r>
      <w:proofErr w:type="spellEnd"/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</w:t>
      </w:r>
      <w:r w:rsidRPr="469542B9" w:rsidR="469542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69542B9" w:rsidR="469542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посередників</w:t>
      </w:r>
      <w:proofErr w:type="spellEnd"/>
      <w:r w:rsidRPr="469542B9" w:rsidR="469542B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xmlns:wp14="http://schemas.microsoft.com/office/word/2010/wordml" w:rsidP="469542B9" w14:paraId="1C652A8D" wp14:textId="2EDC6D3C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1.2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Альтернативні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способи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входження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бізнес-середовище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порівняльна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характеристика</w:t>
      </w:r>
      <w:r>
        <w:br/>
      </w:r>
      <w:r>
        <w:br/>
      </w: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Франшиза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право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підприємства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торгівлю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продукцією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робіт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послуг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торговою маркою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великої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фірми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визначених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умовах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певну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винагороду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5E69F446" wp14:textId="4ECA1D5C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Суб’єктами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франчайзер і франчайзі.</w:t>
      </w:r>
    </w:p>
    <w:p xmlns:wp14="http://schemas.microsoft.com/office/word/2010/wordml" w:rsidP="469542B9" w14:paraId="29DD1462" wp14:textId="5BAB7A98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це фізична або юридична особа, зареєстрована в Україні як суб’єкт підприємницької діяльності, яка купує у франчайзера на певний термін на певних умовах комплекс виключних прав на ведення комерційної діяльності з використанням торгової марки і технології франчайзера.</w:t>
      </w:r>
    </w:p>
    <w:p xmlns:wp14="http://schemas.microsoft.com/office/word/2010/wordml" w:rsidP="469542B9" w14:paraId="0A47E184" wp14:textId="597558F5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Об’єктом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комплекс виключних прав:</w:t>
      </w:r>
    </w:p>
    <w:p xmlns:wp14="http://schemas.microsoft.com/office/word/2010/wordml" w:rsidP="469542B9" w14:paraId="2C7C3386" wp14:textId="12F942E1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фірмове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найменування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34456AA1" wp14:textId="65E4045B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комерційну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інформацію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охороняється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27A4FEFA" wp14:textId="0DA9ADBE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передбачені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договором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майнові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немайнові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об’єкти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виключних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прав;</w:t>
      </w:r>
    </w:p>
    <w:p xmlns:wp14="http://schemas.microsoft.com/office/word/2010/wordml" w:rsidP="469542B9" w14:paraId="20D38423" wp14:textId="477C853B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знак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товарів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послуг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42A6264D" wp14:textId="4E40F94B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базується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виконанні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принципів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партнерства.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469542B9" w14:paraId="3A5CAC92" wp14:textId="6049FCA7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товарний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55039E7F" wp14:textId="31415BE0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виробничий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6FD9213C" wp14:textId="51659E79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діловий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04D7CA94" wp14:textId="63C03F0B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Моделі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класичний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регіональний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субфранчайзинг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розвинутий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франчайзинг.</w:t>
      </w:r>
    </w:p>
    <w:p xmlns:wp14="http://schemas.microsoft.com/office/word/2010/wordml" w:rsidP="469542B9" w14:paraId="4014FD1D" wp14:textId="2053BA9C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</w:p>
    <w:p xmlns:wp14="http://schemas.microsoft.com/office/word/2010/wordml" w:rsidP="469542B9" w14:paraId="10BB3043" wp14:textId="68B65CDC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покупка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існуючого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підходить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вас, але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починати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нуля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звучить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страшно,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можете бути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4728D8E1" wp14:textId="15660E51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сплачує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початковий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внесок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відсотки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;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натомість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торговельної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марки,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постійну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франчайзера та право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користуватися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системою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ведення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франчайзера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продавати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товари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послуги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1A9DC095" wp14:textId="2960F547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Окрім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відомої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торгової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марки,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придбання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франшизи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пропонує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недоступні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починає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нуля.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те,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отримуєте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перевірену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функціонування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навчання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уникнути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багатьох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помилок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роблять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підприємці-початківці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 уже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вдосконалив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щоденні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операції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шляхом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помилок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3F35FB1" wp14:textId="4A8FC134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Франчайзери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проводять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дослідження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ринку перед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відкриттям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торгової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точки, тому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відчуєте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впевненість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тому,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попит на товар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послугу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Франчайзер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вам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чітку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картину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конкуренції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відрізнити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них.</w:t>
      </w:r>
    </w:p>
    <w:p xmlns:wp14="http://schemas.microsoft.com/office/word/2010/wordml" w:rsidP="469542B9" w14:paraId="717E7285" wp14:textId="77D98A71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Коли з нуля доводиться вести переговори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самостійно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отримуюють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вигідні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умови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постачальники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матимуть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справи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відхилять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недостатньо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великий.</w:t>
      </w:r>
    </w:p>
    <w:p xmlns:wp14="http://schemas.microsoft.com/office/word/2010/wordml" w:rsidP="469542B9" w14:paraId="5925C025" wp14:textId="699D662F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</w:p>
    <w:p xmlns:wp14="http://schemas.microsoft.com/office/word/2010/wordml" w:rsidP="469542B9" w14:paraId="20AE846C" wp14:textId="472ED47E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Перш за все,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франшиза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контролю над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повинен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дотримуватися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політики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умов франчайзера.</w:t>
      </w:r>
    </w:p>
    <w:p xmlns:wp14="http://schemas.microsoft.com/office/word/2010/wordml" w:rsidP="469542B9" w14:paraId="0EB42A2E" wp14:textId="413A908A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один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полягає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тому,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доводиться регулярно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сплачувати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роялті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відсотки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певну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суму кожного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місяця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франчайзерів</w:t>
      </w:r>
      <w:proofErr w:type="spellEnd"/>
    </w:p>
    <w:p xmlns:wp14="http://schemas.microsoft.com/office/word/2010/wordml" w:rsidP="469542B9" w14:paraId="29AA1959" wp14:textId="0FFC3345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входять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 сферу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франчайзингу, є: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зростання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вмотивоване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зниження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але є 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59F579C" wp14:textId="20AAB6AE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потрібен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додатковий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росту</w:t>
      </w:r>
    </w:p>
    <w:p xmlns:wp14="http://schemas.microsoft.com/office/word/2010/wordml" w:rsidP="469542B9" w14:paraId="35264C30" wp14:textId="31136318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Найпоширенішим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бар’єром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стикаються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сьогоднішні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малі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підприємства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доступу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виявляють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цілі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зростання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випереджають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526B8555" wp14:textId="40F2CBF6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Франчайзинг як альтернативна форма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придбання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пропонує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причина,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через яку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звертається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 франчайзингу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полягає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тому,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розширюватися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без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виникнення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боргу.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По-перше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весь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підрозділу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рости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ресурси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чужі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гроші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франчайзер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зростати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мірі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158C765F" wp14:textId="0815E11A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того,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не франчайзер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підписує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договір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оренди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бере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себе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договори,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розширюватись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практично без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зобов’язань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самим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знижуючи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франчайзера.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франчайзеру вам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допомогою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розширитись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ваш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мірою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обмежений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капіталом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вкладаєте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своєї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франчайзингової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сума, яка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вартість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додаткового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підрозділу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19CA397A" wp14:textId="7CA3765D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Мотивоване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</w:p>
    <w:p xmlns:wp14="http://schemas.microsoft.com/office/word/2010/wordml" w:rsidP="469542B9" w14:paraId="0CE33EC2" wp14:textId="39CEE3B0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одним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каменем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спотикання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стикаються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хочуть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розширитись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збереження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хороших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керівників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підрозділів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витрачає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місяці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навчання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нового менеджера,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побачити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йде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гірше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конкурент.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наймані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керівники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працівники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повністю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віддаються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робить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нагляд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їхньою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здалеку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проблемою.</w:t>
      </w:r>
    </w:p>
    <w:p xmlns:wp14="http://schemas.microsoft.com/office/word/2010/wordml" w:rsidP="469542B9" w14:paraId="587ABC1C" wp14:textId="3963414E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Але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подолати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проблеми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замінивши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менеджера.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Ніхто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вмотивованим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той,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матеріально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вкладається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операції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Ваш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виграш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вигляді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E461893" wp14:textId="79696D4C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Поєднання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факторів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матиме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кілька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позитивних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ефектів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469542B9" w14:paraId="20ACC165" wp14:textId="5064D993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Довгостроковий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ефект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вклав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гроші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важко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своєї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справи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5A3881BE" wp14:textId="4BCA4006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Покращення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Будучи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довготривалим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“менеджером”, ваш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продовжить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дізнаватися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все,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інституційні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ваш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зробить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кращим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витрачає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роки,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десятки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7F610797" wp14:textId="3CECBEED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Покращення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роблять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чистими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місця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розташування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навчають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працівників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володіють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не просто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керують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789B95C" wp14:textId="40EFB732">
      <w:pPr>
        <w:pStyle w:val="ListParagraph"/>
        <w:numPr>
          <w:ilvl w:val="0"/>
          <w:numId w:val="6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Інновації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шукають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вдосконалити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риса,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менеджерів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володіє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0732F38A" wp14:textId="4BD2EE0A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керують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менеджерами.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пильніше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стежать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крадіжками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співробітниками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так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замовниками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та будь-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зменшити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14F5772" wp14:textId="57762483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досліджень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підтвердили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перевершують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менеджерів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справа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стосується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доходу.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підвищення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ефективності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–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10 до 30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відсотків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7672825B" wp14:textId="2E184AA1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3.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Швидший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ріст</w:t>
      </w:r>
      <w:proofErr w:type="spellEnd"/>
    </w:p>
    <w:p xmlns:wp14="http://schemas.microsoft.com/office/word/2010/wordml" w:rsidP="469542B9" w14:paraId="5D65EA0A" wp14:textId="63ECB8F2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Кожен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підприємець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розробив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по-справжньому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інноваційне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бачить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кошмар: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хтось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перевершить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своєю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концепцією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І часто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страхи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засновані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реальності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5747D06E" wp14:textId="1D7D2C8E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Проблема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полягає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тому,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підрозідолу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потрібен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час.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єдиним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способом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забезпечити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зайняття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лідерської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позиції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ринку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перш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конкуренти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зазіхнуть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прмісце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завдань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допомагає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франчайзеру, але 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людські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ресурси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вони могли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наситити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ринок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перш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конкуренти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завдати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удару.</w:t>
      </w:r>
    </w:p>
    <w:p xmlns:wp14="http://schemas.microsoft.com/office/word/2010/wordml" w:rsidP="469542B9" w14:paraId="705EFA3C" wp14:textId="59C5EA17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4.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Скорочення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персоналу</w:t>
      </w:r>
    </w:p>
    <w:p xmlns:wp14="http://schemas.microsoft.com/office/word/2010/wordml" w:rsidP="469542B9" w14:paraId="490323D4" wp14:textId="3EDC9928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франчайзерам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ефективно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організацією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візьмуть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себе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обов’язків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випадку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покладаються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корпоративний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офіс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франчайзери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скористатися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зусиллями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скорочення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персоналу.</w:t>
      </w:r>
    </w:p>
    <w:p xmlns:wp14="http://schemas.microsoft.com/office/word/2010/wordml" w:rsidP="469542B9" w14:paraId="7E10D84E" wp14:textId="05D65C80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5.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Легкість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нагляду</w:t>
      </w:r>
      <w:proofErr w:type="spellEnd"/>
    </w:p>
    <w:p xmlns:wp14="http://schemas.microsoft.com/office/word/2010/wordml" w:rsidP="469542B9" w14:paraId="28A108C3" wp14:textId="706E0AE8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управлінської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точки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зору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Франчайзер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несе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щоденне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окремими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підрозділами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франчайзингу.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мікрорівні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керівник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зателефонує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посеред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ночі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захворів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дзвонить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вашому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не вам,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повідомити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полягає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заміни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вирішать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виплачувати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зарплату, яка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ринку,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найняти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друзів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родичів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гроші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непотрібні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легковажні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покупки,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вплине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вас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Усуваючи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обов’язки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франчайзинг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спрямовувати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зусилля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поліпшення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загальної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картини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1ECD9019" wp14:textId="0080FAA0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6.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Підвищення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прибутковості</w:t>
      </w:r>
      <w:proofErr w:type="spellEnd"/>
    </w:p>
    <w:p xmlns:wp14="http://schemas.microsoft.com/office/word/2010/wordml" w:rsidP="469542B9" w14:paraId="1DA52A9F" wp14:textId="1815DADF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Згадані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кадрові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важелі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легкість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нагляду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франчайзинговим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Оскільки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франчайзер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допомагає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питаннях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франчайзингова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вигіднішою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[</w:t>
      </w:r>
      <w:hyperlink r:id="R16671bb6143e4c5f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4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]</w:t>
      </w:r>
    </w:p>
    <w:p xmlns:wp14="http://schemas.microsoft.com/office/word/2010/wordml" w:rsidP="469542B9" w14:paraId="3C65EA9A" wp14:textId="33F4E8D7">
      <w:pPr>
        <w:pStyle w:val="Normal"/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</w:p>
    <w:p xmlns:wp14="http://schemas.microsoft.com/office/word/2010/wordml" w:rsidP="469542B9" w14:paraId="34AAD426" wp14:textId="7FF47F0D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вважає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магазин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кав’ярня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продаються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просто-напросто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позбутися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тому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збитковий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Однак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хибна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думка.</w:t>
      </w:r>
    </w:p>
    <w:p xmlns:wp14="http://schemas.microsoft.com/office/word/2010/wordml" w:rsidP="469542B9" w14:paraId="2020C03A" wp14:textId="4D0123EC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продавати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наприклад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через те,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господар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хоче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проживання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переїзд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країну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зайнятися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проектом,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38087244" wp14:textId="63DAA93B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люди,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заробляють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відкривають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розвивають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справу, 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потім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виставляють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продаж</w:t>
      </w:r>
      <w:proofErr w:type="gram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09BCCCA4" wp14:textId="1C81AB44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Перевага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готового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</w:p>
    <w:p xmlns:wp14="http://schemas.microsoft.com/office/word/2010/wordml" w:rsidP="469542B9" w14:paraId="77ADECF4" wp14:textId="561023E9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По-перше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привабливим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плюсом є те,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покупцеві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дістається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реалізований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45458A0E" wp14:textId="6589F864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Все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створено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налагоджено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469542B9" w14:paraId="057BADBB" wp14:textId="7ADBFEC3">
      <w:pPr>
        <w:pStyle w:val="ListParagraph"/>
        <w:numPr>
          <w:ilvl w:val="0"/>
          <w:numId w:val="6"/>
        </w:num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напрацьована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клієнтська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база;</w:t>
      </w:r>
    </w:p>
    <w:p xmlns:wp14="http://schemas.microsoft.com/office/word/2010/wordml" w:rsidP="469542B9" w14:paraId="298B267D" wp14:textId="11262311">
      <w:pPr>
        <w:pStyle w:val="ListParagraph"/>
        <w:numPr>
          <w:ilvl w:val="0"/>
          <w:numId w:val="6"/>
        </w:num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налагоджені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канали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постачання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2E4A8042" wp14:textId="2267B2E5">
      <w:pPr>
        <w:pStyle w:val="ListParagraph"/>
        <w:numPr>
          <w:ilvl w:val="0"/>
          <w:numId w:val="6"/>
        </w:num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знайдено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приміщення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469542B9" w14:paraId="076ABC60" wp14:textId="11C45019">
      <w:pPr>
        <w:pStyle w:val="ListParagraph"/>
        <w:numPr>
          <w:ilvl w:val="0"/>
          <w:numId w:val="6"/>
        </w:num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підготовлені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співробітники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56967B86" wp14:textId="39224C17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По-друге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проект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приносить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гроші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доведеться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чекати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коли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вкладення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окупляться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.</w:t>
      </w:r>
    </w:p>
    <w:p xmlns:wp14="http://schemas.microsoft.com/office/word/2010/wordml" w:rsidP="469542B9" w14:paraId="7DFC9948" wp14:textId="5FCBF166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Купивши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готовий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не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витрачати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сил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нервів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1571A6DA" wp14:textId="6B033198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Головне — правильно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увійти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налагодити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контакт з персоналом і грамотно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проект.</w:t>
      </w:r>
    </w:p>
    <w:p xmlns:wp14="http://schemas.microsoft.com/office/word/2010/wordml" w:rsidP="469542B9" w14:paraId="62FB826B" wp14:textId="5948ECB7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готового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</w:p>
    <w:p xmlns:wp14="http://schemas.microsoft.com/office/word/2010/wordml" w:rsidP="469542B9" w14:paraId="5CE16F60" wp14:textId="23EB5728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Звичайно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ж,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скрізь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моментом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існуючі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проблеми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підводні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камені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купленого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проекту.</w:t>
      </w:r>
    </w:p>
    <w:p xmlns:wp14="http://schemas.microsoft.com/office/word/2010/wordml" w:rsidP="469542B9" w14:paraId="61C77505" wp14:textId="135C46E6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Незважаючи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те,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покупець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перед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покупкою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все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ретельно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перевірить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«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зважить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перший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погляд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зрозуміти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(не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помітити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труднощів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0E6E38D1" wp14:textId="07E8C643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заборгованості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постачальникам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виплачені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кредити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претензії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боку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санепідемстанції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4A75ACE3" wp14:textId="26F4C3A1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Тому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слід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зробити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особливу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оцінку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Кращий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варіант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звернутися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спеціального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оцінювача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проаналізує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перспективи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спираючись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бухгалтерський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облік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управлінський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65B98E32" wp14:textId="52850BBA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останню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роль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відіграє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персонал,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співробітники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сформованому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колективі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важко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увійти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довіру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персоналу.</w:t>
      </w:r>
    </w:p>
    <w:p xmlns:wp14="http://schemas.microsoft.com/office/word/2010/wordml" w:rsidP="469542B9" w14:paraId="5C2BCBD0" wp14:textId="0C22BC40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Доведеться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постаратися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кваліфіковані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співробітники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прийняли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нового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керуючого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задоволенням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продовжували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Тому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завадить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пройти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спеціальні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тренінги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курси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допоможуть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гідністю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увійти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втратити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досвідчених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людей.</w:t>
      </w:r>
    </w:p>
    <w:p xmlns:wp14="http://schemas.microsoft.com/office/word/2010/wordml" w:rsidP="469542B9" w14:paraId="6112EA74" wp14:textId="524732F2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купівлі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готового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</w:p>
    <w:p xmlns:wp14="http://schemas.microsoft.com/office/word/2010/wordml" w:rsidP="469542B9" w14:paraId="68D7590F" wp14:textId="4C0C4649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Природно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купуючи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готову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підприємець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несе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різноманітні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0DA9FD81" wp14:textId="2C2D8606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Певна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непрозорість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угоди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відлякує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бажаючих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ніхто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господар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). Але все ж,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відразу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отриманий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витрачені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сили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розвиток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перекривають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сумніви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страхи.</w:t>
      </w:r>
    </w:p>
    <w:p xmlns:wp14="http://schemas.microsoft.com/office/word/2010/wordml" w:rsidP="469542B9" w14:paraId="062B97AE" wp14:textId="79BD645E">
      <w:pPr>
        <w:spacing w:line="360" w:lineRule="auto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висновку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варто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зазначити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перед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покупкою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готового проекту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провести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грамотний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аналіз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підтримкою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стороннього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фахівця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оцінити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відгуки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клієнтів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відносини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колективі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позицію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 ринку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репутацію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компанії</w:t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[</w:t>
      </w:r>
      <w:hyperlink r:id="Rbedd2500ff754f80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5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]</w:t>
      </w:r>
    </w:p>
    <w:p xmlns:wp14="http://schemas.microsoft.com/office/word/2010/wordml" w:rsidP="469542B9" w14:paraId="054B96DB" wp14:textId="6EFD1AD9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469542B9" w14:paraId="53ED5B9B" wp14:textId="4A52FBF6">
      <w:pPr>
        <w:pStyle w:val="Heading2"/>
        <w:ind w:left="850" w:right="170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П’ять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підприємництва</w:t>
      </w:r>
      <w:proofErr w:type="spellEnd"/>
    </w:p>
    <w:p xmlns:wp14="http://schemas.microsoft.com/office/word/2010/wordml" w:rsidP="469542B9" w14:paraId="61462884" wp14:textId="52C30A66">
      <w:p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Успішні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виокремлюють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кілька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причин,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поодинці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Ось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п’ять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469542B9" w14:paraId="46C0D32F" wp14:textId="4DDFE0C0">
      <w:pPr>
        <w:pStyle w:val="ListParagraph"/>
        <w:numPr>
          <w:ilvl w:val="0"/>
          <w:numId w:val="14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постійних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ділових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!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Характер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індивідуальним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підприємцем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вимагає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постійних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ділових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Все,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помешкання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водночас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виконує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офісу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підключення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інтернету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ноутбук,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автомобіль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доведеться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хвилюватися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найманих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працівників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ділитися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-партнерами.</w:t>
      </w:r>
    </w:p>
    <w:p xmlns:wp14="http://schemas.microsoft.com/office/word/2010/wordml" w:rsidP="469542B9" w14:paraId="083C5383" wp14:textId="563380BB">
      <w:pPr>
        <w:pStyle w:val="ListParagraph"/>
        <w:numPr>
          <w:ilvl w:val="0"/>
          <w:numId w:val="14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відповідальності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!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Невдалий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місяць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?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дав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прибутку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?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проблем,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точніше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особиста проблема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самостійно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відповідатиме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ризики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належать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виключно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йому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таким чином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зникають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обмеження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469542B9" w14:paraId="70F8BA9C" wp14:textId="1EBF05A6">
      <w:pPr>
        <w:pStyle w:val="ListParagraph"/>
        <w:numPr>
          <w:ilvl w:val="0"/>
          <w:numId w:val="14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непотрібних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нарад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!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щотижневих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щоденних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нарад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протягом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витрачається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велика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кількість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часу. І все ж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комунікація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тому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навіть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проводять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зустрічі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клієнтами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Але вони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самостійно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приймати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рішення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обирати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раціональні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підходи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управління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Будь-де та у будь-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зручний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момент.</w:t>
      </w:r>
    </w:p>
    <w:p xmlns:wp14="http://schemas.microsoft.com/office/word/2010/wordml" w:rsidP="469542B9" w14:paraId="09D79A1E" wp14:textId="185B72DE">
      <w:pPr>
        <w:pStyle w:val="ListParagraph"/>
        <w:numPr>
          <w:ilvl w:val="0"/>
          <w:numId w:val="14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Жодних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дискусій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!</w:t>
      </w:r>
      <w:r>
        <w:br/>
      </w: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людини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думка.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Закономірно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люди,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разом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навіть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спільну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справу,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бачення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подальшого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руху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розвитку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hyperlink r:id="R1cdb9d6093d545ed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Успішним індивідуальним підприємцям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доведеться витрачати час на дискусії та пошук переконливих аргументів для своїх опонентів. А всі конфліктні ситуації будуть спричинені лише власними сумнівами. І саме у цьому чи не найбільша перевага роботи поодинці.</w:t>
      </w:r>
    </w:p>
    <w:p xmlns:wp14="http://schemas.microsoft.com/office/word/2010/wordml" w:rsidP="469542B9" w14:paraId="18C07688" wp14:textId="0D607FD1">
      <w:pPr>
        <w:pStyle w:val="ListParagraph"/>
        <w:numPr>
          <w:ilvl w:val="0"/>
          <w:numId w:val="14"/>
        </w:numPr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Свобода!</w:t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підсумувати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робота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асоціюється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свободою. Як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із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точки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зору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соціальної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так і з точки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зору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hyperlink r:id="R364332a2f81742b9">
        <w:r w:rsidRPr="469542B9" w:rsidR="469542B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управління часом</w:t>
        </w:r>
      </w:hyperlink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Скориставшись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незалежністю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географічного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розташування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живуть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цифрових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кочівників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мандруючи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світом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Інші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використовують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свободу,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все й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одразу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гармонійно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поєднуючи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сімейне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життя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успішною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кар’єрою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відчуттям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всебічної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самореалізації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>
        <w:br/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П’ять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основних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недоліків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підприємництва</w:t>
      </w:r>
      <w:proofErr w:type="spellEnd"/>
    </w:p>
    <w:p xmlns:wp14="http://schemas.microsoft.com/office/word/2010/wordml" w:rsidP="469542B9" w14:paraId="0C435C50" wp14:textId="795E774C">
      <w:pPr>
        <w:pStyle w:val="Normal"/>
        <w:spacing w:line="360" w:lineRule="auto"/>
        <w:ind w:left="850" w:right="1701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ru-RU"/>
        </w:rPr>
      </w:pPr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Як правило, свобода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свою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лише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зрідка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буває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подарунком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щасливого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збігу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обставин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Пропоную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ознайомитись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основними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недоліками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поодинці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змогу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обійти</w:t>
      </w:r>
      <w:proofErr w:type="spellEnd"/>
      <w:r w:rsidRPr="469542B9" w:rsidR="469542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36493476" wp14:textId="12616D32">
      <w:pPr>
        <w:pStyle w:val="ListParagraph"/>
        <w:numPr>
          <w:ilvl w:val="0"/>
          <w:numId w:val="15"/>
        </w:numPr>
        <w:spacing w:line="360" w:lineRule="auto"/>
        <w:ind w:left="1210" w:right="17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кола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професійного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спілкування</w:t>
      </w:r>
      <w:proofErr w:type="spellEnd"/>
      <w:r>
        <w:br/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повинні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побудувати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hyperlink r:id="Rb20d3c72475545bd">
        <w:r w:rsidRPr="602D37CF" w:rsidR="602D37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коло професійного спілкування</w:t>
        </w:r>
      </w:hyperlink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працюєте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дому,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бути особливо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обережними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щоб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втратити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зв’язок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із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зовнішнім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світом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поодинці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зовсім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означає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все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самостійно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якому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себе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ізолювати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Спробуйте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знайти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однодумців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Бажано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реальному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не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скайпі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наявність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зв’язків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позитивно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впливає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тільки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й на ваш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особистий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1878A2C1" wp14:textId="0CAEFAE6">
      <w:pPr>
        <w:pStyle w:val="ListParagraph"/>
        <w:numPr>
          <w:ilvl w:val="0"/>
          <w:numId w:val="15"/>
        </w:numPr>
        <w:spacing w:line="360" w:lineRule="auto"/>
        <w:ind w:left="1210" w:right="17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обміну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творчими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ідеями</w:t>
      </w:r>
      <w:proofErr w:type="spellEnd"/>
      <w:r>
        <w:br/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креативні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порівняно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із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досягненнями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однієї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людини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Чим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відрізняються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між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собою члени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команди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цікавішим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виходить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продукт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колективної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діяльності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Погоджуєтесь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?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Насправді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все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якраз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навпаки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hyperlink r:id="R325fc07440594109">
        <w:r w:rsidRPr="602D37CF" w:rsidR="602D37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нещодавні дослідження командної роботи</w:t>
        </w:r>
      </w:hyperlink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підтвердили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колективний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мозковий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штурм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результативний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порівнянні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інтелектуальною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окремих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людей над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втіленням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Однак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важливим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обмін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творчими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думками.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ми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когось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вчимося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і про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пам’ятають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успішні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Вони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можуть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безліч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приймати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рішення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самостійно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кимось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обговорюють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перш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діяти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0C2026BA" wp14:textId="1919D9A8">
      <w:pPr>
        <w:pStyle w:val="ListParagraph"/>
        <w:numPr>
          <w:ilvl w:val="0"/>
          <w:numId w:val="15"/>
        </w:numPr>
        <w:spacing w:line="360" w:lineRule="auto"/>
        <w:ind w:left="1210" w:right="17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підтримки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у тому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числі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й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фінансової</w:t>
      </w:r>
      <w:proofErr w:type="spellEnd"/>
      <w:r>
        <w:br/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Поділитися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проблемою —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наполовину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вирішити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Особливо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стосується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сторони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Хоча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кого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й за них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ніхто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несе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зазвичай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ділять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відповідальність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партнерами. А тому у них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завжди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надійне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плече, де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можна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поплакати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випадку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невдачі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ж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поплескати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ньому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коли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події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розвиваються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планом.</w:t>
      </w:r>
    </w:p>
    <w:p xmlns:wp14="http://schemas.microsoft.com/office/word/2010/wordml" w:rsidP="602D37CF" w14:paraId="7F23EB01" wp14:textId="7BF88B1B">
      <w:pPr>
        <w:pStyle w:val="ListParagraph"/>
        <w:numPr>
          <w:ilvl w:val="0"/>
          <w:numId w:val="15"/>
        </w:numPr>
        <w:spacing w:line="360" w:lineRule="auto"/>
        <w:ind w:left="1210" w:right="170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Відсутність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росту</w:t>
      </w:r>
      <w:r>
        <w:br/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фрілансерів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починають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поодинці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метою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переспективі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виростити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найняти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команду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навіть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стати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частиною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значно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організації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Затяті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підприємці-індивідуалісти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рухаються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протилежну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сторону,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вони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створюють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себе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тільки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себе.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Закономірно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прагнуть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</w:t>
      </w:r>
      <w:hyperlink r:id="R7e5843ab3c8044d8">
        <w:r w:rsidRPr="602D37CF" w:rsidR="602D37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підприємство з однією людиною</w:t>
        </w:r>
      </w:hyperlink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повністю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залежить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навантаження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яке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силу.</w:t>
      </w:r>
    </w:p>
    <w:p xmlns:wp14="http://schemas.microsoft.com/office/word/2010/wordml" w:rsidP="602D37CF" w14:paraId="1C40F261" wp14:textId="3EEC19E7">
      <w:pPr>
        <w:pStyle w:val="ListParagraph"/>
        <w:numPr>
          <w:ilvl w:val="0"/>
          <w:numId w:val="15"/>
        </w:numPr>
        <w:spacing w:line="360" w:lineRule="auto"/>
        <w:ind w:left="1210" w:right="1701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Менше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задоволення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роботи</w:t>
      </w:r>
      <w:proofErr w:type="spellEnd"/>
      <w:r>
        <w:br/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Ми часто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чуємо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соціальні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контакти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роблять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нас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щасливішими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здоровішими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задоволеними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життям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людьми.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цілісінький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робочий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день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наодинці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повинен бути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щасливим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менш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задоволеним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Справді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? Для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нас так і є, але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складається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враження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деякі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hyperlink r:id="Rfa31b94894bc486f">
        <w:r w:rsidRPr="602D37CF" w:rsidR="602D37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8"/>
            <w:szCs w:val="28"/>
            <w:lang w:val="ru-RU"/>
          </w:rPr>
          <w:t>дуже розумні і творчі люди</w:t>
        </w:r>
      </w:hyperlink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просто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природжені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більше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подобається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працювати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самоті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колективі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вечорами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постійно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надаєте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роздумам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втілення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однієї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ідей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посиденькам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пабі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цілком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також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належите до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групи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людей.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Тоді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шлях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індивідуального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підприємця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вас. [</w:t>
      </w:r>
      <w:hyperlink r:id="Reb36713c9da842e8">
        <w:r w:rsidRPr="602D37CF" w:rsidR="602D37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6</w:t>
        </w:r>
      </w:hyperlink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]</w:t>
      </w:r>
      <w:r>
        <w:br/>
      </w:r>
      <w:r>
        <w:br/>
      </w:r>
      <w:r>
        <w:br/>
      </w:r>
      <w:r w:rsidRPr="602D37CF" w:rsidR="602D37C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РОЗДІЛ 2. ОБҐРУНТУВАННЯ ІДЕЇ БІЗНЕС-ПРОЕКТУ «ГОТЕЛЬ 5STARS» ТА АНАЛІЗ РИНКОВИХ МОЖЛИВОСТЕЙ ЙОГО РЕАЛІЗАЦІЇ  </w:t>
      </w:r>
      <w:r>
        <w:br/>
      </w:r>
    </w:p>
    <w:p xmlns:wp14="http://schemas.microsoft.com/office/word/2010/wordml" w:rsidP="602D37CF" w14:paraId="226EAEBE" wp14:textId="1612C0D1">
      <w:pPr>
        <w:pStyle w:val="Normal"/>
        <w:spacing w:line="360" w:lineRule="auto"/>
        <w:ind w:left="850" w:right="170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highlight w:val="yellow"/>
          <w:lang w:val="ru-RU"/>
        </w:rPr>
      </w:pPr>
      <w:r>
        <w:br/>
      </w:r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2.1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Визначення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концепції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-проекту </w:t>
      </w:r>
      <w:proofErr w:type="gram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« ГОТЕЛЬ</w:t>
      </w:r>
      <w:proofErr w:type="gram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5</w:t>
      </w:r>
      <w:proofErr w:type="gram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STARS »</w:t>
      </w:r>
      <w:proofErr w:type="gram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highlight w:val="yellow"/>
          <w:lang w:val="ru-RU"/>
        </w:rPr>
        <w:t>моніторинг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highlight w:val="yellow"/>
          <w:lang w:val="ru-RU"/>
        </w:rPr>
        <w:t xml:space="preserve"> …</w:t>
      </w:r>
    </w:p>
    <w:p xmlns:wp14="http://schemas.microsoft.com/office/word/2010/wordml" w:rsidP="602D37CF" w14:paraId="0818A137" wp14:textId="47B8BE1A">
      <w:pPr>
        <w:pStyle w:val="Normal"/>
        <w:spacing w:line="360" w:lineRule="auto"/>
        <w:ind w:left="850" w:right="1701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602D37CF" w14:paraId="00823D9B" wp14:textId="287CBD0C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Готельний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одним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надійних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секторів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глобальної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економіки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потенціал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навіть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кризові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часи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функціонувати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період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стагнації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 є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визначальним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фактором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інвестиційної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привабливості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668F64E6" wp14:textId="70ABDC4F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Південний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регіон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України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сприятливим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започаткування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справи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заснованої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туристичній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платформі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Готельний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берегах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Чорного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моря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традиційно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приносить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високі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дивіденди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своїм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власникам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Зрозуміло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правильно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побудований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самого початку.</w:t>
      </w:r>
    </w:p>
    <w:p xmlns:wp14="http://schemas.microsoft.com/office/word/2010/wordml" w:rsidP="602D37CF" w14:paraId="669A8E39" wp14:textId="6235B1AE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Багато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фоловерів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нашого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блогу 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зворотного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зв'язку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ставлять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питання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як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свій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цього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? Ми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постаралися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відповісти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розгорнуто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структуровано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5ACE52DD" wp14:textId="2D8CE218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Планування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бізнесу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почати</w:t>
      </w:r>
      <w:proofErr w:type="spellEnd"/>
    </w:p>
    <w:p xmlns:wp14="http://schemas.microsoft.com/office/word/2010/wordml" w:rsidP="602D37CF" w14:paraId="65B97675" wp14:textId="4F44648C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-план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перший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етап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починати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будь-яку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діяльність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1D6D6BC5" wp14:textId="3EB0B2EE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Він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складатися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таких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пунктів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0306C3B4" wp14:textId="0FBD7D83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аналіз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ринку;</w:t>
      </w:r>
    </w:p>
    <w:p xmlns:wp14="http://schemas.microsoft.com/office/word/2010/wordml" w:rsidP="602D37CF" w14:paraId="6E338AA9" wp14:textId="11288D03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концепції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765C8858" wp14:textId="73E0AA63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архітектурний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ескіз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648CB7F0" wp14:textId="1229E631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розрахунок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обсягу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інвестицій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57157C6D" wp14:textId="296A359D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фінансова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модель;</w:t>
      </w:r>
    </w:p>
    <w:p xmlns:wp14="http://schemas.microsoft.com/office/word/2010/wordml" w:rsidP="602D37CF" w14:paraId="75745677" wp14:textId="0C762B41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персонал;</w:t>
      </w:r>
    </w:p>
    <w:p xmlns:wp14="http://schemas.microsoft.com/office/word/2010/wordml" w:rsidP="602D37CF" w14:paraId="6602197D" wp14:textId="1AC6AA25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маркетинг.</w:t>
      </w:r>
    </w:p>
    <w:p xmlns:wp14="http://schemas.microsoft.com/office/word/2010/wordml" w:rsidP="602D37CF" w14:paraId="3A5D704E" wp14:textId="5659BADA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Розглянемо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докладніше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кожен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пункт.</w:t>
      </w:r>
    </w:p>
    <w:p xmlns:wp14="http://schemas.microsoft.com/office/word/2010/wordml" w:rsidP="602D37CF" w14:paraId="4BD94A3E" wp14:textId="03459872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АНАЛІЗ РИНКУ</w:t>
      </w:r>
    </w:p>
    <w:p xmlns:wp14="http://schemas.microsoft.com/office/word/2010/wordml" w:rsidP="602D37CF" w14:paraId="280B1F14" wp14:textId="2522369D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Перед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як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відкрити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дослідити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ринок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підприємство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виходити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за такими пунктами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кон'юнктури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43209157" wp14:textId="53E9F7EC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1943A880" wp14:textId="369BE12D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конкуренція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1DAFBD28" wp14:textId="45598BD3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попит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пропозиція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48119A70" wp14:textId="0C97867E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сезонні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коливання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10F6A92D" wp14:textId="535A758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рівень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держрегулювання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70249245" wp14:textId="0F2DF188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перспективи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розвитку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послуг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розміщення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5A8A3F75" wp14:textId="1C9F6D11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Зупинимося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докладніше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конкурентній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складовій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рекомендуємо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перш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ніж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педалювати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робочі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процеси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добряче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озирнутися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круг себе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зафіксувати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бізнес-плані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5FB3D637" wp14:textId="07334E0C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Скільки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поруч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знаходиться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готельних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602D37CF" w14:paraId="4149F486" wp14:textId="70839AC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гостя вони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розраховані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602D37CF" w14:paraId="30A27769" wp14:textId="47B6DDE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обсяги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завантаження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витримують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602D37CF" w14:paraId="11C3CE17" wp14:textId="3D495D38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концепт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несуть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602D37CF" w14:paraId="5985B1E9" wp14:textId="2F847C44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Чим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відрізняються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один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одного?</w:t>
      </w:r>
    </w:p>
    <w:p xmlns:wp14="http://schemas.microsoft.com/office/word/2010/wordml" w:rsidP="602D37CF" w14:paraId="0A92C34B" wp14:textId="63E38F07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їм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вистачає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</w:p>
    <w:p xmlns:wp14="http://schemas.microsoft.com/office/word/2010/wordml" w:rsidP="602D37CF" w14:paraId="711F5097" wp14:textId="2ACC7947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вистачає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гостю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об'єктах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?</w:t>
      </w:r>
      <w:r>
        <w:br/>
      </w:r>
      <w:r>
        <w:br/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КОНЦЕПЦІЯ</w:t>
      </w:r>
    </w:p>
    <w:p xmlns:wp14="http://schemas.microsoft.com/office/word/2010/wordml" w:rsidP="602D37CF" w14:paraId="668554C8" wp14:textId="3C1F2916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зразок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-плану ми включили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найбільш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популярні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серед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туристів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формати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гостинності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1723DF6F" wp14:textId="70D6711F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традиційні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готелі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відпочинок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пар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корпорантів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46B9BEE6" wp14:textId="1466D77F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хостели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бюджетний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відпочинок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студентів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тривалий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час;</w:t>
      </w:r>
    </w:p>
    <w:p xmlns:wp14="http://schemas.microsoft.com/office/word/2010/wordml" w:rsidP="602D37CF" w14:paraId="1CC4C652" wp14:textId="156FE67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готельні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комплекси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сімейного відпочинку з дітьми або великими компаніями, з широким спектром послуг;</w:t>
      </w:r>
    </w:p>
    <w:p xmlns:wp14="http://schemas.microsoft.com/office/word/2010/wordml" w:rsidP="602D37CF" w14:paraId="0B1ABC30" wp14:textId="3DB6C8E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капсульні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готелі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бюджетні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якісним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ремонтом;</w:t>
      </w:r>
    </w:p>
    <w:p xmlns:wp14="http://schemas.microsoft.com/office/word/2010/wordml" w:rsidP="602D37CF" w14:paraId="46CD4574" wp14:textId="181D586D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мотелі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бюджетні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розташовані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поруч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дорогою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великою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автозаправкою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тільки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виходять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ринок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гостинності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нашій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країні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але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дуже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популярні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країнах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ЄС).</w:t>
      </w:r>
    </w:p>
    <w:p xmlns:wp14="http://schemas.microsoft.com/office/word/2010/wordml" w:rsidP="602D37CF" w14:paraId="4B86F8C9" wp14:textId="7B61E2B8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Основні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вимоги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локації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682E4455" wp14:textId="2059DF96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розташування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неподалік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аеропортів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залізничних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автовокзалів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</w:t>
      </w:r>
    </w:p>
    <w:p xmlns:wp14="http://schemas.microsoft.com/office/word/2010/wordml" w:rsidP="602D37CF" w14:paraId="5EA281DB" wp14:textId="7C26103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зручна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транспортна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розв'язка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</w:t>
      </w:r>
    </w:p>
    <w:p xmlns:wp14="http://schemas.microsoft.com/office/word/2010/wordml" w:rsidP="602D37CF" w14:paraId="35F96D43" wp14:textId="495BA7FE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наявність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інфраструктури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кафе,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ресторанів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торгових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розважальних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центрів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1344AE89" wp14:textId="08985F29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наявність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власної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автостоянки;</w:t>
      </w:r>
    </w:p>
    <w:p xmlns:wp14="http://schemas.microsoft.com/office/word/2010/wordml" w:rsidP="602D37CF" w14:paraId="683E5E61" wp14:textId="6939855B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перепланування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екстер'єрних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робіт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2A49694F" wp14:textId="298E788D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будівля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 повинна бути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об'єктом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культурної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або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історичної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спадщини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11959370" wp14:textId="3C51EF91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Оптимальний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варіант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будівлі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розміщення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окремий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оснащений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автомобільною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стоянкою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упорядкованою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територією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Саме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такий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зараз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компанія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Ribas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Hotels Group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будує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Буковелі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Ribas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Bukovel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3D2A9422" wp14:textId="1EB6348B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ПЛАНУВАННЯ ПЛОЩ ОБ'ЄКТА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традиційно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складається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з:</w:t>
      </w:r>
    </w:p>
    <w:p xmlns:wp14="http://schemas.microsoft.com/office/word/2010/wordml" w:rsidP="602D37CF" w14:paraId="19FF1811" wp14:textId="2971E900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номерного фонду;</w:t>
      </w:r>
    </w:p>
    <w:p xmlns:wp14="http://schemas.microsoft.com/office/word/2010/wordml" w:rsidP="602D37CF" w14:paraId="44CDEFE3" wp14:textId="3EC37458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транзитних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зон;</w:t>
      </w:r>
    </w:p>
    <w:p xmlns:wp14="http://schemas.microsoft.com/office/word/2010/wordml" w:rsidP="602D37CF" w14:paraId="078770C3" wp14:textId="47CD99DB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технічних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приміщень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11F93668" wp14:textId="2B5C6D7C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ліфтів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персоналу</w:t>
      </w:r>
      <w:proofErr w:type="gram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гостей;</w:t>
      </w:r>
    </w:p>
    <w:p xmlns:wp14="http://schemas.microsoft.com/office/word/2010/wordml" w:rsidP="602D37CF" w14:paraId="7CB08D57" wp14:textId="29970083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сходів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персоналу</w:t>
      </w:r>
      <w:proofErr w:type="gram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гостей.</w:t>
      </w:r>
    </w:p>
    <w:p xmlns:wp14="http://schemas.microsoft.com/office/word/2010/wordml" w:rsidP="602D37CF" w14:paraId="4F35CE17" wp14:textId="3D1EB6B0">
      <w:pPr>
        <w:pStyle w:val="Normal"/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ПРОСУВАННЯ</w:t>
      </w:r>
    </w:p>
    <w:p xmlns:wp14="http://schemas.microsoft.com/office/word/2010/wordml" w:rsidP="602D37CF" w14:paraId="73757BDA" wp14:textId="3B45185F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статтю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витрат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нечасто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вписують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контент-план. 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якщо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вписують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то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приділяють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найменше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уваги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Хоча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роботу з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майбутнього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об'єкта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необхідно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починати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шість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місяців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фактичного запуску.</w:t>
      </w:r>
    </w:p>
    <w:p xmlns:wp14="http://schemas.microsoft.com/office/word/2010/wordml" w:rsidP="602D37CF" w14:paraId="42A552F3" wp14:textId="04D83F6E">
      <w:p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Отже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розділ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«Маркетинг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просування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бізнес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-плану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готелю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слід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включити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такі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пункти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xmlns:wp14="http://schemas.microsoft.com/office/word/2010/wordml" w:rsidP="602D37CF" w14:paraId="62EB0D4D" wp14:textId="1E257BBC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створення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фірмового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стилю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ключових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атрибутів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бренду;</w:t>
      </w:r>
    </w:p>
    <w:p xmlns:wp14="http://schemas.microsoft.com/office/word/2010/wordml" w:rsidP="602D37CF" w14:paraId="54EAD64E" wp14:textId="5CB4465D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сайт;</w:t>
      </w:r>
    </w:p>
    <w:p xmlns:wp14="http://schemas.microsoft.com/office/word/2010/wordml" w:rsidP="602D37CF" w14:paraId="2B19BCCA" wp14:textId="31FC0EFC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реклама на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зовнішніх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носіях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білборди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журнали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і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т.д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7473EA78" wp14:textId="03AAD71F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розміщення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онлайн-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майданчиках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бронювання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booking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tripadvisor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hotel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24 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xmlns:wp14="http://schemas.microsoft.com/office/word/2010/wordml" w:rsidP="602D37CF" w14:paraId="64C64ADD" wp14:textId="4B1F62EB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співпраця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туроператорами;</w:t>
      </w:r>
    </w:p>
    <w:p xmlns:wp14="http://schemas.microsoft.com/office/word/2010/wordml" w:rsidP="602D37CF" w14:paraId="783BA414" wp14:textId="58B87882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реклама онлайн: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smm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на форумах,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контекстна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реклама;</w:t>
      </w:r>
    </w:p>
    <w:p xmlns:wp14="http://schemas.microsoft.com/office/word/2010/wordml" w:rsidP="602D37CF" w14:paraId="5E737C88" wp14:textId="0B120631">
      <w:pPr>
        <w:pStyle w:val="ListParagraph"/>
        <w:numPr>
          <w:ilvl w:val="0"/>
          <w:numId w:val="6"/>
        </w:numPr>
        <w:spacing w:line="418" w:lineRule="exact"/>
        <w:ind w:left="850" w:right="170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знижки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</w:t>
      </w:r>
      <w:proofErr w:type="spellStart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акції</w:t>
      </w:r>
      <w:proofErr w:type="spellEnd"/>
      <w:r w:rsidRPr="602D37CF" w:rsidR="602D3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602D37CF" w14:paraId="79D23634" wp14:textId="0441E72E">
      <w:pPr>
        <w:pStyle w:val="Normal"/>
        <w:spacing w:line="418" w:lineRule="exact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602D37CF" w14:paraId="376BC997" wp14:textId="198C4B0E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469542B9" w14:paraId="28B9B3AB" wp14:textId="533CC958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469542B9" w14:paraId="5F7604F3" wp14:textId="528E1F6D">
      <w:pPr>
        <w:pStyle w:val="Normal"/>
        <w:spacing w:line="360" w:lineRule="auto"/>
        <w:ind w:left="850" w:right="170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xmlns:wp14="http://schemas.microsoft.com/office/word/2010/wordml" w:rsidP="469542B9" w14:paraId="4A320570" wp14:textId="1FB26289">
      <w:pPr>
        <w:pStyle w:val="Normal"/>
        <w:spacing w:line="360" w:lineRule="auto"/>
        <w:ind w:left="850" w:right="1701" w:firstLine="709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69542B9" w14:paraId="37F84DD9" wp14:textId="4E016D48">
      <w:pPr>
        <w:spacing w:line="360" w:lineRule="auto"/>
        <w:ind w:left="850" w:right="1701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469542B9" w14:paraId="501817AE" wp14:textId="0C2B8A97">
      <w:pPr>
        <w:pStyle w:val="Normal"/>
        <w:spacing w:after="0" w:afterAutospacing="off" w:line="360" w:lineRule="auto"/>
        <w:ind w:left="850" w:right="1701" w:firstLine="1872"/>
        <w:jc w:val="both"/>
      </w:pPr>
    </w:p>
    <w:sectPr>
      <w:pgSz w:w="11907" w:h="16839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48993"/>
    <w:rsid w:val="0F28EA52"/>
    <w:rsid w:val="1697303E"/>
    <w:rsid w:val="469542B9"/>
    <w:rsid w:val="4B6097E7"/>
    <w:rsid w:val="601797B3"/>
    <w:rsid w:val="602D37CF"/>
    <w:rsid w:val="7A34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2F6"/>
  <w15:chartTrackingRefBased/>
  <w15:docId w15:val="{8F09FEBC-6ECC-45D4-8EC6-65826E9457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495350d2414221" /><Relationship Type="http://schemas.openxmlformats.org/officeDocument/2006/relationships/hyperlink" Target="https://uteka.ua/ua/publication/news-14-delovye-novosti-36-sobstvennyj-biznes-s-nulya-poshagovaya-instrukciya-dlya-nachinayushhix" TargetMode="External" Id="Ra0ed535f34094110" /><Relationship Type="http://schemas.openxmlformats.org/officeDocument/2006/relationships/hyperlink" Target="https://www.buhuslugi.com.ua/ua/publikatsiji/524-jak-rozpochatu-svoju-sprave-z-chodo-pochatu.html" TargetMode="External" Id="R2549b059aaf343ba" /><Relationship Type="http://schemas.openxmlformats.org/officeDocument/2006/relationships/hyperlink" Target="https://simya.24tv.ua/biznes-nulya-dlya-pochatkivtsiv-poradi-yak-legko-vidkriti-vlasnu_n1342122" TargetMode="External" Id="Ra61a103553174cd8" /><Relationship Type="http://schemas.openxmlformats.org/officeDocument/2006/relationships/hyperlink" Target="https://sbc.regulation.gov.ua/" TargetMode="External" Id="Ree5c6d3881b54b99" /><Relationship Type="http://schemas.openxmlformats.org/officeDocument/2006/relationships/hyperlink" Target="https://www.kursak.com/franchayzynh-yoho-perevahy-ta-nedoliky-yak-vybraty-franshyzu/" TargetMode="External" Id="R16671bb6143e4c5f" /><Relationship Type="http://schemas.openxmlformats.org/officeDocument/2006/relationships/hyperlink" Target="https://www.0332.ua/news/1842648/kupivla-gotovogo-biznesu-perevagi-i-nedoliki" TargetMode="External" Id="Rbedd2500ff754f80" /><Relationship Type="http://schemas.openxmlformats.org/officeDocument/2006/relationships/hyperlink" Target="http://www.inc.com/john-rampton/20-characteristics-of-a-successful-solopreneur.html" TargetMode="External" Id="R1cdb9d6093d545ed" /><Relationship Type="http://schemas.openxmlformats.org/officeDocument/2006/relationships/hyperlink" Target="http://moneypenny.me/uk/tour-the-app/time-tracking" TargetMode="External" Id="R364332a2f81742b9" /><Relationship Type="http://schemas.openxmlformats.org/officeDocument/2006/relationships/hyperlink" Target="http://www.entrepreneur.com/article/227293" TargetMode="External" Id="Rb20d3c72475545bd" /><Relationship Type="http://schemas.openxmlformats.org/officeDocument/2006/relationships/hyperlink" Target="https://www.researchgate.net/publication/227567400_Does_the_Romance_of_Teams_Exist_The_Effectiveness_of_Teams_in_Experimental_and_Field_Settings" TargetMode="External" Id="R325fc07440594109" /><Relationship Type="http://schemas.openxmlformats.org/officeDocument/2006/relationships/hyperlink" Target="http://www.entrepreneur.com/article/241333" TargetMode="External" Id="R7e5843ab3c8044d8" /><Relationship Type="http://schemas.openxmlformats.org/officeDocument/2006/relationships/hyperlink" Target="http://www.builderonline.com/newsletter/the-highly-intelligent-less-happy-among-friends_c" TargetMode="External" Id="Rfa31b94894bc486f" /><Relationship Type="http://schemas.openxmlformats.org/officeDocument/2006/relationships/hyperlink" Target="https://zistemo.me/blog/%D0%BF%D0%B5%D1%80%D0%B5%D0%B2%D0%B0%D0%B3%D0%B8-%D1%80%D0%BE%D0%B1%D0%BE%D1%82%D0%B8-%D0%BF%D0%BE%D0%BE%D0%B4%D0%B8%D0%BD%D1%86%D1%96/" TargetMode="External" Id="Reb36713c9da8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2021-11-11T17:14:15.6697707Z</dcterms:created>
  <dcterms:modified xsi:type="dcterms:W3CDTF">2021-11-11T17:30:34.1545108Z</dcterms:modified>
  <dc:creator>Петренко Данил</dc:creator>
  <lastModifiedBy>Петренко Данил</lastModifiedBy>
</coreProperties>
</file>