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DB3" w:rsidRPr="004B503E" w:rsidRDefault="004B503E" w:rsidP="004B503E">
      <w:pPr>
        <w:spacing w:before="240" w:line="288" w:lineRule="auto"/>
        <w:jc w:val="center"/>
        <w:rPr>
          <w:rFonts w:asciiTheme="minorHAnsi" w:cstheme="minorHAnsi"/>
          <w:sz w:val="20"/>
        </w:rPr>
      </w:pPr>
      <w:bookmarkStart w:id="0" w:name="руководство_по_подключению_к_базе_6a3a9a"/>
      <w:r w:rsidRPr="004B503E">
        <w:rPr>
          <w:rFonts w:asciiTheme="minorHAnsi" w:eastAsia="Georgia" w:cstheme="minorHAnsi"/>
          <w:b/>
          <w:sz w:val="52"/>
        </w:rPr>
        <w:t xml:space="preserve">Руководство по подключению к базе данных через </w:t>
      </w:r>
      <w:proofErr w:type="spellStart"/>
      <w:r w:rsidRPr="004B503E">
        <w:rPr>
          <w:rFonts w:asciiTheme="minorHAnsi" w:eastAsia="Georgia" w:cstheme="minorHAnsi"/>
          <w:b/>
          <w:sz w:val="52"/>
        </w:rPr>
        <w:t>pgAdmin</w:t>
      </w:r>
      <w:bookmarkEnd w:id="0"/>
      <w:proofErr w:type="spellEnd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" w:name="bm_1_требования"/>
      <w:r w:rsidRPr="004B503E">
        <w:rPr>
          <w:rFonts w:asciiTheme="minorHAnsi" w:eastAsia="Georgia" w:cstheme="minorHAnsi"/>
          <w:b/>
          <w:sz w:val="28"/>
          <w:szCs w:val="28"/>
        </w:rPr>
        <w:t>1. Требования</w:t>
      </w:r>
      <w:bookmarkEnd w:id="1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Перед началом работы убедитесь, что у вас установлен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pgAdmin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4</w:t>
      </w:r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Скачать можно по адресу: </w:t>
      </w:r>
      <w:hyperlink r:id="rId5">
        <w:r w:rsidRPr="004B503E">
          <w:rPr>
            <w:rFonts w:asciiTheme="minorHAnsi" w:cstheme="minorHAnsi"/>
            <w:color w:val="4472C4"/>
            <w:sz w:val="28"/>
            <w:szCs w:val="28"/>
          </w:rPr>
          <w:t>https://www.pgadmin.org/download/</w:t>
        </w:r>
      </w:hyperlink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2" w:name="bm_2_запуск_pgadmin"/>
      <w:r w:rsidRPr="004B503E">
        <w:rPr>
          <w:rFonts w:asciiTheme="minorHAnsi" w:eastAsia="Georgia" w:cstheme="minorHAnsi"/>
          <w:b/>
          <w:sz w:val="28"/>
          <w:szCs w:val="28"/>
        </w:rPr>
        <w:t xml:space="preserve">2. Запуск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pgAdmin</w:t>
      </w:r>
      <w:bookmarkEnd w:id="2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Запустите приложение </w:t>
      </w:r>
      <w:proofErr w:type="spellStart"/>
      <w:r w:rsidRPr="004B503E">
        <w:rPr>
          <w:rFonts w:asciiTheme="minorHAnsi" w:eastAsia="Georgia" w:cstheme="minorHAnsi"/>
          <w:sz w:val="28"/>
          <w:szCs w:val="28"/>
        </w:rPr>
        <w:t>pgAdmin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4. 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3" w:name="bm_3_регистрация_нового_сервера"/>
      <w:r w:rsidRPr="004B503E">
        <w:rPr>
          <w:rFonts w:asciiTheme="minorHAnsi" w:eastAsia="Georgia" w:cstheme="minorHAnsi"/>
          <w:b/>
          <w:sz w:val="28"/>
          <w:szCs w:val="28"/>
        </w:rPr>
        <w:t>3. Регистрация нового сервера</w:t>
      </w:r>
      <w:bookmarkEnd w:id="3"/>
    </w:p>
    <w:p w:rsidR="000C5DB3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левой панели щелкните правой кнопкой мыши на элемент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, выберите пункт меню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Register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→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4B503E" w:rsidRPr="004B503E" w:rsidRDefault="004B503E" w:rsidP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cstheme="minorHAnsi"/>
          <w:sz w:val="28"/>
          <w:szCs w:val="28"/>
        </w:rPr>
        <w:drawing>
          <wp:inline distT="0" distB="0" distL="0" distR="0" wp14:anchorId="71064817" wp14:editId="2C997956">
            <wp:extent cx="5518150" cy="168021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bm_4_настройка_подключения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b/>
          <w:sz w:val="28"/>
          <w:szCs w:val="28"/>
        </w:rPr>
        <w:t>4. Настройка подключения</w:t>
      </w:r>
      <w:bookmarkEnd w:id="4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5" w:name="bm_4_1_вкладка_general"/>
      <w:r w:rsidRPr="004B503E">
        <w:rPr>
          <w:rFonts w:asciiTheme="minorHAnsi" w:eastAsia="Georgia" w:cstheme="minorHAnsi"/>
          <w:b/>
          <w:sz w:val="28"/>
          <w:szCs w:val="28"/>
        </w:rPr>
        <w:t xml:space="preserve">4.1. Вкладка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Gen</w:t>
      </w:r>
      <w:r w:rsidRPr="004B503E">
        <w:rPr>
          <w:rFonts w:asciiTheme="minorHAnsi" w:eastAsia="Georgia" w:cstheme="minorHAnsi"/>
          <w:b/>
          <w:sz w:val="28"/>
          <w:szCs w:val="28"/>
        </w:rPr>
        <w:t>eral</w:t>
      </w:r>
      <w:bookmarkEnd w:id="5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открывшемся диалоговом окне на вкладке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General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Name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введите произвольное название сервера, например: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proofErr w:type="spellStart"/>
      <w:r w:rsidRPr="004B503E">
        <w:rPr>
          <w:rFonts w:asciiTheme="minorHAnsi" w:eastAsia="Georgia" w:cstheme="minorHAnsi"/>
          <w:sz w:val="28"/>
          <w:szCs w:val="28"/>
        </w:rPr>
        <w:t>hackaton_db</w:t>
      </w:r>
      <w:proofErr w:type="spellEnd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6" w:name="bm_4_2_вкладка_connection"/>
      <w:r w:rsidRPr="004B503E">
        <w:rPr>
          <w:rFonts w:asciiTheme="minorHAnsi" w:eastAsia="Georgia" w:cstheme="minorHAnsi"/>
          <w:b/>
          <w:sz w:val="28"/>
          <w:szCs w:val="28"/>
        </w:rPr>
        <w:t xml:space="preserve">4.2. Вкладка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Connection</w:t>
      </w:r>
      <w:bookmarkEnd w:id="6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Перейдите на вкладку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Connection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и заполните следующие поля: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67"/>
        <w:gridCol w:w="1977"/>
      </w:tblGrid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eastAsia="Georgia" w:cstheme="minorHAnsi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eastAsia="Georgia" w:cstheme="minorHAnsi"/>
                <w:sz w:val="28"/>
                <w:szCs w:val="28"/>
              </w:rPr>
              <w:t>Значение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Host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name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>/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95.47.96</w:t>
            </w:r>
            <w:r w:rsidRPr="004B503E">
              <w:rPr>
                <w:rFonts w:asciiTheme="minorHAnsi" w:cstheme="minorHAnsi"/>
                <w:sz w:val="28"/>
                <w:szCs w:val="28"/>
              </w:rPr>
              <w:t>.41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Port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5432</w:t>
            </w:r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Maintenance</w:t>
            </w:r>
            <w:proofErr w:type="spellEnd"/>
            <w:r w:rsidRPr="004B503E">
              <w:rPr>
                <w:rFonts w:asci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database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eastAsia="Georgia" w:cstheme="minorHAnsi"/>
                <w:sz w:val="28"/>
                <w:szCs w:val="28"/>
              </w:rPr>
              <w:t>mock_uto</w:t>
            </w:r>
            <w:proofErr w:type="spellEnd"/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eastAsia="Georgia" w:cstheme="minorHAnsi"/>
                <w:sz w:val="28"/>
                <w:szCs w:val="28"/>
              </w:rPr>
              <w:t>readonly_user</w:t>
            </w:r>
            <w:proofErr w:type="spellEnd"/>
          </w:p>
        </w:tc>
      </w:tr>
      <w:tr w:rsidR="000C5DB3" w:rsidRPr="004B503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proofErr w:type="spellStart"/>
            <w:r w:rsidRPr="004B503E">
              <w:rPr>
                <w:rFonts w:asciiTheme="minorHAnsi" w:cstheme="minorHAnsi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C5DB3" w:rsidRPr="004B503E" w:rsidRDefault="004B503E">
            <w:pPr>
              <w:rPr>
                <w:rFonts w:asciiTheme="minorHAnsi" w:cstheme="minorHAnsi"/>
                <w:sz w:val="28"/>
                <w:szCs w:val="28"/>
              </w:rPr>
            </w:pPr>
            <w:r w:rsidRPr="004B503E">
              <w:rPr>
                <w:rFonts w:asciiTheme="minorHAnsi" w:cstheme="minorHAnsi"/>
                <w:sz w:val="28"/>
                <w:szCs w:val="28"/>
              </w:rPr>
              <w:t>Eh092P72se.)</w:t>
            </w:r>
          </w:p>
        </w:tc>
      </w:tr>
    </w:tbl>
    <w:p w:rsidR="000C5DB3" w:rsidRPr="004B503E" w:rsidRDefault="000C5DB3">
      <w:pPr>
        <w:rPr>
          <w:rFonts w:asciiTheme="minorHAnsi" w:cstheme="minorHAnsi"/>
          <w:sz w:val="28"/>
          <w:szCs w:val="28"/>
        </w:rPr>
      </w:pPr>
    </w:p>
    <w:p w:rsidR="000C5DB3" w:rsidRPr="004B503E" w:rsidRDefault="000C5DB3">
      <w:pPr>
        <w:rPr>
          <w:rFonts w:asciiTheme="minorHAnsi" w:cstheme="minorHAnsi"/>
          <w:sz w:val="28"/>
          <w:szCs w:val="28"/>
        </w:rPr>
      </w:pPr>
    </w:p>
    <w:p w:rsidR="000C5DB3" w:rsidRDefault="004B503E">
      <w:pPr>
        <w:spacing w:after="210"/>
        <w:rPr>
          <w:rFonts w:asciiTheme="minorHAnsi" w:eastAsia="Georgia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Установите переключатель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Save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password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положение включено для сохранения пароля.</w:t>
      </w:r>
    </w:p>
    <w:p w:rsidR="004B503E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cstheme="minorHAnsi"/>
          <w:sz w:val="28"/>
          <w:szCs w:val="28"/>
        </w:rPr>
        <w:drawing>
          <wp:inline distT="0" distB="0" distL="0" distR="0" wp14:anchorId="39820F13" wp14:editId="1BE84175">
            <wp:extent cx="5518150" cy="4323715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03E" w:rsidRDefault="004B503E">
      <w:pPr>
        <w:spacing w:before="240" w:line="271" w:lineRule="auto"/>
        <w:rPr>
          <w:rFonts w:asciiTheme="minorHAnsi" w:eastAsia="Georgia" w:cstheme="minorHAnsi"/>
          <w:b/>
          <w:sz w:val="28"/>
          <w:szCs w:val="28"/>
        </w:rPr>
      </w:pPr>
      <w:bookmarkStart w:id="7" w:name="bm_5_сохранение_подключения"/>
    </w:p>
    <w:p w:rsidR="004B503E" w:rsidRDefault="004B503E">
      <w:pPr>
        <w:spacing w:before="240" w:line="271" w:lineRule="auto"/>
        <w:rPr>
          <w:rFonts w:asciiTheme="minorHAnsi" w:eastAsia="Georgia" w:cstheme="minorHAnsi"/>
          <w:b/>
          <w:sz w:val="28"/>
          <w:szCs w:val="28"/>
        </w:rPr>
      </w:pP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b/>
          <w:sz w:val="28"/>
          <w:szCs w:val="28"/>
        </w:rPr>
        <w:lastRenderedPageBreak/>
        <w:t>5. Сохранение подключения</w:t>
      </w:r>
      <w:bookmarkEnd w:id="7"/>
    </w:p>
    <w:p w:rsidR="000C5DB3" w:rsidRPr="004B503E" w:rsidRDefault="004B503E" w:rsidP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Нажмите кнопку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Save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 нижней части окна. Сервер появится в левой панели под элементом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Servers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8" w:name="bm_6_работа_с_query_tool"/>
      <w:r w:rsidRPr="004B503E">
        <w:rPr>
          <w:rFonts w:asciiTheme="minorHAnsi" w:eastAsia="Georgia" w:cstheme="minorHAnsi"/>
          <w:b/>
          <w:sz w:val="28"/>
          <w:szCs w:val="28"/>
        </w:rPr>
        <w:t xml:space="preserve">6. Работа с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Query</w:t>
      </w:r>
      <w:proofErr w:type="spellEnd"/>
      <w:r w:rsidRPr="004B503E">
        <w:rPr>
          <w:rFonts w:asciiTheme="minorHAnsi" w:eastAsia="Georgia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eastAsia="Georgia" w:cstheme="minorHAnsi"/>
          <w:b/>
          <w:sz w:val="28"/>
          <w:szCs w:val="28"/>
        </w:rPr>
        <w:t>Tool</w:t>
      </w:r>
      <w:bookmarkEnd w:id="8"/>
      <w:proofErr w:type="spellEnd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Для выполнения SQL-запросов щелкните правой кнопкой мыши</w:t>
      </w:r>
      <w:r w:rsidRPr="004B503E">
        <w:rPr>
          <w:rFonts w:asciiTheme="minorHAnsi" w:eastAsia="Georgia" w:cstheme="minorHAnsi"/>
          <w:sz w:val="28"/>
          <w:szCs w:val="28"/>
        </w:rPr>
        <w:t xml:space="preserve"> на базе данных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mock_uto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, выберите пункт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Query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Tool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9" w:name="bm_7_экспорт_данных_из_таблиц"/>
      <w:r w:rsidRPr="004B503E">
        <w:rPr>
          <w:rFonts w:asciiTheme="minorHAnsi" w:eastAsia="Georgia" w:cstheme="minorHAnsi"/>
          <w:b/>
          <w:sz w:val="28"/>
          <w:szCs w:val="28"/>
        </w:rPr>
        <w:t>7. Экспорт данных из таблиц</w:t>
      </w:r>
      <w:bookmarkEnd w:id="9"/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0" w:name="bm_7_1_выбор_таблицы_для_экспорта"/>
      <w:r w:rsidRPr="004B503E">
        <w:rPr>
          <w:rFonts w:asciiTheme="minorHAnsi" w:eastAsia="Georgia" w:cstheme="minorHAnsi"/>
          <w:b/>
          <w:sz w:val="28"/>
          <w:szCs w:val="28"/>
        </w:rPr>
        <w:t>7.1. Выбор таблицы для экспорта</w:t>
      </w:r>
      <w:bookmarkEnd w:id="10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В левой панели разверните дерево: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proofErr w:type="spellStart"/>
      <w:r w:rsidRPr="004B503E">
        <w:rPr>
          <w:rFonts w:asciiTheme="minorHAnsi" w:eastAsia="Georgia" w:cstheme="minorHAnsi"/>
          <w:sz w:val="28"/>
          <w:szCs w:val="28"/>
        </w:rPr>
        <w:t>Schemas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(5) → </w:t>
      </w:r>
      <w:proofErr w:type="spellStart"/>
      <w:r w:rsidRPr="004B503E">
        <w:rPr>
          <w:rFonts w:asciiTheme="minorHAnsi" w:eastAsia="Georgia" w:cstheme="minorHAnsi"/>
          <w:sz w:val="28"/>
          <w:szCs w:val="28"/>
        </w:rPr>
        <w:t>dct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→ </w:t>
      </w:r>
      <w:proofErr w:type="spellStart"/>
      <w:r w:rsidRPr="004B503E">
        <w:rPr>
          <w:rFonts w:asciiTheme="minorHAnsi" w:eastAsia="Georgia" w:cstheme="minorHAnsi"/>
          <w:sz w:val="28"/>
          <w:szCs w:val="28"/>
        </w:rPr>
        <w:t>Tables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(5)</w:t>
      </w: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Щелкните правой кнопкой мыши на нужной таблице (например,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dictionaries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), выберите пункт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Import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>/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Data</w:t>
      </w:r>
      <w:proofErr w:type="spellEnd"/>
      <w:r w:rsidRPr="004B503E">
        <w:rPr>
          <w:rFonts w:asciiTheme="minorHAnsi" w:cstheme="minorHAnsi"/>
          <w:sz w:val="28"/>
          <w:szCs w:val="28"/>
        </w:rPr>
        <w:t>.</w:t>
      </w:r>
    </w:p>
    <w:p w:rsidR="000C5DB3" w:rsidRPr="004B503E" w:rsidRDefault="004B503E">
      <w:p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cstheme="minorHAnsi"/>
          <w:sz w:val="28"/>
          <w:szCs w:val="28"/>
        </w:rPr>
        <w:lastRenderedPageBreak/>
        <w:drawing>
          <wp:inline distT="0" distB="0" distL="0" distR="0" wp14:anchorId="46020BB9" wp14:editId="1EC38D4D">
            <wp:extent cx="5518150" cy="449961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1" w:name="bm_7_2_настройка_параметров_экспорта"/>
      <w:r w:rsidRPr="004B503E">
        <w:rPr>
          <w:rFonts w:asciiTheme="minorHAnsi" w:eastAsia="Georgia" w:cstheme="minorHAnsi"/>
          <w:b/>
          <w:sz w:val="28"/>
          <w:szCs w:val="28"/>
        </w:rPr>
        <w:t xml:space="preserve">7.2. Настройка </w:t>
      </w:r>
      <w:r w:rsidRPr="004B503E">
        <w:rPr>
          <w:rFonts w:asciiTheme="minorHAnsi" w:eastAsia="Georgia" w:cstheme="minorHAnsi"/>
          <w:b/>
          <w:sz w:val="28"/>
          <w:szCs w:val="28"/>
        </w:rPr>
        <w:t>параметров экспорта</w:t>
      </w:r>
      <w:bookmarkEnd w:id="11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открывшемся окне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Import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>/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data</w:t>
      </w:r>
      <w:proofErr w:type="spellEnd"/>
      <w:r w:rsidRPr="004B503E">
        <w:rPr>
          <w:rFonts w:asciiTheme="minorHAnsi" w:cstheme="minorHAnsi"/>
          <w:sz w:val="28"/>
          <w:szCs w:val="28"/>
        </w:rPr>
        <w:t>: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Выберите переключатель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Export</w:t>
      </w:r>
      <w:proofErr w:type="spellEnd"/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Filename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укажите путь и имя файла для сохранения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Format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выберите формат файла: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csv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(по умолчанию)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Encoding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укажите кодировку: </w:t>
      </w:r>
      <w:r w:rsidRPr="004B503E">
        <w:rPr>
          <w:rFonts w:asciiTheme="minorHAnsi" w:cstheme="minorHAnsi"/>
          <w:b/>
          <w:sz w:val="28"/>
          <w:szCs w:val="28"/>
        </w:rPr>
        <w:t>UTF8</w:t>
      </w:r>
    </w:p>
    <w:p w:rsidR="000C5DB3" w:rsidRPr="004B503E" w:rsidRDefault="004B503E">
      <w:pPr>
        <w:numPr>
          <w:ilvl w:val="0"/>
          <w:numId w:val="1"/>
        </w:numPr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В поле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On</w:t>
      </w:r>
      <w:proofErr w:type="spellEnd"/>
      <w:r w:rsidRPr="004B503E">
        <w:rPr>
          <w:rFonts w:asciiTheme="minorHAnsi" w:cstheme="minorHAnsi"/>
          <w:b/>
          <w:sz w:val="28"/>
          <w:szCs w:val="28"/>
        </w:rPr>
        <w:t xml:space="preserve">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Error</w:t>
      </w:r>
      <w:proofErr w:type="spellEnd"/>
      <w:r w:rsidRPr="004B503E">
        <w:rPr>
          <w:rFonts w:asciiTheme="minorHAnsi" w:eastAsia="Georgia" w:cstheme="minorHAnsi"/>
          <w:sz w:val="28"/>
          <w:szCs w:val="28"/>
        </w:rPr>
        <w:t xml:space="preserve"> оставьте значение </w:t>
      </w:r>
      <w:proofErr w:type="spellStart"/>
      <w:r w:rsidRPr="004B503E">
        <w:rPr>
          <w:rFonts w:asciiTheme="minorHAnsi" w:cstheme="minorHAnsi"/>
          <w:b/>
          <w:sz w:val="28"/>
          <w:szCs w:val="28"/>
        </w:rPr>
        <w:t>stop</w:t>
      </w:r>
      <w:proofErr w:type="spellEnd"/>
    </w:p>
    <w:p w:rsidR="000C5DB3" w:rsidRPr="004B503E" w:rsidRDefault="000C5DB3">
      <w:pPr>
        <w:jc w:val="center"/>
        <w:rPr>
          <w:rFonts w:asciiTheme="minorHAnsi" w:cstheme="minorHAnsi"/>
          <w:sz w:val="28"/>
          <w:szCs w:val="28"/>
        </w:rPr>
      </w:pPr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 xml:space="preserve">Нажмите кнопку </w:t>
      </w:r>
      <w:r w:rsidRPr="004B503E">
        <w:rPr>
          <w:rFonts w:asciiTheme="minorHAnsi" w:cstheme="minorHAnsi"/>
          <w:b/>
          <w:sz w:val="28"/>
          <w:szCs w:val="28"/>
        </w:rPr>
        <w:t>OK</w:t>
      </w:r>
      <w:r w:rsidRPr="004B503E">
        <w:rPr>
          <w:rFonts w:asciiTheme="minorHAnsi" w:eastAsia="Georgia" w:cstheme="minorHAnsi"/>
          <w:sz w:val="28"/>
          <w:szCs w:val="28"/>
        </w:rPr>
        <w:t xml:space="preserve"> для запуска экспорта.</w:t>
      </w:r>
    </w:p>
    <w:p w:rsidR="000C5DB3" w:rsidRPr="004B503E" w:rsidRDefault="004B503E">
      <w:pPr>
        <w:spacing w:before="240" w:line="271" w:lineRule="auto"/>
        <w:rPr>
          <w:rFonts w:asciiTheme="minorHAnsi" w:cstheme="minorHAnsi"/>
          <w:sz w:val="28"/>
          <w:szCs w:val="28"/>
        </w:rPr>
      </w:pPr>
      <w:bookmarkStart w:id="12" w:name="bm_7_3_результат_экспорта"/>
      <w:r w:rsidRPr="004B503E">
        <w:rPr>
          <w:rFonts w:asciiTheme="minorHAnsi" w:eastAsia="Georgia" w:cstheme="minorHAnsi"/>
          <w:b/>
          <w:sz w:val="28"/>
          <w:szCs w:val="28"/>
        </w:rPr>
        <w:t>7.3. Результат экспорта</w:t>
      </w:r>
      <w:bookmarkEnd w:id="12"/>
    </w:p>
    <w:p w:rsidR="000C5DB3" w:rsidRPr="004B503E" w:rsidRDefault="004B503E">
      <w:pPr>
        <w:spacing w:after="210"/>
        <w:rPr>
          <w:rFonts w:asciiTheme="minorHAnsi" w:cstheme="minorHAnsi"/>
          <w:sz w:val="28"/>
          <w:szCs w:val="28"/>
        </w:rPr>
      </w:pPr>
      <w:r w:rsidRPr="004B503E">
        <w:rPr>
          <w:rFonts w:asciiTheme="minorHAnsi" w:eastAsia="Georgia" w:cstheme="minorHAnsi"/>
          <w:sz w:val="28"/>
          <w:szCs w:val="28"/>
        </w:rPr>
        <w:t>После успешного выполнения операции данные таблицы будут сохранены в указанный файл в формате CSV.</w:t>
      </w:r>
      <w:bookmarkStart w:id="13" w:name="_GoBack"/>
      <w:bookmarkEnd w:id="13"/>
    </w:p>
    <w:sectPr w:rsidR="000C5DB3" w:rsidRPr="004B503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21689"/>
    <w:multiLevelType w:val="hybridMultilevel"/>
    <w:tmpl w:val="78E45B82"/>
    <w:lvl w:ilvl="0" w:tplc="0F741C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BCE01D4">
      <w:numFmt w:val="decimal"/>
      <w:lvlText w:val=""/>
      <w:lvlJc w:val="left"/>
    </w:lvl>
    <w:lvl w:ilvl="2" w:tplc="8CECB5EA">
      <w:numFmt w:val="decimal"/>
      <w:lvlText w:val=""/>
      <w:lvlJc w:val="left"/>
    </w:lvl>
    <w:lvl w:ilvl="3" w:tplc="576EB258">
      <w:numFmt w:val="decimal"/>
      <w:lvlText w:val=""/>
      <w:lvlJc w:val="left"/>
    </w:lvl>
    <w:lvl w:ilvl="4" w:tplc="5756FDB4">
      <w:numFmt w:val="decimal"/>
      <w:lvlText w:val=""/>
      <w:lvlJc w:val="left"/>
    </w:lvl>
    <w:lvl w:ilvl="5" w:tplc="A336C978">
      <w:numFmt w:val="decimal"/>
      <w:lvlText w:val=""/>
      <w:lvlJc w:val="left"/>
    </w:lvl>
    <w:lvl w:ilvl="6" w:tplc="A38CD3C4">
      <w:numFmt w:val="decimal"/>
      <w:lvlText w:val=""/>
      <w:lvlJc w:val="left"/>
    </w:lvl>
    <w:lvl w:ilvl="7" w:tplc="B0E8226C">
      <w:numFmt w:val="decimal"/>
      <w:lvlText w:val=""/>
      <w:lvlJc w:val="left"/>
    </w:lvl>
    <w:lvl w:ilvl="8" w:tplc="D24AED0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DB3"/>
    <w:rsid w:val="000C5DB3"/>
    <w:rsid w:val="004B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FCD5"/>
  <w15:docId w15:val="{529F8DD3-3CBF-407D-A52F-82BEFEC5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Райганиев Олжас Ерланұлы</cp:lastModifiedBy>
  <cp:revision>2</cp:revision>
  <dcterms:created xsi:type="dcterms:W3CDTF">2026-02-26T11:56:00Z</dcterms:created>
  <dcterms:modified xsi:type="dcterms:W3CDTF">2026-02-26T11:56:00Z</dcterms:modified>
</cp:coreProperties>
</file>