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8B" w:rsidRDefault="00EC178B" w:rsidP="00EC178B">
      <w:pPr>
        <w:pStyle w:val="a3"/>
      </w:pPr>
      <w:r>
        <w:rPr>
          <w:rStyle w:val="a4"/>
        </w:rPr>
        <w:t>Листогибочный пресс</w:t>
      </w:r>
      <w:r>
        <w:t xml:space="preserve"> применяется в различных отраслях народного хозяйства: машиностроении, авто-, авиа-, приборостроении и строительстве для производства различных замкнутых и незамкнутых профилей, коробов, </w:t>
      </w:r>
      <w:proofErr w:type="gramStart"/>
      <w:r>
        <w:t>коробок</w:t>
      </w:r>
      <w:proofErr w:type="gramEnd"/>
      <w:r>
        <w:t xml:space="preserve"> а также цилиндров, конусов и т. д.</w:t>
      </w:r>
    </w:p>
    <w:p w:rsidR="00EC178B" w:rsidRDefault="00EC178B" w:rsidP="00EC178B">
      <w:pPr>
        <w:pStyle w:val="a3"/>
      </w:pPr>
      <w:r>
        <w:t xml:space="preserve">Основное предназначение </w:t>
      </w:r>
      <w:proofErr w:type="spellStart"/>
      <w:r>
        <w:t>листогибов</w:t>
      </w:r>
      <w:proofErr w:type="spellEnd"/>
      <w:r>
        <w:t xml:space="preserve"> — изготовление различных изделий из листовых материалов.</w:t>
      </w:r>
    </w:p>
    <w:p w:rsidR="00DB2736" w:rsidRDefault="00DB2736">
      <w:bookmarkStart w:id="0" w:name="_GoBack"/>
      <w:bookmarkEnd w:id="0"/>
    </w:p>
    <w:sectPr w:rsidR="00DB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FC"/>
    <w:rsid w:val="00557EFC"/>
    <w:rsid w:val="00DB2736"/>
    <w:rsid w:val="00E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E7DE3-1877-4CDC-A400-06656C2C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1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2020-06-22T09:15:00Z</dcterms:created>
  <dcterms:modified xsi:type="dcterms:W3CDTF">2020-06-22T09:15:00Z</dcterms:modified>
</cp:coreProperties>
</file>