
<file path=[Content_Types].xml><?xml version="1.0" encoding="utf-8"?>
<Types xmlns="http://schemas.openxmlformats.org/package/2006/content-types">
  <Override PartName="/word/footnotes.xml" ContentType="application/vnd.openxmlformats-officedocument.wordprocessingml.footnot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oter11.xml" ContentType="application/vnd.openxmlformats-officedocument.wordprocessingml.footer+xml"/>
  <Override PartName="/word/theme/theme1.xml" ContentType="application/vnd.openxmlformats-officedocument.theme+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5B69" w:rsidRDefault="00B55B69">
      <w:pPr>
        <w:pStyle w:val="Style1"/>
        <w:widowControl/>
        <w:spacing w:line="240" w:lineRule="exact"/>
        <w:ind w:left="3280"/>
        <w:rPr>
          <w:sz w:val="20"/>
          <w:szCs w:val="20"/>
        </w:rPr>
      </w:pPr>
    </w:p>
    <w:p w:rsidR="00B55B69" w:rsidRDefault="001D124F">
      <w:pPr>
        <w:pStyle w:val="Style1"/>
        <w:widowControl/>
        <w:spacing w:before="60"/>
        <w:ind w:left="3280"/>
        <w:rPr>
          <w:rStyle w:val="FontStyle31"/>
        </w:rPr>
      </w:pPr>
      <w:r>
        <w:rPr>
          <w:rStyle w:val="FontStyle31"/>
        </w:rPr>
        <w:t>National Educational Assessment and Examinations Agency (NEAEA)</w:t>
      </w:r>
    </w:p>
    <w:p w:rsidR="00B55B69" w:rsidRDefault="00B55B69">
      <w:pPr>
        <w:pStyle w:val="Style2"/>
        <w:widowControl/>
        <w:spacing w:line="240" w:lineRule="exact"/>
        <w:ind w:left="660"/>
        <w:jc w:val="center"/>
        <w:rPr>
          <w:sz w:val="20"/>
          <w:szCs w:val="20"/>
        </w:rPr>
      </w:pPr>
    </w:p>
    <w:p w:rsidR="00B55B69" w:rsidRDefault="00B55B69">
      <w:pPr>
        <w:pStyle w:val="Style2"/>
        <w:widowControl/>
        <w:spacing w:line="240" w:lineRule="exact"/>
        <w:ind w:left="660"/>
        <w:jc w:val="center"/>
        <w:rPr>
          <w:sz w:val="20"/>
          <w:szCs w:val="20"/>
        </w:rPr>
      </w:pPr>
    </w:p>
    <w:p w:rsidR="00B55B69" w:rsidRDefault="00B55B69">
      <w:pPr>
        <w:pStyle w:val="Style2"/>
        <w:widowControl/>
        <w:spacing w:line="240" w:lineRule="exact"/>
        <w:ind w:left="660"/>
        <w:jc w:val="center"/>
        <w:rPr>
          <w:sz w:val="20"/>
          <w:szCs w:val="20"/>
        </w:rPr>
      </w:pPr>
    </w:p>
    <w:p w:rsidR="00B55B69" w:rsidRDefault="001D124F">
      <w:pPr>
        <w:pStyle w:val="Style2"/>
        <w:widowControl/>
        <w:spacing w:before="120"/>
        <w:ind w:left="660"/>
        <w:jc w:val="center"/>
        <w:rPr>
          <w:rStyle w:val="FontStyle31"/>
          <w:spacing w:val="-10"/>
        </w:rPr>
      </w:pPr>
      <w:r>
        <w:rPr>
          <w:rStyle w:val="FontStyle31"/>
        </w:rPr>
        <w:t xml:space="preserve">National Exit Examination </w:t>
      </w:r>
      <w:r>
        <w:rPr>
          <w:rStyle w:val="FontStyle31"/>
          <w:spacing w:val="-10"/>
        </w:rPr>
        <w:t>for</w:t>
      </w:r>
    </w:p>
    <w:p w:rsidR="00B55B69" w:rsidRDefault="00B55B69">
      <w:pPr>
        <w:pStyle w:val="Style3"/>
        <w:widowControl/>
        <w:spacing w:line="240" w:lineRule="exact"/>
        <w:ind w:left="1520"/>
        <w:jc w:val="both"/>
        <w:rPr>
          <w:sz w:val="20"/>
          <w:szCs w:val="20"/>
        </w:rPr>
      </w:pPr>
    </w:p>
    <w:p w:rsidR="00B55B69" w:rsidRDefault="00B55B69">
      <w:pPr>
        <w:pStyle w:val="Style3"/>
        <w:widowControl/>
        <w:spacing w:line="240" w:lineRule="exact"/>
        <w:ind w:left="1520"/>
        <w:jc w:val="both"/>
        <w:rPr>
          <w:sz w:val="20"/>
          <w:szCs w:val="20"/>
        </w:rPr>
      </w:pPr>
    </w:p>
    <w:p w:rsidR="00B55B69" w:rsidRDefault="00B55B69">
      <w:pPr>
        <w:pStyle w:val="Style3"/>
        <w:widowControl/>
        <w:spacing w:line="240" w:lineRule="exact"/>
        <w:ind w:left="1520"/>
        <w:jc w:val="both"/>
        <w:rPr>
          <w:sz w:val="20"/>
          <w:szCs w:val="20"/>
        </w:rPr>
      </w:pPr>
    </w:p>
    <w:p w:rsidR="00B55B69" w:rsidRDefault="001D124F">
      <w:pPr>
        <w:pStyle w:val="Style3"/>
        <w:widowControl/>
        <w:spacing w:before="100"/>
        <w:ind w:left="1520"/>
        <w:jc w:val="both"/>
        <w:rPr>
          <w:rStyle w:val="FontStyle31"/>
        </w:rPr>
      </w:pPr>
      <w:r>
        <w:rPr>
          <w:rStyle w:val="FontStyle31"/>
        </w:rPr>
        <w:t xml:space="preserve">LL.B Programme Students </w:t>
      </w:r>
      <w:r>
        <w:rPr>
          <w:rStyle w:val="FontStyle31"/>
          <w:spacing w:val="-10"/>
        </w:rPr>
        <w:t>of</w:t>
      </w:r>
      <w:r>
        <w:rPr>
          <w:rStyle w:val="FontStyle31"/>
        </w:rPr>
        <w:t xml:space="preserve"> Ethiopian Law</w:t>
      </w:r>
    </w:p>
    <w:p w:rsidR="00B55B69" w:rsidRDefault="001D124F">
      <w:pPr>
        <w:pStyle w:val="Style4"/>
        <w:widowControl/>
        <w:spacing w:before="120" w:line="1280" w:lineRule="exact"/>
        <w:ind w:left="680"/>
        <w:jc w:val="center"/>
        <w:rPr>
          <w:rStyle w:val="FontStyle31"/>
          <w:position w:val="-4"/>
        </w:rPr>
      </w:pPr>
      <w:r>
        <w:rPr>
          <w:rStyle w:val="FontStyle31"/>
          <w:position w:val="-4"/>
        </w:rPr>
        <w:t>Schools</w:t>
      </w:r>
    </w:p>
    <w:p w:rsidR="00B55B69" w:rsidRDefault="00B55B69">
      <w:pPr>
        <w:pStyle w:val="Style5"/>
        <w:widowControl/>
        <w:spacing w:line="240" w:lineRule="exact"/>
        <w:ind w:left="560"/>
        <w:jc w:val="center"/>
        <w:rPr>
          <w:sz w:val="20"/>
          <w:szCs w:val="20"/>
        </w:rPr>
      </w:pPr>
    </w:p>
    <w:p w:rsidR="00B55B69" w:rsidRDefault="00B55B69">
      <w:pPr>
        <w:pStyle w:val="Style5"/>
        <w:widowControl/>
        <w:spacing w:line="240" w:lineRule="exact"/>
        <w:ind w:left="560"/>
        <w:jc w:val="center"/>
        <w:rPr>
          <w:sz w:val="20"/>
          <w:szCs w:val="20"/>
        </w:rPr>
      </w:pPr>
    </w:p>
    <w:p w:rsidR="00B55B69" w:rsidRDefault="001D124F">
      <w:pPr>
        <w:pStyle w:val="Style5"/>
        <w:widowControl/>
        <w:spacing w:before="400" w:line="1200" w:lineRule="exact"/>
        <w:ind w:left="560"/>
        <w:jc w:val="center"/>
        <w:rPr>
          <w:rStyle w:val="FontStyle31"/>
          <w:position w:val="-24"/>
        </w:rPr>
      </w:pPr>
      <w:r>
        <w:rPr>
          <w:rStyle w:val="FontStyle31"/>
          <w:position w:val="-24"/>
        </w:rPr>
        <w:t>Academic Year 2012/2013</w:t>
      </w:r>
    </w:p>
    <w:p w:rsidR="00B55B69" w:rsidRDefault="00B55B69">
      <w:pPr>
        <w:pStyle w:val="Style6"/>
        <w:widowControl/>
        <w:spacing w:line="240" w:lineRule="exact"/>
        <w:rPr>
          <w:sz w:val="20"/>
          <w:szCs w:val="20"/>
        </w:rPr>
      </w:pPr>
    </w:p>
    <w:p w:rsidR="00B55B69" w:rsidRDefault="00B55B69">
      <w:pPr>
        <w:pStyle w:val="Style6"/>
        <w:widowControl/>
        <w:spacing w:line="240" w:lineRule="exact"/>
        <w:rPr>
          <w:sz w:val="20"/>
          <w:szCs w:val="20"/>
        </w:rPr>
      </w:pPr>
    </w:p>
    <w:p w:rsidR="00B55B69" w:rsidRDefault="00B55B69">
      <w:pPr>
        <w:pStyle w:val="Style6"/>
        <w:widowControl/>
        <w:spacing w:line="240" w:lineRule="exact"/>
        <w:rPr>
          <w:sz w:val="20"/>
          <w:szCs w:val="20"/>
        </w:rPr>
      </w:pPr>
    </w:p>
    <w:p w:rsidR="00B55B69" w:rsidRDefault="00B55B69">
      <w:pPr>
        <w:pStyle w:val="Style6"/>
        <w:widowControl/>
        <w:spacing w:line="240" w:lineRule="exact"/>
        <w:rPr>
          <w:sz w:val="20"/>
          <w:szCs w:val="20"/>
        </w:rPr>
      </w:pPr>
    </w:p>
    <w:p w:rsidR="00B55B69" w:rsidRDefault="00B55B69">
      <w:pPr>
        <w:pStyle w:val="Style6"/>
        <w:widowControl/>
        <w:spacing w:line="240" w:lineRule="exact"/>
        <w:rPr>
          <w:sz w:val="20"/>
          <w:szCs w:val="20"/>
        </w:rPr>
      </w:pPr>
    </w:p>
    <w:p w:rsidR="00B55B69" w:rsidRDefault="00B55B69">
      <w:pPr>
        <w:pStyle w:val="Style6"/>
        <w:widowControl/>
        <w:spacing w:line="240" w:lineRule="exact"/>
        <w:rPr>
          <w:sz w:val="20"/>
          <w:szCs w:val="20"/>
        </w:rPr>
      </w:pPr>
    </w:p>
    <w:p w:rsidR="00B55B69" w:rsidRDefault="00B55B69">
      <w:pPr>
        <w:pStyle w:val="Style6"/>
        <w:widowControl/>
        <w:spacing w:line="240" w:lineRule="exact"/>
        <w:rPr>
          <w:sz w:val="20"/>
          <w:szCs w:val="20"/>
        </w:rPr>
      </w:pPr>
    </w:p>
    <w:p w:rsidR="00B55B69" w:rsidRDefault="00B55B69">
      <w:pPr>
        <w:pStyle w:val="Style6"/>
        <w:widowControl/>
        <w:spacing w:line="240" w:lineRule="exact"/>
        <w:rPr>
          <w:sz w:val="20"/>
          <w:szCs w:val="20"/>
        </w:rPr>
      </w:pPr>
    </w:p>
    <w:p w:rsidR="00B55B69" w:rsidRDefault="00B55B69">
      <w:pPr>
        <w:pStyle w:val="Style6"/>
        <w:widowControl/>
        <w:spacing w:line="240" w:lineRule="exact"/>
        <w:rPr>
          <w:sz w:val="20"/>
          <w:szCs w:val="20"/>
        </w:rPr>
      </w:pPr>
    </w:p>
    <w:p w:rsidR="00B55B69" w:rsidRDefault="00B55B69">
      <w:pPr>
        <w:pStyle w:val="Style6"/>
        <w:widowControl/>
        <w:spacing w:line="240" w:lineRule="exact"/>
        <w:rPr>
          <w:sz w:val="20"/>
          <w:szCs w:val="20"/>
        </w:rPr>
      </w:pPr>
    </w:p>
    <w:p w:rsidR="00B55B69" w:rsidRDefault="00B55B69">
      <w:pPr>
        <w:pStyle w:val="Style6"/>
        <w:widowControl/>
        <w:spacing w:line="240" w:lineRule="exact"/>
        <w:rPr>
          <w:sz w:val="20"/>
          <w:szCs w:val="20"/>
        </w:rPr>
      </w:pPr>
    </w:p>
    <w:p w:rsidR="00B55B69" w:rsidRDefault="00B55B69">
      <w:pPr>
        <w:pStyle w:val="Style6"/>
        <w:widowControl/>
        <w:spacing w:line="240" w:lineRule="exact"/>
        <w:rPr>
          <w:sz w:val="20"/>
          <w:szCs w:val="20"/>
        </w:rPr>
      </w:pPr>
    </w:p>
    <w:p w:rsidR="00B55B69" w:rsidRDefault="00B55B69">
      <w:pPr>
        <w:pStyle w:val="Style6"/>
        <w:widowControl/>
        <w:spacing w:line="240" w:lineRule="exact"/>
        <w:rPr>
          <w:sz w:val="20"/>
          <w:szCs w:val="20"/>
        </w:rPr>
      </w:pPr>
    </w:p>
    <w:p w:rsidR="00B55B69" w:rsidRDefault="00B55B69">
      <w:pPr>
        <w:pStyle w:val="Style6"/>
        <w:widowControl/>
        <w:spacing w:line="240" w:lineRule="exact"/>
        <w:rPr>
          <w:sz w:val="20"/>
          <w:szCs w:val="20"/>
        </w:rPr>
      </w:pPr>
    </w:p>
    <w:p w:rsidR="00B55B69" w:rsidRDefault="00B55B69">
      <w:pPr>
        <w:pStyle w:val="Style6"/>
        <w:widowControl/>
        <w:spacing w:line="240" w:lineRule="exact"/>
        <w:rPr>
          <w:sz w:val="20"/>
          <w:szCs w:val="20"/>
        </w:rPr>
      </w:pPr>
    </w:p>
    <w:p w:rsidR="00B55B69" w:rsidRDefault="001D124F">
      <w:pPr>
        <w:pStyle w:val="Style6"/>
        <w:widowControl/>
        <w:spacing w:before="120" w:line="1220" w:lineRule="exact"/>
        <w:rPr>
          <w:rStyle w:val="FontStyle31"/>
          <w:spacing w:val="-10"/>
          <w:position w:val="6"/>
        </w:rPr>
      </w:pPr>
      <w:r>
        <w:rPr>
          <w:rStyle w:val="FontStyle31"/>
          <w:position w:val="6"/>
        </w:rPr>
        <w:t xml:space="preserve">Part IV: Miscellaneous </w:t>
      </w:r>
      <w:r>
        <w:rPr>
          <w:rStyle w:val="FontStyle31"/>
          <w:spacing w:val="-10"/>
          <w:position w:val="6"/>
        </w:rPr>
        <w:t>Courses</w:t>
      </w:r>
    </w:p>
    <w:p w:rsidR="00B55B69" w:rsidRDefault="00B55B69">
      <w:pPr>
        <w:pStyle w:val="Style8"/>
        <w:widowControl/>
        <w:spacing w:line="240" w:lineRule="exact"/>
        <w:ind w:left="15940"/>
        <w:jc w:val="left"/>
        <w:rPr>
          <w:sz w:val="20"/>
          <w:szCs w:val="20"/>
        </w:rPr>
      </w:pPr>
    </w:p>
    <w:p w:rsidR="00B55B69" w:rsidRDefault="00B55B69">
      <w:pPr>
        <w:pStyle w:val="Style8"/>
        <w:widowControl/>
        <w:spacing w:line="240" w:lineRule="exact"/>
        <w:ind w:left="15940"/>
        <w:jc w:val="left"/>
        <w:rPr>
          <w:sz w:val="20"/>
          <w:szCs w:val="20"/>
        </w:rPr>
      </w:pPr>
    </w:p>
    <w:p w:rsidR="00B55B69" w:rsidRDefault="00B55B69">
      <w:pPr>
        <w:pStyle w:val="Style8"/>
        <w:widowControl/>
        <w:spacing w:line="240" w:lineRule="exact"/>
        <w:ind w:left="15940"/>
        <w:jc w:val="left"/>
        <w:rPr>
          <w:sz w:val="20"/>
          <w:szCs w:val="20"/>
        </w:rPr>
      </w:pPr>
    </w:p>
    <w:p w:rsidR="00B55B69" w:rsidRDefault="001D124F">
      <w:pPr>
        <w:pStyle w:val="Style8"/>
        <w:widowControl/>
        <w:spacing w:before="60" w:line="700" w:lineRule="exact"/>
        <w:ind w:left="15940"/>
        <w:jc w:val="left"/>
        <w:rPr>
          <w:rStyle w:val="FontStyle35"/>
          <w:position w:val="-2"/>
        </w:rPr>
      </w:pPr>
      <w:r>
        <w:rPr>
          <w:rStyle w:val="FontStyle35"/>
          <w:position w:val="-2"/>
        </w:rPr>
        <w:t>22 March 2013</w:t>
      </w:r>
    </w:p>
    <w:p w:rsidR="00B55B69" w:rsidRDefault="001D124F">
      <w:pPr>
        <w:pStyle w:val="Style8"/>
        <w:widowControl/>
        <w:spacing w:before="60" w:line="700" w:lineRule="exact"/>
        <w:ind w:left="15920"/>
        <w:jc w:val="left"/>
        <w:rPr>
          <w:rStyle w:val="FontStyle35"/>
          <w:position w:val="-4"/>
        </w:rPr>
      </w:pPr>
      <w:r>
        <w:rPr>
          <w:rStyle w:val="FontStyle35"/>
          <w:position w:val="-4"/>
        </w:rPr>
        <w:t>Time Allowed: 2:30 Hours</w:t>
      </w:r>
    </w:p>
    <w:p w:rsidR="00B55B69" w:rsidRDefault="00B55B69">
      <w:pPr>
        <w:pStyle w:val="Style9"/>
        <w:widowControl/>
        <w:spacing w:line="240" w:lineRule="exact"/>
        <w:rPr>
          <w:sz w:val="20"/>
          <w:szCs w:val="20"/>
        </w:rPr>
      </w:pPr>
    </w:p>
    <w:p w:rsidR="00B55B69" w:rsidRDefault="00B55B69">
      <w:pPr>
        <w:pStyle w:val="Style9"/>
        <w:widowControl/>
        <w:spacing w:line="240" w:lineRule="exact"/>
        <w:rPr>
          <w:sz w:val="20"/>
          <w:szCs w:val="20"/>
        </w:rPr>
      </w:pPr>
    </w:p>
    <w:p w:rsidR="00B55B69" w:rsidRDefault="00B55B69">
      <w:pPr>
        <w:pStyle w:val="Style9"/>
        <w:widowControl/>
        <w:spacing w:line="240" w:lineRule="exact"/>
        <w:rPr>
          <w:sz w:val="20"/>
          <w:szCs w:val="20"/>
        </w:rPr>
      </w:pPr>
    </w:p>
    <w:p w:rsidR="00B55B69" w:rsidRDefault="00B55B69">
      <w:pPr>
        <w:pStyle w:val="Style9"/>
        <w:widowControl/>
        <w:spacing w:line="240" w:lineRule="exact"/>
        <w:rPr>
          <w:sz w:val="20"/>
          <w:szCs w:val="20"/>
        </w:rPr>
      </w:pPr>
    </w:p>
    <w:p w:rsidR="00B55B69" w:rsidRDefault="001D124F">
      <w:pPr>
        <w:pStyle w:val="Style9"/>
        <w:widowControl/>
        <w:rPr>
          <w:rStyle w:val="FontStyle32"/>
        </w:rPr>
      </w:pPr>
      <w:r>
        <w:rPr>
          <w:rStyle w:val="FontStyle32"/>
        </w:rPr>
        <w:t>Instructions:</w:t>
      </w:r>
    </w:p>
    <w:p w:rsidR="00B55B69" w:rsidRDefault="001D124F" w:rsidP="000E2BC6">
      <w:pPr>
        <w:pStyle w:val="Style10"/>
        <w:widowControl/>
        <w:numPr>
          <w:ilvl w:val="0"/>
          <w:numId w:val="1"/>
        </w:numPr>
        <w:tabs>
          <w:tab w:val="left" w:pos="1900"/>
        </w:tabs>
        <w:spacing w:before="900" w:line="240" w:lineRule="auto"/>
        <w:ind w:left="900" w:firstLine="0"/>
        <w:rPr>
          <w:rStyle w:val="FontStyle35"/>
        </w:rPr>
      </w:pPr>
      <w:r>
        <w:rPr>
          <w:rStyle w:val="FontStyle35"/>
        </w:rPr>
        <w:t>This is a closed book exam, you may not refer to any materials.</w:t>
      </w:r>
    </w:p>
    <w:p w:rsidR="00B55B69" w:rsidRDefault="001D124F" w:rsidP="000E2BC6">
      <w:pPr>
        <w:pStyle w:val="Style10"/>
        <w:widowControl/>
        <w:numPr>
          <w:ilvl w:val="0"/>
          <w:numId w:val="1"/>
        </w:numPr>
        <w:tabs>
          <w:tab w:val="left" w:pos="1900"/>
        </w:tabs>
        <w:spacing w:before="80"/>
        <w:ind w:left="1900"/>
        <w:rPr>
          <w:rStyle w:val="FontStyle35"/>
        </w:rPr>
      </w:pPr>
      <w:r>
        <w:rPr>
          <w:rStyle w:val="FontStyle35"/>
        </w:rPr>
        <w:t>The Exam has five sections. The grades allotted for each are indicated beside the title of the section.</w:t>
      </w:r>
    </w:p>
    <w:p w:rsidR="00B55B69" w:rsidRDefault="001D124F" w:rsidP="000E2BC6">
      <w:pPr>
        <w:pStyle w:val="Style10"/>
        <w:widowControl/>
        <w:numPr>
          <w:ilvl w:val="0"/>
          <w:numId w:val="1"/>
        </w:numPr>
        <w:tabs>
          <w:tab w:val="left" w:pos="1900"/>
        </w:tabs>
        <w:spacing w:line="900" w:lineRule="exact"/>
        <w:ind w:left="900" w:firstLine="0"/>
        <w:rPr>
          <w:rStyle w:val="FontStyle35"/>
        </w:rPr>
      </w:pPr>
      <w:r>
        <w:rPr>
          <w:rStyle w:val="FontStyle35"/>
        </w:rPr>
        <w:t>Whenever Appropriate buttress your arguments with pertinent legal provisions</w:t>
      </w:r>
    </w:p>
    <w:p w:rsidR="00B55B69" w:rsidRDefault="001D124F" w:rsidP="000E2BC6">
      <w:pPr>
        <w:pStyle w:val="Style10"/>
        <w:widowControl/>
        <w:numPr>
          <w:ilvl w:val="0"/>
          <w:numId w:val="1"/>
        </w:numPr>
        <w:tabs>
          <w:tab w:val="left" w:pos="1900"/>
        </w:tabs>
        <w:spacing w:line="900" w:lineRule="exact"/>
        <w:ind w:left="900" w:firstLine="0"/>
        <w:rPr>
          <w:rStyle w:val="FontStyle35"/>
        </w:rPr>
      </w:pPr>
      <w:r>
        <w:rPr>
          <w:rStyle w:val="FontStyle35"/>
        </w:rPr>
        <w:t>You are expected to allocate your time based on the marks allotted per question.</w:t>
      </w:r>
    </w:p>
    <w:p w:rsidR="00B55B69" w:rsidRDefault="001D124F" w:rsidP="000E2BC6">
      <w:pPr>
        <w:pStyle w:val="Style10"/>
        <w:widowControl/>
        <w:numPr>
          <w:ilvl w:val="0"/>
          <w:numId w:val="1"/>
        </w:numPr>
        <w:tabs>
          <w:tab w:val="left" w:pos="1900"/>
        </w:tabs>
        <w:spacing w:line="900" w:lineRule="exact"/>
        <w:ind w:left="900" w:firstLine="0"/>
        <w:rPr>
          <w:rStyle w:val="FontStyle35"/>
        </w:rPr>
      </w:pPr>
      <w:r>
        <w:rPr>
          <w:rStyle w:val="FontStyle35"/>
        </w:rPr>
        <w:t>Write your answers in the answer sheet provided.</w:t>
      </w:r>
    </w:p>
    <w:p w:rsidR="00B55B69" w:rsidRDefault="001D124F" w:rsidP="000E2BC6">
      <w:pPr>
        <w:pStyle w:val="Style10"/>
        <w:widowControl/>
        <w:numPr>
          <w:ilvl w:val="0"/>
          <w:numId w:val="1"/>
        </w:numPr>
        <w:tabs>
          <w:tab w:val="left" w:pos="1900"/>
        </w:tabs>
        <w:spacing w:line="900" w:lineRule="exact"/>
        <w:ind w:left="900" w:firstLine="0"/>
        <w:rPr>
          <w:rStyle w:val="FontStyle35"/>
        </w:rPr>
      </w:pPr>
      <w:r>
        <w:rPr>
          <w:rStyle w:val="FontStyle35"/>
        </w:rPr>
        <w:t>Switch off your mobile phone.</w:t>
      </w:r>
    </w:p>
    <w:p w:rsidR="00B55B69" w:rsidRDefault="00B55B69">
      <w:pPr>
        <w:pStyle w:val="Style7"/>
        <w:widowControl/>
        <w:spacing w:line="240" w:lineRule="exact"/>
        <w:ind w:left="1900"/>
        <w:jc w:val="both"/>
        <w:rPr>
          <w:sz w:val="20"/>
          <w:szCs w:val="20"/>
        </w:rPr>
      </w:pPr>
    </w:p>
    <w:p w:rsidR="00B55B69" w:rsidRDefault="00B55B69">
      <w:pPr>
        <w:pStyle w:val="Style7"/>
        <w:widowControl/>
        <w:spacing w:line="240" w:lineRule="exact"/>
        <w:ind w:left="1900"/>
        <w:jc w:val="both"/>
        <w:rPr>
          <w:sz w:val="20"/>
          <w:szCs w:val="20"/>
        </w:rPr>
      </w:pPr>
    </w:p>
    <w:p w:rsidR="00B55B69" w:rsidRDefault="00B55B69">
      <w:pPr>
        <w:pStyle w:val="Style7"/>
        <w:widowControl/>
        <w:spacing w:line="240" w:lineRule="exact"/>
        <w:ind w:left="1900"/>
        <w:jc w:val="both"/>
        <w:rPr>
          <w:sz w:val="20"/>
          <w:szCs w:val="20"/>
        </w:rPr>
      </w:pPr>
    </w:p>
    <w:p w:rsidR="00B55B69" w:rsidRDefault="00B55B69">
      <w:pPr>
        <w:pStyle w:val="Style7"/>
        <w:widowControl/>
        <w:spacing w:line="240" w:lineRule="exact"/>
        <w:ind w:left="1900"/>
        <w:jc w:val="both"/>
        <w:rPr>
          <w:sz w:val="20"/>
          <w:szCs w:val="20"/>
        </w:rPr>
      </w:pPr>
    </w:p>
    <w:p w:rsidR="00B55B69" w:rsidRDefault="001D124F">
      <w:pPr>
        <w:pStyle w:val="Style7"/>
        <w:widowControl/>
        <w:spacing w:before="340" w:line="840" w:lineRule="exact"/>
        <w:ind w:left="1900"/>
        <w:jc w:val="both"/>
        <w:rPr>
          <w:rStyle w:val="FontStyle33"/>
          <w:position w:val="2"/>
        </w:rPr>
      </w:pPr>
      <w:r>
        <w:rPr>
          <w:rStyle w:val="FontStyle33"/>
          <w:position w:val="2"/>
        </w:rPr>
        <w:lastRenderedPageBreak/>
        <w:t>Please do not turn this page until you are told to do so!</w:t>
      </w:r>
    </w:p>
    <w:p w:rsidR="00B55B69" w:rsidRDefault="001D124F">
      <w:pPr>
        <w:pStyle w:val="Style12"/>
        <w:widowControl/>
        <w:spacing w:before="160" w:line="240" w:lineRule="auto"/>
        <w:jc w:val="left"/>
        <w:rPr>
          <w:rStyle w:val="FontStyle38"/>
        </w:rPr>
      </w:pPr>
      <w:r>
        <w:rPr>
          <w:rStyle w:val="FontStyle38"/>
        </w:rPr>
        <w:t>Part I. Multiple-choice questions (25 points)</w:t>
      </w:r>
    </w:p>
    <w:p w:rsidR="00B55B69" w:rsidRDefault="00B55B69">
      <w:pPr>
        <w:pStyle w:val="Style12"/>
        <w:widowControl/>
        <w:spacing w:line="240" w:lineRule="exact"/>
        <w:rPr>
          <w:sz w:val="20"/>
          <w:szCs w:val="20"/>
        </w:rPr>
      </w:pPr>
    </w:p>
    <w:p w:rsidR="00B55B69" w:rsidRDefault="00B55B69">
      <w:pPr>
        <w:pStyle w:val="Style12"/>
        <w:widowControl/>
        <w:spacing w:line="240" w:lineRule="exact"/>
        <w:rPr>
          <w:sz w:val="20"/>
          <w:szCs w:val="20"/>
        </w:rPr>
      </w:pPr>
    </w:p>
    <w:p w:rsidR="00B55B69" w:rsidRDefault="00B55B69">
      <w:pPr>
        <w:pStyle w:val="Style12"/>
        <w:widowControl/>
        <w:spacing w:line="240" w:lineRule="exact"/>
        <w:rPr>
          <w:sz w:val="20"/>
          <w:szCs w:val="20"/>
        </w:rPr>
      </w:pPr>
    </w:p>
    <w:p w:rsidR="00B55B69" w:rsidRDefault="001D124F">
      <w:pPr>
        <w:pStyle w:val="Style12"/>
        <w:widowControl/>
        <w:spacing w:before="40"/>
        <w:rPr>
          <w:rStyle w:val="FontStyle38"/>
        </w:rPr>
      </w:pPr>
      <w:r>
        <w:rPr>
          <w:rStyle w:val="FontStyle38"/>
        </w:rPr>
        <w:t>Choose the best answer from the given choices and write the letter of your choice in the answer sheet provided. Each question carries one point. Please be advised to allocate about 25 minutes to complete this part of the exam.</w:t>
      </w:r>
    </w:p>
    <w:p w:rsidR="00B55B69" w:rsidRDefault="00B55B69">
      <w:pPr>
        <w:pStyle w:val="Style11"/>
        <w:widowControl/>
        <w:spacing w:line="240" w:lineRule="exact"/>
        <w:rPr>
          <w:sz w:val="20"/>
          <w:szCs w:val="20"/>
        </w:rPr>
      </w:pPr>
    </w:p>
    <w:p w:rsidR="00B55B69" w:rsidRDefault="00B55B69">
      <w:pPr>
        <w:pStyle w:val="Style11"/>
        <w:widowControl/>
        <w:spacing w:line="240" w:lineRule="exact"/>
        <w:rPr>
          <w:sz w:val="20"/>
          <w:szCs w:val="20"/>
        </w:rPr>
      </w:pPr>
    </w:p>
    <w:p w:rsidR="00B55B69" w:rsidRDefault="00B55B69">
      <w:pPr>
        <w:pStyle w:val="Style11"/>
        <w:widowControl/>
        <w:spacing w:line="240" w:lineRule="exact"/>
        <w:rPr>
          <w:sz w:val="20"/>
          <w:szCs w:val="20"/>
        </w:rPr>
      </w:pPr>
    </w:p>
    <w:p w:rsidR="00B55B69" w:rsidRDefault="001D124F">
      <w:pPr>
        <w:pStyle w:val="Style11"/>
        <w:widowControl/>
        <w:tabs>
          <w:tab w:val="left" w:pos="1960"/>
        </w:tabs>
        <w:spacing w:before="140"/>
        <w:rPr>
          <w:rStyle w:val="FontStyle35"/>
        </w:rPr>
      </w:pPr>
      <w:r>
        <w:rPr>
          <w:rStyle w:val="FontStyle38"/>
        </w:rPr>
        <w:t>1.</w:t>
      </w:r>
      <w:r>
        <w:rPr>
          <w:rStyle w:val="FontStyle38"/>
          <w:b w:val="0"/>
          <w:bCs w:val="0"/>
          <w:spacing w:val="0"/>
          <w:sz w:val="20"/>
          <w:szCs w:val="20"/>
        </w:rPr>
        <w:tab/>
      </w:r>
      <w:r>
        <w:rPr>
          <w:rStyle w:val="FontStyle35"/>
        </w:rPr>
        <w:t xml:space="preserve">One of the following is </w:t>
      </w:r>
      <w:r>
        <w:rPr>
          <w:rStyle w:val="FontStyle38"/>
        </w:rPr>
        <w:t xml:space="preserve">false </w:t>
      </w:r>
      <w:r>
        <w:rPr>
          <w:rStyle w:val="FontStyle35"/>
        </w:rPr>
        <w:t>about John Rawls philosophy of justice.</w:t>
      </w:r>
    </w:p>
    <w:p w:rsidR="00B55B69" w:rsidRDefault="00B55B69">
      <w:pPr>
        <w:pStyle w:val="Style14"/>
        <w:widowControl/>
        <w:spacing w:line="240" w:lineRule="exact"/>
        <w:ind w:left="3940"/>
        <w:rPr>
          <w:sz w:val="20"/>
          <w:szCs w:val="20"/>
        </w:rPr>
      </w:pPr>
    </w:p>
    <w:p w:rsidR="00B55B69" w:rsidRDefault="00B55B69">
      <w:pPr>
        <w:pStyle w:val="Style14"/>
        <w:widowControl/>
        <w:spacing w:line="240" w:lineRule="exact"/>
        <w:ind w:left="3940"/>
        <w:rPr>
          <w:sz w:val="20"/>
          <w:szCs w:val="20"/>
        </w:rPr>
      </w:pPr>
    </w:p>
    <w:p w:rsidR="00B55B69" w:rsidRDefault="00B55B69">
      <w:pPr>
        <w:pStyle w:val="Style14"/>
        <w:widowControl/>
        <w:spacing w:line="240" w:lineRule="exact"/>
        <w:ind w:left="3940"/>
        <w:rPr>
          <w:sz w:val="20"/>
          <w:szCs w:val="20"/>
        </w:rPr>
      </w:pPr>
    </w:p>
    <w:p w:rsidR="00B55B69" w:rsidRDefault="001D124F">
      <w:pPr>
        <w:pStyle w:val="Style14"/>
        <w:widowControl/>
        <w:tabs>
          <w:tab w:val="left" w:pos="3940"/>
        </w:tabs>
        <w:spacing w:before="100" w:line="820" w:lineRule="exact"/>
        <w:ind w:left="3940"/>
        <w:rPr>
          <w:rStyle w:val="FontStyle35"/>
        </w:rPr>
      </w:pPr>
      <w:r>
        <w:rPr>
          <w:rStyle w:val="FontStyle35"/>
        </w:rPr>
        <w:t>A.</w:t>
      </w:r>
      <w:r>
        <w:rPr>
          <w:rStyle w:val="FontStyle35"/>
          <w:spacing w:val="0"/>
          <w:sz w:val="20"/>
          <w:szCs w:val="20"/>
        </w:rPr>
        <w:tab/>
      </w:r>
      <w:r>
        <w:rPr>
          <w:rStyle w:val="FontStyle35"/>
        </w:rPr>
        <w:t>Rawls first principle of justice has priority over his second principle of</w:t>
      </w:r>
      <w:r>
        <w:rPr>
          <w:rStyle w:val="FontStyle35"/>
        </w:rPr>
        <w:br/>
        <w:t>justice.</w:t>
      </w:r>
    </w:p>
    <w:p w:rsidR="00B55B69" w:rsidRDefault="001D124F">
      <w:pPr>
        <w:pStyle w:val="Style14"/>
        <w:widowControl/>
        <w:tabs>
          <w:tab w:val="left" w:pos="3940"/>
        </w:tabs>
        <w:spacing w:line="820" w:lineRule="exact"/>
        <w:ind w:left="3940"/>
        <w:rPr>
          <w:rStyle w:val="FontStyle35"/>
        </w:rPr>
      </w:pPr>
      <w:r>
        <w:rPr>
          <w:rStyle w:val="FontStyle35"/>
        </w:rPr>
        <w:t>B.</w:t>
      </w:r>
      <w:r>
        <w:rPr>
          <w:rStyle w:val="FontStyle35"/>
          <w:spacing w:val="0"/>
          <w:sz w:val="20"/>
          <w:szCs w:val="20"/>
        </w:rPr>
        <w:tab/>
      </w:r>
      <w:r>
        <w:rPr>
          <w:rStyle w:val="FontStyle35"/>
        </w:rPr>
        <w:t>In Rawls theory, the people in the veil of ignorance have full information</w:t>
      </w:r>
      <w:r>
        <w:rPr>
          <w:rStyle w:val="FontStyle35"/>
        </w:rPr>
        <w:br/>
        <w:t>about their interests and status.</w:t>
      </w:r>
    </w:p>
    <w:p w:rsidR="00B55B69" w:rsidRDefault="001D124F">
      <w:pPr>
        <w:pStyle w:val="Style14"/>
        <w:widowControl/>
        <w:tabs>
          <w:tab w:val="left" w:pos="3940"/>
        </w:tabs>
        <w:spacing w:line="820" w:lineRule="exact"/>
        <w:ind w:left="2000" w:firstLine="0"/>
        <w:rPr>
          <w:rStyle w:val="FontStyle35"/>
        </w:rPr>
      </w:pPr>
      <w:r>
        <w:rPr>
          <w:rStyle w:val="FontStyle35"/>
        </w:rPr>
        <w:t>C.</w:t>
      </w:r>
      <w:r>
        <w:rPr>
          <w:rStyle w:val="FontStyle35"/>
          <w:spacing w:val="0"/>
          <w:sz w:val="20"/>
          <w:szCs w:val="20"/>
        </w:rPr>
        <w:tab/>
      </w:r>
      <w:r>
        <w:rPr>
          <w:rStyle w:val="FontStyle35"/>
        </w:rPr>
        <w:t>The original position in Rawls theory is the original social contract.</w:t>
      </w:r>
    </w:p>
    <w:p w:rsidR="00B55B69" w:rsidRDefault="001D124F">
      <w:pPr>
        <w:pStyle w:val="Style14"/>
        <w:widowControl/>
        <w:tabs>
          <w:tab w:val="left" w:pos="3940"/>
        </w:tabs>
        <w:spacing w:line="820" w:lineRule="exact"/>
        <w:ind w:left="3940"/>
        <w:rPr>
          <w:rStyle w:val="FontStyle35"/>
        </w:rPr>
      </w:pPr>
      <w:r>
        <w:rPr>
          <w:rStyle w:val="FontStyle35"/>
        </w:rPr>
        <w:t>D.</w:t>
      </w:r>
      <w:r>
        <w:rPr>
          <w:rStyle w:val="FontStyle35"/>
          <w:spacing w:val="0"/>
          <w:sz w:val="20"/>
          <w:szCs w:val="20"/>
        </w:rPr>
        <w:tab/>
      </w:r>
      <w:r>
        <w:rPr>
          <w:rStyle w:val="FontStyle35"/>
        </w:rPr>
        <w:t>In Rawls philosophy, there is the possibility of unequal distribution of</w:t>
      </w:r>
      <w:r>
        <w:rPr>
          <w:rStyle w:val="FontStyle35"/>
        </w:rPr>
        <w:br/>
        <w:t>material wealth among the different members of society.</w:t>
      </w:r>
    </w:p>
    <w:p w:rsidR="00B55B69" w:rsidRDefault="001D124F">
      <w:pPr>
        <w:pStyle w:val="Style14"/>
        <w:widowControl/>
        <w:tabs>
          <w:tab w:val="left" w:pos="3940"/>
        </w:tabs>
        <w:spacing w:before="80" w:line="740" w:lineRule="exact"/>
        <w:ind w:left="2000" w:firstLine="0"/>
        <w:rPr>
          <w:rStyle w:val="FontStyle35"/>
        </w:rPr>
      </w:pPr>
      <w:r>
        <w:rPr>
          <w:rStyle w:val="FontStyle35"/>
        </w:rPr>
        <w:t>E.</w:t>
      </w:r>
      <w:r>
        <w:rPr>
          <w:rStyle w:val="FontStyle35"/>
          <w:spacing w:val="0"/>
          <w:sz w:val="20"/>
          <w:szCs w:val="20"/>
        </w:rPr>
        <w:tab/>
      </w:r>
      <w:r>
        <w:rPr>
          <w:rStyle w:val="FontStyle35"/>
        </w:rPr>
        <w:t>None.</w:t>
      </w:r>
    </w:p>
    <w:p w:rsidR="00B55B69" w:rsidRDefault="00B55B69">
      <w:pPr>
        <w:pStyle w:val="Style11"/>
        <w:widowControl/>
        <w:spacing w:line="240" w:lineRule="exact"/>
        <w:rPr>
          <w:sz w:val="20"/>
          <w:szCs w:val="20"/>
        </w:rPr>
      </w:pPr>
    </w:p>
    <w:p w:rsidR="00B55B69" w:rsidRDefault="00B55B69">
      <w:pPr>
        <w:pStyle w:val="Style11"/>
        <w:widowControl/>
        <w:spacing w:line="240" w:lineRule="exact"/>
        <w:rPr>
          <w:sz w:val="20"/>
          <w:szCs w:val="20"/>
        </w:rPr>
      </w:pPr>
    </w:p>
    <w:p w:rsidR="00B55B69" w:rsidRDefault="00B55B69">
      <w:pPr>
        <w:pStyle w:val="Style11"/>
        <w:widowControl/>
        <w:spacing w:line="240" w:lineRule="exact"/>
        <w:rPr>
          <w:sz w:val="20"/>
          <w:szCs w:val="20"/>
        </w:rPr>
      </w:pPr>
    </w:p>
    <w:p w:rsidR="00B55B69" w:rsidRDefault="00B55B69">
      <w:pPr>
        <w:pStyle w:val="Style11"/>
        <w:widowControl/>
        <w:spacing w:line="240" w:lineRule="exact"/>
        <w:rPr>
          <w:sz w:val="20"/>
          <w:szCs w:val="20"/>
        </w:rPr>
      </w:pPr>
    </w:p>
    <w:p w:rsidR="00B55B69" w:rsidRDefault="001D124F">
      <w:pPr>
        <w:pStyle w:val="Style11"/>
        <w:widowControl/>
        <w:tabs>
          <w:tab w:val="left" w:pos="1960"/>
        </w:tabs>
        <w:rPr>
          <w:rStyle w:val="FontStyle35"/>
        </w:rPr>
      </w:pPr>
      <w:r>
        <w:rPr>
          <w:rStyle w:val="FontStyle38"/>
        </w:rPr>
        <w:t>2.</w:t>
      </w:r>
      <w:r>
        <w:rPr>
          <w:rStyle w:val="FontStyle38"/>
          <w:b w:val="0"/>
          <w:bCs w:val="0"/>
          <w:spacing w:val="0"/>
          <w:sz w:val="20"/>
          <w:szCs w:val="20"/>
        </w:rPr>
        <w:tab/>
      </w:r>
      <w:r>
        <w:rPr>
          <w:rStyle w:val="FontStyle35"/>
        </w:rPr>
        <w:t xml:space="preserve">Which one of the following is </w:t>
      </w:r>
      <w:r>
        <w:rPr>
          <w:rStyle w:val="FontStyle38"/>
        </w:rPr>
        <w:t xml:space="preserve">incorrect </w:t>
      </w:r>
      <w:r>
        <w:rPr>
          <w:rStyle w:val="FontStyle35"/>
        </w:rPr>
        <w:t>about the positivist school of law?</w:t>
      </w:r>
    </w:p>
    <w:p w:rsidR="00B55B69" w:rsidRDefault="00B55B69">
      <w:pPr>
        <w:pStyle w:val="Style14"/>
        <w:widowControl/>
        <w:spacing w:line="240" w:lineRule="exact"/>
        <w:ind w:left="3960" w:hanging="1980"/>
        <w:rPr>
          <w:sz w:val="20"/>
          <w:szCs w:val="20"/>
        </w:rPr>
      </w:pPr>
    </w:p>
    <w:p w:rsidR="00B55B69" w:rsidRDefault="00B55B69">
      <w:pPr>
        <w:pStyle w:val="Style14"/>
        <w:widowControl/>
        <w:spacing w:line="240" w:lineRule="exact"/>
        <w:ind w:left="3960" w:hanging="1980"/>
        <w:rPr>
          <w:sz w:val="20"/>
          <w:szCs w:val="20"/>
        </w:rPr>
      </w:pPr>
    </w:p>
    <w:p w:rsidR="00B55B69" w:rsidRDefault="00B55B69">
      <w:pPr>
        <w:pStyle w:val="Style14"/>
        <w:widowControl/>
        <w:spacing w:line="240" w:lineRule="exact"/>
        <w:ind w:left="3960" w:hanging="1980"/>
        <w:rPr>
          <w:sz w:val="20"/>
          <w:szCs w:val="20"/>
        </w:rPr>
      </w:pPr>
    </w:p>
    <w:p w:rsidR="00B55B69" w:rsidRDefault="001D124F">
      <w:pPr>
        <w:pStyle w:val="Style14"/>
        <w:widowControl/>
        <w:tabs>
          <w:tab w:val="left" w:pos="3960"/>
        </w:tabs>
        <w:spacing w:before="120" w:line="820" w:lineRule="exact"/>
        <w:ind w:left="3960" w:hanging="1980"/>
        <w:rPr>
          <w:rStyle w:val="FontStyle35"/>
        </w:rPr>
      </w:pPr>
      <w:r>
        <w:rPr>
          <w:rStyle w:val="FontStyle35"/>
        </w:rPr>
        <w:t>A.</w:t>
      </w:r>
      <w:r>
        <w:rPr>
          <w:rStyle w:val="FontStyle35"/>
          <w:spacing w:val="0"/>
          <w:sz w:val="20"/>
          <w:szCs w:val="20"/>
        </w:rPr>
        <w:tab/>
      </w:r>
      <w:r>
        <w:rPr>
          <w:rStyle w:val="FontStyle35"/>
        </w:rPr>
        <w:t>The only legitimate sources of law are those written rules, regulations, and</w:t>
      </w:r>
      <w:r>
        <w:rPr>
          <w:rStyle w:val="FontStyle35"/>
        </w:rPr>
        <w:br/>
        <w:t>principles that have been expressly enacted, adopted, or recognized by a</w:t>
      </w:r>
      <w:r>
        <w:rPr>
          <w:rStyle w:val="FontStyle35"/>
        </w:rPr>
        <w:br/>
        <w:t>government body.</w:t>
      </w:r>
    </w:p>
    <w:p w:rsidR="00B55B69" w:rsidRDefault="001D124F">
      <w:pPr>
        <w:pStyle w:val="Style14"/>
        <w:widowControl/>
        <w:tabs>
          <w:tab w:val="left" w:pos="3960"/>
        </w:tabs>
        <w:spacing w:line="820" w:lineRule="exact"/>
        <w:ind w:left="1980" w:firstLine="0"/>
        <w:rPr>
          <w:rStyle w:val="FontStyle35"/>
        </w:rPr>
      </w:pPr>
      <w:r>
        <w:rPr>
          <w:rStyle w:val="FontStyle35"/>
        </w:rPr>
        <w:t>B.</w:t>
      </w:r>
      <w:r>
        <w:rPr>
          <w:rStyle w:val="FontStyle35"/>
          <w:spacing w:val="0"/>
          <w:sz w:val="20"/>
          <w:szCs w:val="20"/>
        </w:rPr>
        <w:tab/>
      </w:r>
      <w:r>
        <w:rPr>
          <w:rStyle w:val="FontStyle35"/>
        </w:rPr>
        <w:t>Law should be studied separately from morality and justice.</w:t>
      </w:r>
    </w:p>
    <w:p w:rsidR="00B55B69" w:rsidRDefault="001D124F">
      <w:pPr>
        <w:pStyle w:val="Style14"/>
        <w:widowControl/>
        <w:tabs>
          <w:tab w:val="left" w:pos="3960"/>
        </w:tabs>
        <w:spacing w:line="820" w:lineRule="exact"/>
        <w:ind w:left="1980" w:firstLine="0"/>
        <w:rPr>
          <w:rStyle w:val="FontStyle35"/>
        </w:rPr>
      </w:pPr>
      <w:r>
        <w:rPr>
          <w:rStyle w:val="FontStyle35"/>
        </w:rPr>
        <w:t>C.</w:t>
      </w:r>
      <w:r>
        <w:rPr>
          <w:rStyle w:val="FontStyle35"/>
          <w:spacing w:val="0"/>
          <w:sz w:val="20"/>
          <w:szCs w:val="20"/>
        </w:rPr>
        <w:tab/>
      </w:r>
      <w:r>
        <w:rPr>
          <w:rStyle w:val="FontStyle35"/>
        </w:rPr>
        <w:t>All laws should be written and codified to be predictable.</w:t>
      </w:r>
    </w:p>
    <w:p w:rsidR="00B55B69" w:rsidRDefault="001D124F">
      <w:pPr>
        <w:pStyle w:val="Style14"/>
        <w:widowControl/>
        <w:tabs>
          <w:tab w:val="left" w:pos="3960"/>
        </w:tabs>
        <w:spacing w:line="820" w:lineRule="exact"/>
        <w:ind w:left="1980" w:firstLine="0"/>
        <w:rPr>
          <w:rStyle w:val="FontStyle35"/>
        </w:rPr>
      </w:pPr>
      <w:r>
        <w:rPr>
          <w:rStyle w:val="FontStyle35"/>
        </w:rPr>
        <w:t>D.</w:t>
      </w:r>
      <w:r>
        <w:rPr>
          <w:rStyle w:val="FontStyle35"/>
          <w:spacing w:val="0"/>
          <w:sz w:val="20"/>
          <w:szCs w:val="20"/>
        </w:rPr>
        <w:tab/>
      </w:r>
      <w:r>
        <w:rPr>
          <w:rStyle w:val="FontStyle35"/>
        </w:rPr>
        <w:t>The validity of a law depends on its content.</w:t>
      </w:r>
    </w:p>
    <w:p w:rsidR="00B55B69" w:rsidRDefault="001D124F">
      <w:pPr>
        <w:pStyle w:val="Style14"/>
        <w:widowControl/>
        <w:tabs>
          <w:tab w:val="left" w:pos="3960"/>
        </w:tabs>
        <w:spacing w:line="820" w:lineRule="exact"/>
        <w:ind w:left="1980" w:firstLine="0"/>
        <w:rPr>
          <w:rStyle w:val="FontStyle35"/>
        </w:rPr>
      </w:pPr>
      <w:r>
        <w:rPr>
          <w:rStyle w:val="FontStyle35"/>
        </w:rPr>
        <w:t>E.</w:t>
      </w:r>
      <w:r>
        <w:rPr>
          <w:rStyle w:val="FontStyle35"/>
          <w:spacing w:val="0"/>
          <w:sz w:val="20"/>
          <w:szCs w:val="20"/>
        </w:rPr>
        <w:tab/>
      </w:r>
      <w:r>
        <w:rPr>
          <w:rStyle w:val="FontStyle35"/>
        </w:rPr>
        <w:t>Morality and justice are unimportant in the study of law.</w:t>
      </w:r>
    </w:p>
    <w:p w:rsidR="00B55B69" w:rsidRDefault="00B55B69">
      <w:pPr>
        <w:pStyle w:val="Style11"/>
        <w:widowControl/>
        <w:spacing w:line="240" w:lineRule="exact"/>
        <w:rPr>
          <w:sz w:val="20"/>
          <w:szCs w:val="20"/>
        </w:rPr>
      </w:pPr>
    </w:p>
    <w:p w:rsidR="00B55B69" w:rsidRDefault="00B55B69">
      <w:pPr>
        <w:pStyle w:val="Style11"/>
        <w:widowControl/>
        <w:spacing w:line="240" w:lineRule="exact"/>
        <w:rPr>
          <w:sz w:val="20"/>
          <w:szCs w:val="20"/>
        </w:rPr>
      </w:pPr>
    </w:p>
    <w:p w:rsidR="00B55B69" w:rsidRDefault="00B55B69">
      <w:pPr>
        <w:pStyle w:val="Style11"/>
        <w:widowControl/>
        <w:spacing w:line="240" w:lineRule="exact"/>
        <w:rPr>
          <w:sz w:val="20"/>
          <w:szCs w:val="20"/>
        </w:rPr>
      </w:pPr>
    </w:p>
    <w:p w:rsidR="00B55B69" w:rsidRDefault="001D124F">
      <w:pPr>
        <w:pStyle w:val="Style11"/>
        <w:widowControl/>
        <w:tabs>
          <w:tab w:val="left" w:pos="1960"/>
        </w:tabs>
        <w:spacing w:before="220"/>
        <w:rPr>
          <w:rStyle w:val="FontStyle35"/>
        </w:rPr>
      </w:pPr>
      <w:r>
        <w:rPr>
          <w:rStyle w:val="FontStyle38"/>
        </w:rPr>
        <w:t>3.</w:t>
      </w:r>
      <w:r>
        <w:rPr>
          <w:rStyle w:val="FontStyle38"/>
          <w:b w:val="0"/>
          <w:bCs w:val="0"/>
          <w:spacing w:val="0"/>
          <w:sz w:val="20"/>
          <w:szCs w:val="20"/>
        </w:rPr>
        <w:tab/>
      </w:r>
      <w:r>
        <w:rPr>
          <w:rStyle w:val="FontStyle35"/>
        </w:rPr>
        <w:t xml:space="preserve">One of the following is </w:t>
      </w:r>
      <w:r>
        <w:rPr>
          <w:rStyle w:val="FontStyle38"/>
        </w:rPr>
        <w:t xml:space="preserve">false </w:t>
      </w:r>
      <w:r>
        <w:rPr>
          <w:rStyle w:val="FontStyle35"/>
        </w:rPr>
        <w:t>about Hobbes's state of nature</w:t>
      </w:r>
    </w:p>
    <w:p w:rsidR="00B55B69" w:rsidRDefault="00B55B69">
      <w:pPr>
        <w:pStyle w:val="Style14"/>
        <w:widowControl/>
        <w:spacing w:line="240" w:lineRule="exact"/>
        <w:ind w:left="1960" w:firstLine="0"/>
        <w:rPr>
          <w:sz w:val="20"/>
          <w:szCs w:val="20"/>
        </w:rPr>
      </w:pPr>
    </w:p>
    <w:p w:rsidR="00B55B69" w:rsidRDefault="00B55B69">
      <w:pPr>
        <w:pStyle w:val="Style14"/>
        <w:widowControl/>
        <w:spacing w:line="240" w:lineRule="exact"/>
        <w:ind w:left="1960" w:firstLine="0"/>
        <w:rPr>
          <w:sz w:val="20"/>
          <w:szCs w:val="20"/>
        </w:rPr>
      </w:pPr>
    </w:p>
    <w:p w:rsidR="00B55B69" w:rsidRDefault="00B55B69">
      <w:pPr>
        <w:pStyle w:val="Style14"/>
        <w:widowControl/>
        <w:spacing w:line="240" w:lineRule="exact"/>
        <w:ind w:left="1960" w:firstLine="0"/>
        <w:rPr>
          <w:sz w:val="20"/>
          <w:szCs w:val="20"/>
        </w:rPr>
      </w:pPr>
    </w:p>
    <w:p w:rsidR="00B55B69" w:rsidRDefault="001D124F">
      <w:pPr>
        <w:pStyle w:val="Style14"/>
        <w:widowControl/>
        <w:tabs>
          <w:tab w:val="left" w:pos="3940"/>
        </w:tabs>
        <w:spacing w:before="120" w:line="820" w:lineRule="exact"/>
        <w:ind w:left="1960" w:firstLine="0"/>
        <w:rPr>
          <w:rStyle w:val="FontStyle35"/>
        </w:rPr>
      </w:pPr>
      <w:r>
        <w:rPr>
          <w:rStyle w:val="FontStyle35"/>
        </w:rPr>
        <w:t>A.</w:t>
      </w:r>
      <w:r>
        <w:rPr>
          <w:rStyle w:val="FontStyle35"/>
          <w:spacing w:val="0"/>
          <w:sz w:val="20"/>
          <w:szCs w:val="20"/>
        </w:rPr>
        <w:tab/>
      </w:r>
      <w:r>
        <w:rPr>
          <w:rStyle w:val="FontStyle35"/>
        </w:rPr>
        <w:t>In the state of nature, man lives in state of war.</w:t>
      </w:r>
    </w:p>
    <w:p w:rsidR="00B55B69" w:rsidRDefault="001D124F">
      <w:pPr>
        <w:pStyle w:val="Style14"/>
        <w:widowControl/>
        <w:tabs>
          <w:tab w:val="left" w:pos="3940"/>
        </w:tabs>
        <w:spacing w:line="820" w:lineRule="exact"/>
        <w:ind w:left="1960" w:firstLine="0"/>
        <w:rPr>
          <w:rStyle w:val="FontStyle35"/>
        </w:rPr>
      </w:pPr>
      <w:r>
        <w:rPr>
          <w:rStyle w:val="FontStyle35"/>
        </w:rPr>
        <w:t>B.</w:t>
      </w:r>
      <w:r>
        <w:rPr>
          <w:rStyle w:val="FontStyle35"/>
          <w:spacing w:val="0"/>
          <w:sz w:val="20"/>
          <w:szCs w:val="20"/>
        </w:rPr>
        <w:tab/>
      </w:r>
      <w:r>
        <w:rPr>
          <w:rStyle w:val="FontStyle35"/>
        </w:rPr>
        <w:t>In the state of nature, every man has unlimited right to everything.</w:t>
      </w:r>
    </w:p>
    <w:p w:rsidR="00B55B69" w:rsidRDefault="001D124F">
      <w:pPr>
        <w:pStyle w:val="Style14"/>
        <w:widowControl/>
        <w:tabs>
          <w:tab w:val="left" w:pos="3940"/>
        </w:tabs>
        <w:spacing w:line="820" w:lineRule="exact"/>
        <w:ind w:left="1960" w:firstLine="0"/>
        <w:rPr>
          <w:rStyle w:val="FontStyle35"/>
        </w:rPr>
      </w:pPr>
      <w:r>
        <w:rPr>
          <w:rStyle w:val="FontStyle35"/>
        </w:rPr>
        <w:t>C.</w:t>
      </w:r>
      <w:r>
        <w:rPr>
          <w:rStyle w:val="FontStyle35"/>
          <w:spacing w:val="0"/>
          <w:sz w:val="20"/>
          <w:szCs w:val="20"/>
        </w:rPr>
        <w:tab/>
      </w:r>
      <w:r>
        <w:rPr>
          <w:rStyle w:val="FontStyle35"/>
        </w:rPr>
        <w:t>In the state of nature, creation of private property was possible.</w:t>
      </w:r>
    </w:p>
    <w:p w:rsidR="00B55B69" w:rsidRDefault="001D124F">
      <w:pPr>
        <w:pStyle w:val="Style14"/>
        <w:widowControl/>
        <w:tabs>
          <w:tab w:val="left" w:pos="3940"/>
        </w:tabs>
        <w:spacing w:line="820" w:lineRule="exact"/>
        <w:ind w:left="1960" w:firstLine="0"/>
        <w:rPr>
          <w:rStyle w:val="FontStyle35"/>
        </w:rPr>
      </w:pPr>
      <w:r>
        <w:rPr>
          <w:rStyle w:val="FontStyle35"/>
        </w:rPr>
        <w:t>D.</w:t>
      </w:r>
      <w:r>
        <w:rPr>
          <w:rStyle w:val="FontStyle35"/>
          <w:spacing w:val="0"/>
          <w:sz w:val="20"/>
          <w:szCs w:val="20"/>
        </w:rPr>
        <w:tab/>
      </w:r>
      <w:r>
        <w:rPr>
          <w:rStyle w:val="FontStyle35"/>
        </w:rPr>
        <w:t>In the state of nature, the first law of nature was preserving oneself.</w:t>
      </w:r>
    </w:p>
    <w:p w:rsidR="00B55B69" w:rsidRDefault="001D124F">
      <w:pPr>
        <w:pStyle w:val="Style14"/>
        <w:widowControl/>
        <w:tabs>
          <w:tab w:val="left" w:pos="3940"/>
        </w:tabs>
        <w:spacing w:before="60" w:line="620" w:lineRule="exact"/>
        <w:ind w:left="1960" w:firstLine="0"/>
        <w:rPr>
          <w:rStyle w:val="FontStyle35"/>
          <w:position w:val="-12"/>
        </w:rPr>
      </w:pPr>
      <w:r>
        <w:rPr>
          <w:rStyle w:val="FontStyle35"/>
          <w:position w:val="-12"/>
        </w:rPr>
        <w:t>E.</w:t>
      </w:r>
      <w:r>
        <w:rPr>
          <w:rStyle w:val="FontStyle35"/>
          <w:spacing w:val="0"/>
          <w:position w:val="-12"/>
          <w:sz w:val="20"/>
          <w:szCs w:val="20"/>
        </w:rPr>
        <w:tab/>
      </w:r>
      <w:r>
        <w:rPr>
          <w:rStyle w:val="FontStyle35"/>
          <w:position w:val="-12"/>
        </w:rPr>
        <w:t>The Hobbsian man is evil in nature.</w:t>
      </w: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B55B69">
      <w:pPr>
        <w:pStyle w:val="Style15"/>
        <w:widowControl/>
        <w:spacing w:line="240" w:lineRule="exact"/>
        <w:ind w:left="24300"/>
        <w:rPr>
          <w:sz w:val="20"/>
          <w:szCs w:val="20"/>
        </w:rPr>
      </w:pPr>
    </w:p>
    <w:p w:rsidR="00B55B69" w:rsidRDefault="001D124F">
      <w:pPr>
        <w:pStyle w:val="Style15"/>
        <w:widowControl/>
        <w:tabs>
          <w:tab w:val="left" w:leader="underscore" w:pos="25080"/>
        </w:tabs>
        <w:spacing w:before="40"/>
        <w:ind w:left="24300"/>
        <w:rPr>
          <w:rStyle w:val="FontStyle34"/>
        </w:rPr>
      </w:pPr>
      <w:r>
        <w:rPr>
          <w:rStyle w:val="FontStyle34"/>
        </w:rPr>
        <w:tab/>
      </w:r>
    </w:p>
    <w:p w:rsidR="00B55B69" w:rsidRDefault="001D124F">
      <w:pPr>
        <w:pStyle w:val="Style8"/>
        <w:widowControl/>
        <w:spacing w:before="40"/>
        <w:ind w:left="24300"/>
        <w:rPr>
          <w:rStyle w:val="FontStyle35"/>
          <w:spacing w:val="0"/>
        </w:rPr>
      </w:pPr>
      <w:r>
        <w:rPr>
          <w:rStyle w:val="FontStyle35"/>
          <w:spacing w:val="0"/>
        </w:rPr>
        <w:t>Page</w:t>
      </w:r>
      <w:r>
        <w:rPr>
          <w:rStyle w:val="FontStyle35"/>
        </w:rPr>
        <w:t xml:space="preserve"> </w:t>
      </w:r>
      <w:r>
        <w:rPr>
          <w:rStyle w:val="FontStyle35"/>
          <w:spacing w:val="0"/>
        </w:rPr>
        <w:t>1</w:t>
      </w:r>
    </w:p>
    <w:p w:rsidR="00B55B69" w:rsidRDefault="001D124F">
      <w:pPr>
        <w:pStyle w:val="Style17"/>
        <w:widowControl/>
        <w:tabs>
          <w:tab w:val="left" w:pos="1960"/>
        </w:tabs>
        <w:spacing w:before="160" w:line="800" w:lineRule="exact"/>
        <w:ind w:left="1960"/>
        <w:rPr>
          <w:rStyle w:val="FontStyle38"/>
        </w:rPr>
      </w:pPr>
      <w:r>
        <w:rPr>
          <w:rStyle w:val="FontStyle38"/>
        </w:rPr>
        <w:t>4.</w:t>
      </w:r>
      <w:r>
        <w:rPr>
          <w:rStyle w:val="FontStyle38"/>
          <w:b w:val="0"/>
          <w:bCs w:val="0"/>
          <w:spacing w:val="0"/>
          <w:sz w:val="20"/>
          <w:szCs w:val="20"/>
        </w:rPr>
        <w:tab/>
      </w:r>
      <w:r>
        <w:rPr>
          <w:rStyle w:val="FontStyle35"/>
        </w:rPr>
        <w:t>Assuming that the Ethiopian House of Peoples' Representatives adopted a</w:t>
      </w:r>
      <w:r>
        <w:rPr>
          <w:rStyle w:val="FontStyle35"/>
        </w:rPr>
        <w:br/>
        <w:t>proclamation allowing the free practice of abortion and assuming further that</w:t>
      </w:r>
      <w:r>
        <w:rPr>
          <w:rStyle w:val="FontStyle35"/>
        </w:rPr>
        <w:br/>
        <w:t>lawyers expressed their opinions on such proclamation, one of the following</w:t>
      </w:r>
      <w:r>
        <w:rPr>
          <w:rStyle w:val="FontStyle35"/>
        </w:rPr>
        <w:br/>
        <w:t xml:space="preserve">combinations would be </w:t>
      </w:r>
      <w:r>
        <w:rPr>
          <w:rStyle w:val="FontStyle38"/>
        </w:rPr>
        <w:t>correct.</w:t>
      </w:r>
    </w:p>
    <w:p w:rsidR="00B55B69" w:rsidRDefault="00B55B69">
      <w:pPr>
        <w:pStyle w:val="Style17"/>
        <w:widowControl/>
        <w:spacing w:line="240" w:lineRule="exact"/>
        <w:ind w:left="4020"/>
        <w:jc w:val="left"/>
        <w:rPr>
          <w:sz w:val="20"/>
          <w:szCs w:val="20"/>
        </w:rPr>
      </w:pPr>
    </w:p>
    <w:p w:rsidR="00B55B69" w:rsidRDefault="00B55B69">
      <w:pPr>
        <w:pStyle w:val="Style17"/>
        <w:widowControl/>
        <w:spacing w:line="240" w:lineRule="exact"/>
        <w:ind w:left="4020"/>
        <w:jc w:val="left"/>
        <w:rPr>
          <w:sz w:val="20"/>
          <w:szCs w:val="20"/>
        </w:rPr>
      </w:pPr>
    </w:p>
    <w:p w:rsidR="00B55B69" w:rsidRDefault="00B55B69">
      <w:pPr>
        <w:pStyle w:val="Style17"/>
        <w:widowControl/>
        <w:spacing w:line="240" w:lineRule="exact"/>
        <w:ind w:left="4020"/>
        <w:jc w:val="left"/>
        <w:rPr>
          <w:sz w:val="20"/>
          <w:szCs w:val="20"/>
        </w:rPr>
      </w:pPr>
    </w:p>
    <w:p w:rsidR="00B55B69" w:rsidRDefault="001D124F">
      <w:pPr>
        <w:pStyle w:val="Style17"/>
        <w:widowControl/>
        <w:tabs>
          <w:tab w:val="left" w:pos="4020"/>
        </w:tabs>
        <w:spacing w:before="120" w:line="840" w:lineRule="exact"/>
        <w:ind w:left="4020"/>
        <w:jc w:val="left"/>
        <w:rPr>
          <w:rStyle w:val="FontStyle35"/>
        </w:rPr>
      </w:pPr>
      <w:r>
        <w:rPr>
          <w:rStyle w:val="FontStyle38"/>
        </w:rPr>
        <w:t>A.</w:t>
      </w:r>
      <w:r>
        <w:rPr>
          <w:rStyle w:val="FontStyle38"/>
          <w:b w:val="0"/>
          <w:bCs w:val="0"/>
          <w:spacing w:val="0"/>
          <w:sz w:val="20"/>
          <w:szCs w:val="20"/>
        </w:rPr>
        <w:tab/>
      </w:r>
      <w:r>
        <w:rPr>
          <w:rStyle w:val="FontStyle35"/>
        </w:rPr>
        <w:t>A judge who recognized the validity of the legislation would be regarded as</w:t>
      </w:r>
      <w:r>
        <w:rPr>
          <w:rStyle w:val="FontStyle35"/>
        </w:rPr>
        <w:br/>
        <w:t>from the naturalist school of law.</w:t>
      </w:r>
    </w:p>
    <w:p w:rsidR="00B55B69" w:rsidRDefault="001D124F">
      <w:pPr>
        <w:pStyle w:val="Style17"/>
        <w:widowControl/>
        <w:tabs>
          <w:tab w:val="left" w:pos="4020"/>
        </w:tabs>
        <w:spacing w:line="840" w:lineRule="exact"/>
        <w:ind w:left="4020"/>
        <w:jc w:val="left"/>
        <w:rPr>
          <w:rStyle w:val="FontStyle35"/>
        </w:rPr>
      </w:pPr>
      <w:r>
        <w:rPr>
          <w:rStyle w:val="FontStyle35"/>
        </w:rPr>
        <w:t>B.</w:t>
      </w:r>
      <w:r>
        <w:rPr>
          <w:rStyle w:val="FontStyle35"/>
          <w:spacing w:val="0"/>
          <w:sz w:val="20"/>
          <w:szCs w:val="20"/>
        </w:rPr>
        <w:tab/>
      </w:r>
      <w:r>
        <w:rPr>
          <w:rStyle w:val="FontStyle35"/>
        </w:rPr>
        <w:t>A judge who attacked the validity of the legislation would be treated as a</w:t>
      </w:r>
      <w:r>
        <w:rPr>
          <w:rStyle w:val="FontStyle35"/>
        </w:rPr>
        <w:br/>
        <w:t>legal realist.</w:t>
      </w:r>
    </w:p>
    <w:p w:rsidR="00B55B69" w:rsidRDefault="001D124F">
      <w:pPr>
        <w:pStyle w:val="Style17"/>
        <w:widowControl/>
        <w:tabs>
          <w:tab w:val="left" w:pos="4020"/>
        </w:tabs>
        <w:spacing w:line="800" w:lineRule="exact"/>
        <w:ind w:left="4020"/>
        <w:jc w:val="left"/>
        <w:rPr>
          <w:rStyle w:val="FontStyle35"/>
        </w:rPr>
      </w:pPr>
      <w:r>
        <w:rPr>
          <w:rStyle w:val="FontStyle35"/>
        </w:rPr>
        <w:t>C.</w:t>
      </w:r>
      <w:r>
        <w:rPr>
          <w:rStyle w:val="FontStyle35"/>
          <w:spacing w:val="0"/>
          <w:sz w:val="20"/>
          <w:szCs w:val="20"/>
        </w:rPr>
        <w:tab/>
      </w:r>
      <w:r>
        <w:rPr>
          <w:rStyle w:val="FontStyle35"/>
        </w:rPr>
        <w:t>A judge who admitted such legislation as is must be considered as from</w:t>
      </w:r>
      <w:r>
        <w:rPr>
          <w:rStyle w:val="FontStyle35"/>
        </w:rPr>
        <w:br/>
        <w:t>historical school of law.</w:t>
      </w:r>
    </w:p>
    <w:p w:rsidR="00B55B69" w:rsidRDefault="001D124F">
      <w:pPr>
        <w:pStyle w:val="Style17"/>
        <w:widowControl/>
        <w:tabs>
          <w:tab w:val="left" w:pos="4020"/>
        </w:tabs>
        <w:spacing w:before="20" w:line="800" w:lineRule="exact"/>
        <w:ind w:left="4020"/>
        <w:jc w:val="left"/>
        <w:rPr>
          <w:rStyle w:val="FontStyle35"/>
        </w:rPr>
      </w:pPr>
      <w:r>
        <w:rPr>
          <w:rStyle w:val="FontStyle35"/>
        </w:rPr>
        <w:t>D.</w:t>
      </w:r>
      <w:r>
        <w:rPr>
          <w:rStyle w:val="FontStyle35"/>
          <w:spacing w:val="0"/>
          <w:sz w:val="20"/>
          <w:szCs w:val="20"/>
        </w:rPr>
        <w:tab/>
      </w:r>
      <w:r>
        <w:rPr>
          <w:rStyle w:val="FontStyle35"/>
        </w:rPr>
        <w:t>A lawyer who argued that the legislation does not reflect current societal</w:t>
      </w:r>
      <w:r>
        <w:rPr>
          <w:rStyle w:val="FontStyle35"/>
        </w:rPr>
        <w:br/>
        <w:t>interest is from sociological school of jurisprudence.</w:t>
      </w:r>
    </w:p>
    <w:p w:rsidR="00B55B69" w:rsidRDefault="001D124F">
      <w:pPr>
        <w:pStyle w:val="Style17"/>
        <w:widowControl/>
        <w:tabs>
          <w:tab w:val="left" w:pos="4020"/>
        </w:tabs>
        <w:spacing w:line="840" w:lineRule="exact"/>
        <w:ind w:left="4020"/>
        <w:jc w:val="left"/>
        <w:rPr>
          <w:rStyle w:val="FontStyle35"/>
        </w:rPr>
      </w:pPr>
      <w:r>
        <w:rPr>
          <w:rStyle w:val="FontStyle35"/>
        </w:rPr>
        <w:t>E.</w:t>
      </w:r>
      <w:r>
        <w:rPr>
          <w:rStyle w:val="FontStyle35"/>
          <w:spacing w:val="0"/>
          <w:sz w:val="20"/>
          <w:szCs w:val="20"/>
        </w:rPr>
        <w:tab/>
      </w:r>
      <w:r>
        <w:rPr>
          <w:rStyle w:val="FontStyle35"/>
        </w:rPr>
        <w:t>A lawyer who said "let the court decide on its validity!" would be seen as a</w:t>
      </w:r>
      <w:r>
        <w:rPr>
          <w:rStyle w:val="FontStyle35"/>
        </w:rPr>
        <w:br/>
        <w:t>legal positivist.</w:t>
      </w:r>
    </w:p>
    <w:p w:rsidR="00B55B69" w:rsidRDefault="00B55B69">
      <w:pPr>
        <w:pStyle w:val="Style17"/>
        <w:widowControl/>
        <w:spacing w:line="240" w:lineRule="exact"/>
        <w:ind w:left="1960"/>
        <w:rPr>
          <w:sz w:val="20"/>
          <w:szCs w:val="20"/>
        </w:rPr>
      </w:pPr>
    </w:p>
    <w:p w:rsidR="00B55B69" w:rsidRDefault="00B55B69">
      <w:pPr>
        <w:pStyle w:val="Style17"/>
        <w:widowControl/>
        <w:spacing w:line="240" w:lineRule="exact"/>
        <w:ind w:left="1960"/>
        <w:rPr>
          <w:sz w:val="20"/>
          <w:szCs w:val="20"/>
        </w:rPr>
      </w:pPr>
    </w:p>
    <w:p w:rsidR="00B55B69" w:rsidRDefault="00B55B69">
      <w:pPr>
        <w:pStyle w:val="Style17"/>
        <w:widowControl/>
        <w:spacing w:line="240" w:lineRule="exact"/>
        <w:ind w:left="1960"/>
        <w:rPr>
          <w:sz w:val="20"/>
          <w:szCs w:val="20"/>
        </w:rPr>
      </w:pPr>
    </w:p>
    <w:p w:rsidR="00B55B69" w:rsidRDefault="001D124F">
      <w:pPr>
        <w:pStyle w:val="Style17"/>
        <w:widowControl/>
        <w:tabs>
          <w:tab w:val="left" w:pos="1960"/>
        </w:tabs>
        <w:spacing w:before="140" w:line="820" w:lineRule="exact"/>
        <w:ind w:left="1960"/>
        <w:rPr>
          <w:rStyle w:val="FontStyle35"/>
        </w:rPr>
      </w:pPr>
      <w:r>
        <w:rPr>
          <w:rStyle w:val="FontStyle35"/>
        </w:rPr>
        <w:t>5.</w:t>
      </w:r>
      <w:r>
        <w:rPr>
          <w:rStyle w:val="FontStyle35"/>
          <w:spacing w:val="0"/>
          <w:sz w:val="20"/>
          <w:szCs w:val="20"/>
        </w:rPr>
        <w:tab/>
      </w:r>
      <w:r>
        <w:rPr>
          <w:rStyle w:val="FontStyle35"/>
        </w:rPr>
        <w:t>Assume that country X has recently passed a law that restricts the smoking of</w:t>
      </w:r>
      <w:r>
        <w:rPr>
          <w:rStyle w:val="FontStyle35"/>
        </w:rPr>
        <w:br/>
        <w:t>cigarette in public places and inside one's premises. Such laws would be strongly</w:t>
      </w:r>
      <w:r>
        <w:rPr>
          <w:rStyle w:val="FontStyle35"/>
        </w:rPr>
        <w:br/>
        <w:t>opposed by one of the following.</w:t>
      </w:r>
    </w:p>
    <w:p w:rsidR="00B55B69" w:rsidRDefault="00B55B69">
      <w:pPr>
        <w:pStyle w:val="Style17"/>
        <w:widowControl/>
        <w:spacing w:line="240" w:lineRule="exact"/>
        <w:ind w:left="2000" w:firstLine="0"/>
        <w:jc w:val="left"/>
        <w:rPr>
          <w:sz w:val="20"/>
          <w:szCs w:val="20"/>
        </w:rPr>
      </w:pPr>
    </w:p>
    <w:p w:rsidR="00B55B69" w:rsidRDefault="00B55B69">
      <w:pPr>
        <w:pStyle w:val="Style17"/>
        <w:widowControl/>
        <w:spacing w:line="240" w:lineRule="exact"/>
        <w:ind w:left="2000" w:firstLine="0"/>
        <w:jc w:val="left"/>
        <w:rPr>
          <w:sz w:val="20"/>
          <w:szCs w:val="20"/>
        </w:rPr>
      </w:pPr>
    </w:p>
    <w:p w:rsidR="00B55B69" w:rsidRDefault="00B55B69">
      <w:pPr>
        <w:pStyle w:val="Style17"/>
        <w:widowControl/>
        <w:spacing w:line="240" w:lineRule="exact"/>
        <w:ind w:left="2000" w:firstLine="0"/>
        <w:jc w:val="left"/>
        <w:rPr>
          <w:sz w:val="20"/>
          <w:szCs w:val="20"/>
        </w:rPr>
      </w:pPr>
    </w:p>
    <w:p w:rsidR="00B55B69" w:rsidRDefault="001D124F">
      <w:pPr>
        <w:pStyle w:val="Style17"/>
        <w:widowControl/>
        <w:tabs>
          <w:tab w:val="left" w:pos="3980"/>
        </w:tabs>
        <w:spacing w:before="200" w:line="240" w:lineRule="auto"/>
        <w:ind w:left="2000" w:firstLine="0"/>
        <w:jc w:val="left"/>
        <w:rPr>
          <w:rStyle w:val="FontStyle35"/>
        </w:rPr>
      </w:pPr>
      <w:r>
        <w:rPr>
          <w:rStyle w:val="FontStyle35"/>
        </w:rPr>
        <w:t>A.</w:t>
      </w:r>
      <w:r>
        <w:rPr>
          <w:rStyle w:val="FontStyle35"/>
          <w:spacing w:val="0"/>
          <w:sz w:val="20"/>
          <w:szCs w:val="20"/>
        </w:rPr>
        <w:tab/>
      </w:r>
      <w:r>
        <w:rPr>
          <w:rStyle w:val="FontStyle35"/>
        </w:rPr>
        <w:t>H. L. A Hart</w:t>
      </w:r>
    </w:p>
    <w:p w:rsidR="00B55B69" w:rsidRDefault="001D124F">
      <w:pPr>
        <w:pStyle w:val="Style17"/>
        <w:widowControl/>
        <w:tabs>
          <w:tab w:val="left" w:pos="3980"/>
        </w:tabs>
        <w:spacing w:line="840" w:lineRule="exact"/>
        <w:ind w:left="2000" w:firstLine="0"/>
        <w:jc w:val="left"/>
        <w:rPr>
          <w:rStyle w:val="FontStyle35"/>
        </w:rPr>
      </w:pPr>
      <w:r>
        <w:rPr>
          <w:rStyle w:val="FontStyle35"/>
        </w:rPr>
        <w:t>B.</w:t>
      </w:r>
      <w:r>
        <w:rPr>
          <w:rStyle w:val="FontStyle35"/>
          <w:spacing w:val="0"/>
          <w:sz w:val="20"/>
          <w:szCs w:val="20"/>
        </w:rPr>
        <w:tab/>
      </w:r>
      <w:r>
        <w:rPr>
          <w:rStyle w:val="FontStyle35"/>
        </w:rPr>
        <w:t>John Stuart Mill</w:t>
      </w:r>
    </w:p>
    <w:p w:rsidR="00B55B69" w:rsidRDefault="001D124F">
      <w:pPr>
        <w:pStyle w:val="Style17"/>
        <w:widowControl/>
        <w:tabs>
          <w:tab w:val="left" w:pos="3980"/>
        </w:tabs>
        <w:spacing w:line="840" w:lineRule="exact"/>
        <w:ind w:left="2000" w:firstLine="0"/>
        <w:jc w:val="left"/>
        <w:rPr>
          <w:rStyle w:val="FontStyle35"/>
        </w:rPr>
      </w:pPr>
      <w:r>
        <w:rPr>
          <w:rStyle w:val="FontStyle35"/>
        </w:rPr>
        <w:t>C.</w:t>
      </w:r>
      <w:r>
        <w:rPr>
          <w:rStyle w:val="FontStyle35"/>
          <w:spacing w:val="0"/>
          <w:sz w:val="20"/>
          <w:szCs w:val="20"/>
        </w:rPr>
        <w:tab/>
      </w:r>
      <w:r>
        <w:rPr>
          <w:rStyle w:val="FontStyle35"/>
        </w:rPr>
        <w:t>Lord Devlin</w:t>
      </w:r>
    </w:p>
    <w:p w:rsidR="00B55B69" w:rsidRDefault="001D124F">
      <w:pPr>
        <w:pStyle w:val="Style17"/>
        <w:widowControl/>
        <w:tabs>
          <w:tab w:val="left" w:pos="3980"/>
        </w:tabs>
        <w:spacing w:line="840" w:lineRule="exact"/>
        <w:ind w:left="2000" w:firstLine="0"/>
        <w:jc w:val="left"/>
        <w:rPr>
          <w:rStyle w:val="FontStyle35"/>
        </w:rPr>
      </w:pPr>
      <w:r>
        <w:rPr>
          <w:rStyle w:val="FontStyle35"/>
        </w:rPr>
        <w:t>D.</w:t>
      </w:r>
      <w:r>
        <w:rPr>
          <w:rStyle w:val="FontStyle35"/>
          <w:spacing w:val="0"/>
          <w:sz w:val="20"/>
          <w:szCs w:val="20"/>
        </w:rPr>
        <w:tab/>
      </w:r>
      <w:r>
        <w:rPr>
          <w:rStyle w:val="FontStyle35"/>
        </w:rPr>
        <w:t>Leon L. Fuller</w:t>
      </w:r>
    </w:p>
    <w:p w:rsidR="00B55B69" w:rsidRDefault="001D124F">
      <w:pPr>
        <w:pStyle w:val="Style17"/>
        <w:widowControl/>
        <w:tabs>
          <w:tab w:val="left" w:pos="3980"/>
        </w:tabs>
        <w:spacing w:line="840" w:lineRule="exact"/>
        <w:ind w:left="2000" w:firstLine="0"/>
        <w:jc w:val="left"/>
        <w:rPr>
          <w:rStyle w:val="FontStyle35"/>
        </w:rPr>
      </w:pPr>
      <w:r>
        <w:rPr>
          <w:rStyle w:val="FontStyle35"/>
        </w:rPr>
        <w:lastRenderedPageBreak/>
        <w:t>E.</w:t>
      </w:r>
      <w:r>
        <w:rPr>
          <w:rStyle w:val="FontStyle35"/>
          <w:spacing w:val="0"/>
          <w:sz w:val="20"/>
          <w:szCs w:val="20"/>
        </w:rPr>
        <w:tab/>
      </w:r>
      <w:r>
        <w:rPr>
          <w:rStyle w:val="FontStyle35"/>
        </w:rPr>
        <w:t>Friedrich Carl von Savigny</w:t>
      </w:r>
    </w:p>
    <w:p w:rsidR="00B55B69" w:rsidRDefault="00B55B69">
      <w:pPr>
        <w:pStyle w:val="Style17"/>
        <w:widowControl/>
        <w:spacing w:line="240" w:lineRule="exact"/>
        <w:ind w:left="1960"/>
        <w:rPr>
          <w:sz w:val="20"/>
          <w:szCs w:val="20"/>
        </w:rPr>
      </w:pPr>
    </w:p>
    <w:p w:rsidR="00B55B69" w:rsidRDefault="00B55B69">
      <w:pPr>
        <w:pStyle w:val="Style17"/>
        <w:widowControl/>
        <w:spacing w:line="240" w:lineRule="exact"/>
        <w:ind w:left="1960"/>
        <w:rPr>
          <w:sz w:val="20"/>
          <w:szCs w:val="20"/>
        </w:rPr>
      </w:pPr>
    </w:p>
    <w:p w:rsidR="00B55B69" w:rsidRDefault="00B55B69">
      <w:pPr>
        <w:pStyle w:val="Style17"/>
        <w:widowControl/>
        <w:spacing w:line="240" w:lineRule="exact"/>
        <w:ind w:left="1960"/>
        <w:rPr>
          <w:sz w:val="20"/>
          <w:szCs w:val="20"/>
        </w:rPr>
      </w:pPr>
    </w:p>
    <w:p w:rsidR="00B55B69" w:rsidRDefault="001D124F">
      <w:pPr>
        <w:pStyle w:val="Style17"/>
        <w:widowControl/>
        <w:tabs>
          <w:tab w:val="left" w:pos="1960"/>
        </w:tabs>
        <w:spacing w:before="120" w:line="820" w:lineRule="exact"/>
        <w:ind w:left="1960"/>
        <w:rPr>
          <w:rStyle w:val="FontStyle35"/>
        </w:rPr>
      </w:pPr>
      <w:r>
        <w:rPr>
          <w:rStyle w:val="FontStyle35"/>
        </w:rPr>
        <w:t>6.</w:t>
      </w:r>
      <w:r>
        <w:rPr>
          <w:rStyle w:val="FontStyle35"/>
          <w:spacing w:val="0"/>
          <w:sz w:val="20"/>
          <w:szCs w:val="20"/>
        </w:rPr>
        <w:tab/>
      </w:r>
      <w:r>
        <w:rPr>
          <w:rStyle w:val="FontStyle35"/>
        </w:rPr>
        <w:t>The Committee on the Convention on the Elimination of All Forms of</w:t>
      </w:r>
      <w:r>
        <w:rPr>
          <w:rStyle w:val="FontStyle35"/>
        </w:rPr>
        <w:br/>
        <w:t>Discrimination against Women makes authoritative statements about the meaning</w:t>
      </w:r>
      <w:r>
        <w:rPr>
          <w:rStyle w:val="FontStyle35"/>
        </w:rPr>
        <w:br/>
        <w:t>of the provisions of the convention in regard to rights of women as well as the</w:t>
      </w:r>
      <w:r>
        <w:rPr>
          <w:rStyle w:val="FontStyle35"/>
        </w:rPr>
        <w:br/>
        <w:t>obligations of the State Party. Such authoritative statements are referred to as</w:t>
      </w:r>
    </w:p>
    <w:p w:rsidR="00B55B69" w:rsidRDefault="00B55B69">
      <w:pPr>
        <w:pStyle w:val="Style17"/>
        <w:widowControl/>
        <w:spacing w:line="240" w:lineRule="exact"/>
        <w:ind w:left="1960" w:firstLine="0"/>
        <w:jc w:val="left"/>
        <w:rPr>
          <w:sz w:val="20"/>
          <w:szCs w:val="20"/>
        </w:rPr>
      </w:pPr>
    </w:p>
    <w:p w:rsidR="00B55B69" w:rsidRDefault="00B55B69">
      <w:pPr>
        <w:pStyle w:val="Style17"/>
        <w:widowControl/>
        <w:spacing w:line="240" w:lineRule="exact"/>
        <w:ind w:left="1960" w:firstLine="0"/>
        <w:jc w:val="left"/>
        <w:rPr>
          <w:sz w:val="20"/>
          <w:szCs w:val="20"/>
        </w:rPr>
      </w:pPr>
    </w:p>
    <w:p w:rsidR="00B55B69" w:rsidRDefault="00B55B69">
      <w:pPr>
        <w:pStyle w:val="Style17"/>
        <w:widowControl/>
        <w:spacing w:line="240" w:lineRule="exact"/>
        <w:ind w:left="1960" w:firstLine="0"/>
        <w:jc w:val="left"/>
        <w:rPr>
          <w:sz w:val="20"/>
          <w:szCs w:val="20"/>
        </w:rPr>
      </w:pPr>
    </w:p>
    <w:p w:rsidR="00B55B69" w:rsidRDefault="00B55B69">
      <w:pPr>
        <w:pStyle w:val="Style17"/>
        <w:widowControl/>
        <w:spacing w:line="240" w:lineRule="exact"/>
        <w:ind w:left="1960" w:firstLine="0"/>
        <w:jc w:val="left"/>
        <w:rPr>
          <w:sz w:val="20"/>
          <w:szCs w:val="20"/>
        </w:rPr>
      </w:pPr>
    </w:p>
    <w:p w:rsidR="00B55B69" w:rsidRDefault="00B55B69">
      <w:pPr>
        <w:pStyle w:val="Style17"/>
        <w:widowControl/>
        <w:spacing w:line="240" w:lineRule="exact"/>
        <w:ind w:left="1960" w:firstLine="0"/>
        <w:jc w:val="left"/>
        <w:rPr>
          <w:sz w:val="20"/>
          <w:szCs w:val="20"/>
        </w:rPr>
      </w:pPr>
    </w:p>
    <w:p w:rsidR="00B55B69" w:rsidRDefault="00B55B69">
      <w:pPr>
        <w:pStyle w:val="Style17"/>
        <w:widowControl/>
        <w:spacing w:line="240" w:lineRule="exact"/>
        <w:ind w:left="1960" w:firstLine="0"/>
        <w:jc w:val="left"/>
        <w:rPr>
          <w:sz w:val="20"/>
          <w:szCs w:val="20"/>
        </w:rPr>
      </w:pPr>
    </w:p>
    <w:p w:rsidR="00B55B69" w:rsidRDefault="001D124F">
      <w:pPr>
        <w:pStyle w:val="Style17"/>
        <w:widowControl/>
        <w:tabs>
          <w:tab w:val="left" w:pos="3940"/>
        </w:tabs>
        <w:spacing w:before="160" w:line="840" w:lineRule="exact"/>
        <w:ind w:left="1960" w:firstLine="0"/>
        <w:jc w:val="left"/>
        <w:rPr>
          <w:rStyle w:val="FontStyle35"/>
        </w:rPr>
      </w:pPr>
      <w:r>
        <w:rPr>
          <w:rStyle w:val="FontStyle35"/>
        </w:rPr>
        <w:t>A.</w:t>
      </w:r>
      <w:r>
        <w:rPr>
          <w:rStyle w:val="FontStyle35"/>
          <w:spacing w:val="0"/>
          <w:sz w:val="20"/>
          <w:szCs w:val="20"/>
        </w:rPr>
        <w:tab/>
      </w:r>
      <w:r>
        <w:rPr>
          <w:rStyle w:val="FontStyle35"/>
        </w:rPr>
        <w:t>General comment</w:t>
      </w:r>
    </w:p>
    <w:p w:rsidR="00B55B69" w:rsidRDefault="001D124F">
      <w:pPr>
        <w:pStyle w:val="Style17"/>
        <w:widowControl/>
        <w:tabs>
          <w:tab w:val="left" w:pos="3940"/>
        </w:tabs>
        <w:spacing w:line="840" w:lineRule="exact"/>
        <w:ind w:left="1960" w:firstLine="0"/>
        <w:jc w:val="left"/>
        <w:rPr>
          <w:rStyle w:val="FontStyle35"/>
        </w:rPr>
      </w:pPr>
      <w:r>
        <w:rPr>
          <w:rStyle w:val="FontStyle35"/>
        </w:rPr>
        <w:t>B.</w:t>
      </w:r>
      <w:r>
        <w:rPr>
          <w:rStyle w:val="FontStyle35"/>
          <w:spacing w:val="0"/>
          <w:sz w:val="20"/>
          <w:szCs w:val="20"/>
        </w:rPr>
        <w:tab/>
      </w:r>
      <w:r>
        <w:rPr>
          <w:rStyle w:val="FontStyle35"/>
        </w:rPr>
        <w:t>General recommendation</w:t>
      </w:r>
    </w:p>
    <w:p w:rsidR="00B55B69" w:rsidRDefault="001D124F">
      <w:pPr>
        <w:pStyle w:val="Style17"/>
        <w:widowControl/>
        <w:tabs>
          <w:tab w:val="left" w:pos="3940"/>
        </w:tabs>
        <w:spacing w:line="840" w:lineRule="exact"/>
        <w:ind w:left="1960" w:firstLine="0"/>
        <w:jc w:val="left"/>
        <w:rPr>
          <w:rStyle w:val="FontStyle35"/>
        </w:rPr>
      </w:pPr>
      <w:r>
        <w:rPr>
          <w:rStyle w:val="FontStyle35"/>
        </w:rPr>
        <w:t>C.</w:t>
      </w:r>
      <w:r>
        <w:rPr>
          <w:rStyle w:val="FontStyle35"/>
          <w:spacing w:val="0"/>
          <w:sz w:val="20"/>
          <w:szCs w:val="20"/>
        </w:rPr>
        <w:tab/>
      </w:r>
      <w:r>
        <w:rPr>
          <w:rStyle w:val="FontStyle35"/>
        </w:rPr>
        <w:t>Concluding observation</w:t>
      </w:r>
    </w:p>
    <w:p w:rsidR="00B55B69" w:rsidRDefault="001D124F">
      <w:pPr>
        <w:pStyle w:val="Style17"/>
        <w:widowControl/>
        <w:tabs>
          <w:tab w:val="left" w:pos="3940"/>
        </w:tabs>
        <w:spacing w:line="840" w:lineRule="exact"/>
        <w:ind w:left="1960" w:firstLine="0"/>
        <w:jc w:val="left"/>
        <w:rPr>
          <w:rStyle w:val="FontStyle35"/>
        </w:rPr>
      </w:pPr>
      <w:r>
        <w:rPr>
          <w:rStyle w:val="FontStyle35"/>
        </w:rPr>
        <w:t>D.</w:t>
      </w:r>
      <w:r>
        <w:rPr>
          <w:rStyle w:val="FontStyle35"/>
          <w:spacing w:val="0"/>
          <w:sz w:val="20"/>
          <w:szCs w:val="20"/>
        </w:rPr>
        <w:tab/>
      </w:r>
      <w:r>
        <w:rPr>
          <w:rStyle w:val="FontStyle35"/>
        </w:rPr>
        <w:t>Resolution</w:t>
      </w:r>
    </w:p>
    <w:p w:rsidR="00B55B69" w:rsidRDefault="001D124F">
      <w:pPr>
        <w:pStyle w:val="Style17"/>
        <w:widowControl/>
        <w:tabs>
          <w:tab w:val="left" w:pos="3940"/>
        </w:tabs>
        <w:spacing w:line="840" w:lineRule="exact"/>
        <w:ind w:left="1960" w:firstLine="0"/>
        <w:jc w:val="left"/>
        <w:rPr>
          <w:rStyle w:val="FontStyle35"/>
        </w:rPr>
      </w:pPr>
      <w:r>
        <w:rPr>
          <w:rStyle w:val="FontStyle35"/>
        </w:rPr>
        <w:t>E.</w:t>
      </w:r>
      <w:r>
        <w:rPr>
          <w:rStyle w:val="FontStyle35"/>
          <w:spacing w:val="0"/>
          <w:sz w:val="20"/>
          <w:szCs w:val="20"/>
        </w:rPr>
        <w:tab/>
      </w:r>
      <w:r>
        <w:rPr>
          <w:rStyle w:val="FontStyle35"/>
        </w:rPr>
        <w:t>Concluding comment</w:t>
      </w:r>
    </w:p>
    <w:p w:rsidR="00B55B69" w:rsidRDefault="00B55B69">
      <w:pPr>
        <w:pStyle w:val="Style20"/>
        <w:widowControl/>
        <w:spacing w:line="240" w:lineRule="exact"/>
        <w:ind w:right="11860"/>
        <w:jc w:val="right"/>
        <w:rPr>
          <w:sz w:val="20"/>
          <w:szCs w:val="20"/>
        </w:rPr>
      </w:pPr>
    </w:p>
    <w:p w:rsidR="00B55B69" w:rsidRDefault="00B55B69">
      <w:pPr>
        <w:pStyle w:val="Style20"/>
        <w:widowControl/>
        <w:spacing w:line="240" w:lineRule="exact"/>
        <w:ind w:right="11860"/>
        <w:jc w:val="right"/>
        <w:rPr>
          <w:sz w:val="20"/>
          <w:szCs w:val="20"/>
        </w:rPr>
      </w:pPr>
    </w:p>
    <w:p w:rsidR="00B55B69" w:rsidRDefault="00B55B69">
      <w:pPr>
        <w:pStyle w:val="Style20"/>
        <w:widowControl/>
        <w:spacing w:line="240" w:lineRule="exact"/>
        <w:ind w:right="11860"/>
        <w:jc w:val="right"/>
        <w:rPr>
          <w:sz w:val="20"/>
          <w:szCs w:val="20"/>
        </w:rPr>
      </w:pPr>
    </w:p>
    <w:p w:rsidR="00B55B69" w:rsidRDefault="001D124F">
      <w:pPr>
        <w:pStyle w:val="Style20"/>
        <w:widowControl/>
        <w:spacing w:before="380" w:line="820" w:lineRule="exact"/>
        <w:ind w:right="11860"/>
        <w:jc w:val="right"/>
        <w:rPr>
          <w:rStyle w:val="FontStyle39"/>
          <w:position w:val="-28"/>
        </w:rPr>
      </w:pPr>
      <w:r>
        <w:rPr>
          <w:rStyle w:val="FontStyle39"/>
          <w:position w:val="-28"/>
        </w:rPr>
        <w:t>t</w:t>
      </w:r>
    </w:p>
    <w:p w:rsidR="00B55B69" w:rsidRDefault="001D124F">
      <w:pPr>
        <w:pStyle w:val="Style14"/>
        <w:widowControl/>
        <w:tabs>
          <w:tab w:val="left" w:pos="1960"/>
        </w:tabs>
        <w:spacing w:before="160" w:line="820" w:lineRule="exact"/>
        <w:ind w:left="1960" w:hanging="1960"/>
        <w:rPr>
          <w:rStyle w:val="FontStyle35"/>
        </w:rPr>
      </w:pPr>
      <w:r>
        <w:rPr>
          <w:rStyle w:val="FontStyle35"/>
        </w:rPr>
        <w:t>7.</w:t>
      </w:r>
      <w:r>
        <w:rPr>
          <w:rStyle w:val="FontStyle35"/>
          <w:spacing w:val="0"/>
          <w:sz w:val="20"/>
          <w:szCs w:val="20"/>
        </w:rPr>
        <w:tab/>
      </w:r>
      <w:r>
        <w:rPr>
          <w:rStyle w:val="FontStyle35"/>
        </w:rPr>
        <w:t>"The main characteristic of the contemporary Ethiopian legal system is that it does</w:t>
      </w:r>
      <w:r>
        <w:rPr>
          <w:rStyle w:val="FontStyle35"/>
        </w:rPr>
        <w:br/>
        <w:t>not yet exist as such." This statement made in 1966 is attributed to:</w:t>
      </w:r>
    </w:p>
    <w:p w:rsidR="00B55B69" w:rsidRDefault="00B55B69">
      <w:pPr>
        <w:pStyle w:val="Style14"/>
        <w:widowControl/>
        <w:spacing w:line="240" w:lineRule="exact"/>
        <w:ind w:left="1940" w:firstLine="0"/>
        <w:rPr>
          <w:sz w:val="20"/>
          <w:szCs w:val="20"/>
        </w:rPr>
      </w:pPr>
    </w:p>
    <w:p w:rsidR="00B55B69" w:rsidRDefault="00B55B69">
      <w:pPr>
        <w:pStyle w:val="Style14"/>
        <w:widowControl/>
        <w:spacing w:line="240" w:lineRule="exact"/>
        <w:ind w:left="1940" w:firstLine="0"/>
        <w:rPr>
          <w:sz w:val="20"/>
          <w:szCs w:val="20"/>
        </w:rPr>
      </w:pPr>
    </w:p>
    <w:p w:rsidR="00B55B69" w:rsidRDefault="00B55B69">
      <w:pPr>
        <w:pStyle w:val="Style14"/>
        <w:widowControl/>
        <w:spacing w:line="240" w:lineRule="exact"/>
        <w:ind w:left="1940" w:firstLine="0"/>
        <w:rPr>
          <w:sz w:val="20"/>
          <w:szCs w:val="20"/>
        </w:rPr>
      </w:pPr>
    </w:p>
    <w:p w:rsidR="00B55B69" w:rsidRDefault="001D124F">
      <w:pPr>
        <w:pStyle w:val="Style14"/>
        <w:widowControl/>
        <w:tabs>
          <w:tab w:val="left" w:pos="3920"/>
        </w:tabs>
        <w:spacing w:before="100" w:line="820" w:lineRule="exact"/>
        <w:ind w:left="1940" w:firstLine="0"/>
        <w:rPr>
          <w:rStyle w:val="FontStyle35"/>
        </w:rPr>
      </w:pPr>
      <w:r>
        <w:rPr>
          <w:rStyle w:val="FontStyle35"/>
        </w:rPr>
        <w:t>A.</w:t>
      </w:r>
      <w:r>
        <w:rPr>
          <w:rStyle w:val="FontStyle35"/>
          <w:spacing w:val="0"/>
          <w:sz w:val="20"/>
          <w:szCs w:val="20"/>
        </w:rPr>
        <w:tab/>
      </w:r>
      <w:r>
        <w:rPr>
          <w:rStyle w:val="FontStyle35"/>
        </w:rPr>
        <w:t>R. Sdler</w:t>
      </w:r>
    </w:p>
    <w:p w:rsidR="00B55B69" w:rsidRDefault="001D124F">
      <w:pPr>
        <w:pStyle w:val="Style14"/>
        <w:widowControl/>
        <w:tabs>
          <w:tab w:val="left" w:pos="3920"/>
        </w:tabs>
        <w:spacing w:line="820" w:lineRule="exact"/>
        <w:ind w:left="1940" w:firstLine="0"/>
        <w:rPr>
          <w:rStyle w:val="FontStyle35"/>
        </w:rPr>
      </w:pPr>
      <w:r>
        <w:rPr>
          <w:rStyle w:val="FontStyle35"/>
        </w:rPr>
        <w:t>B.</w:t>
      </w:r>
      <w:r>
        <w:rPr>
          <w:rStyle w:val="FontStyle35"/>
          <w:spacing w:val="0"/>
          <w:sz w:val="20"/>
          <w:szCs w:val="20"/>
        </w:rPr>
        <w:tab/>
      </w:r>
      <w:r>
        <w:rPr>
          <w:rStyle w:val="FontStyle35"/>
        </w:rPr>
        <w:t>N. Singer</w:t>
      </w:r>
    </w:p>
    <w:p w:rsidR="00B55B69" w:rsidRDefault="001D124F">
      <w:pPr>
        <w:pStyle w:val="Style14"/>
        <w:widowControl/>
        <w:tabs>
          <w:tab w:val="left" w:pos="3920"/>
        </w:tabs>
        <w:spacing w:line="820" w:lineRule="exact"/>
        <w:ind w:left="1940" w:firstLine="0"/>
        <w:rPr>
          <w:rStyle w:val="FontStyle35"/>
        </w:rPr>
      </w:pPr>
      <w:r>
        <w:rPr>
          <w:rStyle w:val="FontStyle35"/>
        </w:rPr>
        <w:t>C.</w:t>
      </w:r>
      <w:r>
        <w:rPr>
          <w:rStyle w:val="FontStyle35"/>
          <w:spacing w:val="0"/>
          <w:sz w:val="20"/>
          <w:szCs w:val="20"/>
        </w:rPr>
        <w:tab/>
      </w:r>
      <w:r>
        <w:rPr>
          <w:rStyle w:val="FontStyle35"/>
        </w:rPr>
        <w:t>J. Vanderlinden</w:t>
      </w:r>
    </w:p>
    <w:p w:rsidR="00B55B69" w:rsidRDefault="001D124F">
      <w:pPr>
        <w:pStyle w:val="Style14"/>
        <w:widowControl/>
        <w:tabs>
          <w:tab w:val="left" w:pos="3920"/>
        </w:tabs>
        <w:spacing w:line="820" w:lineRule="exact"/>
        <w:ind w:left="1940" w:firstLine="0"/>
        <w:rPr>
          <w:rStyle w:val="FontStyle35"/>
        </w:rPr>
      </w:pPr>
      <w:r>
        <w:rPr>
          <w:rStyle w:val="FontStyle35"/>
        </w:rPr>
        <w:t>D.</w:t>
      </w:r>
      <w:r>
        <w:rPr>
          <w:rStyle w:val="FontStyle35"/>
          <w:spacing w:val="0"/>
          <w:sz w:val="20"/>
          <w:szCs w:val="20"/>
        </w:rPr>
        <w:tab/>
      </w:r>
      <w:r>
        <w:rPr>
          <w:rStyle w:val="FontStyle35"/>
        </w:rPr>
        <w:t>S. Fisher</w:t>
      </w:r>
    </w:p>
    <w:p w:rsidR="00B55B69" w:rsidRDefault="001D124F">
      <w:pPr>
        <w:pStyle w:val="Style14"/>
        <w:widowControl/>
        <w:tabs>
          <w:tab w:val="left" w:pos="3920"/>
        </w:tabs>
        <w:spacing w:line="820" w:lineRule="exact"/>
        <w:ind w:left="1940" w:firstLine="0"/>
        <w:rPr>
          <w:rStyle w:val="FontStyle35"/>
        </w:rPr>
      </w:pPr>
      <w:r>
        <w:rPr>
          <w:rStyle w:val="FontStyle35"/>
        </w:rPr>
        <w:t>E.</w:t>
      </w:r>
      <w:r>
        <w:rPr>
          <w:rStyle w:val="FontStyle35"/>
          <w:spacing w:val="0"/>
          <w:sz w:val="20"/>
          <w:szCs w:val="20"/>
        </w:rPr>
        <w:tab/>
      </w:r>
      <w:r>
        <w:rPr>
          <w:rStyle w:val="FontStyle35"/>
        </w:rPr>
        <w:t>None of the above</w:t>
      </w:r>
    </w:p>
    <w:p w:rsidR="00B55B69" w:rsidRDefault="00B55B69">
      <w:pPr>
        <w:pStyle w:val="Style14"/>
        <w:widowControl/>
        <w:spacing w:line="240" w:lineRule="exact"/>
        <w:ind w:firstLine="0"/>
        <w:rPr>
          <w:sz w:val="20"/>
          <w:szCs w:val="20"/>
        </w:rPr>
      </w:pPr>
    </w:p>
    <w:p w:rsidR="00B55B69" w:rsidRDefault="00B55B69">
      <w:pPr>
        <w:pStyle w:val="Style14"/>
        <w:widowControl/>
        <w:spacing w:line="240" w:lineRule="exact"/>
        <w:ind w:firstLine="0"/>
        <w:rPr>
          <w:sz w:val="20"/>
          <w:szCs w:val="20"/>
        </w:rPr>
      </w:pPr>
    </w:p>
    <w:p w:rsidR="00B55B69" w:rsidRDefault="00B55B69">
      <w:pPr>
        <w:pStyle w:val="Style14"/>
        <w:widowControl/>
        <w:spacing w:line="240" w:lineRule="exact"/>
        <w:ind w:firstLine="0"/>
        <w:rPr>
          <w:sz w:val="20"/>
          <w:szCs w:val="20"/>
        </w:rPr>
      </w:pPr>
    </w:p>
    <w:p w:rsidR="00B55B69" w:rsidRDefault="001D124F">
      <w:pPr>
        <w:pStyle w:val="Style14"/>
        <w:widowControl/>
        <w:tabs>
          <w:tab w:val="left" w:pos="1960"/>
        </w:tabs>
        <w:spacing w:before="20" w:line="240" w:lineRule="auto"/>
        <w:ind w:firstLine="0"/>
        <w:rPr>
          <w:rStyle w:val="FontStyle35"/>
        </w:rPr>
      </w:pPr>
      <w:r>
        <w:rPr>
          <w:rStyle w:val="FontStyle35"/>
        </w:rPr>
        <w:t>8.</w:t>
      </w:r>
      <w:r>
        <w:rPr>
          <w:rStyle w:val="FontStyle35"/>
          <w:spacing w:val="0"/>
          <w:sz w:val="20"/>
          <w:szCs w:val="20"/>
        </w:rPr>
        <w:tab/>
      </w:r>
      <w:r>
        <w:rPr>
          <w:rStyle w:val="FontStyle35"/>
        </w:rPr>
        <w:t xml:space="preserve">Which of the following statement is </w:t>
      </w:r>
      <w:r>
        <w:rPr>
          <w:rStyle w:val="FontStyle38"/>
        </w:rPr>
        <w:t xml:space="preserve">not correct </w:t>
      </w:r>
      <w:r>
        <w:rPr>
          <w:rStyle w:val="FontStyle35"/>
        </w:rPr>
        <w:t>about gender equality?</w:t>
      </w:r>
    </w:p>
    <w:p w:rsidR="00B55B69" w:rsidRDefault="00B55B69">
      <w:pPr>
        <w:pStyle w:val="Style14"/>
        <w:widowControl/>
        <w:spacing w:line="240" w:lineRule="exact"/>
        <w:ind w:left="3940" w:hanging="1980"/>
        <w:rPr>
          <w:sz w:val="20"/>
          <w:szCs w:val="20"/>
        </w:rPr>
      </w:pPr>
    </w:p>
    <w:p w:rsidR="00B55B69" w:rsidRDefault="00B55B69">
      <w:pPr>
        <w:pStyle w:val="Style14"/>
        <w:widowControl/>
        <w:spacing w:line="240" w:lineRule="exact"/>
        <w:ind w:left="3940" w:hanging="1980"/>
        <w:rPr>
          <w:sz w:val="20"/>
          <w:szCs w:val="20"/>
        </w:rPr>
      </w:pPr>
    </w:p>
    <w:p w:rsidR="00B55B69" w:rsidRDefault="00B55B69">
      <w:pPr>
        <w:pStyle w:val="Style14"/>
        <w:widowControl/>
        <w:spacing w:line="240" w:lineRule="exact"/>
        <w:ind w:left="3940" w:hanging="1980"/>
        <w:rPr>
          <w:sz w:val="20"/>
          <w:szCs w:val="20"/>
        </w:rPr>
      </w:pPr>
    </w:p>
    <w:p w:rsidR="00B55B69" w:rsidRDefault="001D124F">
      <w:pPr>
        <w:pStyle w:val="Style14"/>
        <w:widowControl/>
        <w:tabs>
          <w:tab w:val="left" w:pos="3940"/>
        </w:tabs>
        <w:spacing w:before="80" w:line="820" w:lineRule="exact"/>
        <w:ind w:left="3940" w:hanging="1980"/>
        <w:rPr>
          <w:rStyle w:val="FontStyle35"/>
        </w:rPr>
      </w:pPr>
      <w:r>
        <w:rPr>
          <w:rStyle w:val="FontStyle35"/>
        </w:rPr>
        <w:t>A.</w:t>
      </w:r>
      <w:r>
        <w:rPr>
          <w:rStyle w:val="FontStyle35"/>
          <w:spacing w:val="0"/>
          <w:sz w:val="20"/>
          <w:szCs w:val="20"/>
        </w:rPr>
        <w:tab/>
      </w:r>
      <w:r>
        <w:rPr>
          <w:rStyle w:val="FontStyle35"/>
        </w:rPr>
        <w:t>Gender equality refers to the equal rights, responsibilities and opportunities</w:t>
      </w:r>
      <w:r>
        <w:rPr>
          <w:rStyle w:val="FontStyle35"/>
        </w:rPr>
        <w:br/>
        <w:t>of women and men and girls and boys to access and control social goods</w:t>
      </w:r>
      <w:r>
        <w:rPr>
          <w:rStyle w:val="FontStyle35"/>
        </w:rPr>
        <w:br/>
        <w:t>and resources.</w:t>
      </w:r>
    </w:p>
    <w:p w:rsidR="00B55B69" w:rsidRDefault="001D124F">
      <w:pPr>
        <w:pStyle w:val="Style14"/>
        <w:widowControl/>
        <w:tabs>
          <w:tab w:val="left" w:pos="3940"/>
        </w:tabs>
        <w:spacing w:line="820" w:lineRule="exact"/>
        <w:ind w:left="3940" w:hanging="1980"/>
        <w:rPr>
          <w:rStyle w:val="FontStyle35"/>
        </w:rPr>
      </w:pPr>
      <w:r>
        <w:rPr>
          <w:rStyle w:val="FontStyle35"/>
        </w:rPr>
        <w:t>B.</w:t>
      </w:r>
      <w:r>
        <w:rPr>
          <w:rStyle w:val="FontStyle35"/>
          <w:spacing w:val="0"/>
          <w:sz w:val="20"/>
          <w:szCs w:val="20"/>
        </w:rPr>
        <w:tab/>
      </w:r>
      <w:r>
        <w:rPr>
          <w:rStyle w:val="FontStyle35"/>
        </w:rPr>
        <w:t>Gender equality implies that the interests, needs and priorities of both</w:t>
      </w:r>
      <w:r>
        <w:rPr>
          <w:rStyle w:val="FontStyle35"/>
        </w:rPr>
        <w:br/>
        <w:t>women and men are taken into consideration.</w:t>
      </w:r>
    </w:p>
    <w:p w:rsidR="00B55B69" w:rsidRDefault="001D124F">
      <w:pPr>
        <w:pStyle w:val="Style14"/>
        <w:widowControl/>
        <w:tabs>
          <w:tab w:val="left" w:pos="3940"/>
        </w:tabs>
        <w:spacing w:line="820" w:lineRule="exact"/>
        <w:ind w:left="3940" w:hanging="1980"/>
        <w:rPr>
          <w:rStyle w:val="FontStyle35"/>
        </w:rPr>
      </w:pPr>
      <w:r>
        <w:rPr>
          <w:rStyle w:val="FontStyle35"/>
        </w:rPr>
        <w:t>C.</w:t>
      </w:r>
      <w:r>
        <w:rPr>
          <w:rStyle w:val="FontStyle35"/>
          <w:spacing w:val="0"/>
          <w:sz w:val="20"/>
          <w:szCs w:val="20"/>
        </w:rPr>
        <w:tab/>
      </w:r>
      <w:r>
        <w:rPr>
          <w:rStyle w:val="FontStyle35"/>
        </w:rPr>
        <w:t>Gender equality is not an issue referring to women only but it should</w:t>
      </w:r>
      <w:r>
        <w:rPr>
          <w:rStyle w:val="FontStyle35"/>
        </w:rPr>
        <w:br/>
        <w:t>concern and fully engage men as well as women.</w:t>
      </w:r>
    </w:p>
    <w:p w:rsidR="00B55B69" w:rsidRDefault="001D124F">
      <w:pPr>
        <w:pStyle w:val="Style14"/>
        <w:widowControl/>
        <w:tabs>
          <w:tab w:val="left" w:pos="3940"/>
        </w:tabs>
        <w:spacing w:line="820" w:lineRule="exact"/>
        <w:ind w:left="3940" w:hanging="1980"/>
        <w:rPr>
          <w:rStyle w:val="FontStyle35"/>
        </w:rPr>
      </w:pPr>
      <w:r>
        <w:rPr>
          <w:rStyle w:val="FontStyle35"/>
        </w:rPr>
        <w:lastRenderedPageBreak/>
        <w:t>D.</w:t>
      </w:r>
      <w:r>
        <w:rPr>
          <w:rStyle w:val="FontStyle35"/>
          <w:spacing w:val="0"/>
          <w:sz w:val="20"/>
          <w:szCs w:val="20"/>
        </w:rPr>
        <w:tab/>
      </w:r>
      <w:r>
        <w:rPr>
          <w:rStyle w:val="FontStyle35"/>
        </w:rPr>
        <w:t>Gender equality is seen both as a human rights issue and as a precondition</w:t>
      </w:r>
      <w:r>
        <w:rPr>
          <w:rStyle w:val="FontStyle35"/>
        </w:rPr>
        <w:br/>
        <w:t>for, and indicator of, sustainable people-centred development.</w:t>
      </w:r>
    </w:p>
    <w:p w:rsidR="00B55B69" w:rsidRDefault="001D124F">
      <w:pPr>
        <w:pStyle w:val="Style14"/>
        <w:widowControl/>
        <w:tabs>
          <w:tab w:val="left" w:pos="3940"/>
        </w:tabs>
        <w:spacing w:line="820" w:lineRule="exact"/>
        <w:ind w:left="3940" w:hanging="1980"/>
        <w:rPr>
          <w:rStyle w:val="FontStyle35"/>
        </w:rPr>
      </w:pPr>
      <w:r>
        <w:rPr>
          <w:rStyle w:val="FontStyle35"/>
        </w:rPr>
        <w:t>E.</w:t>
      </w:r>
      <w:r>
        <w:rPr>
          <w:rStyle w:val="FontStyle35"/>
          <w:spacing w:val="0"/>
          <w:sz w:val="20"/>
          <w:szCs w:val="20"/>
        </w:rPr>
        <w:tab/>
      </w:r>
      <w:r>
        <w:rPr>
          <w:rStyle w:val="FontStyle35"/>
        </w:rPr>
        <w:t>Gender equality refers to the number of women as opposed to the number</w:t>
      </w:r>
      <w:r>
        <w:rPr>
          <w:rStyle w:val="FontStyle35"/>
        </w:rPr>
        <w:br/>
        <w:t>of men employed by agencies in various field and sectors.</w:t>
      </w:r>
    </w:p>
    <w:p w:rsidR="00B55B69" w:rsidRDefault="00B55B69">
      <w:pPr>
        <w:pStyle w:val="Style14"/>
        <w:widowControl/>
        <w:spacing w:line="240" w:lineRule="exact"/>
        <w:ind w:firstLine="0"/>
        <w:rPr>
          <w:sz w:val="20"/>
          <w:szCs w:val="20"/>
        </w:rPr>
      </w:pPr>
    </w:p>
    <w:p w:rsidR="00B55B69" w:rsidRDefault="00B55B69">
      <w:pPr>
        <w:pStyle w:val="Style14"/>
        <w:widowControl/>
        <w:spacing w:line="240" w:lineRule="exact"/>
        <w:ind w:firstLine="0"/>
        <w:rPr>
          <w:sz w:val="20"/>
          <w:szCs w:val="20"/>
        </w:rPr>
      </w:pPr>
    </w:p>
    <w:p w:rsidR="00B55B69" w:rsidRDefault="00B55B69">
      <w:pPr>
        <w:pStyle w:val="Style14"/>
        <w:widowControl/>
        <w:spacing w:line="240" w:lineRule="exact"/>
        <w:ind w:firstLine="0"/>
        <w:rPr>
          <w:sz w:val="20"/>
          <w:szCs w:val="20"/>
        </w:rPr>
      </w:pPr>
    </w:p>
    <w:p w:rsidR="00B55B69" w:rsidRDefault="001D124F">
      <w:pPr>
        <w:pStyle w:val="Style14"/>
        <w:widowControl/>
        <w:tabs>
          <w:tab w:val="left" w:pos="1960"/>
        </w:tabs>
        <w:spacing w:before="80" w:line="240" w:lineRule="auto"/>
        <w:ind w:firstLine="0"/>
        <w:rPr>
          <w:rStyle w:val="FontStyle35"/>
        </w:rPr>
      </w:pPr>
      <w:r>
        <w:rPr>
          <w:rStyle w:val="FontStyle35"/>
        </w:rPr>
        <w:t>9.</w:t>
      </w:r>
      <w:r>
        <w:rPr>
          <w:rStyle w:val="FontStyle35"/>
          <w:spacing w:val="0"/>
          <w:sz w:val="20"/>
          <w:szCs w:val="20"/>
        </w:rPr>
        <w:tab/>
      </w:r>
      <w:r>
        <w:rPr>
          <w:rStyle w:val="FontStyle35"/>
        </w:rPr>
        <w:t>Termination of pregnancy is punishable under Ethiopian criminal law if,</w:t>
      </w:r>
    </w:p>
    <w:p w:rsidR="00B55B69" w:rsidRDefault="00B55B69">
      <w:pPr>
        <w:pStyle w:val="Style14"/>
        <w:widowControl/>
        <w:spacing w:line="240" w:lineRule="exact"/>
        <w:ind w:left="3920" w:hanging="1960"/>
        <w:rPr>
          <w:sz w:val="20"/>
          <w:szCs w:val="20"/>
        </w:rPr>
      </w:pPr>
    </w:p>
    <w:p w:rsidR="00B55B69" w:rsidRDefault="00B55B69">
      <w:pPr>
        <w:pStyle w:val="Style14"/>
        <w:widowControl/>
        <w:spacing w:line="240" w:lineRule="exact"/>
        <w:ind w:left="3920" w:hanging="1960"/>
        <w:rPr>
          <w:sz w:val="20"/>
          <w:szCs w:val="20"/>
        </w:rPr>
      </w:pPr>
    </w:p>
    <w:p w:rsidR="00B55B69" w:rsidRDefault="00B55B69">
      <w:pPr>
        <w:pStyle w:val="Style14"/>
        <w:widowControl/>
        <w:spacing w:line="240" w:lineRule="exact"/>
        <w:ind w:left="3920" w:hanging="1960"/>
        <w:rPr>
          <w:sz w:val="20"/>
          <w:szCs w:val="20"/>
        </w:rPr>
      </w:pPr>
    </w:p>
    <w:p w:rsidR="00B55B69" w:rsidRDefault="001D124F">
      <w:pPr>
        <w:pStyle w:val="Style14"/>
        <w:widowControl/>
        <w:tabs>
          <w:tab w:val="left" w:pos="3920"/>
        </w:tabs>
        <w:spacing w:line="820" w:lineRule="exact"/>
        <w:ind w:left="3920" w:hanging="1960"/>
        <w:rPr>
          <w:rStyle w:val="FontStyle35"/>
        </w:rPr>
      </w:pPr>
      <w:r>
        <w:rPr>
          <w:rStyle w:val="FontStyle35"/>
        </w:rPr>
        <w:t>A.</w:t>
      </w:r>
      <w:r>
        <w:rPr>
          <w:rStyle w:val="FontStyle35"/>
          <w:spacing w:val="0"/>
          <w:sz w:val="20"/>
          <w:szCs w:val="20"/>
        </w:rPr>
        <w:tab/>
      </w:r>
      <w:r>
        <w:rPr>
          <w:rStyle w:val="FontStyle35"/>
        </w:rPr>
        <w:t>It is carried out by a pregnant woman who believes that she has already</w:t>
      </w:r>
      <w:r>
        <w:rPr>
          <w:rStyle w:val="FontStyle35"/>
        </w:rPr>
        <w:br/>
        <w:t>enough number of children that she can raise based on her income.</w:t>
      </w:r>
    </w:p>
    <w:p w:rsidR="00B55B69" w:rsidRDefault="001D124F">
      <w:pPr>
        <w:pStyle w:val="Style14"/>
        <w:widowControl/>
        <w:tabs>
          <w:tab w:val="left" w:pos="3920"/>
        </w:tabs>
        <w:spacing w:line="820" w:lineRule="exact"/>
        <w:ind w:left="1960" w:firstLine="0"/>
        <w:rPr>
          <w:rStyle w:val="FontStyle35"/>
        </w:rPr>
      </w:pPr>
      <w:r>
        <w:rPr>
          <w:rStyle w:val="FontStyle35"/>
        </w:rPr>
        <w:t>B.</w:t>
      </w:r>
      <w:r>
        <w:rPr>
          <w:rStyle w:val="FontStyle35"/>
          <w:spacing w:val="0"/>
          <w:sz w:val="20"/>
          <w:szCs w:val="20"/>
        </w:rPr>
        <w:tab/>
      </w:r>
      <w:r>
        <w:rPr>
          <w:rStyle w:val="FontStyle35"/>
        </w:rPr>
        <w:t>It is carried out by a woman whose pregnancy is the result of rape or incest.</w:t>
      </w:r>
    </w:p>
    <w:p w:rsidR="00B55B69" w:rsidRDefault="001D124F">
      <w:pPr>
        <w:pStyle w:val="Style14"/>
        <w:widowControl/>
        <w:tabs>
          <w:tab w:val="left" w:pos="3920"/>
        </w:tabs>
        <w:spacing w:line="820" w:lineRule="exact"/>
        <w:ind w:left="3920" w:hanging="1960"/>
        <w:rPr>
          <w:rStyle w:val="FontStyle35"/>
        </w:rPr>
      </w:pPr>
      <w:r>
        <w:rPr>
          <w:rStyle w:val="FontStyle35"/>
        </w:rPr>
        <w:t>C.</w:t>
      </w:r>
      <w:r>
        <w:rPr>
          <w:rStyle w:val="FontStyle35"/>
          <w:spacing w:val="0"/>
          <w:sz w:val="20"/>
          <w:szCs w:val="20"/>
        </w:rPr>
        <w:tab/>
      </w:r>
      <w:r>
        <w:rPr>
          <w:rStyle w:val="FontStyle35"/>
        </w:rPr>
        <w:t>The continuation of the pregnancy endangers the health or life of the</w:t>
      </w:r>
      <w:r>
        <w:rPr>
          <w:rStyle w:val="FontStyle35"/>
        </w:rPr>
        <w:br/>
        <w:t>mother.       " .</w:t>
      </w:r>
    </w:p>
    <w:p w:rsidR="00B55B69" w:rsidRDefault="001D124F">
      <w:pPr>
        <w:pStyle w:val="Style14"/>
        <w:widowControl/>
        <w:tabs>
          <w:tab w:val="left" w:pos="3920"/>
        </w:tabs>
        <w:spacing w:before="40" w:after="160" w:line="240" w:lineRule="auto"/>
        <w:ind w:left="1960" w:firstLine="0"/>
        <w:rPr>
          <w:rStyle w:val="FontStyle35"/>
        </w:rPr>
      </w:pPr>
      <w:r>
        <w:rPr>
          <w:rStyle w:val="FontStyle35"/>
        </w:rPr>
        <w:t>D.</w:t>
      </w:r>
      <w:r>
        <w:rPr>
          <w:rStyle w:val="FontStyle35"/>
          <w:spacing w:val="0"/>
          <w:sz w:val="20"/>
          <w:szCs w:val="20"/>
        </w:rPr>
        <w:tab/>
      </w:r>
      <w:r>
        <w:rPr>
          <w:rStyle w:val="FontStyle35"/>
        </w:rPr>
        <w:t>The pregnant woman is physically as well as mentally no fit to bring up the</w:t>
      </w:r>
    </w:p>
    <w:p w:rsidR="00B55B69" w:rsidRDefault="00B55B69">
      <w:pPr>
        <w:pStyle w:val="Style14"/>
        <w:widowControl/>
        <w:tabs>
          <w:tab w:val="left" w:pos="3920"/>
        </w:tabs>
        <w:spacing w:before="40" w:after="160" w:line="240" w:lineRule="auto"/>
        <w:ind w:left="1960" w:firstLine="0"/>
        <w:rPr>
          <w:rStyle w:val="FontStyle35"/>
        </w:rPr>
        <w:sectPr w:rsidR="00B55B69">
          <w:footerReference w:type="default" r:id="rId7"/>
          <w:footerReference w:type="first" r:id="rId8"/>
          <w:type w:val="continuous"/>
          <w:pgSz w:w="26700" w:h="30560"/>
          <w:pgMar w:top="360" w:right="360" w:bottom="360" w:left="1080" w:header="720" w:footer="720" w:gutter="0"/>
          <w:cols w:space="60"/>
          <w:noEndnote/>
          <w:titlePg/>
        </w:sectPr>
      </w:pPr>
    </w:p>
    <w:p w:rsidR="00B55B69" w:rsidRDefault="00B55B69">
      <w:pPr>
        <w:pStyle w:val="Style8"/>
        <w:widowControl/>
        <w:spacing w:line="240" w:lineRule="exact"/>
        <w:rPr>
          <w:sz w:val="20"/>
          <w:szCs w:val="20"/>
        </w:rPr>
      </w:pPr>
    </w:p>
    <w:p w:rsidR="00B55B69" w:rsidRDefault="00B55B69">
      <w:pPr>
        <w:pStyle w:val="Style8"/>
        <w:widowControl/>
        <w:spacing w:line="240" w:lineRule="exact"/>
        <w:rPr>
          <w:sz w:val="20"/>
          <w:szCs w:val="20"/>
        </w:rPr>
      </w:pPr>
    </w:p>
    <w:p w:rsidR="00B55B69" w:rsidRDefault="00B55B69">
      <w:pPr>
        <w:pStyle w:val="Style8"/>
        <w:widowControl/>
        <w:spacing w:line="240" w:lineRule="exact"/>
        <w:rPr>
          <w:sz w:val="20"/>
          <w:szCs w:val="20"/>
        </w:rPr>
      </w:pPr>
    </w:p>
    <w:p w:rsidR="00B55B69" w:rsidRDefault="001D124F">
      <w:pPr>
        <w:pStyle w:val="Style8"/>
        <w:widowControl/>
        <w:spacing w:before="140" w:line="500" w:lineRule="exact"/>
        <w:rPr>
          <w:rStyle w:val="FontStyle35"/>
          <w:position w:val="-10"/>
        </w:rPr>
      </w:pPr>
      <w:r>
        <w:rPr>
          <w:rStyle w:val="FontStyle35"/>
          <w:position w:val="-10"/>
        </w:rPr>
        <w:t>E.</w:t>
      </w:r>
    </w:p>
    <w:p w:rsidR="00B55B69" w:rsidRDefault="001D124F">
      <w:pPr>
        <w:pStyle w:val="Style19"/>
        <w:widowControl/>
        <w:spacing w:line="640" w:lineRule="exact"/>
        <w:rPr>
          <w:rStyle w:val="FontStyle35"/>
          <w:position w:val="2"/>
        </w:rPr>
      </w:pPr>
      <w:r>
        <w:rPr>
          <w:rStyle w:val="FontStyle35"/>
          <w:position w:val="-10"/>
        </w:rPr>
        <w:br w:type="column"/>
      </w:r>
      <w:r>
        <w:rPr>
          <w:rStyle w:val="FontStyle35"/>
          <w:position w:val="2"/>
        </w:rPr>
        <w:lastRenderedPageBreak/>
        <w:t>child.</w:t>
      </w:r>
    </w:p>
    <w:p w:rsidR="00B55B69" w:rsidRDefault="001D124F">
      <w:pPr>
        <w:pStyle w:val="Style19"/>
        <w:widowControl/>
        <w:spacing w:before="20" w:line="660" w:lineRule="exact"/>
        <w:jc w:val="both"/>
        <w:rPr>
          <w:rStyle w:val="FontStyle35"/>
          <w:position w:val="-14"/>
        </w:rPr>
      </w:pPr>
      <w:r>
        <w:rPr>
          <w:rStyle w:val="FontStyle35"/>
          <w:position w:val="-14"/>
        </w:rPr>
        <w:t>None of the above.</w:t>
      </w:r>
    </w:p>
    <w:p w:rsidR="00B55B69" w:rsidRDefault="00B55B69">
      <w:pPr>
        <w:pStyle w:val="Style19"/>
        <w:widowControl/>
        <w:spacing w:before="20" w:line="660" w:lineRule="exact"/>
        <w:jc w:val="both"/>
        <w:rPr>
          <w:rStyle w:val="FontStyle35"/>
          <w:position w:val="-14"/>
        </w:rPr>
        <w:sectPr w:rsidR="00B55B69">
          <w:footerReference w:type="default" r:id="rId9"/>
          <w:type w:val="continuous"/>
          <w:pgSz w:w="27300" w:h="15840"/>
          <w:pgMar w:top="360" w:right="16840" w:bottom="360" w:left="3060" w:header="720" w:footer="720" w:gutter="0"/>
          <w:cols w:num="2" w:space="720" w:equalWidth="0">
            <w:col w:w="720" w:space="1240"/>
            <w:col w:w="5440"/>
          </w:cols>
          <w:noEndnote/>
        </w:sectPr>
      </w:pPr>
    </w:p>
    <w:p w:rsidR="00B55B69" w:rsidRDefault="00B55B69">
      <w:pPr>
        <w:pStyle w:val="Style8"/>
        <w:widowControl/>
        <w:spacing w:line="240" w:lineRule="exact"/>
        <w:rPr>
          <w:sz w:val="20"/>
          <w:szCs w:val="20"/>
        </w:rPr>
      </w:pPr>
    </w:p>
    <w:p w:rsidR="00B55B69" w:rsidRDefault="00B55B69">
      <w:pPr>
        <w:pStyle w:val="Style8"/>
        <w:widowControl/>
        <w:spacing w:line="240" w:lineRule="exact"/>
        <w:rPr>
          <w:sz w:val="20"/>
          <w:szCs w:val="20"/>
        </w:rPr>
      </w:pPr>
    </w:p>
    <w:p w:rsidR="00B55B69" w:rsidRDefault="00B55B69">
      <w:pPr>
        <w:pStyle w:val="Style8"/>
        <w:widowControl/>
        <w:spacing w:line="240" w:lineRule="exact"/>
        <w:rPr>
          <w:sz w:val="20"/>
          <w:szCs w:val="20"/>
        </w:rPr>
      </w:pPr>
    </w:p>
    <w:p w:rsidR="00B55B69" w:rsidRDefault="00B55B69">
      <w:pPr>
        <w:pStyle w:val="Style8"/>
        <w:widowControl/>
        <w:spacing w:line="240" w:lineRule="exact"/>
        <w:rPr>
          <w:sz w:val="20"/>
          <w:szCs w:val="20"/>
        </w:rPr>
      </w:pPr>
    </w:p>
    <w:p w:rsidR="00B55B69" w:rsidRDefault="001D124F">
      <w:pPr>
        <w:pStyle w:val="Style8"/>
        <w:widowControl/>
        <w:spacing w:before="40" w:after="1520" w:line="700" w:lineRule="exact"/>
        <w:rPr>
          <w:rStyle w:val="FontStyle35"/>
          <w:position w:val="2"/>
        </w:rPr>
      </w:pPr>
      <w:r>
        <w:rPr>
          <w:rStyle w:val="FontStyle35"/>
          <w:position w:val="2"/>
        </w:rPr>
        <w:t>10     A form of social organization in which females are dominated by males is termed</w:t>
      </w:r>
    </w:p>
    <w:p w:rsidR="00B55B69" w:rsidRDefault="00B55B69">
      <w:pPr>
        <w:pStyle w:val="Style8"/>
        <w:widowControl/>
        <w:spacing w:before="40" w:after="1520" w:line="700" w:lineRule="exact"/>
        <w:rPr>
          <w:rStyle w:val="FontStyle35"/>
          <w:position w:val="2"/>
        </w:rPr>
        <w:sectPr w:rsidR="00B55B69">
          <w:footerReference w:type="default" r:id="rId10"/>
          <w:type w:val="continuous"/>
          <w:pgSz w:w="27300" w:h="15840"/>
          <w:pgMar w:top="360" w:right="360" w:bottom="360" w:left="1080" w:header="720" w:footer="720" w:gutter="0"/>
          <w:cols w:space="60"/>
          <w:noEndnote/>
        </w:sectPr>
      </w:pPr>
    </w:p>
    <w:p w:rsidR="00B55B69" w:rsidRDefault="001D124F">
      <w:pPr>
        <w:pStyle w:val="Style8"/>
        <w:widowControl/>
        <w:spacing w:line="820" w:lineRule="exact"/>
        <w:rPr>
          <w:rStyle w:val="FontStyle35"/>
        </w:rPr>
      </w:pPr>
      <w:r>
        <w:rPr>
          <w:rStyle w:val="FontStyle35"/>
        </w:rPr>
        <w:lastRenderedPageBreak/>
        <w:t>A. B. C. D. E.</w:t>
      </w:r>
    </w:p>
    <w:p w:rsidR="00B55B69" w:rsidRDefault="001D124F">
      <w:pPr>
        <w:pStyle w:val="Style19"/>
        <w:widowControl/>
        <w:spacing w:before="20" w:line="800" w:lineRule="exact"/>
        <w:rPr>
          <w:rStyle w:val="FontStyle35"/>
        </w:rPr>
      </w:pPr>
      <w:r>
        <w:rPr>
          <w:rStyle w:val="FontStyle35"/>
        </w:rPr>
        <w:br w:type="column"/>
      </w:r>
      <w:r w:rsidR="00FB3F6D">
        <w:rPr>
          <w:rStyle w:val="FontStyle35"/>
        </w:rPr>
        <w:lastRenderedPageBreak/>
        <w:t>0-</w:t>
      </w:r>
      <w:r>
        <w:rPr>
          <w:rStyle w:val="FontStyle35"/>
        </w:rPr>
        <w:t>Matriarchy Oligarchy Patriarchy Egalitarian</w:t>
      </w:r>
    </w:p>
    <w:p w:rsidR="00B55B69" w:rsidRDefault="001D124F">
      <w:pPr>
        <w:pStyle w:val="Style19"/>
        <w:widowControl/>
        <w:spacing w:before="160" w:line="520" w:lineRule="exact"/>
        <w:jc w:val="both"/>
        <w:rPr>
          <w:rStyle w:val="FontStyle35"/>
          <w:position w:val="-10"/>
        </w:rPr>
      </w:pPr>
      <w:r>
        <w:rPr>
          <w:rStyle w:val="FontStyle35"/>
          <w:position w:val="-10"/>
        </w:rPr>
        <w:t>None of the above</w:t>
      </w:r>
    </w:p>
    <w:p w:rsidR="00B55B69" w:rsidRDefault="001D124F">
      <w:pPr>
        <w:pStyle w:val="Style20"/>
        <w:widowControl/>
        <w:spacing w:line="240" w:lineRule="exact"/>
        <w:jc w:val="both"/>
        <w:rPr>
          <w:sz w:val="20"/>
          <w:szCs w:val="20"/>
        </w:rPr>
      </w:pPr>
      <w:r>
        <w:rPr>
          <w:rStyle w:val="FontStyle35"/>
          <w:position w:val="-10"/>
        </w:rPr>
        <w:br w:type="column"/>
      </w:r>
    </w:p>
    <w:p w:rsidR="00B55B69" w:rsidRDefault="00B55B69">
      <w:pPr>
        <w:pStyle w:val="Style20"/>
        <w:widowControl/>
        <w:spacing w:line="240" w:lineRule="exact"/>
        <w:jc w:val="both"/>
        <w:rPr>
          <w:sz w:val="20"/>
          <w:szCs w:val="20"/>
        </w:rPr>
      </w:pPr>
    </w:p>
    <w:p w:rsidR="00B55B69" w:rsidRDefault="00B55B69">
      <w:pPr>
        <w:pStyle w:val="Style20"/>
        <w:widowControl/>
        <w:spacing w:line="240" w:lineRule="exact"/>
        <w:jc w:val="both"/>
        <w:rPr>
          <w:sz w:val="20"/>
          <w:szCs w:val="20"/>
        </w:rPr>
      </w:pPr>
    </w:p>
    <w:p w:rsidR="00B55B69" w:rsidRDefault="00B55B69">
      <w:pPr>
        <w:pStyle w:val="Style20"/>
        <w:widowControl/>
        <w:spacing w:line="240" w:lineRule="exact"/>
        <w:jc w:val="both"/>
        <w:rPr>
          <w:sz w:val="20"/>
          <w:szCs w:val="20"/>
        </w:rPr>
      </w:pPr>
    </w:p>
    <w:p w:rsidR="00B55B69" w:rsidRDefault="001D124F">
      <w:pPr>
        <w:pStyle w:val="Style20"/>
        <w:widowControl/>
        <w:spacing w:before="360" w:line="640" w:lineRule="exact"/>
        <w:jc w:val="both"/>
        <w:rPr>
          <w:rStyle w:val="FontStyle39"/>
          <w:position w:val="-26"/>
        </w:rPr>
      </w:pPr>
      <w:r>
        <w:rPr>
          <w:rStyle w:val="FontStyle39"/>
          <w:position w:val="-26"/>
        </w:rPr>
        <w:t>t</w:t>
      </w:r>
    </w:p>
    <w:p w:rsidR="00B55B69" w:rsidRDefault="00B55B69">
      <w:pPr>
        <w:pStyle w:val="Style20"/>
        <w:widowControl/>
        <w:spacing w:before="360" w:line="640" w:lineRule="exact"/>
        <w:jc w:val="both"/>
        <w:rPr>
          <w:rStyle w:val="FontStyle39"/>
          <w:position w:val="-26"/>
        </w:rPr>
        <w:sectPr w:rsidR="00B55B69">
          <w:footerReference w:type="default" r:id="rId11"/>
          <w:type w:val="continuous"/>
          <w:pgSz w:w="27300" w:h="15840"/>
          <w:pgMar w:top="360" w:right="11620" w:bottom="360" w:left="3040" w:header="720" w:footer="720" w:gutter="0"/>
          <w:cols w:num="3" w:space="720" w:equalWidth="0">
            <w:col w:w="720" w:space="1260"/>
            <w:col w:w="5260" w:space="4680"/>
            <w:col w:w="720"/>
          </w:cols>
          <w:noEndnote/>
        </w:sectPr>
      </w:pPr>
    </w:p>
    <w:p w:rsidR="00B55B69" w:rsidRDefault="001D124F">
      <w:pPr>
        <w:pStyle w:val="Style26"/>
        <w:widowControl/>
        <w:spacing w:before="160"/>
        <w:ind w:left="1900"/>
        <w:rPr>
          <w:rStyle w:val="FontStyle35"/>
        </w:rPr>
      </w:pPr>
      <w:r>
        <w:rPr>
          <w:rStyle w:val="FontStyle35"/>
        </w:rPr>
        <w:lastRenderedPageBreak/>
        <w:t>11.    What type of feminist theory holds that gender equality can be realized only by eliminating the cultural notion of gender itself?</w:t>
      </w:r>
    </w:p>
    <w:p w:rsidR="00B55B69" w:rsidRDefault="00B55B69">
      <w:pPr>
        <w:pStyle w:val="Style14"/>
        <w:widowControl/>
        <w:spacing w:line="240" w:lineRule="exact"/>
        <w:ind w:left="1960" w:firstLine="0"/>
        <w:rPr>
          <w:sz w:val="20"/>
          <w:szCs w:val="20"/>
        </w:rPr>
      </w:pPr>
    </w:p>
    <w:p w:rsidR="00B55B69" w:rsidRDefault="00B55B69">
      <w:pPr>
        <w:pStyle w:val="Style14"/>
        <w:widowControl/>
        <w:spacing w:line="240" w:lineRule="exact"/>
        <w:ind w:left="1960" w:firstLine="0"/>
        <w:rPr>
          <w:sz w:val="20"/>
          <w:szCs w:val="20"/>
        </w:rPr>
      </w:pPr>
    </w:p>
    <w:p w:rsidR="00B55B69" w:rsidRDefault="00B55B69">
      <w:pPr>
        <w:pStyle w:val="Style14"/>
        <w:widowControl/>
        <w:spacing w:line="240" w:lineRule="exact"/>
        <w:ind w:left="1960" w:firstLine="0"/>
        <w:rPr>
          <w:sz w:val="20"/>
          <w:szCs w:val="20"/>
        </w:rPr>
      </w:pPr>
    </w:p>
    <w:p w:rsidR="00B55B69" w:rsidRDefault="00B55B69">
      <w:pPr>
        <w:pStyle w:val="Style14"/>
        <w:widowControl/>
        <w:spacing w:line="240" w:lineRule="exact"/>
        <w:ind w:left="1960" w:firstLine="0"/>
        <w:rPr>
          <w:sz w:val="20"/>
          <w:szCs w:val="20"/>
        </w:rPr>
      </w:pPr>
    </w:p>
    <w:p w:rsidR="00B55B69" w:rsidRDefault="001D124F">
      <w:pPr>
        <w:pStyle w:val="Style14"/>
        <w:widowControl/>
        <w:tabs>
          <w:tab w:val="left" w:pos="3960"/>
        </w:tabs>
        <w:spacing w:line="700" w:lineRule="exact"/>
        <w:ind w:left="1960" w:firstLine="0"/>
        <w:rPr>
          <w:rStyle w:val="FontStyle35"/>
          <w:position w:val="2"/>
        </w:rPr>
      </w:pPr>
      <w:r>
        <w:rPr>
          <w:rStyle w:val="FontStyle35"/>
          <w:position w:val="2"/>
        </w:rPr>
        <w:t>A.</w:t>
      </w:r>
      <w:r>
        <w:rPr>
          <w:rStyle w:val="FontStyle35"/>
          <w:spacing w:val="0"/>
          <w:position w:val="2"/>
          <w:sz w:val="20"/>
          <w:szCs w:val="20"/>
        </w:rPr>
        <w:tab/>
      </w:r>
      <w:r>
        <w:rPr>
          <w:rStyle w:val="FontStyle35"/>
          <w:position w:val="2"/>
        </w:rPr>
        <w:t>Liberal feminism</w:t>
      </w:r>
    </w:p>
    <w:p w:rsidR="00B55B69" w:rsidRDefault="001D124F">
      <w:pPr>
        <w:pStyle w:val="Style14"/>
        <w:widowControl/>
        <w:tabs>
          <w:tab w:val="left" w:pos="3960"/>
        </w:tabs>
        <w:ind w:left="1960" w:firstLine="0"/>
        <w:jc w:val="both"/>
        <w:rPr>
          <w:rStyle w:val="FontStyle35"/>
        </w:rPr>
      </w:pPr>
      <w:r>
        <w:rPr>
          <w:rStyle w:val="FontStyle35"/>
        </w:rPr>
        <w:t>B.</w:t>
      </w:r>
      <w:r>
        <w:rPr>
          <w:rStyle w:val="FontStyle35"/>
          <w:spacing w:val="0"/>
          <w:sz w:val="20"/>
          <w:szCs w:val="20"/>
        </w:rPr>
        <w:tab/>
      </w:r>
      <w:r>
        <w:rPr>
          <w:rStyle w:val="FontStyle35"/>
        </w:rPr>
        <w:t>Conservative feminism</w:t>
      </w:r>
    </w:p>
    <w:p w:rsidR="00B55B69" w:rsidRDefault="001D124F">
      <w:pPr>
        <w:pStyle w:val="Style14"/>
        <w:widowControl/>
        <w:tabs>
          <w:tab w:val="left" w:pos="3960"/>
        </w:tabs>
        <w:ind w:left="1960" w:firstLine="0"/>
        <w:rPr>
          <w:rStyle w:val="FontStyle35"/>
        </w:rPr>
      </w:pPr>
      <w:r>
        <w:rPr>
          <w:rStyle w:val="FontStyle35"/>
        </w:rPr>
        <w:t>C.</w:t>
      </w:r>
      <w:r>
        <w:rPr>
          <w:rStyle w:val="FontStyle35"/>
          <w:spacing w:val="0"/>
          <w:sz w:val="20"/>
          <w:szCs w:val="20"/>
        </w:rPr>
        <w:tab/>
      </w:r>
      <w:r>
        <w:rPr>
          <w:rStyle w:val="FontStyle35"/>
        </w:rPr>
        <w:t>Radical feminism</w:t>
      </w:r>
    </w:p>
    <w:p w:rsidR="00B55B69" w:rsidRDefault="001D124F">
      <w:pPr>
        <w:pStyle w:val="Style14"/>
        <w:widowControl/>
        <w:tabs>
          <w:tab w:val="left" w:pos="3960"/>
        </w:tabs>
        <w:ind w:left="1960" w:firstLine="0"/>
        <w:rPr>
          <w:rStyle w:val="FontStyle35"/>
        </w:rPr>
      </w:pPr>
      <w:r>
        <w:rPr>
          <w:rStyle w:val="FontStyle35"/>
        </w:rPr>
        <w:t>D.</w:t>
      </w:r>
      <w:r>
        <w:rPr>
          <w:rStyle w:val="FontStyle35"/>
          <w:spacing w:val="0"/>
          <w:sz w:val="20"/>
          <w:szCs w:val="20"/>
        </w:rPr>
        <w:tab/>
      </w:r>
      <w:r>
        <w:rPr>
          <w:rStyle w:val="FontStyle35"/>
        </w:rPr>
        <w:t>Socialist feminism</w:t>
      </w:r>
    </w:p>
    <w:p w:rsidR="00B55B69" w:rsidRDefault="001D124F">
      <w:pPr>
        <w:pStyle w:val="Style14"/>
        <w:widowControl/>
        <w:tabs>
          <w:tab w:val="left" w:pos="3960"/>
        </w:tabs>
        <w:ind w:left="1960" w:firstLine="0"/>
        <w:rPr>
          <w:rStyle w:val="FontStyle35"/>
        </w:rPr>
      </w:pPr>
      <w:r>
        <w:rPr>
          <w:rStyle w:val="FontStyle35"/>
        </w:rPr>
        <w:t>E.</w:t>
      </w:r>
      <w:r>
        <w:rPr>
          <w:rStyle w:val="FontStyle35"/>
          <w:spacing w:val="0"/>
          <w:sz w:val="20"/>
          <w:szCs w:val="20"/>
        </w:rPr>
        <w:tab/>
      </w:r>
      <w:r>
        <w:rPr>
          <w:rStyle w:val="FontStyle35"/>
        </w:rPr>
        <w:t>None of the above</w:t>
      </w:r>
    </w:p>
    <w:p w:rsidR="00B55B69" w:rsidRDefault="00B55B69">
      <w:pPr>
        <w:pStyle w:val="Style14"/>
        <w:widowControl/>
        <w:spacing w:line="240" w:lineRule="exact"/>
        <w:ind w:left="1880" w:hanging="1880"/>
        <w:rPr>
          <w:sz w:val="20"/>
          <w:szCs w:val="20"/>
        </w:rPr>
      </w:pPr>
    </w:p>
    <w:p w:rsidR="00B55B69" w:rsidRDefault="00B55B69">
      <w:pPr>
        <w:pStyle w:val="Style14"/>
        <w:widowControl/>
        <w:spacing w:line="240" w:lineRule="exact"/>
        <w:ind w:left="1880" w:hanging="1880"/>
        <w:rPr>
          <w:sz w:val="20"/>
          <w:szCs w:val="20"/>
        </w:rPr>
      </w:pPr>
    </w:p>
    <w:p w:rsidR="00B55B69" w:rsidRDefault="001D124F">
      <w:pPr>
        <w:pStyle w:val="Style14"/>
        <w:widowControl/>
        <w:tabs>
          <w:tab w:val="left" w:pos="1880"/>
        </w:tabs>
        <w:spacing w:before="220" w:line="880" w:lineRule="exact"/>
        <w:ind w:left="1880" w:hanging="1880"/>
        <w:rPr>
          <w:rStyle w:val="FontStyle35"/>
        </w:rPr>
      </w:pPr>
      <w:r>
        <w:rPr>
          <w:rStyle w:val="FontStyle35"/>
        </w:rPr>
        <w:t>12.</w:t>
      </w:r>
      <w:r>
        <w:rPr>
          <w:rStyle w:val="FontStyle35"/>
          <w:spacing w:val="0"/>
          <w:sz w:val="20"/>
          <w:szCs w:val="20"/>
        </w:rPr>
        <w:tab/>
      </w:r>
      <w:r>
        <w:rPr>
          <w:rStyle w:val="FontStyle35"/>
        </w:rPr>
        <w:t>Which of the following procedures is a correct order in law making process under</w:t>
      </w:r>
      <w:r>
        <w:rPr>
          <w:rStyle w:val="FontStyle35"/>
        </w:rPr>
        <w:br/>
        <w:t>the FDRE Constitution?</w:t>
      </w:r>
    </w:p>
    <w:p w:rsidR="00B55B69" w:rsidRDefault="00B55B69">
      <w:pPr>
        <w:pStyle w:val="Style14"/>
        <w:widowControl/>
        <w:spacing w:line="240" w:lineRule="exact"/>
        <w:ind w:left="3960" w:hanging="2000"/>
        <w:rPr>
          <w:sz w:val="20"/>
          <w:szCs w:val="20"/>
        </w:rPr>
      </w:pPr>
    </w:p>
    <w:p w:rsidR="00B55B69" w:rsidRDefault="00B55B69">
      <w:pPr>
        <w:pStyle w:val="Style14"/>
        <w:widowControl/>
        <w:spacing w:line="240" w:lineRule="exact"/>
        <w:ind w:left="3960" w:hanging="2000"/>
        <w:rPr>
          <w:sz w:val="20"/>
          <w:szCs w:val="20"/>
        </w:rPr>
      </w:pPr>
    </w:p>
    <w:p w:rsidR="00B55B69" w:rsidRDefault="00B55B69">
      <w:pPr>
        <w:pStyle w:val="Style14"/>
        <w:widowControl/>
        <w:spacing w:line="240" w:lineRule="exact"/>
        <w:ind w:left="3960" w:hanging="2000"/>
        <w:rPr>
          <w:sz w:val="20"/>
          <w:szCs w:val="20"/>
        </w:rPr>
      </w:pPr>
    </w:p>
    <w:p w:rsidR="00B55B69" w:rsidRDefault="001D124F">
      <w:pPr>
        <w:pStyle w:val="Style14"/>
        <w:widowControl/>
        <w:tabs>
          <w:tab w:val="left" w:pos="3960"/>
        </w:tabs>
        <w:spacing w:before="60" w:line="820" w:lineRule="exact"/>
        <w:ind w:left="3960" w:hanging="2000"/>
        <w:rPr>
          <w:rStyle w:val="FontStyle35"/>
        </w:rPr>
      </w:pPr>
      <w:r>
        <w:rPr>
          <w:rStyle w:val="FontStyle35"/>
        </w:rPr>
        <w:t>A.</w:t>
      </w:r>
      <w:r>
        <w:rPr>
          <w:rStyle w:val="FontStyle35"/>
          <w:spacing w:val="0"/>
          <w:sz w:val="20"/>
          <w:szCs w:val="20"/>
        </w:rPr>
        <w:tab/>
      </w:r>
      <w:r>
        <w:rPr>
          <w:rStyle w:val="FontStyle35"/>
        </w:rPr>
        <w:t>Preliminary' reading by the legislature —♦ Initiation —&gt;Study by a standing</w:t>
      </w:r>
      <w:r>
        <w:rPr>
          <w:rStyle w:val="FontStyle35"/>
        </w:rPr>
        <w:br/>
        <w:t xml:space="preserve">committee —^Enactment —^Signature </w:t>
      </w:r>
      <w:r>
        <w:rPr>
          <w:rStyle w:val="FontStyle35"/>
          <w:spacing w:val="-60"/>
        </w:rPr>
        <w:t>—►</w:t>
      </w:r>
      <w:r>
        <w:rPr>
          <w:rStyle w:val="FontStyle35"/>
        </w:rPr>
        <w:t xml:space="preserve"> Publication.</w:t>
      </w:r>
    </w:p>
    <w:p w:rsidR="00B55B69" w:rsidRDefault="001D124F">
      <w:pPr>
        <w:pStyle w:val="Style14"/>
        <w:widowControl/>
        <w:tabs>
          <w:tab w:val="left" w:pos="3960"/>
        </w:tabs>
        <w:spacing w:line="820" w:lineRule="exact"/>
        <w:ind w:left="3960" w:hanging="2000"/>
        <w:rPr>
          <w:rStyle w:val="FontStyle35"/>
        </w:rPr>
      </w:pPr>
      <w:r>
        <w:rPr>
          <w:rStyle w:val="FontStyle35"/>
        </w:rPr>
        <w:lastRenderedPageBreak/>
        <w:t>B.</w:t>
      </w:r>
      <w:r>
        <w:rPr>
          <w:rStyle w:val="FontStyle35"/>
          <w:spacing w:val="0"/>
          <w:sz w:val="20"/>
          <w:szCs w:val="20"/>
        </w:rPr>
        <w:tab/>
      </w:r>
      <w:r>
        <w:rPr>
          <w:rStyle w:val="FontStyle35"/>
        </w:rPr>
        <w:t xml:space="preserve">Initiation —» Preliminary reading by the legislature </w:t>
      </w:r>
      <w:r>
        <w:rPr>
          <w:rStyle w:val="FontStyle35"/>
          <w:spacing w:val="-40"/>
        </w:rPr>
        <w:t>—*</w:t>
      </w:r>
      <w:r>
        <w:rPr>
          <w:rStyle w:val="FontStyle35"/>
        </w:rPr>
        <w:t xml:space="preserve"> Study by a standing</w:t>
      </w:r>
      <w:r>
        <w:rPr>
          <w:rStyle w:val="FontStyle35"/>
        </w:rPr>
        <w:br/>
        <w:t xml:space="preserve">committee </w:t>
      </w:r>
      <w:r>
        <w:rPr>
          <w:rStyle w:val="FontStyle35"/>
          <w:spacing w:val="-60"/>
        </w:rPr>
        <w:t>—►</w:t>
      </w:r>
      <w:r>
        <w:rPr>
          <w:rStyle w:val="FontStyle35"/>
        </w:rPr>
        <w:t xml:space="preserve"> Enactment —^Signature </w:t>
      </w:r>
      <w:r>
        <w:rPr>
          <w:rStyle w:val="FontStyle35"/>
          <w:spacing w:val="-60"/>
        </w:rPr>
        <w:t>—►</w:t>
      </w:r>
      <w:r>
        <w:rPr>
          <w:rStyle w:val="FontStyle35"/>
        </w:rPr>
        <w:t xml:space="preserve"> Publication.</w:t>
      </w:r>
    </w:p>
    <w:p w:rsidR="00B55B69" w:rsidRDefault="001D124F">
      <w:pPr>
        <w:pStyle w:val="Style14"/>
        <w:widowControl/>
        <w:tabs>
          <w:tab w:val="left" w:pos="3960"/>
        </w:tabs>
        <w:spacing w:line="820" w:lineRule="exact"/>
        <w:ind w:left="3960" w:hanging="2000"/>
        <w:rPr>
          <w:rStyle w:val="FontStyle35"/>
        </w:rPr>
      </w:pPr>
      <w:r>
        <w:rPr>
          <w:rStyle w:val="FontStyle35"/>
        </w:rPr>
        <w:t>C.</w:t>
      </w:r>
      <w:r>
        <w:rPr>
          <w:rStyle w:val="FontStyle35"/>
          <w:spacing w:val="0"/>
          <w:sz w:val="20"/>
          <w:szCs w:val="20"/>
        </w:rPr>
        <w:tab/>
      </w:r>
      <w:r>
        <w:rPr>
          <w:rStyle w:val="FontStyle35"/>
        </w:rPr>
        <w:t xml:space="preserve">Preliminary reading by the legislature </w:t>
      </w:r>
      <w:r>
        <w:rPr>
          <w:rStyle w:val="FontStyle35"/>
          <w:spacing w:val="-60"/>
        </w:rPr>
        <w:t>—►</w:t>
      </w:r>
      <w:r>
        <w:rPr>
          <w:rStyle w:val="FontStyle35"/>
        </w:rPr>
        <w:t xml:space="preserve"> Study by a standing committee</w:t>
      </w:r>
      <w:r>
        <w:rPr>
          <w:rStyle w:val="FontStyle35"/>
        </w:rPr>
        <w:br/>
        <w:t xml:space="preserve">—►Initiation </w:t>
      </w:r>
      <w:r>
        <w:rPr>
          <w:rStyle w:val="FontStyle35"/>
          <w:spacing w:val="-60"/>
        </w:rPr>
        <w:t>—►</w:t>
      </w:r>
      <w:r>
        <w:rPr>
          <w:rStyle w:val="FontStyle35"/>
        </w:rPr>
        <w:t xml:space="preserve"> Enactment —►Signature </w:t>
      </w:r>
      <w:r>
        <w:rPr>
          <w:rStyle w:val="FontStyle35"/>
          <w:spacing w:val="-40"/>
        </w:rPr>
        <w:t>—*</w:t>
      </w:r>
      <w:r>
        <w:rPr>
          <w:rStyle w:val="FontStyle35"/>
        </w:rPr>
        <w:t xml:space="preserve"> Publication.</w:t>
      </w:r>
    </w:p>
    <w:p w:rsidR="00B55B69" w:rsidRDefault="001D124F">
      <w:pPr>
        <w:pStyle w:val="Style14"/>
        <w:widowControl/>
        <w:tabs>
          <w:tab w:val="left" w:pos="3960"/>
        </w:tabs>
        <w:spacing w:line="820" w:lineRule="exact"/>
        <w:ind w:left="3960" w:hanging="2000"/>
        <w:rPr>
          <w:rStyle w:val="FontStyle35"/>
        </w:rPr>
      </w:pPr>
      <w:r>
        <w:rPr>
          <w:rStyle w:val="FontStyle35"/>
        </w:rPr>
        <w:t>D.</w:t>
      </w:r>
      <w:r>
        <w:rPr>
          <w:rStyle w:val="FontStyle35"/>
          <w:spacing w:val="0"/>
          <w:sz w:val="20"/>
          <w:szCs w:val="20"/>
        </w:rPr>
        <w:tab/>
      </w:r>
      <w:r>
        <w:rPr>
          <w:rStyle w:val="FontStyle35"/>
        </w:rPr>
        <w:t>Initiation —» Study by a standing committee —&gt; Preliminary reading by the</w:t>
      </w:r>
      <w:r>
        <w:rPr>
          <w:rStyle w:val="FontStyle35"/>
        </w:rPr>
        <w:br/>
        <w:t xml:space="preserve">legislature </w:t>
      </w:r>
      <w:r>
        <w:rPr>
          <w:rStyle w:val="FontStyle35"/>
          <w:spacing w:val="-40"/>
        </w:rPr>
        <w:t>—*</w:t>
      </w:r>
      <w:r>
        <w:rPr>
          <w:rStyle w:val="FontStyle35"/>
        </w:rPr>
        <w:t xml:space="preserve"> Enactment —►Signature —♦ Publication.</w:t>
      </w:r>
    </w:p>
    <w:p w:rsidR="00B55B69" w:rsidRDefault="001D124F">
      <w:pPr>
        <w:pStyle w:val="Style14"/>
        <w:widowControl/>
        <w:tabs>
          <w:tab w:val="left" w:pos="3960"/>
        </w:tabs>
        <w:spacing w:line="860" w:lineRule="exact"/>
        <w:ind w:left="3960" w:hanging="2000"/>
        <w:rPr>
          <w:rStyle w:val="FontStyle35"/>
        </w:rPr>
      </w:pPr>
      <w:r>
        <w:rPr>
          <w:rStyle w:val="FontStyle35"/>
        </w:rPr>
        <w:t>E.</w:t>
      </w:r>
      <w:r>
        <w:rPr>
          <w:rStyle w:val="FontStyle35"/>
          <w:spacing w:val="0"/>
          <w:sz w:val="20"/>
          <w:szCs w:val="20"/>
        </w:rPr>
        <w:tab/>
      </w:r>
      <w:r>
        <w:rPr>
          <w:rStyle w:val="FontStyle35"/>
        </w:rPr>
        <w:t xml:space="preserve">Initiation </w:t>
      </w:r>
      <w:r>
        <w:rPr>
          <w:rStyle w:val="FontStyle35"/>
          <w:spacing w:val="-40"/>
        </w:rPr>
        <w:t>—*</w:t>
      </w:r>
      <w:r>
        <w:rPr>
          <w:rStyle w:val="FontStyle35"/>
        </w:rPr>
        <w:t xml:space="preserve"> Preliminary reading by the legislature —&gt; Study by a standing</w:t>
      </w:r>
      <w:r>
        <w:rPr>
          <w:rStyle w:val="FontStyle35"/>
        </w:rPr>
        <w:br/>
        <w:t xml:space="preserve">committee </w:t>
      </w:r>
      <w:r>
        <w:rPr>
          <w:rStyle w:val="FontStyle35"/>
          <w:spacing w:val="-60"/>
        </w:rPr>
        <w:t>-*</w:t>
      </w:r>
      <w:r>
        <w:rPr>
          <w:rStyle w:val="FontStyle35"/>
        </w:rPr>
        <w:t xml:space="preserve"> Promulgation —&gt; Signature </w:t>
      </w:r>
      <w:r>
        <w:rPr>
          <w:rStyle w:val="FontStyle35"/>
          <w:spacing w:val="-60"/>
        </w:rPr>
        <w:t>-*</w:t>
      </w:r>
      <w:r>
        <w:rPr>
          <w:rStyle w:val="FontStyle35"/>
        </w:rPr>
        <w:t xml:space="preserve"> Publication.</w:t>
      </w:r>
    </w:p>
    <w:p w:rsidR="00B55B69" w:rsidRDefault="00B55B69">
      <w:pPr>
        <w:pStyle w:val="Style14"/>
        <w:widowControl/>
        <w:spacing w:line="240" w:lineRule="exact"/>
        <w:ind w:firstLine="0"/>
        <w:rPr>
          <w:sz w:val="20"/>
          <w:szCs w:val="20"/>
        </w:rPr>
      </w:pPr>
    </w:p>
    <w:p w:rsidR="00B55B69" w:rsidRDefault="00B55B69">
      <w:pPr>
        <w:pStyle w:val="Style14"/>
        <w:widowControl/>
        <w:spacing w:line="240" w:lineRule="exact"/>
        <w:ind w:firstLine="0"/>
        <w:rPr>
          <w:sz w:val="20"/>
          <w:szCs w:val="20"/>
        </w:rPr>
      </w:pPr>
    </w:p>
    <w:p w:rsidR="00B55B69" w:rsidRDefault="00B55B69">
      <w:pPr>
        <w:pStyle w:val="Style14"/>
        <w:widowControl/>
        <w:spacing w:line="240" w:lineRule="exact"/>
        <w:ind w:firstLine="0"/>
        <w:rPr>
          <w:sz w:val="20"/>
          <w:szCs w:val="20"/>
        </w:rPr>
      </w:pPr>
    </w:p>
    <w:p w:rsidR="00B55B69" w:rsidRDefault="001D124F">
      <w:pPr>
        <w:pStyle w:val="Style14"/>
        <w:widowControl/>
        <w:tabs>
          <w:tab w:val="left" w:pos="1880"/>
          <w:tab w:val="left" w:leader="underscore" w:pos="15960"/>
        </w:tabs>
        <w:spacing w:before="220" w:line="240" w:lineRule="auto"/>
        <w:ind w:firstLine="0"/>
        <w:rPr>
          <w:rStyle w:val="FontStyle35"/>
        </w:rPr>
      </w:pPr>
      <w:r>
        <w:rPr>
          <w:rStyle w:val="FontStyle35"/>
        </w:rPr>
        <w:t>13.</w:t>
      </w:r>
      <w:r>
        <w:rPr>
          <w:rStyle w:val="FontStyle35"/>
          <w:spacing w:val="0"/>
          <w:sz w:val="20"/>
          <w:szCs w:val="20"/>
        </w:rPr>
        <w:tab/>
      </w:r>
      <w:r>
        <w:rPr>
          <w:rStyle w:val="FontStyle35"/>
        </w:rPr>
        <w:t>The normative feature of law refers to</w:t>
      </w:r>
      <w:r>
        <w:rPr>
          <w:rStyle w:val="FontStyle35"/>
          <w:spacing w:val="0"/>
        </w:rPr>
        <w:tab/>
      </w:r>
      <w:r>
        <w:rPr>
          <w:rStyle w:val="FontStyle35"/>
        </w:rPr>
        <w:t>.</w:t>
      </w:r>
    </w:p>
    <w:p w:rsidR="00B55B69" w:rsidRDefault="00B55B69">
      <w:pPr>
        <w:pStyle w:val="Style14"/>
        <w:widowControl/>
        <w:spacing w:line="240" w:lineRule="exact"/>
        <w:ind w:left="1960" w:firstLine="0"/>
        <w:rPr>
          <w:sz w:val="20"/>
          <w:szCs w:val="20"/>
        </w:rPr>
      </w:pPr>
    </w:p>
    <w:p w:rsidR="00B55B69" w:rsidRDefault="00B55B69">
      <w:pPr>
        <w:pStyle w:val="Style14"/>
        <w:widowControl/>
        <w:spacing w:line="240" w:lineRule="exact"/>
        <w:ind w:left="1960" w:firstLine="0"/>
        <w:rPr>
          <w:sz w:val="20"/>
          <w:szCs w:val="20"/>
        </w:rPr>
      </w:pPr>
    </w:p>
    <w:p w:rsidR="00B55B69" w:rsidRDefault="00B55B69">
      <w:pPr>
        <w:pStyle w:val="Style14"/>
        <w:widowControl/>
        <w:spacing w:line="240" w:lineRule="exact"/>
        <w:ind w:left="1960" w:firstLine="0"/>
        <w:rPr>
          <w:sz w:val="20"/>
          <w:szCs w:val="20"/>
        </w:rPr>
      </w:pPr>
    </w:p>
    <w:p w:rsidR="00B55B69" w:rsidRDefault="001D124F">
      <w:pPr>
        <w:pStyle w:val="Style14"/>
        <w:widowControl/>
        <w:tabs>
          <w:tab w:val="left" w:pos="3940"/>
        </w:tabs>
        <w:spacing w:before="140" w:line="820" w:lineRule="exact"/>
        <w:ind w:left="1960" w:firstLine="0"/>
        <w:rPr>
          <w:rStyle w:val="FontStyle35"/>
        </w:rPr>
      </w:pPr>
      <w:r>
        <w:rPr>
          <w:rStyle w:val="FontStyle35"/>
        </w:rPr>
        <w:t>A.</w:t>
      </w:r>
      <w:r>
        <w:rPr>
          <w:rStyle w:val="FontStyle35"/>
          <w:spacing w:val="0"/>
          <w:sz w:val="20"/>
          <w:szCs w:val="20"/>
        </w:rPr>
        <w:tab/>
      </w:r>
      <w:r>
        <w:rPr>
          <w:rStyle w:val="FontStyle35"/>
        </w:rPr>
        <w:t>A general statement applicable to a number of specific cases</w:t>
      </w:r>
    </w:p>
    <w:p w:rsidR="00B55B69" w:rsidRDefault="001D124F">
      <w:pPr>
        <w:pStyle w:val="Style14"/>
        <w:widowControl/>
        <w:tabs>
          <w:tab w:val="left" w:pos="3940"/>
        </w:tabs>
        <w:spacing w:line="820" w:lineRule="exact"/>
        <w:ind w:left="3940" w:hanging="1980"/>
        <w:rPr>
          <w:rStyle w:val="FontStyle35"/>
        </w:rPr>
      </w:pPr>
      <w:r>
        <w:rPr>
          <w:rStyle w:val="FontStyle35"/>
        </w:rPr>
        <w:t>B.</w:t>
      </w:r>
      <w:r>
        <w:rPr>
          <w:rStyle w:val="FontStyle35"/>
          <w:spacing w:val="0"/>
          <w:sz w:val="20"/>
          <w:szCs w:val="20"/>
        </w:rPr>
        <w:tab/>
      </w:r>
      <w:r>
        <w:rPr>
          <w:rStyle w:val="FontStyle35"/>
        </w:rPr>
        <w:t>The creation of obligations and rights by prohibiting, ordering or allowing</w:t>
      </w:r>
      <w:r>
        <w:rPr>
          <w:rStyle w:val="FontStyle35"/>
        </w:rPr>
        <w:br/>
        <w:t>social behavior</w:t>
      </w:r>
    </w:p>
    <w:p w:rsidR="00B55B69" w:rsidRDefault="001D124F">
      <w:pPr>
        <w:pStyle w:val="Style14"/>
        <w:widowControl/>
        <w:tabs>
          <w:tab w:val="left" w:pos="3940"/>
        </w:tabs>
        <w:spacing w:line="820" w:lineRule="exact"/>
        <w:ind w:left="1960" w:firstLine="0"/>
        <w:rPr>
          <w:rStyle w:val="FontStyle35"/>
        </w:rPr>
      </w:pPr>
      <w:r>
        <w:rPr>
          <w:rStyle w:val="FontStyle35"/>
        </w:rPr>
        <w:t>C.</w:t>
      </w:r>
      <w:r>
        <w:rPr>
          <w:rStyle w:val="FontStyle35"/>
          <w:spacing w:val="0"/>
          <w:sz w:val="20"/>
          <w:szCs w:val="20"/>
        </w:rPr>
        <w:tab/>
      </w:r>
      <w:r>
        <w:rPr>
          <w:rStyle w:val="FontStyle35"/>
        </w:rPr>
        <w:t>The intimate relationship of the law with the state</w:t>
      </w:r>
    </w:p>
    <w:p w:rsidR="00B55B69" w:rsidRDefault="001D124F">
      <w:pPr>
        <w:pStyle w:val="Style14"/>
        <w:widowControl/>
        <w:tabs>
          <w:tab w:val="left" w:pos="3940"/>
        </w:tabs>
        <w:spacing w:before="40" w:line="240" w:lineRule="auto"/>
        <w:ind w:left="1960" w:firstLine="0"/>
        <w:rPr>
          <w:rStyle w:val="FontStyle35"/>
        </w:rPr>
      </w:pPr>
      <w:r>
        <w:rPr>
          <w:rStyle w:val="FontStyle35"/>
        </w:rPr>
        <w:t>D.</w:t>
      </w:r>
      <w:r>
        <w:rPr>
          <w:rStyle w:val="FontStyle35"/>
          <w:spacing w:val="0"/>
          <w:sz w:val="20"/>
          <w:szCs w:val="20"/>
        </w:rPr>
        <w:tab/>
      </w:r>
      <w:r>
        <w:rPr>
          <w:rStyle w:val="FontStyle35"/>
        </w:rPr>
        <w:t>The command of the state and its consequences in the event that the</w:t>
      </w:r>
    </w:p>
    <w:p w:rsidR="00B55B69" w:rsidRDefault="001D124F">
      <w:pPr>
        <w:pStyle w:val="Style8"/>
        <w:widowControl/>
        <w:spacing w:before="100" w:line="740" w:lineRule="exact"/>
        <w:ind w:left="3960"/>
        <w:jc w:val="left"/>
        <w:rPr>
          <w:rStyle w:val="FontStyle35"/>
          <w:position w:val="-2"/>
        </w:rPr>
      </w:pPr>
      <w:r>
        <w:rPr>
          <w:rStyle w:val="FontStyle35"/>
          <w:position w:val="-2"/>
        </w:rPr>
        <w:lastRenderedPageBreak/>
        <w:t>command is violated</w:t>
      </w:r>
    </w:p>
    <w:p w:rsidR="00B55B69" w:rsidRDefault="001D124F">
      <w:pPr>
        <w:pStyle w:val="Style14"/>
        <w:widowControl/>
        <w:tabs>
          <w:tab w:val="left" w:pos="3940"/>
        </w:tabs>
        <w:spacing w:line="1700" w:lineRule="exact"/>
        <w:ind w:left="1960" w:firstLine="0"/>
        <w:rPr>
          <w:rStyle w:val="FontStyle35"/>
        </w:rPr>
      </w:pPr>
      <w:r>
        <w:rPr>
          <w:rStyle w:val="FontStyle35"/>
        </w:rPr>
        <w:t>E.</w:t>
      </w:r>
      <w:r>
        <w:rPr>
          <w:rStyle w:val="FontStyle35"/>
          <w:spacing w:val="0"/>
          <w:sz w:val="20"/>
          <w:szCs w:val="20"/>
        </w:rPr>
        <w:tab/>
      </w:r>
      <w:r>
        <w:rPr>
          <w:rStyle w:val="FontStyle35"/>
        </w:rPr>
        <w:t>The obligation of individuals to abide by the rules of the state</w:t>
      </w:r>
    </w:p>
    <w:p w:rsidR="00B55B69" w:rsidRDefault="001D124F">
      <w:pPr>
        <w:pStyle w:val="Style26"/>
        <w:widowControl/>
        <w:spacing w:line="1700" w:lineRule="exact"/>
        <w:ind w:firstLine="0"/>
        <w:rPr>
          <w:rStyle w:val="FontStyle35"/>
        </w:rPr>
      </w:pPr>
      <w:r>
        <w:rPr>
          <w:rStyle w:val="FontStyle35"/>
        </w:rPr>
        <w:t>14.    One of the following act constitutes a juridical act</w:t>
      </w:r>
    </w:p>
    <w:p w:rsidR="00B55B69" w:rsidRDefault="001D124F">
      <w:pPr>
        <w:pStyle w:val="Style14"/>
        <w:widowControl/>
        <w:tabs>
          <w:tab w:val="left" w:pos="3940"/>
        </w:tabs>
        <w:spacing w:line="1700" w:lineRule="exact"/>
        <w:ind w:left="1960" w:firstLine="0"/>
        <w:rPr>
          <w:rStyle w:val="FontStyle35"/>
        </w:rPr>
      </w:pPr>
      <w:r>
        <w:rPr>
          <w:rStyle w:val="FontStyle35"/>
        </w:rPr>
        <w:t>A.</w:t>
      </w:r>
      <w:r>
        <w:rPr>
          <w:rStyle w:val="FontStyle35"/>
          <w:spacing w:val="0"/>
          <w:sz w:val="20"/>
          <w:szCs w:val="20"/>
        </w:rPr>
        <w:tab/>
      </w:r>
      <w:r>
        <w:rPr>
          <w:rStyle w:val="FontStyle35"/>
        </w:rPr>
        <w:t>Declaration of Will.</w:t>
      </w:r>
    </w:p>
    <w:p w:rsidR="00B55B69" w:rsidRDefault="001D124F">
      <w:pPr>
        <w:pStyle w:val="Style14"/>
        <w:widowControl/>
        <w:tabs>
          <w:tab w:val="left" w:pos="3940"/>
        </w:tabs>
        <w:ind w:left="1960" w:firstLine="0"/>
        <w:rPr>
          <w:rStyle w:val="FontStyle35"/>
        </w:rPr>
      </w:pPr>
      <w:r>
        <w:rPr>
          <w:rStyle w:val="FontStyle35"/>
        </w:rPr>
        <w:t>B.</w:t>
      </w:r>
      <w:r>
        <w:rPr>
          <w:rStyle w:val="FontStyle35"/>
          <w:spacing w:val="0"/>
          <w:sz w:val="20"/>
          <w:szCs w:val="20"/>
        </w:rPr>
        <w:tab/>
      </w:r>
      <w:r>
        <w:rPr>
          <w:rStyle w:val="FontStyle35"/>
        </w:rPr>
        <w:t>Commission of an act which gives rise to extra-contractual liability.</w:t>
      </w:r>
    </w:p>
    <w:p w:rsidR="00B55B69" w:rsidRDefault="001D124F">
      <w:pPr>
        <w:pStyle w:val="Style14"/>
        <w:widowControl/>
        <w:tabs>
          <w:tab w:val="left" w:pos="3940"/>
          <w:tab w:val="left" w:pos="13500"/>
        </w:tabs>
        <w:ind w:left="1960" w:firstLine="0"/>
        <w:rPr>
          <w:rStyle w:val="FontStyle41"/>
        </w:rPr>
      </w:pPr>
      <w:r>
        <w:rPr>
          <w:rStyle w:val="FontStyle35"/>
        </w:rPr>
        <w:t>C.</w:t>
      </w:r>
      <w:r>
        <w:rPr>
          <w:rStyle w:val="FontStyle35"/>
          <w:spacing w:val="0"/>
          <w:sz w:val="20"/>
          <w:szCs w:val="20"/>
        </w:rPr>
        <w:tab/>
      </w:r>
      <w:r>
        <w:rPr>
          <w:rStyle w:val="FontStyle35"/>
        </w:rPr>
        <w:t>Commission of a crime.</w:t>
      </w:r>
      <w:r>
        <w:rPr>
          <w:rStyle w:val="FontStyle35"/>
          <w:spacing w:val="0"/>
          <w:sz w:val="20"/>
          <w:szCs w:val="20"/>
        </w:rPr>
        <w:tab/>
      </w:r>
      <w:r>
        <w:rPr>
          <w:rStyle w:val="FontStyle41"/>
        </w:rPr>
        <w:t>J</w:t>
      </w:r>
    </w:p>
    <w:p w:rsidR="00B55B69" w:rsidRDefault="001D124F">
      <w:pPr>
        <w:pStyle w:val="Style14"/>
        <w:widowControl/>
        <w:tabs>
          <w:tab w:val="left" w:pos="3940"/>
        </w:tabs>
        <w:ind w:left="1960" w:firstLine="0"/>
        <w:rPr>
          <w:rStyle w:val="FontStyle35"/>
        </w:rPr>
      </w:pPr>
      <w:r>
        <w:rPr>
          <w:rStyle w:val="FontStyle35"/>
        </w:rPr>
        <w:t>D.</w:t>
      </w:r>
      <w:r>
        <w:rPr>
          <w:rStyle w:val="FontStyle35"/>
          <w:spacing w:val="0"/>
          <w:sz w:val="20"/>
          <w:szCs w:val="20"/>
        </w:rPr>
        <w:tab/>
      </w:r>
      <w:r>
        <w:rPr>
          <w:rStyle w:val="FontStyle35"/>
        </w:rPr>
        <w:t>A and B</w:t>
      </w:r>
    </w:p>
    <w:p w:rsidR="00B55B69" w:rsidRDefault="001D124F">
      <w:pPr>
        <w:pStyle w:val="Style14"/>
        <w:widowControl/>
        <w:tabs>
          <w:tab w:val="left" w:pos="3940"/>
        </w:tabs>
        <w:ind w:left="1960" w:firstLine="0"/>
        <w:rPr>
          <w:rStyle w:val="FontStyle35"/>
        </w:rPr>
      </w:pPr>
      <w:r>
        <w:rPr>
          <w:rStyle w:val="FontStyle35"/>
        </w:rPr>
        <w:t>E.</w:t>
      </w:r>
      <w:r>
        <w:rPr>
          <w:rStyle w:val="FontStyle35"/>
          <w:spacing w:val="0"/>
          <w:sz w:val="20"/>
          <w:szCs w:val="20"/>
        </w:rPr>
        <w:tab/>
      </w:r>
      <w:r>
        <w:rPr>
          <w:rStyle w:val="FontStyle35"/>
        </w:rPr>
        <w:t>B and C</w:t>
      </w:r>
    </w:p>
    <w:p w:rsidR="00B55B69" w:rsidRDefault="001D124F">
      <w:pPr>
        <w:pStyle w:val="Style14"/>
        <w:widowControl/>
        <w:tabs>
          <w:tab w:val="left" w:pos="1900"/>
        </w:tabs>
        <w:spacing w:before="160" w:line="240" w:lineRule="auto"/>
        <w:ind w:firstLine="0"/>
        <w:rPr>
          <w:rStyle w:val="FontStyle35"/>
        </w:rPr>
      </w:pPr>
      <w:r>
        <w:rPr>
          <w:rStyle w:val="FontStyle35"/>
        </w:rPr>
        <w:t>15.</w:t>
      </w:r>
      <w:r>
        <w:rPr>
          <w:rStyle w:val="FontStyle35"/>
          <w:spacing w:val="0"/>
          <w:sz w:val="20"/>
          <w:szCs w:val="20"/>
        </w:rPr>
        <w:tab/>
      </w:r>
      <w:r>
        <w:rPr>
          <w:rStyle w:val="FontStyle35"/>
        </w:rPr>
        <w:t>One of the following organs does not have the power to initiate laws in Ethiopia.</w:t>
      </w:r>
    </w:p>
    <w:p w:rsidR="00B55B69" w:rsidRDefault="00B55B69">
      <w:pPr>
        <w:pStyle w:val="Style14"/>
        <w:widowControl/>
        <w:spacing w:line="240" w:lineRule="exact"/>
        <w:ind w:left="1900" w:firstLine="0"/>
        <w:rPr>
          <w:sz w:val="20"/>
          <w:szCs w:val="20"/>
        </w:rPr>
      </w:pPr>
    </w:p>
    <w:p w:rsidR="00B55B69" w:rsidRDefault="00B55B69">
      <w:pPr>
        <w:pStyle w:val="Style14"/>
        <w:widowControl/>
        <w:spacing w:line="240" w:lineRule="exact"/>
        <w:ind w:left="1900" w:firstLine="0"/>
        <w:rPr>
          <w:sz w:val="20"/>
          <w:szCs w:val="20"/>
        </w:rPr>
      </w:pPr>
    </w:p>
    <w:p w:rsidR="00B55B69" w:rsidRDefault="00B55B69">
      <w:pPr>
        <w:pStyle w:val="Style14"/>
        <w:widowControl/>
        <w:spacing w:line="240" w:lineRule="exact"/>
        <w:ind w:left="1900" w:firstLine="0"/>
        <w:rPr>
          <w:sz w:val="20"/>
          <w:szCs w:val="20"/>
        </w:rPr>
      </w:pPr>
    </w:p>
    <w:p w:rsidR="00B55B69" w:rsidRDefault="001D124F">
      <w:pPr>
        <w:pStyle w:val="Style14"/>
        <w:widowControl/>
        <w:tabs>
          <w:tab w:val="left" w:pos="3880"/>
        </w:tabs>
        <w:spacing w:before="200" w:line="240" w:lineRule="auto"/>
        <w:ind w:left="1900" w:firstLine="0"/>
        <w:rPr>
          <w:rStyle w:val="FontStyle35"/>
        </w:rPr>
      </w:pPr>
      <w:r>
        <w:rPr>
          <w:rStyle w:val="FontStyle35"/>
        </w:rPr>
        <w:t>A.</w:t>
      </w:r>
      <w:r>
        <w:rPr>
          <w:rStyle w:val="FontStyle35"/>
          <w:spacing w:val="0"/>
          <w:sz w:val="20"/>
          <w:szCs w:val="20"/>
        </w:rPr>
        <w:tab/>
      </w:r>
      <w:r>
        <w:rPr>
          <w:rStyle w:val="FontStyle35"/>
        </w:rPr>
        <w:t>The Ministry of Justice</w:t>
      </w:r>
    </w:p>
    <w:p w:rsidR="00B55B69" w:rsidRDefault="001D124F">
      <w:pPr>
        <w:pStyle w:val="Style14"/>
        <w:widowControl/>
        <w:tabs>
          <w:tab w:val="left" w:pos="3880"/>
        </w:tabs>
        <w:spacing w:line="880" w:lineRule="exact"/>
        <w:ind w:left="3880" w:hanging="1980"/>
        <w:rPr>
          <w:rStyle w:val="FontStyle35"/>
        </w:rPr>
      </w:pPr>
      <w:r>
        <w:rPr>
          <w:rStyle w:val="FontStyle35"/>
        </w:rPr>
        <w:lastRenderedPageBreak/>
        <w:t>B.</w:t>
      </w:r>
      <w:r>
        <w:rPr>
          <w:rStyle w:val="FontStyle35"/>
          <w:spacing w:val="0"/>
          <w:sz w:val="20"/>
          <w:szCs w:val="20"/>
        </w:rPr>
        <w:tab/>
      </w:r>
      <w:r>
        <w:rPr>
          <w:rStyle w:val="FontStyle35"/>
        </w:rPr>
        <w:t>A group composed of twenty members of the House of Peoples"</w:t>
      </w:r>
      <w:r>
        <w:rPr>
          <w:rStyle w:val="FontStyle35"/>
        </w:rPr>
        <w:br/>
        <w:t>Representatives</w:t>
      </w:r>
    </w:p>
    <w:p w:rsidR="00B55B69" w:rsidRDefault="001D124F">
      <w:pPr>
        <w:pStyle w:val="Style14"/>
        <w:widowControl/>
        <w:tabs>
          <w:tab w:val="left" w:pos="3880"/>
        </w:tabs>
        <w:spacing w:before="80" w:line="240" w:lineRule="auto"/>
        <w:ind w:left="1900" w:firstLine="0"/>
        <w:rPr>
          <w:rStyle w:val="FontStyle35"/>
        </w:rPr>
      </w:pPr>
      <w:r>
        <w:rPr>
          <w:rStyle w:val="FontStyle35"/>
        </w:rPr>
        <w:t>C.</w:t>
      </w:r>
      <w:r>
        <w:rPr>
          <w:rStyle w:val="FontStyle35"/>
          <w:spacing w:val="0"/>
          <w:sz w:val="20"/>
          <w:szCs w:val="20"/>
        </w:rPr>
        <w:tab/>
      </w:r>
      <w:r>
        <w:rPr>
          <w:rStyle w:val="FontStyle35"/>
        </w:rPr>
        <w:t>The Federal Supreme Court</w:t>
      </w:r>
    </w:p>
    <w:p w:rsidR="00B55B69" w:rsidRDefault="001D124F">
      <w:pPr>
        <w:pStyle w:val="Style14"/>
        <w:widowControl/>
        <w:tabs>
          <w:tab w:val="left" w:pos="3880"/>
        </w:tabs>
        <w:spacing w:before="120" w:line="240" w:lineRule="auto"/>
        <w:ind w:left="1900" w:firstLine="0"/>
        <w:rPr>
          <w:rStyle w:val="FontStyle35"/>
        </w:rPr>
      </w:pPr>
      <w:r>
        <w:rPr>
          <w:rStyle w:val="FontStyle35"/>
        </w:rPr>
        <w:t>D.</w:t>
      </w:r>
      <w:r>
        <w:rPr>
          <w:rStyle w:val="FontStyle35"/>
          <w:spacing w:val="0"/>
          <w:sz w:val="20"/>
          <w:szCs w:val="20"/>
        </w:rPr>
        <w:tab/>
      </w:r>
      <w:r>
        <w:rPr>
          <w:rStyle w:val="FontStyle35"/>
        </w:rPr>
        <w:t>The House of Federation</w:t>
      </w:r>
    </w:p>
    <w:p w:rsidR="00B55B69" w:rsidRDefault="001D124F">
      <w:pPr>
        <w:pStyle w:val="Style14"/>
        <w:widowControl/>
        <w:tabs>
          <w:tab w:val="left" w:pos="3880"/>
        </w:tabs>
        <w:spacing w:before="80" w:line="240" w:lineRule="auto"/>
        <w:ind w:left="1900" w:firstLine="0"/>
        <w:rPr>
          <w:rStyle w:val="FontStyle35"/>
        </w:rPr>
      </w:pPr>
      <w:r>
        <w:rPr>
          <w:rStyle w:val="FontStyle35"/>
        </w:rPr>
        <w:t>E.</w:t>
      </w:r>
      <w:r>
        <w:rPr>
          <w:rStyle w:val="FontStyle35"/>
          <w:spacing w:val="0"/>
          <w:sz w:val="20"/>
          <w:szCs w:val="20"/>
        </w:rPr>
        <w:tab/>
      </w:r>
      <w:r>
        <w:rPr>
          <w:rStyle w:val="FontStyle35"/>
        </w:rPr>
        <w:t>The Ethiopian Human Rights Commission</w:t>
      </w:r>
    </w:p>
    <w:p w:rsidR="00B55B69" w:rsidRDefault="00B55B69">
      <w:pPr>
        <w:pStyle w:val="Style14"/>
        <w:widowControl/>
        <w:spacing w:line="240" w:lineRule="exact"/>
        <w:ind w:left="1900" w:hanging="1900"/>
        <w:rPr>
          <w:sz w:val="20"/>
          <w:szCs w:val="20"/>
        </w:rPr>
      </w:pPr>
    </w:p>
    <w:p w:rsidR="00B55B69" w:rsidRDefault="00B55B69">
      <w:pPr>
        <w:pStyle w:val="Style14"/>
        <w:widowControl/>
        <w:spacing w:line="240" w:lineRule="exact"/>
        <w:ind w:left="1900" w:hanging="1900"/>
        <w:rPr>
          <w:sz w:val="20"/>
          <w:szCs w:val="20"/>
        </w:rPr>
      </w:pPr>
    </w:p>
    <w:p w:rsidR="00B55B69" w:rsidRDefault="00B55B69">
      <w:pPr>
        <w:pStyle w:val="Style14"/>
        <w:widowControl/>
        <w:spacing w:line="240" w:lineRule="exact"/>
        <w:ind w:left="1900" w:hanging="1900"/>
        <w:rPr>
          <w:sz w:val="20"/>
          <w:szCs w:val="20"/>
        </w:rPr>
      </w:pPr>
    </w:p>
    <w:p w:rsidR="00B55B69" w:rsidRDefault="001D124F">
      <w:pPr>
        <w:pStyle w:val="Style14"/>
        <w:widowControl/>
        <w:tabs>
          <w:tab w:val="left" w:pos="1900"/>
        </w:tabs>
        <w:spacing w:before="100" w:line="820" w:lineRule="exact"/>
        <w:ind w:left="1900" w:hanging="1900"/>
        <w:rPr>
          <w:rStyle w:val="FontStyle35"/>
        </w:rPr>
      </w:pPr>
      <w:r>
        <w:rPr>
          <w:rStyle w:val="FontStyle35"/>
        </w:rPr>
        <w:t>16.</w:t>
      </w:r>
      <w:r>
        <w:rPr>
          <w:rStyle w:val="FontStyle35"/>
          <w:spacing w:val="0"/>
          <w:sz w:val="20"/>
          <w:szCs w:val="20"/>
        </w:rPr>
        <w:tab/>
      </w:r>
      <w:r>
        <w:rPr>
          <w:rStyle w:val="FontStyle35"/>
        </w:rPr>
        <w:t>A mechanism of interpretation of law which states that legal terms should be given</w:t>
      </w:r>
      <w:r>
        <w:rPr>
          <w:rStyle w:val="FontStyle35"/>
        </w:rPr>
        <w:br/>
        <w:t>their literal meaning provided they do not lead to absurd interpretation is</w:t>
      </w:r>
    </w:p>
    <w:p w:rsidR="00B55B69" w:rsidRDefault="00B55B69">
      <w:pPr>
        <w:pStyle w:val="Style14"/>
        <w:widowControl/>
        <w:spacing w:line="240" w:lineRule="exact"/>
        <w:ind w:left="1920" w:firstLine="0"/>
        <w:rPr>
          <w:sz w:val="20"/>
          <w:szCs w:val="20"/>
        </w:rPr>
      </w:pPr>
    </w:p>
    <w:p w:rsidR="00B55B69" w:rsidRDefault="00B55B69">
      <w:pPr>
        <w:pStyle w:val="Style14"/>
        <w:widowControl/>
        <w:spacing w:line="240" w:lineRule="exact"/>
        <w:ind w:left="1920" w:firstLine="0"/>
        <w:rPr>
          <w:sz w:val="20"/>
          <w:szCs w:val="20"/>
        </w:rPr>
      </w:pPr>
    </w:p>
    <w:p w:rsidR="00B55B69" w:rsidRDefault="00B55B69">
      <w:pPr>
        <w:pStyle w:val="Style14"/>
        <w:widowControl/>
        <w:spacing w:line="240" w:lineRule="exact"/>
        <w:ind w:left="1920" w:firstLine="0"/>
        <w:rPr>
          <w:sz w:val="20"/>
          <w:szCs w:val="20"/>
        </w:rPr>
      </w:pPr>
    </w:p>
    <w:p w:rsidR="00B55B69" w:rsidRDefault="00B55B69">
      <w:pPr>
        <w:pStyle w:val="Style14"/>
        <w:widowControl/>
        <w:spacing w:line="240" w:lineRule="exact"/>
        <w:ind w:left="1920" w:firstLine="0"/>
        <w:rPr>
          <w:sz w:val="20"/>
          <w:szCs w:val="20"/>
        </w:rPr>
      </w:pPr>
    </w:p>
    <w:p w:rsidR="00B55B69" w:rsidRDefault="00B55B69">
      <w:pPr>
        <w:pStyle w:val="Style14"/>
        <w:widowControl/>
        <w:spacing w:line="240" w:lineRule="exact"/>
        <w:ind w:left="1920" w:firstLine="0"/>
        <w:rPr>
          <w:sz w:val="20"/>
          <w:szCs w:val="20"/>
        </w:rPr>
      </w:pPr>
    </w:p>
    <w:p w:rsidR="00B55B69" w:rsidRDefault="00B55B69">
      <w:pPr>
        <w:pStyle w:val="Style14"/>
        <w:widowControl/>
        <w:spacing w:line="240" w:lineRule="exact"/>
        <w:ind w:left="1920" w:firstLine="0"/>
        <w:rPr>
          <w:sz w:val="20"/>
          <w:szCs w:val="20"/>
        </w:rPr>
      </w:pPr>
    </w:p>
    <w:p w:rsidR="00B55B69" w:rsidRDefault="00B55B69">
      <w:pPr>
        <w:pStyle w:val="Style14"/>
        <w:widowControl/>
        <w:spacing w:line="240" w:lineRule="exact"/>
        <w:ind w:left="1920" w:firstLine="0"/>
        <w:rPr>
          <w:sz w:val="20"/>
          <w:szCs w:val="20"/>
        </w:rPr>
      </w:pPr>
    </w:p>
    <w:p w:rsidR="00B55B69" w:rsidRDefault="001D124F">
      <w:pPr>
        <w:pStyle w:val="Style14"/>
        <w:widowControl/>
        <w:tabs>
          <w:tab w:val="left" w:pos="3900"/>
        </w:tabs>
        <w:spacing w:before="120" w:line="740" w:lineRule="exact"/>
        <w:ind w:left="1920" w:firstLine="0"/>
        <w:rPr>
          <w:rStyle w:val="FontStyle35"/>
          <w:position w:val="8"/>
        </w:rPr>
      </w:pPr>
      <w:r>
        <w:rPr>
          <w:rStyle w:val="FontStyle35"/>
          <w:position w:val="8"/>
        </w:rPr>
        <w:t>A.</w:t>
      </w:r>
      <w:r>
        <w:rPr>
          <w:rStyle w:val="FontStyle35"/>
          <w:spacing w:val="0"/>
          <w:position w:val="8"/>
          <w:sz w:val="20"/>
          <w:szCs w:val="20"/>
        </w:rPr>
        <w:tab/>
      </w:r>
      <w:r>
        <w:rPr>
          <w:rStyle w:val="FontStyle35"/>
          <w:position w:val="8"/>
        </w:rPr>
        <w:t>Liberal interpretation</w:t>
      </w:r>
    </w:p>
    <w:p w:rsidR="00B55B69" w:rsidRDefault="001D124F">
      <w:pPr>
        <w:pStyle w:val="Style14"/>
        <w:widowControl/>
        <w:tabs>
          <w:tab w:val="left" w:pos="3900"/>
        </w:tabs>
        <w:spacing w:before="20" w:line="240" w:lineRule="auto"/>
        <w:ind w:left="1920" w:firstLine="0"/>
        <w:rPr>
          <w:rStyle w:val="FontStyle35"/>
        </w:rPr>
      </w:pPr>
      <w:r>
        <w:rPr>
          <w:rStyle w:val="FontStyle35"/>
        </w:rPr>
        <w:t>B.</w:t>
      </w:r>
      <w:r>
        <w:rPr>
          <w:rStyle w:val="FontStyle35"/>
          <w:spacing w:val="0"/>
          <w:sz w:val="20"/>
          <w:szCs w:val="20"/>
        </w:rPr>
        <w:tab/>
      </w:r>
      <w:r>
        <w:rPr>
          <w:rStyle w:val="FontStyle35"/>
        </w:rPr>
        <w:t>Contextual interpretation</w:t>
      </w:r>
    </w:p>
    <w:p w:rsidR="00B55B69" w:rsidRDefault="001D124F">
      <w:pPr>
        <w:pStyle w:val="Style14"/>
        <w:widowControl/>
        <w:tabs>
          <w:tab w:val="left" w:pos="3900"/>
        </w:tabs>
        <w:spacing w:before="140" w:line="240" w:lineRule="auto"/>
        <w:ind w:left="1920" w:firstLine="0"/>
        <w:rPr>
          <w:rStyle w:val="FontStyle35"/>
        </w:rPr>
      </w:pPr>
      <w:r>
        <w:rPr>
          <w:rStyle w:val="FontStyle35"/>
        </w:rPr>
        <w:t>C.</w:t>
      </w:r>
      <w:r>
        <w:rPr>
          <w:rStyle w:val="FontStyle35"/>
          <w:spacing w:val="0"/>
          <w:sz w:val="20"/>
          <w:szCs w:val="20"/>
        </w:rPr>
        <w:tab/>
      </w:r>
      <w:r>
        <w:rPr>
          <w:rStyle w:val="FontStyle35"/>
        </w:rPr>
        <w:t>Historical interpretation</w:t>
      </w:r>
    </w:p>
    <w:p w:rsidR="00B55B69" w:rsidRDefault="001D124F">
      <w:pPr>
        <w:pStyle w:val="Style14"/>
        <w:widowControl/>
        <w:tabs>
          <w:tab w:val="left" w:pos="3900"/>
        </w:tabs>
        <w:spacing w:before="80" w:line="240" w:lineRule="auto"/>
        <w:ind w:left="1920" w:firstLine="0"/>
        <w:rPr>
          <w:rStyle w:val="FontStyle35"/>
        </w:rPr>
      </w:pPr>
      <w:r>
        <w:rPr>
          <w:rStyle w:val="FontStyle35"/>
        </w:rPr>
        <w:t>D.</w:t>
      </w:r>
      <w:r>
        <w:rPr>
          <w:rStyle w:val="FontStyle35"/>
          <w:spacing w:val="0"/>
          <w:sz w:val="20"/>
          <w:szCs w:val="20"/>
        </w:rPr>
        <w:tab/>
      </w:r>
      <w:r>
        <w:rPr>
          <w:rStyle w:val="FontStyle35"/>
        </w:rPr>
        <w:t>The golden rule of interpretation</w:t>
      </w:r>
    </w:p>
    <w:p w:rsidR="00B55B69" w:rsidRDefault="001D124F">
      <w:pPr>
        <w:pStyle w:val="Style14"/>
        <w:widowControl/>
        <w:tabs>
          <w:tab w:val="left" w:pos="3900"/>
        </w:tabs>
        <w:spacing w:before="100" w:line="240" w:lineRule="auto"/>
        <w:ind w:left="1920" w:firstLine="0"/>
        <w:rPr>
          <w:rStyle w:val="FontStyle35"/>
        </w:rPr>
      </w:pPr>
      <w:r>
        <w:rPr>
          <w:rStyle w:val="FontStyle35"/>
        </w:rPr>
        <w:t>E.</w:t>
      </w:r>
      <w:r>
        <w:rPr>
          <w:rStyle w:val="FontStyle35"/>
          <w:spacing w:val="0"/>
          <w:sz w:val="20"/>
          <w:szCs w:val="20"/>
        </w:rPr>
        <w:tab/>
      </w:r>
      <w:r>
        <w:rPr>
          <w:rStyle w:val="FontStyle35"/>
        </w:rPr>
        <w:t>Mischief rule of interpretation</w:t>
      </w:r>
    </w:p>
    <w:p w:rsidR="00B55B69" w:rsidRDefault="00B55B69">
      <w:pPr>
        <w:pStyle w:val="Style14"/>
        <w:widowControl/>
        <w:spacing w:line="240" w:lineRule="exact"/>
        <w:ind w:left="1880" w:hanging="1880"/>
        <w:rPr>
          <w:sz w:val="20"/>
          <w:szCs w:val="20"/>
        </w:rPr>
      </w:pPr>
    </w:p>
    <w:p w:rsidR="00B55B69" w:rsidRDefault="00B55B69">
      <w:pPr>
        <w:pStyle w:val="Style14"/>
        <w:widowControl/>
        <w:spacing w:line="240" w:lineRule="exact"/>
        <w:ind w:left="1880" w:hanging="1880"/>
        <w:rPr>
          <w:sz w:val="20"/>
          <w:szCs w:val="20"/>
        </w:rPr>
      </w:pPr>
    </w:p>
    <w:p w:rsidR="00B55B69" w:rsidRDefault="00B55B69">
      <w:pPr>
        <w:pStyle w:val="Style14"/>
        <w:widowControl/>
        <w:spacing w:line="240" w:lineRule="exact"/>
        <w:ind w:left="1880" w:hanging="1880"/>
        <w:rPr>
          <w:sz w:val="20"/>
          <w:szCs w:val="20"/>
        </w:rPr>
      </w:pPr>
    </w:p>
    <w:p w:rsidR="00B55B69" w:rsidRDefault="001D124F">
      <w:pPr>
        <w:pStyle w:val="Style14"/>
        <w:widowControl/>
        <w:tabs>
          <w:tab w:val="left" w:pos="1880"/>
          <w:tab w:val="left" w:leader="underscore" w:pos="25020"/>
        </w:tabs>
        <w:spacing w:before="100" w:line="820" w:lineRule="exact"/>
        <w:ind w:left="1880" w:hanging="1880"/>
        <w:rPr>
          <w:rStyle w:val="FontStyle35"/>
        </w:rPr>
      </w:pPr>
      <w:r>
        <w:rPr>
          <w:rStyle w:val="FontStyle35"/>
        </w:rPr>
        <w:lastRenderedPageBreak/>
        <w:t>17.</w:t>
      </w:r>
      <w:r>
        <w:rPr>
          <w:rStyle w:val="FontStyle35"/>
          <w:spacing w:val="0"/>
          <w:sz w:val="20"/>
          <w:szCs w:val="20"/>
        </w:rPr>
        <w:tab/>
      </w:r>
      <w:r>
        <w:rPr>
          <w:rStyle w:val="FontStyle35"/>
        </w:rPr>
        <w:t xml:space="preserve">Where an advocate renders </w:t>
      </w:r>
      <w:r>
        <w:rPr>
          <w:rStyle w:val="FontStyle41"/>
        </w:rPr>
        <w:t xml:space="preserve">pro bono publico </w:t>
      </w:r>
      <w:r>
        <w:rPr>
          <w:rStyle w:val="FontStyle35"/>
        </w:rPr>
        <w:t>service to an indigent as required</w:t>
      </w:r>
      <w:r>
        <w:rPr>
          <w:rStyle w:val="FontStyle35"/>
        </w:rPr>
        <w:br/>
        <w:t>under Article 49 of Regulations No. 57/1999, such</w:t>
      </w:r>
      <w:r>
        <w:rPr>
          <w:rStyle w:val="FontStyle35"/>
          <w:spacing w:val="0"/>
        </w:rPr>
        <w:tab/>
      </w:r>
      <w:r>
        <w:rPr>
          <w:rStyle w:val="FontStyle35"/>
        </w:rPr>
        <w:t>.</w:t>
      </w:r>
    </w:p>
    <w:p w:rsidR="00B55B69" w:rsidRDefault="00B55B69">
      <w:pPr>
        <w:pStyle w:val="Style14"/>
        <w:widowControl/>
        <w:spacing w:line="240" w:lineRule="exact"/>
        <w:ind w:left="1920" w:firstLine="0"/>
        <w:rPr>
          <w:sz w:val="20"/>
          <w:szCs w:val="20"/>
        </w:rPr>
      </w:pPr>
    </w:p>
    <w:p w:rsidR="00B55B69" w:rsidRDefault="00B55B69">
      <w:pPr>
        <w:pStyle w:val="Style14"/>
        <w:widowControl/>
        <w:spacing w:line="240" w:lineRule="exact"/>
        <w:ind w:left="1920" w:firstLine="0"/>
        <w:rPr>
          <w:sz w:val="20"/>
          <w:szCs w:val="20"/>
        </w:rPr>
      </w:pPr>
    </w:p>
    <w:p w:rsidR="00B55B69" w:rsidRDefault="00B55B69">
      <w:pPr>
        <w:pStyle w:val="Style14"/>
        <w:widowControl/>
        <w:spacing w:line="240" w:lineRule="exact"/>
        <w:ind w:left="1920" w:firstLine="0"/>
        <w:rPr>
          <w:sz w:val="20"/>
          <w:szCs w:val="20"/>
        </w:rPr>
      </w:pPr>
    </w:p>
    <w:p w:rsidR="00B55B69" w:rsidRDefault="001D124F">
      <w:pPr>
        <w:pStyle w:val="Style14"/>
        <w:widowControl/>
        <w:tabs>
          <w:tab w:val="left" w:pos="3920"/>
        </w:tabs>
        <w:spacing w:before="100"/>
        <w:ind w:left="1920" w:firstLine="0"/>
        <w:rPr>
          <w:rStyle w:val="FontStyle35"/>
        </w:rPr>
      </w:pPr>
      <w:r>
        <w:rPr>
          <w:rStyle w:val="FontStyle35"/>
        </w:rPr>
        <w:t>A.</w:t>
      </w:r>
      <w:r>
        <w:rPr>
          <w:rStyle w:val="FontStyle35"/>
          <w:spacing w:val="0"/>
          <w:sz w:val="20"/>
          <w:szCs w:val="20"/>
        </w:rPr>
        <w:tab/>
      </w:r>
      <w:r>
        <w:rPr>
          <w:rStyle w:val="FontStyle35"/>
        </w:rPr>
        <w:t>advocate treats the indigent as a means.</w:t>
      </w:r>
    </w:p>
    <w:p w:rsidR="00B55B69" w:rsidRDefault="001D124F">
      <w:pPr>
        <w:pStyle w:val="Style14"/>
        <w:widowControl/>
        <w:tabs>
          <w:tab w:val="left" w:pos="3920"/>
        </w:tabs>
        <w:ind w:left="1920" w:firstLine="0"/>
        <w:rPr>
          <w:rStyle w:val="FontStyle35"/>
        </w:rPr>
      </w:pPr>
      <w:r>
        <w:rPr>
          <w:rStyle w:val="FontStyle35"/>
        </w:rPr>
        <w:t>B.</w:t>
      </w:r>
      <w:r>
        <w:rPr>
          <w:rStyle w:val="FontStyle35"/>
          <w:spacing w:val="0"/>
          <w:sz w:val="20"/>
          <w:szCs w:val="20"/>
        </w:rPr>
        <w:tab/>
      </w:r>
      <w:r>
        <w:rPr>
          <w:rStyle w:val="FontStyle35"/>
        </w:rPr>
        <w:t>advocate treats the indigent as an end.</w:t>
      </w:r>
    </w:p>
    <w:p w:rsidR="00B55B69" w:rsidRDefault="001D124F">
      <w:pPr>
        <w:pStyle w:val="Style14"/>
        <w:widowControl/>
        <w:tabs>
          <w:tab w:val="left" w:pos="3920"/>
        </w:tabs>
        <w:ind w:left="1920" w:firstLine="0"/>
        <w:rPr>
          <w:rStyle w:val="FontStyle35"/>
        </w:rPr>
      </w:pPr>
      <w:r>
        <w:rPr>
          <w:rStyle w:val="FontStyle35"/>
        </w:rPr>
        <w:t>C.</w:t>
      </w:r>
      <w:r>
        <w:rPr>
          <w:rStyle w:val="FontStyle35"/>
          <w:spacing w:val="0"/>
          <w:sz w:val="20"/>
          <w:szCs w:val="20"/>
        </w:rPr>
        <w:tab/>
      </w:r>
      <w:r>
        <w:rPr>
          <w:rStyle w:val="FontStyle35"/>
        </w:rPr>
        <w:t>indigent treats the advocate as a mere means.</w:t>
      </w:r>
    </w:p>
    <w:p w:rsidR="00B55B69" w:rsidRDefault="001D124F">
      <w:pPr>
        <w:pStyle w:val="Style14"/>
        <w:widowControl/>
        <w:tabs>
          <w:tab w:val="left" w:pos="3920"/>
        </w:tabs>
        <w:ind w:left="1920" w:firstLine="0"/>
        <w:rPr>
          <w:rStyle w:val="FontStyle35"/>
        </w:rPr>
      </w:pPr>
      <w:r>
        <w:rPr>
          <w:rStyle w:val="FontStyle35"/>
        </w:rPr>
        <w:t>D.</w:t>
      </w:r>
      <w:r>
        <w:rPr>
          <w:rStyle w:val="FontStyle35"/>
          <w:spacing w:val="0"/>
          <w:sz w:val="20"/>
          <w:szCs w:val="20"/>
        </w:rPr>
        <w:tab/>
      </w:r>
      <w:r>
        <w:rPr>
          <w:rStyle w:val="FontStyle35"/>
        </w:rPr>
        <w:t>indigent treats the advocate as a means.</w:t>
      </w:r>
    </w:p>
    <w:p w:rsidR="00B55B69" w:rsidRDefault="001D124F">
      <w:pPr>
        <w:pStyle w:val="Style14"/>
        <w:widowControl/>
        <w:tabs>
          <w:tab w:val="left" w:pos="3920"/>
        </w:tabs>
        <w:ind w:left="1920" w:firstLine="0"/>
        <w:rPr>
          <w:rStyle w:val="FontStyle35"/>
        </w:rPr>
      </w:pPr>
      <w:r>
        <w:rPr>
          <w:rStyle w:val="FontStyle35"/>
        </w:rPr>
        <w:t>E.</w:t>
      </w:r>
      <w:r>
        <w:rPr>
          <w:rStyle w:val="FontStyle35"/>
          <w:spacing w:val="0"/>
          <w:sz w:val="20"/>
          <w:szCs w:val="20"/>
        </w:rPr>
        <w:tab/>
      </w:r>
      <w:r>
        <w:rPr>
          <w:rStyle w:val="FontStyle35"/>
        </w:rPr>
        <w:t>advocate treats the indigent as a mere means.</w:t>
      </w:r>
    </w:p>
    <w:p w:rsidR="00B55B69" w:rsidRDefault="00B55B69">
      <w:pPr>
        <w:pStyle w:val="Style14"/>
        <w:widowControl/>
        <w:spacing w:line="240" w:lineRule="exact"/>
        <w:ind w:left="1880" w:hanging="1880"/>
        <w:rPr>
          <w:sz w:val="20"/>
          <w:szCs w:val="20"/>
        </w:rPr>
      </w:pPr>
    </w:p>
    <w:p w:rsidR="00B55B69" w:rsidRDefault="00B55B69">
      <w:pPr>
        <w:pStyle w:val="Style14"/>
        <w:widowControl/>
        <w:spacing w:line="240" w:lineRule="exact"/>
        <w:ind w:left="1880" w:hanging="1880"/>
        <w:rPr>
          <w:sz w:val="20"/>
          <w:szCs w:val="20"/>
        </w:rPr>
      </w:pPr>
    </w:p>
    <w:p w:rsidR="00B55B69" w:rsidRDefault="00B55B69">
      <w:pPr>
        <w:pStyle w:val="Style14"/>
        <w:widowControl/>
        <w:spacing w:line="240" w:lineRule="exact"/>
        <w:ind w:left="1880" w:hanging="1880"/>
        <w:rPr>
          <w:sz w:val="20"/>
          <w:szCs w:val="20"/>
        </w:rPr>
      </w:pPr>
    </w:p>
    <w:p w:rsidR="00B55B69" w:rsidRDefault="001D124F">
      <w:pPr>
        <w:pStyle w:val="Style14"/>
        <w:widowControl/>
        <w:tabs>
          <w:tab w:val="left" w:pos="1880"/>
        </w:tabs>
        <w:spacing w:before="100" w:line="820" w:lineRule="exact"/>
        <w:ind w:left="1880" w:hanging="1880"/>
        <w:rPr>
          <w:rStyle w:val="FontStyle35"/>
        </w:rPr>
      </w:pPr>
      <w:r>
        <w:rPr>
          <w:rStyle w:val="FontStyle35"/>
        </w:rPr>
        <w:t>18.</w:t>
      </w:r>
      <w:r>
        <w:rPr>
          <w:rStyle w:val="FontStyle35"/>
          <w:spacing w:val="0"/>
          <w:sz w:val="20"/>
          <w:szCs w:val="20"/>
        </w:rPr>
        <w:tab/>
      </w:r>
      <w:r>
        <w:rPr>
          <w:rStyle w:val="FontStyle35"/>
        </w:rPr>
        <w:t>If a public prosecutor likes to "treat an accused person only in ways that she is</w:t>
      </w:r>
      <w:r>
        <w:rPr>
          <w:rStyle w:val="FontStyle35"/>
        </w:rPr>
        <w:br/>
        <w:t>willing   to   be   treated   in   the   same   exact   situation,"   then   she   will</w:t>
      </w:r>
    </w:p>
    <w:p w:rsidR="00B55B69" w:rsidRDefault="00B55B69">
      <w:pPr>
        <w:pStyle w:val="Style14"/>
        <w:widowControl/>
        <w:spacing w:line="240" w:lineRule="exact"/>
        <w:ind w:left="1940" w:firstLine="0"/>
        <w:rPr>
          <w:sz w:val="20"/>
          <w:szCs w:val="20"/>
        </w:rPr>
      </w:pPr>
    </w:p>
    <w:p w:rsidR="00B55B69" w:rsidRDefault="00B55B69">
      <w:pPr>
        <w:pStyle w:val="Style14"/>
        <w:widowControl/>
        <w:spacing w:line="240" w:lineRule="exact"/>
        <w:ind w:left="1940" w:firstLine="0"/>
        <w:rPr>
          <w:sz w:val="20"/>
          <w:szCs w:val="20"/>
        </w:rPr>
      </w:pPr>
    </w:p>
    <w:p w:rsidR="00B55B69" w:rsidRDefault="00B55B69">
      <w:pPr>
        <w:pStyle w:val="Style14"/>
        <w:widowControl/>
        <w:spacing w:line="240" w:lineRule="exact"/>
        <w:ind w:left="1940" w:firstLine="0"/>
        <w:rPr>
          <w:sz w:val="20"/>
          <w:szCs w:val="20"/>
        </w:rPr>
      </w:pPr>
    </w:p>
    <w:p w:rsidR="00B55B69" w:rsidRDefault="00B55B69">
      <w:pPr>
        <w:pStyle w:val="Style14"/>
        <w:widowControl/>
        <w:spacing w:line="240" w:lineRule="exact"/>
        <w:ind w:left="1940" w:firstLine="0"/>
        <w:rPr>
          <w:sz w:val="20"/>
          <w:szCs w:val="20"/>
        </w:rPr>
      </w:pPr>
    </w:p>
    <w:p w:rsidR="00B55B69" w:rsidRDefault="00B55B69">
      <w:pPr>
        <w:pStyle w:val="Style14"/>
        <w:widowControl/>
        <w:spacing w:line="240" w:lineRule="exact"/>
        <w:ind w:left="1940" w:firstLine="0"/>
        <w:rPr>
          <w:sz w:val="20"/>
          <w:szCs w:val="20"/>
        </w:rPr>
      </w:pPr>
    </w:p>
    <w:p w:rsidR="00B55B69" w:rsidRDefault="00B55B69">
      <w:pPr>
        <w:pStyle w:val="Style14"/>
        <w:widowControl/>
        <w:spacing w:line="240" w:lineRule="exact"/>
        <w:ind w:left="1940" w:firstLine="0"/>
        <w:rPr>
          <w:sz w:val="20"/>
          <w:szCs w:val="20"/>
        </w:rPr>
      </w:pPr>
    </w:p>
    <w:p w:rsidR="00B55B69" w:rsidRDefault="001D124F">
      <w:pPr>
        <w:pStyle w:val="Style14"/>
        <w:widowControl/>
        <w:tabs>
          <w:tab w:val="left" w:pos="3920"/>
        </w:tabs>
        <w:spacing w:before="200"/>
        <w:ind w:left="1940" w:firstLine="0"/>
        <w:rPr>
          <w:rStyle w:val="FontStyle35"/>
        </w:rPr>
      </w:pPr>
      <w:r>
        <w:rPr>
          <w:rStyle w:val="FontStyle35"/>
        </w:rPr>
        <w:t>A.</w:t>
      </w:r>
      <w:r>
        <w:rPr>
          <w:rStyle w:val="FontStyle35"/>
          <w:spacing w:val="0"/>
          <w:sz w:val="20"/>
          <w:szCs w:val="20"/>
        </w:rPr>
        <w:tab/>
      </w:r>
      <w:r>
        <w:rPr>
          <w:rStyle w:val="FontStyle35"/>
        </w:rPr>
        <w:t>Do her level best to obtain acquittal of the accused person.</w:t>
      </w:r>
    </w:p>
    <w:p w:rsidR="00B55B69" w:rsidRDefault="001D124F">
      <w:pPr>
        <w:pStyle w:val="Style14"/>
        <w:widowControl/>
        <w:tabs>
          <w:tab w:val="left" w:pos="3920"/>
        </w:tabs>
        <w:ind w:left="1940" w:firstLine="0"/>
        <w:jc w:val="both"/>
        <w:rPr>
          <w:rStyle w:val="FontStyle35"/>
        </w:rPr>
      </w:pPr>
      <w:r>
        <w:rPr>
          <w:rStyle w:val="FontStyle35"/>
        </w:rPr>
        <w:t>B.</w:t>
      </w:r>
      <w:r>
        <w:rPr>
          <w:rStyle w:val="FontStyle35"/>
          <w:spacing w:val="0"/>
          <w:sz w:val="20"/>
          <w:szCs w:val="20"/>
        </w:rPr>
        <w:tab/>
      </w:r>
      <w:r>
        <w:rPr>
          <w:rStyle w:val="FontStyle35"/>
        </w:rPr>
        <w:t>Use false evidence to obtain conviction of the accused person.</w:t>
      </w:r>
    </w:p>
    <w:p w:rsidR="00B55B69" w:rsidRDefault="001D124F">
      <w:pPr>
        <w:pStyle w:val="Style14"/>
        <w:widowControl/>
        <w:tabs>
          <w:tab w:val="left" w:pos="3920"/>
        </w:tabs>
        <w:ind w:left="1940" w:firstLine="0"/>
        <w:rPr>
          <w:rStyle w:val="FontStyle35"/>
        </w:rPr>
      </w:pPr>
      <w:r>
        <w:rPr>
          <w:rStyle w:val="FontStyle35"/>
        </w:rPr>
        <w:lastRenderedPageBreak/>
        <w:t>C.</w:t>
      </w:r>
      <w:r>
        <w:rPr>
          <w:rStyle w:val="FontStyle35"/>
          <w:spacing w:val="0"/>
          <w:sz w:val="20"/>
          <w:szCs w:val="20"/>
        </w:rPr>
        <w:tab/>
      </w:r>
      <w:r>
        <w:rPr>
          <w:rStyle w:val="FontStyle35"/>
        </w:rPr>
        <w:t>Unfairly treat the accused person.</w:t>
      </w:r>
    </w:p>
    <w:p w:rsidR="00B55B69" w:rsidRDefault="001D124F">
      <w:pPr>
        <w:pStyle w:val="Style14"/>
        <w:widowControl/>
        <w:tabs>
          <w:tab w:val="left" w:pos="3920"/>
        </w:tabs>
        <w:ind w:left="1940" w:firstLine="0"/>
        <w:rPr>
          <w:rStyle w:val="FontStyle35"/>
        </w:rPr>
      </w:pPr>
      <w:r>
        <w:rPr>
          <w:rStyle w:val="FontStyle35"/>
        </w:rPr>
        <w:t>D.</w:t>
      </w:r>
      <w:r>
        <w:rPr>
          <w:rStyle w:val="FontStyle35"/>
          <w:spacing w:val="0"/>
          <w:sz w:val="20"/>
          <w:szCs w:val="20"/>
        </w:rPr>
        <w:tab/>
      </w:r>
      <w:r>
        <w:rPr>
          <w:rStyle w:val="FontStyle35"/>
        </w:rPr>
        <w:t>Receive bribe to obtain conviction of an accused person.</w:t>
      </w:r>
    </w:p>
    <w:p w:rsidR="00B55B69" w:rsidRDefault="001D124F">
      <w:pPr>
        <w:pStyle w:val="Style14"/>
        <w:widowControl/>
        <w:tabs>
          <w:tab w:val="left" w:pos="3920"/>
        </w:tabs>
        <w:ind w:left="1940" w:firstLine="0"/>
        <w:jc w:val="both"/>
        <w:rPr>
          <w:rStyle w:val="FontStyle35"/>
        </w:rPr>
      </w:pPr>
      <w:r>
        <w:rPr>
          <w:rStyle w:val="FontStyle35"/>
        </w:rPr>
        <w:t>E.</w:t>
      </w:r>
      <w:r>
        <w:rPr>
          <w:rStyle w:val="FontStyle35"/>
          <w:spacing w:val="0"/>
          <w:sz w:val="20"/>
          <w:szCs w:val="20"/>
        </w:rPr>
        <w:tab/>
      </w:r>
      <w:r>
        <w:rPr>
          <w:rStyle w:val="FontStyle35"/>
        </w:rPr>
        <w:t>Prosecute the accused person on the bases of law and evidence.</w:t>
      </w:r>
    </w:p>
    <w:p w:rsidR="00B55B69" w:rsidRDefault="00B55B69">
      <w:pPr>
        <w:pStyle w:val="Style13"/>
        <w:widowControl/>
        <w:spacing w:line="240" w:lineRule="exact"/>
        <w:ind w:left="13200"/>
        <w:rPr>
          <w:sz w:val="20"/>
          <w:szCs w:val="20"/>
        </w:rPr>
      </w:pPr>
    </w:p>
    <w:p w:rsidR="00B55B69" w:rsidRDefault="00B55B69">
      <w:pPr>
        <w:pStyle w:val="Style13"/>
        <w:widowControl/>
        <w:spacing w:line="240" w:lineRule="exact"/>
        <w:ind w:left="13200"/>
        <w:rPr>
          <w:sz w:val="20"/>
          <w:szCs w:val="20"/>
        </w:rPr>
      </w:pPr>
    </w:p>
    <w:p w:rsidR="00B55B69" w:rsidRDefault="00B55B69">
      <w:pPr>
        <w:pStyle w:val="Style13"/>
        <w:widowControl/>
        <w:spacing w:line="240" w:lineRule="exact"/>
        <w:ind w:left="13200"/>
        <w:rPr>
          <w:sz w:val="20"/>
          <w:szCs w:val="20"/>
        </w:rPr>
      </w:pPr>
    </w:p>
    <w:p w:rsidR="00B55B69" w:rsidRDefault="00B55B69">
      <w:pPr>
        <w:pStyle w:val="Style13"/>
        <w:widowControl/>
        <w:spacing w:line="240" w:lineRule="exact"/>
        <w:ind w:left="13200"/>
        <w:rPr>
          <w:sz w:val="20"/>
          <w:szCs w:val="20"/>
        </w:rPr>
      </w:pPr>
    </w:p>
    <w:p w:rsidR="00B55B69" w:rsidRDefault="001D124F">
      <w:pPr>
        <w:pStyle w:val="Style13"/>
        <w:widowControl/>
        <w:spacing w:before="160" w:line="900" w:lineRule="exact"/>
        <w:ind w:left="13200"/>
        <w:rPr>
          <w:rStyle w:val="FontStyle42"/>
          <w:position w:val="-22"/>
        </w:rPr>
      </w:pPr>
      <w:r>
        <w:rPr>
          <w:rStyle w:val="FontStyle42"/>
          <w:position w:val="-22"/>
        </w:rPr>
        <w:t>r</w:t>
      </w:r>
    </w:p>
    <w:p w:rsidR="00B55B69" w:rsidRDefault="00B55B69">
      <w:pPr>
        <w:pStyle w:val="Style13"/>
        <w:widowControl/>
        <w:spacing w:before="160" w:line="900" w:lineRule="exact"/>
        <w:ind w:left="13200"/>
        <w:rPr>
          <w:rStyle w:val="FontStyle42"/>
          <w:position w:val="-22"/>
        </w:rPr>
        <w:sectPr w:rsidR="00B55B69">
          <w:footerReference w:type="default" r:id="rId12"/>
          <w:pgSz w:w="27440" w:h="15840"/>
          <w:pgMar w:top="360" w:right="360" w:bottom="360" w:left="1080" w:header="720" w:footer="720" w:gutter="0"/>
          <w:cols w:space="60"/>
          <w:noEndnote/>
        </w:sectPr>
      </w:pPr>
    </w:p>
    <w:p w:rsidR="00B55B69" w:rsidRDefault="001D124F">
      <w:pPr>
        <w:pStyle w:val="Style8"/>
        <w:widowControl/>
        <w:spacing w:before="40" w:line="500" w:lineRule="exact"/>
        <w:rPr>
          <w:rStyle w:val="FontStyle35"/>
          <w:position w:val="-10"/>
        </w:rPr>
      </w:pPr>
      <w:r>
        <w:rPr>
          <w:rStyle w:val="FontStyle35"/>
          <w:position w:val="-10"/>
        </w:rPr>
        <w:lastRenderedPageBreak/>
        <w:t>19</w:t>
      </w:r>
    </w:p>
    <w:p w:rsidR="00B55B69" w:rsidRDefault="001D124F">
      <w:pPr>
        <w:pStyle w:val="Style8"/>
        <w:widowControl/>
        <w:spacing w:line="660" w:lineRule="exact"/>
        <w:rPr>
          <w:rStyle w:val="FontStyle35"/>
          <w:position w:val="2"/>
        </w:rPr>
      </w:pPr>
      <w:r>
        <w:rPr>
          <w:rStyle w:val="FontStyle35"/>
          <w:position w:val="-10"/>
        </w:rPr>
        <w:br w:type="column"/>
      </w:r>
      <w:r>
        <w:rPr>
          <w:rStyle w:val="FontStyle35"/>
          <w:position w:val="2"/>
        </w:rPr>
        <w:lastRenderedPageBreak/>
        <w:t>The purpose of requiring license to practice law is to</w:t>
      </w:r>
    </w:p>
    <w:p w:rsidR="00B55B69" w:rsidRDefault="00B55B69">
      <w:pPr>
        <w:pStyle w:val="Style8"/>
        <w:widowControl/>
        <w:spacing w:line="660" w:lineRule="exact"/>
        <w:rPr>
          <w:rStyle w:val="FontStyle35"/>
          <w:position w:val="2"/>
        </w:rPr>
        <w:sectPr w:rsidR="00B55B69">
          <w:footerReference w:type="default" r:id="rId13"/>
          <w:pgSz w:w="27660" w:h="15840"/>
          <w:pgMar w:top="360" w:right="9220" w:bottom="360" w:left="1440" w:header="720" w:footer="720" w:gutter="0"/>
          <w:cols w:num="2" w:space="720" w:equalWidth="0">
            <w:col w:w="720" w:space="1160"/>
            <w:col w:w="15120"/>
          </w:cols>
          <w:noEndnote/>
        </w:sectPr>
      </w:pPr>
    </w:p>
    <w:p w:rsidR="00B55B69" w:rsidRDefault="00B55B69">
      <w:pPr>
        <w:pStyle w:val="Style14"/>
        <w:widowControl/>
        <w:spacing w:line="240" w:lineRule="exact"/>
        <w:ind w:left="2240" w:firstLine="0"/>
        <w:rPr>
          <w:sz w:val="20"/>
          <w:szCs w:val="20"/>
        </w:rPr>
      </w:pPr>
    </w:p>
    <w:p w:rsidR="00B55B69" w:rsidRDefault="00B55B69">
      <w:pPr>
        <w:pStyle w:val="Style14"/>
        <w:widowControl/>
        <w:spacing w:line="240" w:lineRule="exact"/>
        <w:ind w:left="2240" w:firstLine="0"/>
        <w:rPr>
          <w:sz w:val="20"/>
          <w:szCs w:val="20"/>
        </w:rPr>
      </w:pPr>
    </w:p>
    <w:p w:rsidR="00B55B69" w:rsidRDefault="00B55B69">
      <w:pPr>
        <w:pStyle w:val="Style14"/>
        <w:widowControl/>
        <w:spacing w:line="240" w:lineRule="exact"/>
        <w:ind w:left="2240" w:firstLine="0"/>
        <w:rPr>
          <w:sz w:val="20"/>
          <w:szCs w:val="20"/>
        </w:rPr>
      </w:pPr>
    </w:p>
    <w:p w:rsidR="00B55B69" w:rsidRDefault="001D124F">
      <w:pPr>
        <w:pStyle w:val="Style14"/>
        <w:widowControl/>
        <w:tabs>
          <w:tab w:val="left" w:pos="4200"/>
        </w:tabs>
        <w:spacing w:before="100" w:line="820" w:lineRule="exact"/>
        <w:ind w:left="2240" w:firstLine="0"/>
        <w:rPr>
          <w:rStyle w:val="FontStyle35"/>
        </w:rPr>
      </w:pPr>
      <w:r>
        <w:rPr>
          <w:rStyle w:val="FontStyle35"/>
        </w:rPr>
        <w:t>A.</w:t>
      </w:r>
      <w:r>
        <w:rPr>
          <w:rStyle w:val="FontStyle35"/>
          <w:spacing w:val="0"/>
          <w:sz w:val="20"/>
          <w:szCs w:val="20"/>
        </w:rPr>
        <w:tab/>
      </w:r>
      <w:r>
        <w:rPr>
          <w:rStyle w:val="FontStyle35"/>
        </w:rPr>
        <w:t>Ensure compliance of the society with laws and regulations</w:t>
      </w:r>
    </w:p>
    <w:p w:rsidR="00B55B69" w:rsidRDefault="001D124F">
      <w:pPr>
        <w:pStyle w:val="Style14"/>
        <w:widowControl/>
        <w:tabs>
          <w:tab w:val="left" w:pos="4200"/>
        </w:tabs>
        <w:spacing w:line="820" w:lineRule="exact"/>
        <w:ind w:left="2240" w:firstLine="0"/>
        <w:rPr>
          <w:rStyle w:val="FontStyle35"/>
        </w:rPr>
      </w:pPr>
      <w:r>
        <w:rPr>
          <w:rStyle w:val="FontStyle35"/>
        </w:rPr>
        <w:t>B.</w:t>
      </w:r>
      <w:r>
        <w:rPr>
          <w:rStyle w:val="FontStyle35"/>
          <w:spacing w:val="0"/>
          <w:sz w:val="20"/>
          <w:szCs w:val="20"/>
        </w:rPr>
        <w:tab/>
      </w:r>
      <w:r>
        <w:rPr>
          <w:rStyle w:val="FontStyle35"/>
        </w:rPr>
        <w:t>Protect advocates from unfair competition</w:t>
      </w:r>
    </w:p>
    <w:p w:rsidR="00B55B69" w:rsidRDefault="001D124F">
      <w:pPr>
        <w:pStyle w:val="Style14"/>
        <w:widowControl/>
        <w:tabs>
          <w:tab w:val="left" w:pos="4200"/>
        </w:tabs>
        <w:spacing w:line="820" w:lineRule="exact"/>
        <w:ind w:left="2240" w:firstLine="0"/>
        <w:rPr>
          <w:rStyle w:val="FontStyle35"/>
        </w:rPr>
      </w:pPr>
      <w:r>
        <w:rPr>
          <w:rStyle w:val="FontStyle35"/>
        </w:rPr>
        <w:t>C.</w:t>
      </w:r>
      <w:r>
        <w:rPr>
          <w:rStyle w:val="FontStyle35"/>
          <w:spacing w:val="0"/>
          <w:sz w:val="20"/>
          <w:szCs w:val="20"/>
        </w:rPr>
        <w:tab/>
      </w:r>
      <w:r>
        <w:rPr>
          <w:rStyle w:val="FontStyle35"/>
        </w:rPr>
        <w:t>Protect members of society from crimes</w:t>
      </w:r>
    </w:p>
    <w:p w:rsidR="00B55B69" w:rsidRDefault="001D124F">
      <w:pPr>
        <w:pStyle w:val="Style14"/>
        <w:widowControl/>
        <w:tabs>
          <w:tab w:val="left" w:pos="4200"/>
        </w:tabs>
        <w:spacing w:line="820" w:lineRule="exact"/>
        <w:ind w:left="2240" w:firstLine="0"/>
        <w:rPr>
          <w:rStyle w:val="FontStyle35"/>
        </w:rPr>
      </w:pPr>
      <w:r>
        <w:rPr>
          <w:rStyle w:val="FontStyle35"/>
        </w:rPr>
        <w:t>D.</w:t>
      </w:r>
      <w:r>
        <w:rPr>
          <w:rStyle w:val="FontStyle35"/>
          <w:spacing w:val="0"/>
          <w:sz w:val="20"/>
          <w:szCs w:val="20"/>
        </w:rPr>
        <w:tab/>
      </w:r>
      <w:r>
        <w:rPr>
          <w:rStyle w:val="FontStyle35"/>
        </w:rPr>
        <w:t>Ensure provisions of high quality advocacy service</w:t>
      </w:r>
    </w:p>
    <w:p w:rsidR="00B55B69" w:rsidRDefault="001D124F">
      <w:pPr>
        <w:pStyle w:val="Style14"/>
        <w:widowControl/>
        <w:tabs>
          <w:tab w:val="left" w:pos="3580"/>
        </w:tabs>
        <w:spacing w:line="820" w:lineRule="exact"/>
        <w:ind w:left="2240" w:firstLine="0"/>
        <w:rPr>
          <w:rStyle w:val="FontStyle35"/>
        </w:rPr>
      </w:pPr>
      <w:r>
        <w:rPr>
          <w:rStyle w:val="FontStyle35"/>
        </w:rPr>
        <w:t>E.</w:t>
      </w:r>
      <w:r>
        <w:rPr>
          <w:rStyle w:val="FontStyle35"/>
          <w:spacing w:val="0"/>
          <w:sz w:val="20"/>
          <w:szCs w:val="20"/>
        </w:rPr>
        <w:tab/>
      </w:r>
      <w:r>
        <w:rPr>
          <w:rStyle w:val="FontStyle35"/>
        </w:rPr>
        <w:t>• Maintain effective procedure of issuing advocacy license.</w:t>
      </w:r>
    </w:p>
    <w:p w:rsidR="00B55B69" w:rsidRDefault="00B55B69">
      <w:pPr>
        <w:pStyle w:val="Style8"/>
        <w:widowControl/>
        <w:spacing w:line="240" w:lineRule="exact"/>
        <w:rPr>
          <w:sz w:val="20"/>
          <w:szCs w:val="20"/>
        </w:rPr>
      </w:pPr>
    </w:p>
    <w:p w:rsidR="00B55B69" w:rsidRDefault="00B55B69">
      <w:pPr>
        <w:pStyle w:val="Style8"/>
        <w:widowControl/>
        <w:spacing w:line="240" w:lineRule="exact"/>
        <w:rPr>
          <w:sz w:val="20"/>
          <w:szCs w:val="20"/>
        </w:rPr>
      </w:pPr>
    </w:p>
    <w:p w:rsidR="00B55B69" w:rsidRDefault="00B55B69">
      <w:pPr>
        <w:pStyle w:val="Style8"/>
        <w:widowControl/>
        <w:spacing w:line="240" w:lineRule="exact"/>
        <w:rPr>
          <w:sz w:val="20"/>
          <w:szCs w:val="20"/>
        </w:rPr>
      </w:pPr>
    </w:p>
    <w:p w:rsidR="00B55B69" w:rsidRDefault="001D124F">
      <w:pPr>
        <w:pStyle w:val="Style8"/>
        <w:widowControl/>
        <w:spacing w:before="120" w:line="800" w:lineRule="exact"/>
        <w:rPr>
          <w:rStyle w:val="FontStyle35"/>
        </w:rPr>
      </w:pPr>
      <w:r>
        <w:rPr>
          <w:rStyle w:val="FontStyle35"/>
        </w:rPr>
        <w:t>-20.    If Judge X who is a Federal High Court Judge criticises a lower court judge as</w:t>
      </w:r>
    </w:p>
    <w:p w:rsidR="00B55B69" w:rsidRDefault="001D124F">
      <w:pPr>
        <w:pStyle w:val="Style8"/>
        <w:widowControl/>
        <w:spacing w:before="20" w:line="800" w:lineRule="exact"/>
        <w:ind w:left="2260"/>
        <w:rPr>
          <w:rStyle w:val="FontStyle35"/>
        </w:rPr>
      </w:pPr>
      <w:r>
        <w:rPr>
          <w:rStyle w:val="FontStyle35"/>
        </w:rPr>
        <w:t>'"incapable of being a judge" while reversing judgment containing grave error of fact and law, then Judge X is said to have violated his ethical duty of</w:t>
      </w:r>
    </w:p>
    <w:p w:rsidR="00B55B69" w:rsidRDefault="00B55B69">
      <w:pPr>
        <w:pStyle w:val="Style14"/>
        <w:widowControl/>
        <w:spacing w:line="240" w:lineRule="exact"/>
        <w:ind w:left="2200" w:firstLine="0"/>
        <w:rPr>
          <w:sz w:val="20"/>
          <w:szCs w:val="20"/>
        </w:rPr>
      </w:pPr>
    </w:p>
    <w:p w:rsidR="00B55B69" w:rsidRDefault="00B55B69">
      <w:pPr>
        <w:pStyle w:val="Style14"/>
        <w:widowControl/>
        <w:spacing w:line="240" w:lineRule="exact"/>
        <w:ind w:left="2200" w:firstLine="0"/>
        <w:rPr>
          <w:sz w:val="20"/>
          <w:szCs w:val="20"/>
        </w:rPr>
      </w:pPr>
    </w:p>
    <w:p w:rsidR="00B55B69" w:rsidRDefault="00B55B69">
      <w:pPr>
        <w:pStyle w:val="Style14"/>
        <w:widowControl/>
        <w:spacing w:line="240" w:lineRule="exact"/>
        <w:ind w:left="2200" w:firstLine="0"/>
        <w:rPr>
          <w:sz w:val="20"/>
          <w:szCs w:val="20"/>
        </w:rPr>
      </w:pPr>
    </w:p>
    <w:p w:rsidR="00B55B69" w:rsidRDefault="00B55B69">
      <w:pPr>
        <w:pStyle w:val="Style14"/>
        <w:widowControl/>
        <w:spacing w:line="240" w:lineRule="exact"/>
        <w:ind w:left="2200" w:firstLine="0"/>
        <w:rPr>
          <w:sz w:val="20"/>
          <w:szCs w:val="20"/>
        </w:rPr>
      </w:pPr>
    </w:p>
    <w:p w:rsidR="00B55B69" w:rsidRDefault="00B55B69">
      <w:pPr>
        <w:pStyle w:val="Style14"/>
        <w:widowControl/>
        <w:spacing w:line="240" w:lineRule="exact"/>
        <w:ind w:left="2200" w:firstLine="0"/>
        <w:rPr>
          <w:sz w:val="20"/>
          <w:szCs w:val="20"/>
        </w:rPr>
      </w:pPr>
    </w:p>
    <w:p w:rsidR="00B55B69" w:rsidRDefault="00B55B69">
      <w:pPr>
        <w:pStyle w:val="Style14"/>
        <w:widowControl/>
        <w:spacing w:line="240" w:lineRule="exact"/>
        <w:ind w:left="2200" w:firstLine="0"/>
        <w:rPr>
          <w:sz w:val="20"/>
          <w:szCs w:val="20"/>
        </w:rPr>
      </w:pPr>
    </w:p>
    <w:p w:rsidR="00B55B69" w:rsidRDefault="001D124F">
      <w:pPr>
        <w:pStyle w:val="Style14"/>
        <w:widowControl/>
        <w:tabs>
          <w:tab w:val="left" w:pos="4180"/>
        </w:tabs>
        <w:spacing w:before="200"/>
        <w:ind w:left="2200" w:firstLine="0"/>
        <w:rPr>
          <w:rStyle w:val="FontStyle35"/>
        </w:rPr>
      </w:pPr>
      <w:r>
        <w:rPr>
          <w:rStyle w:val="FontStyle35"/>
        </w:rPr>
        <w:t>A.</w:t>
      </w:r>
      <w:r>
        <w:rPr>
          <w:rStyle w:val="FontStyle35"/>
          <w:spacing w:val="0"/>
          <w:sz w:val="20"/>
          <w:szCs w:val="20"/>
        </w:rPr>
        <w:tab/>
      </w:r>
      <w:r>
        <w:rPr>
          <w:rStyle w:val="FontStyle35"/>
        </w:rPr>
        <w:t>Competence</w:t>
      </w:r>
    </w:p>
    <w:p w:rsidR="00B55B69" w:rsidRDefault="001D124F">
      <w:pPr>
        <w:pStyle w:val="Style24"/>
        <w:widowControl/>
        <w:tabs>
          <w:tab w:val="left" w:pos="4180"/>
        </w:tabs>
        <w:spacing w:line="840" w:lineRule="exact"/>
        <w:ind w:left="2200"/>
        <w:rPr>
          <w:rStyle w:val="FontStyle38"/>
        </w:rPr>
      </w:pPr>
      <w:r>
        <w:rPr>
          <w:rStyle w:val="FontStyle38"/>
        </w:rPr>
        <w:t>B.</w:t>
      </w:r>
      <w:r>
        <w:rPr>
          <w:rStyle w:val="FontStyle38"/>
          <w:b w:val="0"/>
          <w:bCs w:val="0"/>
          <w:spacing w:val="0"/>
          <w:sz w:val="20"/>
          <w:szCs w:val="20"/>
        </w:rPr>
        <w:tab/>
      </w:r>
      <w:r>
        <w:rPr>
          <w:rStyle w:val="FontStyle38"/>
        </w:rPr>
        <w:t>Civility</w:t>
      </w:r>
    </w:p>
    <w:p w:rsidR="00B55B69" w:rsidRDefault="001D124F">
      <w:pPr>
        <w:pStyle w:val="Style14"/>
        <w:widowControl/>
        <w:tabs>
          <w:tab w:val="left" w:pos="4180"/>
        </w:tabs>
        <w:ind w:left="2200" w:firstLine="0"/>
        <w:rPr>
          <w:rStyle w:val="FontStyle35"/>
        </w:rPr>
      </w:pPr>
      <w:r>
        <w:rPr>
          <w:rStyle w:val="FontStyle35"/>
        </w:rPr>
        <w:t>C.</w:t>
      </w:r>
      <w:r>
        <w:rPr>
          <w:rStyle w:val="FontStyle35"/>
          <w:spacing w:val="0"/>
          <w:sz w:val="20"/>
          <w:szCs w:val="20"/>
        </w:rPr>
        <w:tab/>
      </w:r>
      <w:r>
        <w:rPr>
          <w:rStyle w:val="FontStyle35"/>
        </w:rPr>
        <w:t>Accountability</w:t>
      </w:r>
    </w:p>
    <w:p w:rsidR="00B55B69" w:rsidRDefault="001D124F">
      <w:pPr>
        <w:pStyle w:val="Style14"/>
        <w:widowControl/>
        <w:tabs>
          <w:tab w:val="left" w:pos="4180"/>
        </w:tabs>
        <w:spacing w:before="60" w:line="640" w:lineRule="exact"/>
        <w:ind w:left="2200" w:firstLine="0"/>
        <w:rPr>
          <w:rStyle w:val="FontStyle35"/>
          <w:position w:val="-6"/>
        </w:rPr>
      </w:pPr>
      <w:r>
        <w:rPr>
          <w:rStyle w:val="FontStyle35"/>
          <w:position w:val="-6"/>
        </w:rPr>
        <w:t>D.</w:t>
      </w:r>
      <w:r>
        <w:rPr>
          <w:rStyle w:val="FontStyle35"/>
          <w:spacing w:val="0"/>
          <w:position w:val="-6"/>
          <w:sz w:val="20"/>
          <w:szCs w:val="20"/>
        </w:rPr>
        <w:tab/>
      </w:r>
      <w:r>
        <w:rPr>
          <w:rStyle w:val="FontStyle35"/>
          <w:position w:val="-6"/>
        </w:rPr>
        <w:t>Confidentiality</w:t>
      </w:r>
    </w:p>
    <w:p w:rsidR="00B55B69" w:rsidRDefault="001D124F">
      <w:pPr>
        <w:pStyle w:val="Style25"/>
        <w:widowControl/>
        <w:ind w:left="8200"/>
        <w:rPr>
          <w:rStyle w:val="FontStyle36"/>
        </w:rPr>
      </w:pPr>
      <w:r>
        <w:rPr>
          <w:rStyle w:val="FontStyle36"/>
        </w:rPr>
        <w:t>0</w:t>
      </w:r>
    </w:p>
    <w:p w:rsidR="00B55B69" w:rsidRDefault="001D124F">
      <w:pPr>
        <w:pStyle w:val="Style14"/>
        <w:widowControl/>
        <w:tabs>
          <w:tab w:val="left" w:pos="4180"/>
        </w:tabs>
        <w:spacing w:before="20" w:line="240" w:lineRule="auto"/>
        <w:ind w:left="2200" w:firstLine="0"/>
        <w:rPr>
          <w:rStyle w:val="FontStyle35"/>
        </w:rPr>
      </w:pPr>
      <w:r>
        <w:rPr>
          <w:rStyle w:val="FontStyle35"/>
        </w:rPr>
        <w:lastRenderedPageBreak/>
        <w:t>E.</w:t>
      </w:r>
      <w:r>
        <w:rPr>
          <w:rStyle w:val="FontStyle35"/>
          <w:spacing w:val="0"/>
          <w:sz w:val="20"/>
          <w:szCs w:val="20"/>
        </w:rPr>
        <w:tab/>
      </w:r>
      <w:r>
        <w:rPr>
          <w:rStyle w:val="FontStyle35"/>
        </w:rPr>
        <w:t>Does not violate any ethical duty</w:t>
      </w:r>
    </w:p>
    <w:p w:rsidR="00B55B69" w:rsidRDefault="00B55B69">
      <w:pPr>
        <w:pStyle w:val="Style8"/>
        <w:widowControl/>
        <w:spacing w:line="240" w:lineRule="exact"/>
        <w:ind w:left="240"/>
        <w:jc w:val="left"/>
        <w:rPr>
          <w:sz w:val="20"/>
          <w:szCs w:val="20"/>
        </w:rPr>
      </w:pPr>
    </w:p>
    <w:p w:rsidR="00B55B69" w:rsidRDefault="00B55B69">
      <w:pPr>
        <w:pStyle w:val="Style8"/>
        <w:widowControl/>
        <w:spacing w:line="240" w:lineRule="exact"/>
        <w:ind w:left="240"/>
        <w:jc w:val="left"/>
        <w:rPr>
          <w:sz w:val="20"/>
          <w:szCs w:val="20"/>
        </w:rPr>
      </w:pPr>
    </w:p>
    <w:p w:rsidR="00B55B69" w:rsidRDefault="00B55B69">
      <w:pPr>
        <w:pStyle w:val="Style8"/>
        <w:widowControl/>
        <w:spacing w:line="240" w:lineRule="exact"/>
        <w:ind w:left="240"/>
        <w:jc w:val="left"/>
        <w:rPr>
          <w:sz w:val="20"/>
          <w:szCs w:val="20"/>
        </w:rPr>
      </w:pPr>
    </w:p>
    <w:p w:rsidR="00B55B69" w:rsidRDefault="001D124F">
      <w:pPr>
        <w:pStyle w:val="Style8"/>
        <w:widowControl/>
        <w:spacing w:before="160"/>
        <w:ind w:left="240"/>
        <w:jc w:val="left"/>
        <w:rPr>
          <w:rStyle w:val="FontStyle35"/>
        </w:rPr>
      </w:pPr>
      <w:r>
        <w:rPr>
          <w:rStyle w:val="FontStyle35"/>
        </w:rPr>
        <w:t>21     One of the following is false about Ethiopian Environmental Policy.</w:t>
      </w:r>
    </w:p>
    <w:p w:rsidR="00B55B69" w:rsidRDefault="00B55B69">
      <w:pPr>
        <w:pStyle w:val="Style14"/>
        <w:widowControl/>
        <w:spacing w:line="240" w:lineRule="exact"/>
        <w:ind w:left="4160" w:hanging="1980"/>
        <w:rPr>
          <w:sz w:val="20"/>
          <w:szCs w:val="20"/>
        </w:rPr>
      </w:pPr>
    </w:p>
    <w:p w:rsidR="00B55B69" w:rsidRDefault="00B55B69">
      <w:pPr>
        <w:pStyle w:val="Style14"/>
        <w:widowControl/>
        <w:spacing w:line="240" w:lineRule="exact"/>
        <w:ind w:left="4160" w:hanging="1980"/>
        <w:rPr>
          <w:sz w:val="20"/>
          <w:szCs w:val="20"/>
        </w:rPr>
      </w:pPr>
    </w:p>
    <w:p w:rsidR="00B55B69" w:rsidRDefault="00B55B69">
      <w:pPr>
        <w:pStyle w:val="Style14"/>
        <w:widowControl/>
        <w:spacing w:line="240" w:lineRule="exact"/>
        <w:ind w:left="4160" w:hanging="1980"/>
        <w:rPr>
          <w:sz w:val="20"/>
          <w:szCs w:val="20"/>
        </w:rPr>
      </w:pPr>
    </w:p>
    <w:p w:rsidR="00B55B69" w:rsidRDefault="001D124F">
      <w:pPr>
        <w:pStyle w:val="Style14"/>
        <w:widowControl/>
        <w:tabs>
          <w:tab w:val="left" w:pos="4160"/>
        </w:tabs>
        <w:spacing w:before="100" w:line="820" w:lineRule="exact"/>
        <w:ind w:left="4160" w:hanging="1980"/>
        <w:rPr>
          <w:rStyle w:val="FontStyle35"/>
        </w:rPr>
      </w:pPr>
      <w:r>
        <w:rPr>
          <w:rStyle w:val="FontStyle35"/>
        </w:rPr>
        <w:t>A.</w:t>
      </w:r>
      <w:r>
        <w:rPr>
          <w:rStyle w:val="FontStyle35"/>
          <w:spacing w:val="0"/>
          <w:sz w:val="20"/>
          <w:szCs w:val="20"/>
        </w:rPr>
        <w:tab/>
      </w:r>
      <w:r>
        <w:rPr>
          <w:rStyle w:val="FontStyle35"/>
        </w:rPr>
        <w:t>It errs on the side of caution when a compromise between short-term</w:t>
      </w:r>
      <w:r>
        <w:rPr>
          <w:rStyle w:val="FontStyle35"/>
        </w:rPr>
        <w:br/>
        <w:t>economic growth and long-term environmental protection is necessary.</w:t>
      </w:r>
    </w:p>
    <w:p w:rsidR="00B55B69" w:rsidRDefault="001D124F">
      <w:pPr>
        <w:pStyle w:val="Style14"/>
        <w:widowControl/>
        <w:tabs>
          <w:tab w:val="left" w:pos="4160"/>
        </w:tabs>
        <w:spacing w:line="820" w:lineRule="exact"/>
        <w:ind w:left="2180" w:firstLine="0"/>
        <w:rPr>
          <w:rStyle w:val="FontStyle35"/>
        </w:rPr>
      </w:pPr>
      <w:r>
        <w:rPr>
          <w:rStyle w:val="FontStyle35"/>
        </w:rPr>
        <w:t>B.</w:t>
      </w:r>
      <w:r>
        <w:rPr>
          <w:rStyle w:val="FontStyle35"/>
          <w:spacing w:val="0"/>
          <w:sz w:val="20"/>
          <w:szCs w:val="20"/>
        </w:rPr>
        <w:tab/>
      </w:r>
      <w:r>
        <w:rPr>
          <w:rStyle w:val="FontStyle35"/>
        </w:rPr>
        <w:t>It ensures uninterrupted and continuing access to the same piece(s) of land.</w:t>
      </w:r>
    </w:p>
    <w:p w:rsidR="00B55B69" w:rsidRDefault="001D124F">
      <w:pPr>
        <w:pStyle w:val="Style14"/>
        <w:widowControl/>
        <w:tabs>
          <w:tab w:val="left" w:pos="4160"/>
        </w:tabs>
        <w:spacing w:line="820" w:lineRule="exact"/>
        <w:ind w:left="4160" w:hanging="1980"/>
        <w:rPr>
          <w:rStyle w:val="FontStyle35"/>
        </w:rPr>
      </w:pPr>
      <w:r>
        <w:rPr>
          <w:rStyle w:val="FontStyle35"/>
        </w:rPr>
        <w:t>C.</w:t>
      </w:r>
      <w:r>
        <w:rPr>
          <w:rStyle w:val="FontStyle35"/>
          <w:spacing w:val="0"/>
          <w:sz w:val="20"/>
          <w:szCs w:val="20"/>
        </w:rPr>
        <w:tab/>
      </w:r>
      <w:r>
        <w:rPr>
          <w:rStyle w:val="FontStyle35"/>
        </w:rPr>
        <w:t>It requires development projects to externalize the cost of rehabilitating</w:t>
      </w:r>
      <w:r>
        <w:rPr>
          <w:rStyle w:val="FontStyle35"/>
        </w:rPr>
        <w:br/>
        <w:t>natural resources resulted due to its implementation.</w:t>
      </w:r>
    </w:p>
    <w:p w:rsidR="00B55B69" w:rsidRDefault="001D124F">
      <w:pPr>
        <w:pStyle w:val="Style14"/>
        <w:widowControl/>
        <w:tabs>
          <w:tab w:val="left" w:pos="4160"/>
        </w:tabs>
        <w:spacing w:line="820" w:lineRule="exact"/>
        <w:ind w:left="2180" w:firstLine="0"/>
        <w:rPr>
          <w:rStyle w:val="FontStyle35"/>
        </w:rPr>
      </w:pPr>
      <w:r>
        <w:rPr>
          <w:rStyle w:val="FontStyle35"/>
        </w:rPr>
        <w:t>D.</w:t>
      </w:r>
      <w:r>
        <w:rPr>
          <w:rStyle w:val="FontStyle35"/>
          <w:spacing w:val="0"/>
          <w:sz w:val="20"/>
          <w:szCs w:val="20"/>
        </w:rPr>
        <w:tab/>
      </w:r>
      <w:r>
        <w:rPr>
          <w:rStyle w:val="FontStyle35"/>
        </w:rPr>
        <w:t>It recognizes the fact that restoring degraded natural resource is onerous.</w:t>
      </w:r>
    </w:p>
    <w:p w:rsidR="00B55B69" w:rsidRDefault="001D124F">
      <w:pPr>
        <w:pStyle w:val="Style14"/>
        <w:widowControl/>
        <w:tabs>
          <w:tab w:val="left" w:pos="4160"/>
        </w:tabs>
        <w:spacing w:line="820" w:lineRule="exact"/>
        <w:ind w:left="2180" w:firstLine="0"/>
        <w:rPr>
          <w:rStyle w:val="FontStyle35"/>
        </w:rPr>
      </w:pPr>
      <w:r>
        <w:rPr>
          <w:rStyle w:val="FontStyle35"/>
        </w:rPr>
        <w:t>E.</w:t>
      </w:r>
      <w:r>
        <w:rPr>
          <w:rStyle w:val="FontStyle35"/>
          <w:spacing w:val="0"/>
          <w:sz w:val="20"/>
          <w:szCs w:val="20"/>
        </w:rPr>
        <w:tab/>
      </w:r>
      <w:r>
        <w:rPr>
          <w:rStyle w:val="FontStyle35"/>
        </w:rPr>
        <w:t>It protects occurrences of irreversible damage to resources.</w:t>
      </w:r>
    </w:p>
    <w:p w:rsidR="00B55B69" w:rsidRDefault="00B55B69">
      <w:pPr>
        <w:pStyle w:val="Style8"/>
        <w:widowControl/>
        <w:spacing w:line="240" w:lineRule="exact"/>
        <w:ind w:left="200"/>
        <w:jc w:val="left"/>
        <w:rPr>
          <w:sz w:val="20"/>
          <w:szCs w:val="20"/>
        </w:rPr>
      </w:pPr>
    </w:p>
    <w:p w:rsidR="00B55B69" w:rsidRDefault="00B55B69">
      <w:pPr>
        <w:pStyle w:val="Style8"/>
        <w:widowControl/>
        <w:spacing w:line="240" w:lineRule="exact"/>
        <w:ind w:left="200"/>
        <w:jc w:val="left"/>
        <w:rPr>
          <w:sz w:val="20"/>
          <w:szCs w:val="20"/>
        </w:rPr>
      </w:pPr>
    </w:p>
    <w:p w:rsidR="00B55B69" w:rsidRDefault="00B55B69">
      <w:pPr>
        <w:pStyle w:val="Style8"/>
        <w:widowControl/>
        <w:spacing w:line="240" w:lineRule="exact"/>
        <w:ind w:left="200"/>
        <w:jc w:val="left"/>
        <w:rPr>
          <w:sz w:val="20"/>
          <w:szCs w:val="20"/>
        </w:rPr>
      </w:pPr>
    </w:p>
    <w:p w:rsidR="00B55B69" w:rsidRDefault="001D124F">
      <w:pPr>
        <w:pStyle w:val="Style8"/>
        <w:widowControl/>
        <w:spacing w:before="140"/>
        <w:ind w:left="200"/>
        <w:jc w:val="left"/>
        <w:rPr>
          <w:rStyle w:val="FontStyle35"/>
        </w:rPr>
      </w:pPr>
      <w:r>
        <w:rPr>
          <w:rStyle w:val="FontStyle35"/>
        </w:rPr>
        <w:t>22.    Which one of the following is false about the principle of subsidiarity?</w:t>
      </w:r>
    </w:p>
    <w:p w:rsidR="00B55B69" w:rsidRDefault="00B55B69">
      <w:pPr>
        <w:pStyle w:val="Style14"/>
        <w:widowControl/>
        <w:spacing w:line="240" w:lineRule="exact"/>
        <w:ind w:left="4100" w:hanging="1980"/>
        <w:rPr>
          <w:sz w:val="20"/>
          <w:szCs w:val="20"/>
        </w:rPr>
      </w:pPr>
    </w:p>
    <w:p w:rsidR="00B55B69" w:rsidRDefault="00B55B69">
      <w:pPr>
        <w:pStyle w:val="Style14"/>
        <w:widowControl/>
        <w:spacing w:line="240" w:lineRule="exact"/>
        <w:ind w:left="4100" w:hanging="1980"/>
        <w:rPr>
          <w:sz w:val="20"/>
          <w:szCs w:val="20"/>
        </w:rPr>
      </w:pPr>
    </w:p>
    <w:p w:rsidR="00B55B69" w:rsidRDefault="00B55B69">
      <w:pPr>
        <w:pStyle w:val="Style14"/>
        <w:widowControl/>
        <w:spacing w:line="240" w:lineRule="exact"/>
        <w:ind w:left="4100" w:hanging="1980"/>
        <w:rPr>
          <w:sz w:val="20"/>
          <w:szCs w:val="20"/>
        </w:rPr>
      </w:pPr>
    </w:p>
    <w:p w:rsidR="00B55B69" w:rsidRDefault="001D124F">
      <w:pPr>
        <w:pStyle w:val="Style14"/>
        <w:widowControl/>
        <w:tabs>
          <w:tab w:val="left" w:pos="4100"/>
        </w:tabs>
        <w:spacing w:before="100" w:line="820" w:lineRule="exact"/>
        <w:ind w:left="4100" w:hanging="1980"/>
        <w:rPr>
          <w:rStyle w:val="FontStyle35"/>
        </w:rPr>
      </w:pPr>
      <w:r>
        <w:rPr>
          <w:rStyle w:val="FontStyle35"/>
        </w:rPr>
        <w:t>A.</w:t>
      </w:r>
      <w:r>
        <w:rPr>
          <w:rStyle w:val="FontStyle35"/>
          <w:spacing w:val="0"/>
          <w:sz w:val="20"/>
          <w:szCs w:val="20"/>
        </w:rPr>
        <w:tab/>
      </w:r>
      <w:r>
        <w:rPr>
          <w:rStyle w:val="FontStyle35"/>
        </w:rPr>
        <w:t>The principle dictates that decisions over environmental and resource</w:t>
      </w:r>
      <w:r>
        <w:rPr>
          <w:rStyle w:val="FontStyle35"/>
        </w:rPr>
        <w:br/>
        <w:t>utilization should be made at the lowest possible level of government.</w:t>
      </w:r>
    </w:p>
    <w:p w:rsidR="00B55B69" w:rsidRDefault="001D124F">
      <w:pPr>
        <w:pStyle w:val="Style14"/>
        <w:widowControl/>
        <w:tabs>
          <w:tab w:val="left" w:pos="4100"/>
        </w:tabs>
        <w:ind w:left="4100" w:hanging="1980"/>
        <w:rPr>
          <w:rStyle w:val="FontStyle35"/>
        </w:rPr>
      </w:pPr>
      <w:r>
        <w:rPr>
          <w:rStyle w:val="FontStyle35"/>
        </w:rPr>
        <w:lastRenderedPageBreak/>
        <w:t>B.</w:t>
      </w:r>
      <w:r>
        <w:rPr>
          <w:rStyle w:val="FontStyle35"/>
          <w:spacing w:val="0"/>
          <w:sz w:val="20"/>
          <w:szCs w:val="20"/>
        </w:rPr>
        <w:tab/>
      </w:r>
      <w:r>
        <w:rPr>
          <w:rStyle w:val="FontStyle35"/>
        </w:rPr>
        <w:t>The principle presupposes that institutions very close to the natural resource</w:t>
      </w:r>
      <w:r>
        <w:rPr>
          <w:rStyle w:val="FontStyle35"/>
        </w:rPr>
        <w:br/>
        <w:t>are well equipped to make decisions over it.</w:t>
      </w:r>
    </w:p>
    <w:p w:rsidR="00B55B69" w:rsidRDefault="001D124F">
      <w:pPr>
        <w:pStyle w:val="Style14"/>
        <w:widowControl/>
        <w:tabs>
          <w:tab w:val="left" w:pos="4100"/>
        </w:tabs>
        <w:spacing w:before="20" w:line="820" w:lineRule="exact"/>
        <w:ind w:left="4100" w:hanging="1980"/>
        <w:rPr>
          <w:rStyle w:val="FontStyle35"/>
        </w:rPr>
      </w:pPr>
      <w:r>
        <w:rPr>
          <w:rStyle w:val="FontStyle35"/>
        </w:rPr>
        <w:t>C.</w:t>
      </w:r>
      <w:r>
        <w:rPr>
          <w:rStyle w:val="FontStyle35"/>
          <w:spacing w:val="0"/>
          <w:sz w:val="20"/>
          <w:szCs w:val="20"/>
        </w:rPr>
        <w:tab/>
      </w:r>
      <w:r>
        <w:rPr>
          <w:rStyle w:val="FontStyle35"/>
        </w:rPr>
        <w:t>The principle concedes that the quality of the decision should not be</w:t>
      </w:r>
      <w:r>
        <w:rPr>
          <w:rStyle w:val="FontStyle35"/>
        </w:rPr>
        <w:br/>
        <w:t>compromised under the disguise of subsidiarity.</w:t>
      </w:r>
    </w:p>
    <w:p w:rsidR="00B55B69" w:rsidRDefault="001D124F">
      <w:pPr>
        <w:pStyle w:val="Style14"/>
        <w:widowControl/>
        <w:tabs>
          <w:tab w:val="left" w:pos="4100"/>
        </w:tabs>
        <w:spacing w:line="820" w:lineRule="exact"/>
        <w:ind w:left="4100" w:hanging="1980"/>
        <w:rPr>
          <w:rStyle w:val="FontStyle35"/>
        </w:rPr>
      </w:pPr>
      <w:r>
        <w:rPr>
          <w:rStyle w:val="FontStyle35"/>
        </w:rPr>
        <w:t>D.</w:t>
      </w:r>
      <w:r>
        <w:rPr>
          <w:rStyle w:val="FontStyle35"/>
          <w:spacing w:val="0"/>
          <w:sz w:val="20"/>
          <w:szCs w:val="20"/>
        </w:rPr>
        <w:tab/>
      </w:r>
      <w:r>
        <w:rPr>
          <w:rStyle w:val="FontStyle35"/>
        </w:rPr>
        <w:t>The principle prescribes that natural resource related decisions should</w:t>
      </w:r>
      <w:r>
        <w:rPr>
          <w:rStyle w:val="FontStyle35"/>
        </w:rPr>
        <w:br/>
        <w:t xml:space="preserve">always be made in the </w:t>
      </w:r>
      <w:r>
        <w:rPr>
          <w:rStyle w:val="FontStyle41"/>
        </w:rPr>
        <w:t xml:space="preserve">Kebele </w:t>
      </w:r>
      <w:r>
        <w:rPr>
          <w:rStyle w:val="FontStyle35"/>
        </w:rPr>
        <w:t>levjel.</w:t>
      </w:r>
    </w:p>
    <w:p w:rsidR="00B55B69" w:rsidRDefault="001D124F">
      <w:pPr>
        <w:pStyle w:val="Style14"/>
        <w:widowControl/>
        <w:tabs>
          <w:tab w:val="left" w:pos="4100"/>
        </w:tabs>
        <w:spacing w:line="820" w:lineRule="exact"/>
        <w:ind w:left="4100" w:hanging="1980"/>
        <w:rPr>
          <w:rStyle w:val="FontStyle35"/>
        </w:rPr>
      </w:pPr>
      <w:r>
        <w:rPr>
          <w:rStyle w:val="FontStyle35"/>
        </w:rPr>
        <w:t>E.</w:t>
      </w:r>
      <w:r>
        <w:rPr>
          <w:rStyle w:val="FontStyle35"/>
          <w:spacing w:val="0"/>
          <w:sz w:val="20"/>
          <w:szCs w:val="20"/>
        </w:rPr>
        <w:tab/>
      </w:r>
      <w:r>
        <w:rPr>
          <w:rStyle w:val="FontStyle35"/>
        </w:rPr>
        <w:t>The principle suggests that top-down decision making may not bring the</w:t>
      </w:r>
      <w:r>
        <w:rPr>
          <w:rStyle w:val="FontStyle35"/>
        </w:rPr>
        <w:br/>
        <w:t>desired result.</w:t>
      </w:r>
    </w:p>
    <w:p w:rsidR="00B55B69" w:rsidRDefault="00B55B69">
      <w:pPr>
        <w:pStyle w:val="Style14"/>
        <w:widowControl/>
        <w:tabs>
          <w:tab w:val="left" w:pos="4100"/>
        </w:tabs>
        <w:spacing w:line="820" w:lineRule="exact"/>
        <w:ind w:left="4100" w:hanging="1980"/>
        <w:rPr>
          <w:rStyle w:val="FontStyle35"/>
        </w:rPr>
        <w:sectPr w:rsidR="00B55B69">
          <w:footerReference w:type="default" r:id="rId14"/>
          <w:type w:val="continuous"/>
          <w:pgSz w:w="27660" w:h="15840"/>
          <w:pgMar w:top="360" w:right="360" w:bottom="360" w:left="1080" w:header="720" w:footer="720" w:gutter="0"/>
          <w:cols w:space="60"/>
          <w:noEndnote/>
        </w:sectPr>
      </w:pPr>
    </w:p>
    <w:p w:rsidR="00B55B69" w:rsidRDefault="001D124F">
      <w:pPr>
        <w:pStyle w:val="Style17"/>
        <w:widowControl/>
        <w:tabs>
          <w:tab w:val="left" w:pos="1940"/>
          <w:tab w:val="left" w:pos="11140"/>
        </w:tabs>
        <w:spacing w:before="160" w:line="860" w:lineRule="exact"/>
        <w:ind w:left="1940" w:hanging="1940"/>
        <w:rPr>
          <w:rStyle w:val="FontStyle35"/>
        </w:rPr>
      </w:pPr>
      <w:r>
        <w:rPr>
          <w:rStyle w:val="FontStyle35"/>
        </w:rPr>
        <w:lastRenderedPageBreak/>
        <w:t>23.</w:t>
      </w:r>
      <w:r>
        <w:rPr>
          <w:rStyle w:val="FontStyle35"/>
          <w:spacing w:val="0"/>
          <w:sz w:val="20"/>
          <w:szCs w:val="20"/>
        </w:rPr>
        <w:tab/>
      </w:r>
      <w:r>
        <w:rPr>
          <w:rStyle w:val="FontStyle35"/>
        </w:rPr>
        <w:t>What is the current status of developing countries in international climate change</w:t>
      </w:r>
      <w:r>
        <w:rPr>
          <w:rStyle w:val="FontStyle35"/>
        </w:rPr>
        <w:br/>
        <w:t>regime?</w:t>
      </w:r>
      <w:r>
        <w:rPr>
          <w:rStyle w:val="FontStyle35"/>
          <w:spacing w:val="0"/>
          <w:sz w:val="20"/>
          <w:szCs w:val="20"/>
        </w:rPr>
        <w:tab/>
      </w:r>
      <w:r>
        <w:rPr>
          <w:rStyle w:val="FontStyle35"/>
        </w:rPr>
        <w:t>,</w:t>
      </w:r>
    </w:p>
    <w:p w:rsidR="00B55B69" w:rsidRDefault="00B55B69">
      <w:pPr>
        <w:pStyle w:val="Style17"/>
        <w:widowControl/>
        <w:spacing w:line="240" w:lineRule="exact"/>
        <w:ind w:left="1960" w:firstLine="0"/>
        <w:jc w:val="left"/>
        <w:rPr>
          <w:sz w:val="20"/>
          <w:szCs w:val="20"/>
        </w:rPr>
      </w:pPr>
    </w:p>
    <w:p w:rsidR="00B55B69" w:rsidRDefault="00B55B69">
      <w:pPr>
        <w:pStyle w:val="Style17"/>
        <w:widowControl/>
        <w:spacing w:line="240" w:lineRule="exact"/>
        <w:ind w:left="1960" w:firstLine="0"/>
        <w:jc w:val="left"/>
        <w:rPr>
          <w:sz w:val="20"/>
          <w:szCs w:val="20"/>
        </w:rPr>
      </w:pPr>
    </w:p>
    <w:p w:rsidR="00B55B69" w:rsidRDefault="00B55B69">
      <w:pPr>
        <w:pStyle w:val="Style17"/>
        <w:widowControl/>
        <w:spacing w:line="240" w:lineRule="exact"/>
        <w:ind w:left="1960" w:firstLine="0"/>
        <w:jc w:val="left"/>
        <w:rPr>
          <w:sz w:val="20"/>
          <w:szCs w:val="20"/>
        </w:rPr>
      </w:pPr>
    </w:p>
    <w:p w:rsidR="00B55B69" w:rsidRDefault="001D124F">
      <w:pPr>
        <w:pStyle w:val="Style17"/>
        <w:widowControl/>
        <w:tabs>
          <w:tab w:val="left" w:pos="3920"/>
        </w:tabs>
        <w:spacing w:before="100" w:line="240" w:lineRule="auto"/>
        <w:ind w:left="1960" w:firstLine="0"/>
        <w:jc w:val="left"/>
        <w:rPr>
          <w:rStyle w:val="FontStyle35"/>
        </w:rPr>
      </w:pPr>
      <w:r>
        <w:rPr>
          <w:rStyle w:val="FontStyle35"/>
        </w:rPr>
        <w:t>A.</w:t>
      </w:r>
      <w:r>
        <w:rPr>
          <w:rStyle w:val="FontStyle35"/>
          <w:spacing w:val="0"/>
          <w:sz w:val="20"/>
          <w:szCs w:val="20"/>
        </w:rPr>
        <w:tab/>
      </w:r>
      <w:r>
        <w:rPr>
          <w:rStyle w:val="FontStyle35"/>
        </w:rPr>
        <w:t>They have assumed binding responsibility in curbing greenhouse gas</w:t>
      </w:r>
    </w:p>
    <w:p w:rsidR="00B55B69" w:rsidRDefault="001D124F">
      <w:pPr>
        <w:pStyle w:val="Style8"/>
        <w:widowControl/>
        <w:spacing w:before="80" w:line="720" w:lineRule="exact"/>
        <w:ind w:left="3940"/>
        <w:jc w:val="left"/>
        <w:rPr>
          <w:rStyle w:val="FontStyle35"/>
          <w:position w:val="-2"/>
        </w:rPr>
      </w:pPr>
      <w:r>
        <w:rPr>
          <w:rStyle w:val="FontStyle35"/>
          <w:position w:val="-2"/>
        </w:rPr>
        <w:t>emissions from industries.</w:t>
      </w:r>
    </w:p>
    <w:p w:rsidR="00B55B69" w:rsidRDefault="001D124F">
      <w:pPr>
        <w:pStyle w:val="Style17"/>
        <w:widowControl/>
        <w:tabs>
          <w:tab w:val="left" w:pos="3920"/>
        </w:tabs>
        <w:spacing w:line="820" w:lineRule="exact"/>
        <w:ind w:left="1960" w:firstLine="0"/>
        <w:jc w:val="left"/>
        <w:rPr>
          <w:rStyle w:val="FontStyle35"/>
        </w:rPr>
      </w:pPr>
      <w:r>
        <w:rPr>
          <w:rStyle w:val="FontStyle35"/>
        </w:rPr>
        <w:t>B.</w:t>
      </w:r>
      <w:r>
        <w:rPr>
          <w:rStyle w:val="FontStyle35"/>
          <w:spacing w:val="0"/>
          <w:sz w:val="20"/>
          <w:szCs w:val="20"/>
        </w:rPr>
        <w:tab/>
      </w:r>
      <w:r>
        <w:rPr>
          <w:rStyle w:val="FontStyle35"/>
        </w:rPr>
        <w:t>They are leaders in contributing funds towards climate financing.</w:t>
      </w:r>
    </w:p>
    <w:p w:rsidR="00B55B69" w:rsidRDefault="001D124F">
      <w:pPr>
        <w:pStyle w:val="Style17"/>
        <w:widowControl/>
        <w:tabs>
          <w:tab w:val="left" w:pos="3920"/>
        </w:tabs>
        <w:spacing w:line="820" w:lineRule="exact"/>
        <w:ind w:left="1960" w:firstLine="0"/>
        <w:jc w:val="left"/>
        <w:rPr>
          <w:rStyle w:val="FontStyle35"/>
        </w:rPr>
      </w:pPr>
      <w:r>
        <w:rPr>
          <w:rStyle w:val="FontStyle38"/>
        </w:rPr>
        <w:t>C.</w:t>
      </w:r>
      <w:r>
        <w:rPr>
          <w:rStyle w:val="FontStyle38"/>
          <w:b w:val="0"/>
          <w:bCs w:val="0"/>
          <w:spacing w:val="0"/>
          <w:sz w:val="20"/>
          <w:szCs w:val="20"/>
        </w:rPr>
        <w:tab/>
      </w:r>
      <w:r>
        <w:rPr>
          <w:rStyle w:val="FontStyle35"/>
        </w:rPr>
        <w:t>They are the most affected by climate externalities.</w:t>
      </w:r>
    </w:p>
    <w:p w:rsidR="00B55B69" w:rsidRDefault="001D124F">
      <w:pPr>
        <w:pStyle w:val="Style17"/>
        <w:widowControl/>
        <w:tabs>
          <w:tab w:val="left" w:pos="3920"/>
        </w:tabs>
        <w:spacing w:line="820" w:lineRule="exact"/>
        <w:ind w:left="1960" w:firstLine="0"/>
        <w:jc w:val="left"/>
        <w:rPr>
          <w:rStyle w:val="FontStyle35"/>
        </w:rPr>
      </w:pPr>
      <w:r>
        <w:rPr>
          <w:rStyle w:val="FontStyle35"/>
        </w:rPr>
        <w:t>D.</w:t>
      </w:r>
      <w:r>
        <w:rPr>
          <w:rStyle w:val="FontStyle35"/>
          <w:spacing w:val="0"/>
          <w:sz w:val="20"/>
          <w:szCs w:val="20"/>
        </w:rPr>
        <w:tab/>
      </w:r>
      <w:r>
        <w:rPr>
          <w:rStyle w:val="FontStyle35"/>
        </w:rPr>
        <w:t>They are leaders in green innovations and research.</w:t>
      </w:r>
    </w:p>
    <w:p w:rsidR="00B55B69" w:rsidRDefault="001D124F">
      <w:pPr>
        <w:pStyle w:val="Style17"/>
        <w:widowControl/>
        <w:tabs>
          <w:tab w:val="left" w:pos="3920"/>
        </w:tabs>
        <w:spacing w:line="820" w:lineRule="exact"/>
        <w:ind w:left="1960" w:firstLine="0"/>
        <w:jc w:val="left"/>
        <w:rPr>
          <w:rStyle w:val="FontStyle35"/>
        </w:rPr>
      </w:pPr>
      <w:r>
        <w:rPr>
          <w:rStyle w:val="FontStyle38"/>
        </w:rPr>
        <w:t>E.</w:t>
      </w:r>
      <w:r>
        <w:rPr>
          <w:rStyle w:val="FontStyle38"/>
          <w:b w:val="0"/>
          <w:bCs w:val="0"/>
          <w:spacing w:val="0"/>
          <w:sz w:val="20"/>
          <w:szCs w:val="20"/>
        </w:rPr>
        <w:tab/>
      </w:r>
      <w:r>
        <w:rPr>
          <w:rStyle w:val="FontStyle35"/>
        </w:rPr>
        <w:t>They have been significantly neglected in the climate negotiation process.</w:t>
      </w:r>
    </w:p>
    <w:p w:rsidR="00B55B69" w:rsidRDefault="00B55B69">
      <w:pPr>
        <w:pStyle w:val="Style17"/>
        <w:widowControl/>
        <w:spacing w:line="240" w:lineRule="exact"/>
        <w:ind w:firstLine="0"/>
        <w:jc w:val="left"/>
        <w:rPr>
          <w:sz w:val="20"/>
          <w:szCs w:val="20"/>
        </w:rPr>
      </w:pPr>
    </w:p>
    <w:p w:rsidR="00B55B69" w:rsidRDefault="00B55B69">
      <w:pPr>
        <w:pStyle w:val="Style17"/>
        <w:widowControl/>
        <w:spacing w:line="240" w:lineRule="exact"/>
        <w:ind w:firstLine="0"/>
        <w:jc w:val="left"/>
        <w:rPr>
          <w:sz w:val="20"/>
          <w:szCs w:val="20"/>
        </w:rPr>
      </w:pPr>
    </w:p>
    <w:p w:rsidR="00B55B69" w:rsidRDefault="00B55B69">
      <w:pPr>
        <w:pStyle w:val="Style17"/>
        <w:widowControl/>
        <w:spacing w:line="240" w:lineRule="exact"/>
        <w:ind w:firstLine="0"/>
        <w:jc w:val="left"/>
        <w:rPr>
          <w:sz w:val="20"/>
          <w:szCs w:val="20"/>
        </w:rPr>
      </w:pPr>
    </w:p>
    <w:p w:rsidR="00B55B69" w:rsidRDefault="001D124F">
      <w:pPr>
        <w:pStyle w:val="Style17"/>
        <w:widowControl/>
        <w:tabs>
          <w:tab w:val="left" w:pos="1940"/>
        </w:tabs>
        <w:spacing w:before="160" w:line="240" w:lineRule="auto"/>
        <w:ind w:firstLine="0"/>
        <w:jc w:val="left"/>
        <w:rPr>
          <w:rStyle w:val="FontStyle35"/>
        </w:rPr>
      </w:pPr>
      <w:r>
        <w:rPr>
          <w:rStyle w:val="FontStyle35"/>
        </w:rPr>
        <w:t>24.</w:t>
      </w:r>
      <w:r>
        <w:rPr>
          <w:rStyle w:val="FontStyle35"/>
          <w:spacing w:val="0"/>
          <w:sz w:val="20"/>
          <w:szCs w:val="20"/>
        </w:rPr>
        <w:tab/>
      </w:r>
      <w:r>
        <w:rPr>
          <w:rStyle w:val="FontStyle35"/>
        </w:rPr>
        <w:t xml:space="preserve">Which one of the following represents the </w:t>
      </w:r>
      <w:r>
        <w:rPr>
          <w:rStyle w:val="FontStyle35"/>
          <w:u w:val="single"/>
        </w:rPr>
        <w:t>correct chronological order</w:t>
      </w:r>
      <w:r>
        <w:rPr>
          <w:rStyle w:val="FontStyle35"/>
        </w:rPr>
        <w:t>?</w:t>
      </w:r>
    </w:p>
    <w:p w:rsidR="00B55B69" w:rsidRDefault="00B55B69">
      <w:pPr>
        <w:pStyle w:val="Style17"/>
        <w:widowControl/>
        <w:spacing w:line="240" w:lineRule="exact"/>
        <w:ind w:left="3960" w:hanging="1980"/>
        <w:jc w:val="left"/>
        <w:rPr>
          <w:sz w:val="20"/>
          <w:szCs w:val="20"/>
        </w:rPr>
      </w:pPr>
    </w:p>
    <w:p w:rsidR="00B55B69" w:rsidRDefault="00B55B69">
      <w:pPr>
        <w:pStyle w:val="Style17"/>
        <w:widowControl/>
        <w:spacing w:line="240" w:lineRule="exact"/>
        <w:ind w:left="3960" w:hanging="1980"/>
        <w:jc w:val="left"/>
        <w:rPr>
          <w:sz w:val="20"/>
          <w:szCs w:val="20"/>
        </w:rPr>
      </w:pPr>
    </w:p>
    <w:p w:rsidR="00B55B69" w:rsidRDefault="00B55B69">
      <w:pPr>
        <w:pStyle w:val="Style17"/>
        <w:widowControl/>
        <w:spacing w:line="240" w:lineRule="exact"/>
        <w:ind w:left="3960" w:hanging="1980"/>
        <w:jc w:val="left"/>
        <w:rPr>
          <w:sz w:val="20"/>
          <w:szCs w:val="20"/>
        </w:rPr>
      </w:pPr>
    </w:p>
    <w:p w:rsidR="00B55B69" w:rsidRDefault="001D124F">
      <w:pPr>
        <w:pStyle w:val="Style17"/>
        <w:widowControl/>
        <w:tabs>
          <w:tab w:val="left" w:pos="3960"/>
        </w:tabs>
        <w:spacing w:before="80" w:line="820" w:lineRule="exact"/>
        <w:ind w:left="3960" w:hanging="1980"/>
        <w:jc w:val="left"/>
        <w:rPr>
          <w:rStyle w:val="FontStyle35"/>
        </w:rPr>
      </w:pPr>
      <w:r>
        <w:rPr>
          <w:rStyle w:val="FontStyle35"/>
        </w:rPr>
        <w:t>A.</w:t>
      </w:r>
      <w:r>
        <w:rPr>
          <w:rStyle w:val="FontStyle35"/>
          <w:spacing w:val="0"/>
          <w:sz w:val="20"/>
          <w:szCs w:val="20"/>
        </w:rPr>
        <w:tab/>
      </w:r>
      <w:r>
        <w:rPr>
          <w:rStyle w:val="FontStyle35"/>
        </w:rPr>
        <w:t>The Greek Legal System-The Roman Legal System-The Mesopotamian</w:t>
      </w:r>
      <w:r>
        <w:rPr>
          <w:rStyle w:val="FontStyle35"/>
        </w:rPr>
        <w:br/>
        <w:t>Legal System</w:t>
      </w:r>
    </w:p>
    <w:p w:rsidR="00B55B69" w:rsidRDefault="001D124F">
      <w:pPr>
        <w:pStyle w:val="Style17"/>
        <w:widowControl/>
        <w:tabs>
          <w:tab w:val="left" w:pos="3960"/>
        </w:tabs>
        <w:spacing w:line="820" w:lineRule="exact"/>
        <w:ind w:left="3960" w:hanging="1980"/>
        <w:jc w:val="left"/>
        <w:rPr>
          <w:rStyle w:val="FontStyle35"/>
        </w:rPr>
      </w:pPr>
      <w:r>
        <w:rPr>
          <w:rStyle w:val="FontStyle35"/>
        </w:rPr>
        <w:t>B.</w:t>
      </w:r>
      <w:r>
        <w:rPr>
          <w:rStyle w:val="FontStyle35"/>
          <w:spacing w:val="0"/>
          <w:sz w:val="20"/>
          <w:szCs w:val="20"/>
        </w:rPr>
        <w:tab/>
      </w:r>
      <w:r>
        <w:rPr>
          <w:rStyle w:val="FontStyle35"/>
        </w:rPr>
        <w:t>The Roman Legal System-The Greek Legal System-The Mesopotamian</w:t>
      </w:r>
      <w:r>
        <w:rPr>
          <w:rStyle w:val="FontStyle35"/>
        </w:rPr>
        <w:br/>
        <w:t>Legal System</w:t>
      </w:r>
    </w:p>
    <w:p w:rsidR="00B55B69" w:rsidRDefault="001D124F">
      <w:pPr>
        <w:pStyle w:val="Style17"/>
        <w:widowControl/>
        <w:tabs>
          <w:tab w:val="left" w:pos="3960"/>
        </w:tabs>
        <w:spacing w:line="820" w:lineRule="exact"/>
        <w:ind w:left="3960" w:hanging="1980"/>
        <w:jc w:val="left"/>
        <w:rPr>
          <w:rStyle w:val="FontStyle35"/>
        </w:rPr>
      </w:pPr>
      <w:r>
        <w:rPr>
          <w:rStyle w:val="FontStyle38"/>
        </w:rPr>
        <w:lastRenderedPageBreak/>
        <w:t>C.</w:t>
      </w:r>
      <w:r>
        <w:rPr>
          <w:rStyle w:val="FontStyle38"/>
          <w:b w:val="0"/>
          <w:bCs w:val="0"/>
          <w:spacing w:val="0"/>
          <w:sz w:val="20"/>
          <w:szCs w:val="20"/>
        </w:rPr>
        <w:tab/>
      </w:r>
      <w:r>
        <w:rPr>
          <w:rStyle w:val="FontStyle35"/>
        </w:rPr>
        <w:t>The Mesopotamian Legal System-The Roman Legal System-The Greek</w:t>
      </w:r>
      <w:r>
        <w:rPr>
          <w:rStyle w:val="FontStyle35"/>
        </w:rPr>
        <w:br/>
        <w:t>Legal System</w:t>
      </w:r>
    </w:p>
    <w:p w:rsidR="00B55B69" w:rsidRDefault="001D124F">
      <w:pPr>
        <w:pStyle w:val="Style17"/>
        <w:widowControl/>
        <w:tabs>
          <w:tab w:val="left" w:pos="3960"/>
        </w:tabs>
        <w:spacing w:line="820" w:lineRule="exact"/>
        <w:ind w:left="3960" w:hanging="1980"/>
        <w:jc w:val="left"/>
        <w:rPr>
          <w:rStyle w:val="FontStyle35"/>
        </w:rPr>
      </w:pPr>
      <w:r>
        <w:rPr>
          <w:rStyle w:val="FontStyle35"/>
        </w:rPr>
        <w:t>D.</w:t>
      </w:r>
      <w:r>
        <w:rPr>
          <w:rStyle w:val="FontStyle35"/>
          <w:spacing w:val="0"/>
          <w:sz w:val="20"/>
          <w:szCs w:val="20"/>
        </w:rPr>
        <w:tab/>
      </w:r>
      <w:r>
        <w:rPr>
          <w:rStyle w:val="FontStyle35"/>
        </w:rPr>
        <w:t>The Mesopotamian Legal System-The Greek Legal System-The Roman</w:t>
      </w:r>
      <w:r>
        <w:rPr>
          <w:rStyle w:val="FontStyle35"/>
        </w:rPr>
        <w:br/>
        <w:t>Legal System</w:t>
      </w:r>
    </w:p>
    <w:p w:rsidR="00B55B69" w:rsidRDefault="001D124F">
      <w:pPr>
        <w:pStyle w:val="Style17"/>
        <w:widowControl/>
        <w:tabs>
          <w:tab w:val="left" w:pos="3960"/>
        </w:tabs>
        <w:spacing w:line="820" w:lineRule="exact"/>
        <w:ind w:left="1980" w:firstLine="0"/>
        <w:jc w:val="left"/>
        <w:rPr>
          <w:rStyle w:val="FontStyle35"/>
        </w:rPr>
      </w:pPr>
      <w:r>
        <w:rPr>
          <w:rStyle w:val="FontStyle38"/>
        </w:rPr>
        <w:t>E.</w:t>
      </w:r>
      <w:r>
        <w:rPr>
          <w:rStyle w:val="FontStyle38"/>
          <w:b w:val="0"/>
          <w:bCs w:val="0"/>
          <w:spacing w:val="0"/>
          <w:sz w:val="20"/>
          <w:szCs w:val="20"/>
        </w:rPr>
        <w:tab/>
      </w:r>
      <w:r>
        <w:rPr>
          <w:rStyle w:val="FontStyle35"/>
        </w:rPr>
        <w:t>None of the above</w:t>
      </w:r>
    </w:p>
    <w:p w:rsidR="00B55B69" w:rsidRDefault="00B55B69">
      <w:pPr>
        <w:pStyle w:val="Style17"/>
        <w:widowControl/>
        <w:spacing w:line="240" w:lineRule="exact"/>
        <w:ind w:left="1960"/>
        <w:rPr>
          <w:sz w:val="20"/>
          <w:szCs w:val="20"/>
        </w:rPr>
      </w:pPr>
    </w:p>
    <w:p w:rsidR="00B55B69" w:rsidRDefault="00B55B69">
      <w:pPr>
        <w:pStyle w:val="Style17"/>
        <w:widowControl/>
        <w:spacing w:line="240" w:lineRule="exact"/>
        <w:ind w:left="1960"/>
        <w:rPr>
          <w:sz w:val="20"/>
          <w:szCs w:val="20"/>
        </w:rPr>
      </w:pPr>
    </w:p>
    <w:p w:rsidR="00B55B69" w:rsidRDefault="00B55B69">
      <w:pPr>
        <w:pStyle w:val="Style17"/>
        <w:widowControl/>
        <w:spacing w:line="240" w:lineRule="exact"/>
        <w:ind w:left="1960"/>
        <w:rPr>
          <w:sz w:val="20"/>
          <w:szCs w:val="20"/>
        </w:rPr>
      </w:pPr>
    </w:p>
    <w:p w:rsidR="00B55B69" w:rsidRDefault="001D124F">
      <w:pPr>
        <w:pStyle w:val="Style17"/>
        <w:widowControl/>
        <w:tabs>
          <w:tab w:val="left" w:pos="2220"/>
        </w:tabs>
        <w:spacing w:before="40" w:line="840" w:lineRule="exact"/>
        <w:ind w:left="1960"/>
        <w:rPr>
          <w:rStyle w:val="FontStyle35"/>
        </w:rPr>
      </w:pPr>
      <w:r>
        <w:rPr>
          <w:rStyle w:val="FontStyle35"/>
        </w:rPr>
        <w:t>25.</w:t>
      </w:r>
      <w:r>
        <w:rPr>
          <w:rStyle w:val="FontStyle35"/>
          <w:spacing w:val="0"/>
          <w:sz w:val="20"/>
          <w:szCs w:val="20"/>
        </w:rPr>
        <w:tab/>
      </w:r>
      <w:r>
        <w:rPr>
          <w:rStyle w:val="FontStyle35"/>
        </w:rPr>
        <w:t>Is it not an absurd and terrible thing that what is true in one village is false in</w:t>
      </w:r>
      <w:r>
        <w:rPr>
          <w:rStyle w:val="FontStyle35"/>
        </w:rPr>
        <w:br/>
        <w:t>another? What kind of barbarism is it that citizens must live under different</w:t>
      </w:r>
      <w:r>
        <w:rPr>
          <w:rStyle w:val="FontStyle35"/>
        </w:rPr>
        <w:br/>
        <w:t>laws?" When you travel in this kingdom you change legal systems as often as you</w:t>
      </w:r>
      <w:r>
        <w:rPr>
          <w:rStyle w:val="FontStyle35"/>
        </w:rPr>
        <w:br/>
        <w:t>change horses. ' One of the following figures has made this remark about the state</w:t>
      </w:r>
      <w:r>
        <w:rPr>
          <w:rStyle w:val="FontStyle35"/>
        </w:rPr>
        <w:br/>
        <w:t>of pre-codification legal system of France:</w:t>
      </w:r>
    </w:p>
    <w:p w:rsidR="00B55B69" w:rsidRDefault="00B55B69">
      <w:pPr>
        <w:pStyle w:val="Style17"/>
        <w:widowControl/>
        <w:spacing w:line="240" w:lineRule="exact"/>
        <w:ind w:left="2020" w:firstLine="0"/>
        <w:jc w:val="left"/>
        <w:rPr>
          <w:sz w:val="20"/>
          <w:szCs w:val="20"/>
        </w:rPr>
      </w:pPr>
    </w:p>
    <w:p w:rsidR="00B55B69" w:rsidRDefault="00B55B69">
      <w:pPr>
        <w:pStyle w:val="Style17"/>
        <w:widowControl/>
        <w:spacing w:line="240" w:lineRule="exact"/>
        <w:ind w:left="2020" w:firstLine="0"/>
        <w:jc w:val="left"/>
        <w:rPr>
          <w:sz w:val="20"/>
          <w:szCs w:val="20"/>
        </w:rPr>
      </w:pPr>
    </w:p>
    <w:p w:rsidR="00B55B69" w:rsidRDefault="00B55B69">
      <w:pPr>
        <w:pStyle w:val="Style17"/>
        <w:widowControl/>
        <w:spacing w:line="240" w:lineRule="exact"/>
        <w:ind w:left="2020" w:firstLine="0"/>
        <w:jc w:val="left"/>
        <w:rPr>
          <w:sz w:val="20"/>
          <w:szCs w:val="20"/>
        </w:rPr>
      </w:pPr>
    </w:p>
    <w:p w:rsidR="00B55B69" w:rsidRDefault="001D124F">
      <w:pPr>
        <w:pStyle w:val="Style17"/>
        <w:widowControl/>
        <w:tabs>
          <w:tab w:val="left" w:pos="4000"/>
        </w:tabs>
        <w:spacing w:before="140" w:line="240" w:lineRule="auto"/>
        <w:ind w:left="2020" w:firstLine="0"/>
        <w:jc w:val="left"/>
        <w:rPr>
          <w:rStyle w:val="FontStyle35"/>
        </w:rPr>
      </w:pPr>
      <w:r>
        <w:rPr>
          <w:rStyle w:val="FontStyle35"/>
        </w:rPr>
        <w:t>A.</w:t>
      </w:r>
      <w:r>
        <w:rPr>
          <w:rStyle w:val="FontStyle35"/>
          <w:spacing w:val="0"/>
          <w:sz w:val="20"/>
          <w:szCs w:val="20"/>
        </w:rPr>
        <w:tab/>
      </w:r>
      <w:r>
        <w:rPr>
          <w:rStyle w:val="FontStyle35"/>
        </w:rPr>
        <w:t>Francois Marie Arouet (Voltaire)</w:t>
      </w:r>
    </w:p>
    <w:p w:rsidR="00B55B69" w:rsidRDefault="001D124F">
      <w:pPr>
        <w:pStyle w:val="Style17"/>
        <w:widowControl/>
        <w:tabs>
          <w:tab w:val="left" w:pos="4000"/>
        </w:tabs>
        <w:spacing w:before="120" w:line="240" w:lineRule="auto"/>
        <w:ind w:left="2020" w:firstLine="0"/>
        <w:jc w:val="left"/>
        <w:rPr>
          <w:rStyle w:val="FontStyle35"/>
        </w:rPr>
      </w:pPr>
      <w:r>
        <w:rPr>
          <w:rStyle w:val="FontStyle35"/>
        </w:rPr>
        <w:t>B.</w:t>
      </w:r>
      <w:r>
        <w:rPr>
          <w:rStyle w:val="FontStyle35"/>
          <w:spacing w:val="0"/>
          <w:sz w:val="20"/>
          <w:szCs w:val="20"/>
        </w:rPr>
        <w:tab/>
      </w:r>
      <w:r>
        <w:rPr>
          <w:rStyle w:val="FontStyle35"/>
        </w:rPr>
        <w:t>Napoleon Bonaparte</w:t>
      </w:r>
    </w:p>
    <w:p w:rsidR="00B55B69" w:rsidRDefault="001D124F">
      <w:pPr>
        <w:pStyle w:val="Style17"/>
        <w:widowControl/>
        <w:tabs>
          <w:tab w:val="left" w:pos="4000"/>
        </w:tabs>
        <w:spacing w:line="840" w:lineRule="exact"/>
        <w:ind w:left="2020" w:firstLine="0"/>
        <w:jc w:val="left"/>
        <w:rPr>
          <w:rStyle w:val="FontStyle35"/>
        </w:rPr>
      </w:pPr>
      <w:r>
        <w:rPr>
          <w:rStyle w:val="FontStyle38"/>
        </w:rPr>
        <w:t>C.</w:t>
      </w:r>
      <w:r>
        <w:rPr>
          <w:rStyle w:val="FontStyle38"/>
          <w:b w:val="0"/>
          <w:bCs w:val="0"/>
          <w:spacing w:val="0"/>
          <w:sz w:val="20"/>
          <w:szCs w:val="20"/>
        </w:rPr>
        <w:tab/>
      </w:r>
      <w:r>
        <w:rPr>
          <w:rStyle w:val="FontStyle35"/>
        </w:rPr>
        <w:t>Jean Rousseau</w:t>
      </w:r>
    </w:p>
    <w:p w:rsidR="00B55B69" w:rsidRDefault="001D124F">
      <w:pPr>
        <w:pStyle w:val="Style17"/>
        <w:widowControl/>
        <w:tabs>
          <w:tab w:val="left" w:pos="4000"/>
        </w:tabs>
        <w:spacing w:line="840" w:lineRule="exact"/>
        <w:ind w:left="2020" w:firstLine="0"/>
        <w:jc w:val="left"/>
        <w:rPr>
          <w:rStyle w:val="FontStyle35"/>
        </w:rPr>
      </w:pPr>
      <w:r>
        <w:rPr>
          <w:rStyle w:val="FontStyle35"/>
        </w:rPr>
        <w:t>D.</w:t>
      </w:r>
      <w:r>
        <w:rPr>
          <w:rStyle w:val="FontStyle35"/>
          <w:spacing w:val="0"/>
          <w:sz w:val="20"/>
          <w:szCs w:val="20"/>
        </w:rPr>
        <w:tab/>
      </w:r>
      <w:r>
        <w:rPr>
          <w:rStyle w:val="FontStyle35"/>
        </w:rPr>
        <w:t>John Locke</w:t>
      </w:r>
    </w:p>
    <w:p w:rsidR="00B55B69" w:rsidRDefault="001D124F">
      <w:pPr>
        <w:pStyle w:val="Style17"/>
        <w:widowControl/>
        <w:tabs>
          <w:tab w:val="left" w:pos="4000"/>
        </w:tabs>
        <w:spacing w:line="840" w:lineRule="exact"/>
        <w:ind w:left="2020" w:firstLine="0"/>
        <w:jc w:val="left"/>
        <w:rPr>
          <w:rStyle w:val="FontStyle35"/>
        </w:rPr>
      </w:pPr>
      <w:r>
        <w:rPr>
          <w:rStyle w:val="FontStyle38"/>
        </w:rPr>
        <w:t>E.</w:t>
      </w:r>
      <w:r>
        <w:rPr>
          <w:rStyle w:val="FontStyle38"/>
          <w:b w:val="0"/>
          <w:bCs w:val="0"/>
          <w:spacing w:val="0"/>
          <w:sz w:val="20"/>
          <w:szCs w:val="20"/>
        </w:rPr>
        <w:tab/>
      </w:r>
      <w:r>
        <w:rPr>
          <w:rStyle w:val="FontStyle35"/>
        </w:rPr>
        <w:t>None of the above</w:t>
      </w:r>
    </w:p>
    <w:p w:rsidR="00B55B69" w:rsidRDefault="00B55B69">
      <w:pPr>
        <w:pStyle w:val="Style13"/>
        <w:widowControl/>
        <w:spacing w:line="240" w:lineRule="exact"/>
        <w:ind w:left="14200"/>
        <w:jc w:val="both"/>
        <w:rPr>
          <w:sz w:val="20"/>
          <w:szCs w:val="20"/>
        </w:rPr>
      </w:pPr>
    </w:p>
    <w:p w:rsidR="00B55B69" w:rsidRDefault="00B55B69">
      <w:pPr>
        <w:pStyle w:val="Style13"/>
        <w:widowControl/>
        <w:spacing w:line="240" w:lineRule="exact"/>
        <w:ind w:left="14200"/>
        <w:jc w:val="both"/>
        <w:rPr>
          <w:sz w:val="20"/>
          <w:szCs w:val="20"/>
        </w:rPr>
      </w:pPr>
    </w:p>
    <w:p w:rsidR="00B55B69" w:rsidRDefault="00B55B69">
      <w:pPr>
        <w:pStyle w:val="Style13"/>
        <w:widowControl/>
        <w:spacing w:line="240" w:lineRule="exact"/>
        <w:ind w:left="14200"/>
        <w:jc w:val="both"/>
        <w:rPr>
          <w:sz w:val="20"/>
          <w:szCs w:val="20"/>
        </w:rPr>
      </w:pPr>
    </w:p>
    <w:p w:rsidR="00B55B69" w:rsidRDefault="00B55B69">
      <w:pPr>
        <w:pStyle w:val="Style13"/>
        <w:widowControl/>
        <w:spacing w:line="240" w:lineRule="exact"/>
        <w:ind w:left="14200"/>
        <w:jc w:val="both"/>
        <w:rPr>
          <w:sz w:val="20"/>
          <w:szCs w:val="20"/>
        </w:rPr>
      </w:pPr>
    </w:p>
    <w:p w:rsidR="00B55B69" w:rsidRDefault="00B55B69">
      <w:pPr>
        <w:pStyle w:val="Style13"/>
        <w:widowControl/>
        <w:spacing w:line="240" w:lineRule="exact"/>
        <w:ind w:left="14200"/>
        <w:jc w:val="both"/>
        <w:rPr>
          <w:sz w:val="20"/>
          <w:szCs w:val="20"/>
        </w:rPr>
      </w:pPr>
    </w:p>
    <w:p w:rsidR="00B55B69" w:rsidRDefault="00B55B69">
      <w:pPr>
        <w:pStyle w:val="Style13"/>
        <w:widowControl/>
        <w:spacing w:line="240" w:lineRule="exact"/>
        <w:ind w:left="14200"/>
        <w:jc w:val="both"/>
        <w:rPr>
          <w:sz w:val="20"/>
          <w:szCs w:val="20"/>
        </w:rPr>
      </w:pPr>
    </w:p>
    <w:p w:rsidR="00B55B69" w:rsidRDefault="00B55B69">
      <w:pPr>
        <w:pStyle w:val="Style13"/>
        <w:widowControl/>
        <w:spacing w:line="240" w:lineRule="exact"/>
        <w:ind w:left="14200"/>
        <w:jc w:val="both"/>
        <w:rPr>
          <w:sz w:val="20"/>
          <w:szCs w:val="20"/>
        </w:rPr>
      </w:pPr>
    </w:p>
    <w:p w:rsidR="00B55B69" w:rsidRDefault="00B55B69">
      <w:pPr>
        <w:pStyle w:val="Style13"/>
        <w:widowControl/>
        <w:spacing w:line="240" w:lineRule="exact"/>
        <w:ind w:left="14200"/>
        <w:jc w:val="both"/>
        <w:rPr>
          <w:sz w:val="20"/>
          <w:szCs w:val="20"/>
        </w:rPr>
      </w:pPr>
    </w:p>
    <w:p w:rsidR="00B55B69" w:rsidRDefault="00B55B69">
      <w:pPr>
        <w:pStyle w:val="Style13"/>
        <w:widowControl/>
        <w:spacing w:line="240" w:lineRule="exact"/>
        <w:ind w:left="14200"/>
        <w:jc w:val="both"/>
        <w:rPr>
          <w:sz w:val="20"/>
          <w:szCs w:val="20"/>
        </w:rPr>
      </w:pPr>
    </w:p>
    <w:p w:rsidR="00B55B69" w:rsidRDefault="00B55B69">
      <w:pPr>
        <w:pStyle w:val="Style13"/>
        <w:widowControl/>
        <w:spacing w:line="240" w:lineRule="exact"/>
        <w:ind w:left="14200"/>
        <w:jc w:val="both"/>
        <w:rPr>
          <w:sz w:val="20"/>
          <w:szCs w:val="20"/>
        </w:rPr>
      </w:pPr>
    </w:p>
    <w:p w:rsidR="00B55B69" w:rsidRDefault="00B55B69">
      <w:pPr>
        <w:pStyle w:val="Style13"/>
        <w:widowControl/>
        <w:spacing w:line="240" w:lineRule="exact"/>
        <w:ind w:left="14200"/>
        <w:jc w:val="both"/>
        <w:rPr>
          <w:sz w:val="20"/>
          <w:szCs w:val="20"/>
        </w:rPr>
      </w:pPr>
    </w:p>
    <w:p w:rsidR="00B55B69" w:rsidRDefault="00B55B69">
      <w:pPr>
        <w:pStyle w:val="Style13"/>
        <w:widowControl/>
        <w:spacing w:line="240" w:lineRule="exact"/>
        <w:ind w:left="14200"/>
        <w:jc w:val="both"/>
        <w:rPr>
          <w:sz w:val="20"/>
          <w:szCs w:val="20"/>
        </w:rPr>
      </w:pPr>
    </w:p>
    <w:p w:rsidR="00B55B69" w:rsidRDefault="00B55B69">
      <w:pPr>
        <w:pStyle w:val="Style13"/>
        <w:widowControl/>
        <w:spacing w:line="240" w:lineRule="exact"/>
        <w:ind w:left="14200"/>
        <w:jc w:val="both"/>
        <w:rPr>
          <w:sz w:val="20"/>
          <w:szCs w:val="20"/>
        </w:rPr>
      </w:pPr>
    </w:p>
    <w:p w:rsidR="00B55B69" w:rsidRDefault="00B55B69">
      <w:pPr>
        <w:pStyle w:val="Style13"/>
        <w:widowControl/>
        <w:spacing w:line="240" w:lineRule="exact"/>
        <w:ind w:left="14200"/>
        <w:jc w:val="both"/>
        <w:rPr>
          <w:sz w:val="20"/>
          <w:szCs w:val="20"/>
        </w:rPr>
      </w:pPr>
    </w:p>
    <w:p w:rsidR="00B55B69" w:rsidRDefault="00B55B69">
      <w:pPr>
        <w:pStyle w:val="Style13"/>
        <w:widowControl/>
        <w:spacing w:line="240" w:lineRule="exact"/>
        <w:ind w:left="14200"/>
        <w:jc w:val="both"/>
        <w:rPr>
          <w:sz w:val="20"/>
          <w:szCs w:val="20"/>
        </w:rPr>
      </w:pPr>
    </w:p>
    <w:p w:rsidR="00B55B69" w:rsidRDefault="00B55B69">
      <w:pPr>
        <w:pStyle w:val="Style13"/>
        <w:widowControl/>
        <w:spacing w:line="240" w:lineRule="exact"/>
        <w:ind w:left="14200"/>
        <w:jc w:val="both"/>
        <w:rPr>
          <w:sz w:val="20"/>
          <w:szCs w:val="20"/>
        </w:rPr>
      </w:pPr>
    </w:p>
    <w:p w:rsidR="00B55B69" w:rsidRDefault="001D124F">
      <w:pPr>
        <w:pStyle w:val="Style13"/>
        <w:widowControl/>
        <w:spacing w:before="140" w:line="580" w:lineRule="exact"/>
        <w:ind w:left="14200"/>
        <w:jc w:val="both"/>
        <w:rPr>
          <w:rStyle w:val="FontStyle42"/>
          <w:position w:val="-24"/>
        </w:rPr>
      </w:pPr>
      <w:r>
        <w:rPr>
          <w:rStyle w:val="FontStyle42"/>
          <w:position w:val="-24"/>
        </w:rPr>
        <w:t>f</w:t>
      </w:r>
    </w:p>
    <w:p w:rsidR="00B55B69" w:rsidRDefault="00B55B69">
      <w:pPr>
        <w:pStyle w:val="Style22"/>
        <w:widowControl/>
        <w:spacing w:line="240" w:lineRule="exact"/>
        <w:ind w:left="24340"/>
        <w:jc w:val="both"/>
        <w:rPr>
          <w:sz w:val="20"/>
          <w:szCs w:val="20"/>
        </w:rPr>
      </w:pPr>
    </w:p>
    <w:p w:rsidR="00B55B69" w:rsidRDefault="00B55B69">
      <w:pPr>
        <w:pStyle w:val="Style22"/>
        <w:widowControl/>
        <w:spacing w:line="240" w:lineRule="exact"/>
        <w:ind w:left="24340"/>
        <w:jc w:val="both"/>
        <w:rPr>
          <w:sz w:val="20"/>
          <w:szCs w:val="20"/>
        </w:rPr>
      </w:pPr>
    </w:p>
    <w:p w:rsidR="00B55B69" w:rsidRDefault="00B55B69">
      <w:pPr>
        <w:pStyle w:val="Style22"/>
        <w:widowControl/>
        <w:spacing w:line="240" w:lineRule="exact"/>
        <w:ind w:left="24340"/>
        <w:jc w:val="both"/>
        <w:rPr>
          <w:sz w:val="20"/>
          <w:szCs w:val="20"/>
        </w:rPr>
      </w:pPr>
    </w:p>
    <w:p w:rsidR="00B55B69" w:rsidRDefault="00B55B69">
      <w:pPr>
        <w:pStyle w:val="Style22"/>
        <w:widowControl/>
        <w:spacing w:line="240" w:lineRule="exact"/>
        <w:ind w:left="24340"/>
        <w:jc w:val="both"/>
        <w:rPr>
          <w:sz w:val="20"/>
          <w:szCs w:val="20"/>
        </w:rPr>
      </w:pPr>
    </w:p>
    <w:p w:rsidR="00B55B69" w:rsidRDefault="00B55B69">
      <w:pPr>
        <w:pStyle w:val="Style22"/>
        <w:widowControl/>
        <w:spacing w:line="240" w:lineRule="exact"/>
        <w:ind w:left="24340"/>
        <w:jc w:val="both"/>
        <w:rPr>
          <w:sz w:val="20"/>
          <w:szCs w:val="20"/>
        </w:rPr>
      </w:pPr>
    </w:p>
    <w:p w:rsidR="00B55B69" w:rsidRDefault="00B55B69">
      <w:pPr>
        <w:pStyle w:val="Style22"/>
        <w:widowControl/>
        <w:spacing w:line="240" w:lineRule="exact"/>
        <w:ind w:left="24340"/>
        <w:jc w:val="both"/>
        <w:rPr>
          <w:sz w:val="20"/>
          <w:szCs w:val="20"/>
        </w:rPr>
      </w:pPr>
    </w:p>
    <w:p w:rsidR="00B55B69" w:rsidRDefault="00B55B69">
      <w:pPr>
        <w:pStyle w:val="Style22"/>
        <w:widowControl/>
        <w:spacing w:line="240" w:lineRule="exact"/>
        <w:ind w:left="24340"/>
        <w:jc w:val="both"/>
        <w:rPr>
          <w:sz w:val="20"/>
          <w:szCs w:val="20"/>
        </w:rPr>
      </w:pPr>
    </w:p>
    <w:p w:rsidR="00B55B69" w:rsidRDefault="00B55B69">
      <w:pPr>
        <w:pStyle w:val="Style22"/>
        <w:widowControl/>
        <w:spacing w:line="240" w:lineRule="exact"/>
        <w:ind w:left="24340"/>
        <w:jc w:val="both"/>
        <w:rPr>
          <w:sz w:val="20"/>
          <w:szCs w:val="20"/>
        </w:rPr>
      </w:pPr>
    </w:p>
    <w:p w:rsidR="00B55B69" w:rsidRDefault="001D124F">
      <w:pPr>
        <w:pStyle w:val="Style22"/>
        <w:widowControl/>
        <w:spacing w:before="300" w:line="540" w:lineRule="exact"/>
        <w:ind w:left="24340"/>
        <w:jc w:val="both"/>
        <w:rPr>
          <w:rStyle w:val="FontStyle37"/>
        </w:rPr>
      </w:pPr>
      <w:r>
        <w:rPr>
          <w:rStyle w:val="FontStyle37"/>
        </w:rPr>
        <w:t>Page 7</w:t>
      </w:r>
    </w:p>
    <w:p w:rsidR="00B55B69" w:rsidRDefault="00B55B69">
      <w:pPr>
        <w:pStyle w:val="Style22"/>
        <w:widowControl/>
        <w:spacing w:before="300" w:line="540" w:lineRule="exact"/>
        <w:ind w:left="24340"/>
        <w:jc w:val="both"/>
        <w:rPr>
          <w:rStyle w:val="FontStyle37"/>
        </w:rPr>
        <w:sectPr w:rsidR="00B55B69">
          <w:footerReference w:type="default" r:id="rId15"/>
          <w:pgSz w:w="27400" w:h="15840"/>
          <w:pgMar w:top="360" w:right="360" w:bottom="360" w:left="1080" w:header="720" w:footer="720" w:gutter="0"/>
          <w:cols w:space="60"/>
          <w:noEndnote/>
        </w:sectPr>
      </w:pPr>
    </w:p>
    <w:p w:rsidR="00B55B69" w:rsidRDefault="001D124F">
      <w:pPr>
        <w:pStyle w:val="Style12"/>
        <w:widowControl/>
        <w:spacing w:before="160" w:line="640" w:lineRule="exact"/>
        <w:ind w:left="280"/>
        <w:rPr>
          <w:rStyle w:val="FontStyle38"/>
          <w:position w:val="4"/>
        </w:rPr>
      </w:pPr>
      <w:r>
        <w:rPr>
          <w:rStyle w:val="FontStyle38"/>
          <w:position w:val="4"/>
        </w:rPr>
        <w:lastRenderedPageBreak/>
        <w:t>Part II: Matching (10 points)</w:t>
      </w:r>
    </w:p>
    <w:p w:rsidR="00B55B69" w:rsidRDefault="00B55B69">
      <w:pPr>
        <w:pStyle w:val="Style12"/>
        <w:widowControl/>
        <w:spacing w:line="240" w:lineRule="exact"/>
        <w:ind w:left="220"/>
        <w:rPr>
          <w:sz w:val="20"/>
          <w:szCs w:val="20"/>
        </w:rPr>
      </w:pPr>
    </w:p>
    <w:p w:rsidR="00B55B69" w:rsidRDefault="00B55B69">
      <w:pPr>
        <w:pStyle w:val="Style12"/>
        <w:widowControl/>
        <w:spacing w:line="240" w:lineRule="exact"/>
        <w:ind w:left="220"/>
        <w:rPr>
          <w:sz w:val="20"/>
          <w:szCs w:val="20"/>
        </w:rPr>
      </w:pPr>
    </w:p>
    <w:p w:rsidR="00B55B69" w:rsidRDefault="00B55B69">
      <w:pPr>
        <w:pStyle w:val="Style12"/>
        <w:widowControl/>
        <w:spacing w:line="240" w:lineRule="exact"/>
        <w:ind w:left="220"/>
        <w:rPr>
          <w:sz w:val="20"/>
          <w:szCs w:val="20"/>
        </w:rPr>
      </w:pPr>
    </w:p>
    <w:p w:rsidR="00B55B69" w:rsidRDefault="001D124F">
      <w:pPr>
        <w:pStyle w:val="Style12"/>
        <w:widowControl/>
        <w:spacing w:before="60"/>
        <w:ind w:left="220"/>
        <w:rPr>
          <w:rStyle w:val="FontStyle38"/>
        </w:rPr>
      </w:pPr>
      <w:r>
        <w:rPr>
          <w:rStyle w:val="FontStyle38"/>
        </w:rPr>
        <w:t>Select a term/phrase from column that best matches with a term/phrase under column 'A' and write the letter of your choice in the answer sheet provided. Each</w:t>
      </w:r>
    </w:p>
    <w:p w:rsidR="00B55B69" w:rsidRDefault="00B55B69">
      <w:pPr>
        <w:widowControl/>
        <w:spacing w:after="760" w:line="1" w:lineRule="exact"/>
        <w:rPr>
          <w:sz w:val="2"/>
          <w:szCs w:val="2"/>
        </w:rPr>
      </w:pPr>
    </w:p>
    <w:tbl>
      <w:tblPr>
        <w:tblW w:w="0" w:type="auto"/>
        <w:tblInd w:w="40" w:type="dxa"/>
        <w:tblLayout w:type="fixed"/>
        <w:tblCellMar>
          <w:left w:w="40" w:type="dxa"/>
          <w:right w:w="40" w:type="dxa"/>
        </w:tblCellMar>
        <w:tblLook w:val="0000"/>
      </w:tblPr>
      <w:tblGrid>
        <w:gridCol w:w="1180"/>
        <w:gridCol w:w="9620"/>
        <w:gridCol w:w="1840"/>
        <w:gridCol w:w="15040"/>
      </w:tblGrid>
      <w:tr w:rsidR="00B55B69">
        <w:tc>
          <w:tcPr>
            <w:tcW w:w="1180" w:type="dxa"/>
            <w:tcBorders>
              <w:top w:val="single" w:sz="6" w:space="0" w:color="auto"/>
              <w:left w:val="nil"/>
              <w:bottom w:val="single" w:sz="6" w:space="0" w:color="auto"/>
              <w:right w:val="nil"/>
            </w:tcBorders>
          </w:tcPr>
          <w:p w:rsidR="00B55B69" w:rsidRDefault="00B55B69">
            <w:pPr>
              <w:pStyle w:val="Style16"/>
              <w:widowControl/>
            </w:pPr>
          </w:p>
        </w:tc>
        <w:tc>
          <w:tcPr>
            <w:tcW w:w="9620" w:type="dxa"/>
            <w:tcBorders>
              <w:top w:val="single" w:sz="6" w:space="0" w:color="auto"/>
              <w:left w:val="nil"/>
              <w:bottom w:val="single" w:sz="6" w:space="0" w:color="auto"/>
              <w:right w:val="nil"/>
            </w:tcBorders>
          </w:tcPr>
          <w:p w:rsidR="00B55B69" w:rsidRDefault="001D124F">
            <w:pPr>
              <w:pStyle w:val="Style18"/>
              <w:widowControl/>
              <w:spacing w:line="500" w:lineRule="exact"/>
              <w:ind w:left="3140"/>
              <w:rPr>
                <w:rStyle w:val="FontStyle38"/>
                <w:position w:val="-10"/>
              </w:rPr>
            </w:pPr>
            <w:r>
              <w:rPr>
                <w:rStyle w:val="FontStyle38"/>
                <w:position w:val="-10"/>
              </w:rPr>
              <w:t>Column A"</w:t>
            </w:r>
          </w:p>
        </w:tc>
        <w:tc>
          <w:tcPr>
            <w:tcW w:w="1840" w:type="dxa"/>
            <w:tcBorders>
              <w:top w:val="single" w:sz="6" w:space="0" w:color="auto"/>
              <w:left w:val="nil"/>
              <w:bottom w:val="single" w:sz="6" w:space="0" w:color="auto"/>
              <w:right w:val="nil"/>
            </w:tcBorders>
          </w:tcPr>
          <w:p w:rsidR="00B55B69" w:rsidRDefault="00B55B69">
            <w:pPr>
              <w:pStyle w:val="Style16"/>
              <w:widowControl/>
            </w:pPr>
          </w:p>
        </w:tc>
        <w:tc>
          <w:tcPr>
            <w:tcW w:w="15040" w:type="dxa"/>
            <w:tcBorders>
              <w:top w:val="single" w:sz="6" w:space="0" w:color="auto"/>
              <w:left w:val="nil"/>
              <w:bottom w:val="single" w:sz="6" w:space="0" w:color="auto"/>
              <w:right w:val="nil"/>
            </w:tcBorders>
          </w:tcPr>
          <w:p w:rsidR="00B55B69" w:rsidRDefault="001D124F">
            <w:pPr>
              <w:pStyle w:val="Style18"/>
              <w:widowControl/>
              <w:spacing w:line="520" w:lineRule="exact"/>
              <w:ind w:left="5000"/>
              <w:rPr>
                <w:rStyle w:val="FontStyle38"/>
                <w:position w:val="-10"/>
              </w:rPr>
            </w:pPr>
            <w:r>
              <w:rPr>
                <w:rStyle w:val="FontStyle38"/>
                <w:position w:val="-10"/>
              </w:rPr>
              <w:t>Column 'B'</w:t>
            </w:r>
          </w:p>
        </w:tc>
      </w:tr>
      <w:tr w:rsidR="00B55B69">
        <w:tc>
          <w:tcPr>
            <w:tcW w:w="1180" w:type="dxa"/>
            <w:tcBorders>
              <w:top w:val="single" w:sz="6" w:space="0" w:color="auto"/>
              <w:left w:val="nil"/>
              <w:bottom w:val="nil"/>
              <w:right w:val="nil"/>
            </w:tcBorders>
          </w:tcPr>
          <w:p w:rsidR="00B55B69" w:rsidRDefault="001D124F">
            <w:pPr>
              <w:pStyle w:val="Style18"/>
              <w:widowControl/>
              <w:spacing w:line="500" w:lineRule="exact"/>
              <w:rPr>
                <w:rStyle w:val="FontStyle38"/>
                <w:position w:val="-10"/>
              </w:rPr>
            </w:pPr>
            <w:r>
              <w:rPr>
                <w:rStyle w:val="FontStyle38"/>
                <w:position w:val="-10"/>
              </w:rPr>
              <w:t>1.</w:t>
            </w:r>
          </w:p>
        </w:tc>
        <w:tc>
          <w:tcPr>
            <w:tcW w:w="9620" w:type="dxa"/>
            <w:tcBorders>
              <w:top w:val="single" w:sz="6" w:space="0" w:color="auto"/>
              <w:left w:val="nil"/>
              <w:bottom w:val="nil"/>
              <w:right w:val="nil"/>
            </w:tcBorders>
          </w:tcPr>
          <w:p w:rsidR="00B55B69" w:rsidRDefault="001D124F">
            <w:pPr>
              <w:pStyle w:val="Style23"/>
              <w:widowControl/>
              <w:spacing w:line="680" w:lineRule="exact"/>
              <w:ind w:left="360"/>
              <w:rPr>
                <w:rStyle w:val="FontStyle35"/>
                <w:position w:val="2"/>
              </w:rPr>
            </w:pPr>
            <w:r>
              <w:rPr>
                <w:rStyle w:val="FontStyle35"/>
                <w:position w:val="2"/>
              </w:rPr>
              <w:t>Rule of Recognition</w:t>
            </w:r>
          </w:p>
        </w:tc>
        <w:tc>
          <w:tcPr>
            <w:tcW w:w="1840" w:type="dxa"/>
            <w:tcBorders>
              <w:top w:val="single" w:sz="6" w:space="0" w:color="auto"/>
              <w:left w:val="nil"/>
              <w:bottom w:val="nil"/>
              <w:right w:val="nil"/>
            </w:tcBorders>
          </w:tcPr>
          <w:p w:rsidR="00B55B69" w:rsidRDefault="001D124F">
            <w:pPr>
              <w:pStyle w:val="Style18"/>
              <w:widowControl/>
              <w:spacing w:line="480" w:lineRule="exact"/>
              <w:ind w:left="600"/>
              <w:rPr>
                <w:rStyle w:val="FontStyle38"/>
                <w:position w:val="-10"/>
              </w:rPr>
            </w:pPr>
            <w:r>
              <w:rPr>
                <w:rStyle w:val="FontStyle38"/>
                <w:position w:val="-10"/>
              </w:rPr>
              <w:t>A.</w:t>
            </w:r>
          </w:p>
        </w:tc>
        <w:tc>
          <w:tcPr>
            <w:tcW w:w="15040" w:type="dxa"/>
            <w:tcBorders>
              <w:top w:val="single" w:sz="6" w:space="0" w:color="auto"/>
              <w:left w:val="nil"/>
              <w:bottom w:val="nil"/>
              <w:right w:val="nil"/>
            </w:tcBorders>
          </w:tcPr>
          <w:p w:rsidR="00B55B69" w:rsidRDefault="001D124F">
            <w:pPr>
              <w:pStyle w:val="Style23"/>
              <w:widowControl/>
              <w:spacing w:line="660" w:lineRule="exact"/>
              <w:ind w:left="480"/>
              <w:rPr>
                <w:rStyle w:val="FontStyle35"/>
              </w:rPr>
            </w:pPr>
            <w:r>
              <w:rPr>
                <w:rStyle w:val="FontStyle35"/>
              </w:rPr>
              <w:t>Analogy</w:t>
            </w:r>
          </w:p>
        </w:tc>
      </w:tr>
      <w:tr w:rsidR="00B55B69">
        <w:tc>
          <w:tcPr>
            <w:tcW w:w="1180" w:type="dxa"/>
            <w:tcBorders>
              <w:top w:val="nil"/>
              <w:left w:val="nil"/>
              <w:bottom w:val="nil"/>
              <w:right w:val="nil"/>
            </w:tcBorders>
          </w:tcPr>
          <w:p w:rsidR="00B55B69" w:rsidRDefault="001D124F">
            <w:pPr>
              <w:pStyle w:val="Style18"/>
              <w:widowControl/>
              <w:spacing w:line="500" w:lineRule="exact"/>
              <w:rPr>
                <w:rStyle w:val="FontStyle38"/>
                <w:position w:val="-10"/>
              </w:rPr>
            </w:pPr>
            <w:r>
              <w:rPr>
                <w:rStyle w:val="FontStyle38"/>
                <w:position w:val="-10"/>
              </w:rPr>
              <w:t>2</w:t>
            </w:r>
          </w:p>
        </w:tc>
        <w:tc>
          <w:tcPr>
            <w:tcW w:w="9620" w:type="dxa"/>
            <w:tcBorders>
              <w:top w:val="nil"/>
              <w:left w:val="nil"/>
              <w:bottom w:val="nil"/>
              <w:right w:val="nil"/>
            </w:tcBorders>
          </w:tcPr>
          <w:p w:rsidR="00B55B69" w:rsidRDefault="001D124F">
            <w:pPr>
              <w:pStyle w:val="Style23"/>
              <w:widowControl/>
              <w:spacing w:line="680" w:lineRule="exact"/>
              <w:ind w:left="340"/>
              <w:rPr>
                <w:rStyle w:val="FontStyle35"/>
                <w:position w:val="2"/>
              </w:rPr>
            </w:pPr>
            <w:r>
              <w:rPr>
                <w:rStyle w:val="FontStyle35"/>
                <w:position w:val="2"/>
              </w:rPr>
              <w:t>Negative freedom</w:t>
            </w:r>
          </w:p>
        </w:tc>
        <w:tc>
          <w:tcPr>
            <w:tcW w:w="1840" w:type="dxa"/>
            <w:tcBorders>
              <w:top w:val="nil"/>
              <w:left w:val="nil"/>
              <w:bottom w:val="nil"/>
              <w:right w:val="nil"/>
            </w:tcBorders>
          </w:tcPr>
          <w:p w:rsidR="00B55B69" w:rsidRDefault="001D124F">
            <w:pPr>
              <w:pStyle w:val="Style18"/>
              <w:widowControl/>
              <w:spacing w:line="500" w:lineRule="exact"/>
              <w:ind w:left="600"/>
              <w:rPr>
                <w:rStyle w:val="FontStyle38"/>
                <w:position w:val="-8"/>
              </w:rPr>
            </w:pPr>
            <w:r>
              <w:rPr>
                <w:rStyle w:val="FontStyle38"/>
                <w:position w:val="-8"/>
              </w:rPr>
              <w:t>B.</w:t>
            </w:r>
          </w:p>
        </w:tc>
        <w:tc>
          <w:tcPr>
            <w:tcW w:w="15040" w:type="dxa"/>
            <w:tcBorders>
              <w:top w:val="nil"/>
              <w:left w:val="nil"/>
              <w:bottom w:val="nil"/>
              <w:right w:val="nil"/>
            </w:tcBorders>
          </w:tcPr>
          <w:p w:rsidR="00B55B69" w:rsidRDefault="001D124F">
            <w:pPr>
              <w:pStyle w:val="Style23"/>
              <w:widowControl/>
              <w:spacing w:line="520" w:lineRule="exact"/>
              <w:ind w:left="480"/>
              <w:rPr>
                <w:rStyle w:val="FontStyle35"/>
                <w:position w:val="-10"/>
              </w:rPr>
            </w:pPr>
            <w:r>
              <w:rPr>
                <w:rStyle w:val="FontStyle35"/>
                <w:position w:val="-10"/>
              </w:rPr>
              <w:t>Isaiah Berlin</w:t>
            </w:r>
          </w:p>
        </w:tc>
      </w:tr>
      <w:tr w:rsidR="00B55B69">
        <w:tc>
          <w:tcPr>
            <w:tcW w:w="1180" w:type="dxa"/>
            <w:tcBorders>
              <w:top w:val="nil"/>
              <w:left w:val="nil"/>
              <w:bottom w:val="nil"/>
              <w:right w:val="nil"/>
            </w:tcBorders>
          </w:tcPr>
          <w:p w:rsidR="00B55B69" w:rsidRDefault="001D124F">
            <w:pPr>
              <w:pStyle w:val="Style18"/>
              <w:widowControl/>
              <w:spacing w:line="480" w:lineRule="exact"/>
              <w:rPr>
                <w:rStyle w:val="FontStyle38"/>
                <w:position w:val="-10"/>
              </w:rPr>
            </w:pPr>
            <w:r>
              <w:rPr>
                <w:rStyle w:val="FontStyle38"/>
                <w:position w:val="-10"/>
              </w:rPr>
              <w:t>3</w:t>
            </w:r>
          </w:p>
        </w:tc>
        <w:tc>
          <w:tcPr>
            <w:tcW w:w="9620" w:type="dxa"/>
            <w:tcBorders>
              <w:top w:val="nil"/>
              <w:left w:val="nil"/>
              <w:bottom w:val="nil"/>
              <w:right w:val="nil"/>
            </w:tcBorders>
          </w:tcPr>
          <w:p w:rsidR="00B55B69" w:rsidRDefault="001D124F">
            <w:pPr>
              <w:pStyle w:val="Style23"/>
              <w:widowControl/>
              <w:spacing w:line="660" w:lineRule="exact"/>
              <w:ind w:left="340"/>
              <w:rPr>
                <w:rStyle w:val="FontStyle35"/>
              </w:rPr>
            </w:pPr>
            <w:r>
              <w:rPr>
                <w:rStyle w:val="FontStyle35"/>
              </w:rPr>
              <w:t>Sex-disaggregated data</w:t>
            </w:r>
          </w:p>
        </w:tc>
        <w:tc>
          <w:tcPr>
            <w:tcW w:w="1840" w:type="dxa"/>
            <w:tcBorders>
              <w:top w:val="nil"/>
              <w:left w:val="nil"/>
              <w:bottom w:val="nil"/>
              <w:right w:val="nil"/>
            </w:tcBorders>
          </w:tcPr>
          <w:p w:rsidR="00B55B69" w:rsidRDefault="001D124F">
            <w:pPr>
              <w:pStyle w:val="Style18"/>
              <w:widowControl/>
              <w:spacing w:line="520" w:lineRule="exact"/>
              <w:ind w:left="580"/>
              <w:rPr>
                <w:rStyle w:val="FontStyle38"/>
                <w:position w:val="-10"/>
              </w:rPr>
            </w:pPr>
            <w:r>
              <w:rPr>
                <w:rStyle w:val="FontStyle38"/>
                <w:position w:val="-10"/>
              </w:rPr>
              <w:t>C.</w:t>
            </w:r>
          </w:p>
        </w:tc>
        <w:tc>
          <w:tcPr>
            <w:tcW w:w="15040" w:type="dxa"/>
            <w:tcBorders>
              <w:top w:val="nil"/>
              <w:left w:val="nil"/>
              <w:bottom w:val="nil"/>
              <w:right w:val="nil"/>
            </w:tcBorders>
          </w:tcPr>
          <w:p w:rsidR="00B55B69" w:rsidRDefault="001D124F">
            <w:pPr>
              <w:pStyle w:val="Style23"/>
              <w:widowControl/>
              <w:spacing w:line="520" w:lineRule="exact"/>
              <w:ind w:left="460"/>
              <w:rPr>
                <w:rStyle w:val="FontStyle35"/>
                <w:position w:val="-10"/>
              </w:rPr>
            </w:pPr>
            <w:r>
              <w:rPr>
                <w:rStyle w:val="FontStyle35"/>
                <w:position w:val="-10"/>
              </w:rPr>
              <w:t>The XII Tables</w:t>
            </w:r>
          </w:p>
        </w:tc>
      </w:tr>
      <w:tr w:rsidR="00B55B69">
        <w:tc>
          <w:tcPr>
            <w:tcW w:w="1180" w:type="dxa"/>
            <w:tcBorders>
              <w:top w:val="nil"/>
              <w:left w:val="nil"/>
              <w:bottom w:val="nil"/>
              <w:right w:val="nil"/>
            </w:tcBorders>
          </w:tcPr>
          <w:p w:rsidR="00B55B69" w:rsidRDefault="001D124F">
            <w:pPr>
              <w:pStyle w:val="Style23"/>
              <w:widowControl/>
              <w:spacing w:line="480" w:lineRule="exact"/>
              <w:rPr>
                <w:rStyle w:val="FontStyle35"/>
                <w:position w:val="-10"/>
              </w:rPr>
            </w:pPr>
            <w:r>
              <w:rPr>
                <w:rStyle w:val="FontStyle35"/>
                <w:position w:val="-10"/>
              </w:rPr>
              <w:t>4</w:t>
            </w:r>
          </w:p>
        </w:tc>
        <w:tc>
          <w:tcPr>
            <w:tcW w:w="9620" w:type="dxa"/>
            <w:tcBorders>
              <w:top w:val="nil"/>
              <w:left w:val="nil"/>
              <w:bottom w:val="nil"/>
              <w:right w:val="nil"/>
            </w:tcBorders>
          </w:tcPr>
          <w:p w:rsidR="00B55B69" w:rsidRDefault="001D124F">
            <w:pPr>
              <w:pStyle w:val="Style23"/>
              <w:widowControl/>
              <w:spacing w:line="640" w:lineRule="exact"/>
              <w:ind w:left="300"/>
              <w:rPr>
                <w:rStyle w:val="FontStyle35"/>
                <w:position w:val="2"/>
              </w:rPr>
            </w:pPr>
            <w:r>
              <w:rPr>
                <w:rStyle w:val="FontStyle41"/>
                <w:position w:val="2"/>
              </w:rPr>
              <w:t xml:space="preserve">Inter vivos </w:t>
            </w:r>
            <w:r>
              <w:rPr>
                <w:rStyle w:val="FontStyle35"/>
                <w:position w:val="2"/>
              </w:rPr>
              <w:t>juridical act</w:t>
            </w:r>
          </w:p>
        </w:tc>
        <w:tc>
          <w:tcPr>
            <w:tcW w:w="1840" w:type="dxa"/>
            <w:tcBorders>
              <w:top w:val="nil"/>
              <w:left w:val="nil"/>
              <w:bottom w:val="nil"/>
              <w:right w:val="nil"/>
            </w:tcBorders>
          </w:tcPr>
          <w:p w:rsidR="00B55B69" w:rsidRDefault="001D124F">
            <w:pPr>
              <w:pStyle w:val="Style18"/>
              <w:widowControl/>
              <w:spacing w:line="480" w:lineRule="exact"/>
              <w:ind w:left="580"/>
              <w:rPr>
                <w:rStyle w:val="FontStyle38"/>
                <w:position w:val="-10"/>
              </w:rPr>
            </w:pPr>
            <w:r>
              <w:rPr>
                <w:rStyle w:val="FontStyle38"/>
                <w:position w:val="-10"/>
              </w:rPr>
              <w:t>D.</w:t>
            </w:r>
          </w:p>
        </w:tc>
        <w:tc>
          <w:tcPr>
            <w:tcW w:w="15040" w:type="dxa"/>
            <w:tcBorders>
              <w:top w:val="nil"/>
              <w:left w:val="nil"/>
              <w:bottom w:val="nil"/>
              <w:right w:val="nil"/>
            </w:tcBorders>
          </w:tcPr>
          <w:p w:rsidR="00B55B69" w:rsidRDefault="001D124F">
            <w:pPr>
              <w:pStyle w:val="Style23"/>
              <w:widowControl/>
              <w:spacing w:line="500" w:lineRule="exact"/>
              <w:ind w:left="460"/>
              <w:rPr>
                <w:rStyle w:val="FontStyle35"/>
                <w:position w:val="-10"/>
              </w:rPr>
            </w:pPr>
            <w:r>
              <w:rPr>
                <w:rStyle w:val="FontStyle35"/>
                <w:position w:val="-10"/>
              </w:rPr>
              <w:t>Enacted in 450BC</w:t>
            </w:r>
          </w:p>
        </w:tc>
      </w:tr>
      <w:tr w:rsidR="00B55B69">
        <w:tc>
          <w:tcPr>
            <w:tcW w:w="1180" w:type="dxa"/>
            <w:tcBorders>
              <w:top w:val="nil"/>
              <w:left w:val="nil"/>
              <w:bottom w:val="nil"/>
              <w:right w:val="nil"/>
            </w:tcBorders>
          </w:tcPr>
          <w:p w:rsidR="00B55B69" w:rsidRDefault="001D124F">
            <w:pPr>
              <w:pStyle w:val="Style18"/>
              <w:widowControl/>
              <w:spacing w:line="480" w:lineRule="exact"/>
              <w:rPr>
                <w:rStyle w:val="FontStyle38"/>
                <w:position w:val="-10"/>
              </w:rPr>
            </w:pPr>
            <w:r>
              <w:rPr>
                <w:rStyle w:val="FontStyle38"/>
                <w:position w:val="-10"/>
              </w:rPr>
              <w:t>5</w:t>
            </w:r>
          </w:p>
        </w:tc>
        <w:tc>
          <w:tcPr>
            <w:tcW w:w="9620" w:type="dxa"/>
            <w:tcBorders>
              <w:top w:val="nil"/>
              <w:left w:val="nil"/>
              <w:bottom w:val="nil"/>
              <w:right w:val="nil"/>
            </w:tcBorders>
          </w:tcPr>
          <w:p w:rsidR="00B55B69" w:rsidRDefault="001D124F">
            <w:pPr>
              <w:pStyle w:val="Style23"/>
              <w:widowControl/>
              <w:spacing w:line="500" w:lineRule="exact"/>
              <w:ind w:left="320"/>
              <w:rPr>
                <w:rStyle w:val="FontStyle35"/>
                <w:position w:val="-10"/>
              </w:rPr>
            </w:pPr>
            <w:r>
              <w:rPr>
                <w:rStyle w:val="FontStyle35"/>
                <w:position w:val="-10"/>
              </w:rPr>
              <w:t>Harvard Framework</w:t>
            </w:r>
          </w:p>
        </w:tc>
        <w:tc>
          <w:tcPr>
            <w:tcW w:w="1840" w:type="dxa"/>
            <w:tcBorders>
              <w:top w:val="nil"/>
              <w:left w:val="nil"/>
              <w:bottom w:val="nil"/>
              <w:right w:val="nil"/>
            </w:tcBorders>
          </w:tcPr>
          <w:p w:rsidR="00B55B69" w:rsidRDefault="001D124F">
            <w:pPr>
              <w:pStyle w:val="Style18"/>
              <w:widowControl/>
              <w:spacing w:line="480" w:lineRule="exact"/>
              <w:ind w:left="580"/>
              <w:rPr>
                <w:rStyle w:val="FontStyle38"/>
                <w:position w:val="-10"/>
              </w:rPr>
            </w:pPr>
            <w:r>
              <w:rPr>
                <w:rStyle w:val="FontStyle38"/>
                <w:position w:val="-10"/>
              </w:rPr>
              <w:t>E.</w:t>
            </w:r>
          </w:p>
        </w:tc>
        <w:tc>
          <w:tcPr>
            <w:tcW w:w="15040" w:type="dxa"/>
            <w:tcBorders>
              <w:top w:val="nil"/>
              <w:left w:val="nil"/>
              <w:bottom w:val="nil"/>
              <w:right w:val="nil"/>
            </w:tcBorders>
          </w:tcPr>
          <w:p w:rsidR="00B55B69" w:rsidRDefault="001D124F">
            <w:pPr>
              <w:pStyle w:val="Style23"/>
              <w:widowControl/>
              <w:spacing w:line="520" w:lineRule="exact"/>
              <w:ind w:left="460"/>
              <w:rPr>
                <w:rStyle w:val="FontStyle35"/>
                <w:position w:val="-8"/>
              </w:rPr>
            </w:pPr>
            <w:r>
              <w:rPr>
                <w:rStyle w:val="FontStyle35"/>
                <w:position w:val="-8"/>
              </w:rPr>
              <w:t>John Stuart Mill</w:t>
            </w:r>
          </w:p>
        </w:tc>
      </w:tr>
      <w:tr w:rsidR="00B55B69">
        <w:tc>
          <w:tcPr>
            <w:tcW w:w="1180" w:type="dxa"/>
            <w:tcBorders>
              <w:top w:val="nil"/>
              <w:left w:val="nil"/>
              <w:bottom w:val="nil"/>
              <w:right w:val="nil"/>
            </w:tcBorders>
          </w:tcPr>
          <w:p w:rsidR="00B55B69" w:rsidRDefault="001D124F">
            <w:pPr>
              <w:pStyle w:val="Style23"/>
              <w:widowControl/>
              <w:spacing w:line="480" w:lineRule="exact"/>
              <w:rPr>
                <w:rStyle w:val="FontStyle35"/>
                <w:position w:val="-10"/>
              </w:rPr>
            </w:pPr>
            <w:r>
              <w:rPr>
                <w:rStyle w:val="FontStyle35"/>
                <w:position w:val="-10"/>
              </w:rPr>
              <w:t>6</w:t>
            </w:r>
          </w:p>
        </w:tc>
        <w:tc>
          <w:tcPr>
            <w:tcW w:w="9620" w:type="dxa"/>
            <w:tcBorders>
              <w:top w:val="nil"/>
              <w:left w:val="nil"/>
              <w:bottom w:val="nil"/>
              <w:right w:val="nil"/>
            </w:tcBorders>
          </w:tcPr>
          <w:p w:rsidR="00B55B69" w:rsidRDefault="001D124F">
            <w:pPr>
              <w:pStyle w:val="Style23"/>
              <w:widowControl/>
              <w:spacing w:line="520" w:lineRule="exact"/>
              <w:ind w:left="300"/>
              <w:rPr>
                <w:rStyle w:val="FontStyle35"/>
                <w:position w:val="-10"/>
              </w:rPr>
            </w:pPr>
            <w:r>
              <w:rPr>
                <w:rStyle w:val="FontStyle35"/>
                <w:position w:val="-10"/>
              </w:rPr>
              <w:t>A "barbarized" Roman law</w:t>
            </w:r>
          </w:p>
        </w:tc>
        <w:tc>
          <w:tcPr>
            <w:tcW w:w="1840" w:type="dxa"/>
            <w:tcBorders>
              <w:top w:val="nil"/>
              <w:left w:val="nil"/>
              <w:bottom w:val="nil"/>
              <w:right w:val="nil"/>
            </w:tcBorders>
          </w:tcPr>
          <w:p w:rsidR="00B55B69" w:rsidRDefault="001D124F">
            <w:pPr>
              <w:pStyle w:val="Style18"/>
              <w:widowControl/>
              <w:spacing w:line="500" w:lineRule="exact"/>
              <w:ind w:left="580"/>
              <w:rPr>
                <w:rStyle w:val="FontStyle38"/>
                <w:position w:val="-10"/>
              </w:rPr>
            </w:pPr>
            <w:r>
              <w:rPr>
                <w:rStyle w:val="FontStyle38"/>
                <w:position w:val="-10"/>
              </w:rPr>
              <w:t>F.</w:t>
            </w:r>
          </w:p>
        </w:tc>
        <w:tc>
          <w:tcPr>
            <w:tcW w:w="15040" w:type="dxa"/>
            <w:tcBorders>
              <w:top w:val="nil"/>
              <w:left w:val="nil"/>
              <w:bottom w:val="nil"/>
              <w:right w:val="nil"/>
            </w:tcBorders>
          </w:tcPr>
          <w:p w:rsidR="00B55B69" w:rsidRDefault="001D124F">
            <w:pPr>
              <w:pStyle w:val="Style23"/>
              <w:widowControl/>
              <w:spacing w:line="680" w:lineRule="exact"/>
              <w:ind w:left="460"/>
              <w:rPr>
                <w:rStyle w:val="FontStyle35"/>
                <w:position w:val="2"/>
              </w:rPr>
            </w:pPr>
            <w:r>
              <w:rPr>
                <w:rStyle w:val="FontStyle35"/>
                <w:position w:val="2"/>
              </w:rPr>
              <w:t>Acts that produce effect while the person is alive</w:t>
            </w:r>
          </w:p>
        </w:tc>
      </w:tr>
      <w:tr w:rsidR="00B55B69">
        <w:tc>
          <w:tcPr>
            <w:tcW w:w="1180" w:type="dxa"/>
            <w:tcBorders>
              <w:top w:val="nil"/>
              <w:left w:val="nil"/>
              <w:bottom w:val="nil"/>
              <w:right w:val="nil"/>
            </w:tcBorders>
          </w:tcPr>
          <w:p w:rsidR="00B55B69" w:rsidRDefault="001D124F">
            <w:pPr>
              <w:pStyle w:val="Style23"/>
              <w:widowControl/>
              <w:spacing w:line="480" w:lineRule="exact"/>
              <w:rPr>
                <w:rStyle w:val="FontStyle35"/>
                <w:position w:val="-10"/>
              </w:rPr>
            </w:pPr>
            <w:r>
              <w:rPr>
                <w:rStyle w:val="FontStyle35"/>
                <w:position w:val="-10"/>
              </w:rPr>
              <w:t>7</w:t>
            </w:r>
          </w:p>
        </w:tc>
        <w:tc>
          <w:tcPr>
            <w:tcW w:w="9620" w:type="dxa"/>
            <w:tcBorders>
              <w:top w:val="nil"/>
              <w:left w:val="nil"/>
              <w:bottom w:val="nil"/>
              <w:right w:val="nil"/>
            </w:tcBorders>
          </w:tcPr>
          <w:p w:rsidR="00B55B69" w:rsidRDefault="001D124F">
            <w:pPr>
              <w:pStyle w:val="Style23"/>
              <w:widowControl/>
              <w:spacing w:line="660" w:lineRule="exact"/>
              <w:ind w:left="300"/>
              <w:rPr>
                <w:rStyle w:val="FontStyle35"/>
              </w:rPr>
            </w:pPr>
            <w:r>
              <w:rPr>
                <w:rStyle w:val="FontStyle35"/>
              </w:rPr>
              <w:t>Argument for a similar reason</w:t>
            </w:r>
          </w:p>
        </w:tc>
        <w:tc>
          <w:tcPr>
            <w:tcW w:w="1840" w:type="dxa"/>
            <w:tcBorders>
              <w:top w:val="nil"/>
              <w:left w:val="nil"/>
              <w:bottom w:val="nil"/>
              <w:right w:val="nil"/>
            </w:tcBorders>
          </w:tcPr>
          <w:p w:rsidR="00B55B69" w:rsidRDefault="001D124F">
            <w:pPr>
              <w:pStyle w:val="Style18"/>
              <w:widowControl/>
              <w:spacing w:line="520" w:lineRule="exact"/>
              <w:ind w:left="560"/>
              <w:rPr>
                <w:rStyle w:val="FontStyle38"/>
                <w:position w:val="-10"/>
              </w:rPr>
            </w:pPr>
            <w:r>
              <w:rPr>
                <w:rStyle w:val="FontStyle38"/>
                <w:position w:val="-10"/>
              </w:rPr>
              <w:t>G.</w:t>
            </w:r>
          </w:p>
        </w:tc>
        <w:tc>
          <w:tcPr>
            <w:tcW w:w="15040" w:type="dxa"/>
            <w:tcBorders>
              <w:top w:val="nil"/>
              <w:left w:val="nil"/>
              <w:bottom w:val="nil"/>
              <w:right w:val="nil"/>
            </w:tcBorders>
          </w:tcPr>
          <w:p w:rsidR="00B55B69" w:rsidRDefault="001D124F">
            <w:pPr>
              <w:pStyle w:val="Style23"/>
              <w:widowControl/>
              <w:spacing w:line="660" w:lineRule="exact"/>
              <w:ind w:left="460"/>
              <w:rPr>
                <w:rStyle w:val="FontStyle35"/>
              </w:rPr>
            </w:pPr>
            <w:r>
              <w:rPr>
                <w:rStyle w:val="FontStyle35"/>
              </w:rPr>
              <w:t>Primary rules</w:t>
            </w:r>
          </w:p>
        </w:tc>
      </w:tr>
      <w:tr w:rsidR="00B55B69">
        <w:tc>
          <w:tcPr>
            <w:tcW w:w="1180" w:type="dxa"/>
            <w:tcBorders>
              <w:top w:val="nil"/>
              <w:left w:val="nil"/>
              <w:bottom w:val="nil"/>
              <w:right w:val="nil"/>
            </w:tcBorders>
          </w:tcPr>
          <w:p w:rsidR="00B55B69" w:rsidRDefault="001D124F">
            <w:pPr>
              <w:pStyle w:val="Style23"/>
              <w:widowControl/>
              <w:spacing w:line="500" w:lineRule="exact"/>
              <w:rPr>
                <w:rStyle w:val="FontStyle35"/>
                <w:position w:val="-10"/>
              </w:rPr>
            </w:pPr>
            <w:r>
              <w:rPr>
                <w:rStyle w:val="FontStyle35"/>
                <w:position w:val="-10"/>
              </w:rPr>
              <w:t>8</w:t>
            </w:r>
          </w:p>
        </w:tc>
        <w:tc>
          <w:tcPr>
            <w:tcW w:w="9620" w:type="dxa"/>
            <w:tcBorders>
              <w:top w:val="nil"/>
              <w:left w:val="nil"/>
              <w:bottom w:val="nil"/>
              <w:right w:val="nil"/>
            </w:tcBorders>
          </w:tcPr>
          <w:p w:rsidR="00B55B69" w:rsidRDefault="001D124F">
            <w:pPr>
              <w:pStyle w:val="Style23"/>
              <w:widowControl/>
              <w:spacing w:line="660" w:lineRule="exact"/>
              <w:ind w:left="300"/>
              <w:rPr>
                <w:rStyle w:val="FontStyle35"/>
              </w:rPr>
            </w:pPr>
            <w:r>
              <w:rPr>
                <w:rStyle w:val="FontStyle35"/>
              </w:rPr>
              <w:t>Confidentiality</w:t>
            </w:r>
          </w:p>
        </w:tc>
        <w:tc>
          <w:tcPr>
            <w:tcW w:w="1840" w:type="dxa"/>
            <w:tcBorders>
              <w:top w:val="nil"/>
              <w:left w:val="nil"/>
              <w:bottom w:val="nil"/>
              <w:right w:val="nil"/>
            </w:tcBorders>
          </w:tcPr>
          <w:p w:rsidR="00B55B69" w:rsidRDefault="001D124F">
            <w:pPr>
              <w:pStyle w:val="Style18"/>
              <w:widowControl/>
              <w:spacing w:line="500" w:lineRule="exact"/>
              <w:ind w:left="560"/>
              <w:rPr>
                <w:rStyle w:val="FontStyle38"/>
                <w:position w:val="-10"/>
              </w:rPr>
            </w:pPr>
            <w:r>
              <w:rPr>
                <w:rStyle w:val="FontStyle38"/>
                <w:position w:val="-10"/>
              </w:rPr>
              <w:t>H.</w:t>
            </w:r>
          </w:p>
        </w:tc>
        <w:tc>
          <w:tcPr>
            <w:tcW w:w="15040" w:type="dxa"/>
            <w:tcBorders>
              <w:top w:val="nil"/>
              <w:left w:val="nil"/>
              <w:bottom w:val="nil"/>
              <w:right w:val="nil"/>
            </w:tcBorders>
          </w:tcPr>
          <w:p w:rsidR="00B55B69" w:rsidRDefault="001D124F">
            <w:pPr>
              <w:pStyle w:val="Style23"/>
              <w:widowControl/>
              <w:spacing w:line="660" w:lineRule="exact"/>
              <w:ind w:left="480"/>
              <w:rPr>
                <w:rStyle w:val="FontStyle35"/>
              </w:rPr>
            </w:pPr>
            <w:r>
              <w:rPr>
                <w:rStyle w:val="FontStyle35"/>
              </w:rPr>
              <w:t>Secondary rule</w:t>
            </w:r>
          </w:p>
        </w:tc>
      </w:tr>
      <w:tr w:rsidR="00B55B69">
        <w:tc>
          <w:tcPr>
            <w:tcW w:w="1180" w:type="dxa"/>
            <w:tcBorders>
              <w:top w:val="nil"/>
              <w:left w:val="nil"/>
              <w:bottom w:val="nil"/>
              <w:right w:val="nil"/>
            </w:tcBorders>
          </w:tcPr>
          <w:p w:rsidR="00B55B69" w:rsidRDefault="001D124F">
            <w:pPr>
              <w:pStyle w:val="Style23"/>
              <w:widowControl/>
              <w:spacing w:line="500" w:lineRule="exact"/>
              <w:rPr>
                <w:rStyle w:val="FontStyle35"/>
                <w:position w:val="-10"/>
              </w:rPr>
            </w:pPr>
            <w:r>
              <w:rPr>
                <w:rStyle w:val="FontStyle35"/>
                <w:position w:val="-10"/>
              </w:rPr>
              <w:t>9</w:t>
            </w:r>
          </w:p>
        </w:tc>
        <w:tc>
          <w:tcPr>
            <w:tcW w:w="9620" w:type="dxa"/>
            <w:tcBorders>
              <w:top w:val="nil"/>
              <w:left w:val="nil"/>
              <w:bottom w:val="nil"/>
              <w:right w:val="nil"/>
            </w:tcBorders>
          </w:tcPr>
          <w:p w:rsidR="00B55B69" w:rsidRDefault="001D124F">
            <w:pPr>
              <w:pStyle w:val="Style23"/>
              <w:widowControl/>
              <w:spacing w:line="700" w:lineRule="exact"/>
              <w:ind w:left="320"/>
              <w:rPr>
                <w:rStyle w:val="FontStyle35"/>
                <w:position w:val="2"/>
              </w:rPr>
            </w:pPr>
            <w:r>
              <w:rPr>
                <w:rStyle w:val="FontStyle35"/>
                <w:position w:val="2"/>
              </w:rPr>
              <w:t>Unauthorised practice</w:t>
            </w:r>
          </w:p>
        </w:tc>
        <w:tc>
          <w:tcPr>
            <w:tcW w:w="1840" w:type="dxa"/>
            <w:tcBorders>
              <w:top w:val="nil"/>
              <w:left w:val="nil"/>
              <w:bottom w:val="nil"/>
              <w:right w:val="nil"/>
            </w:tcBorders>
          </w:tcPr>
          <w:p w:rsidR="00B55B69" w:rsidRDefault="001D124F">
            <w:pPr>
              <w:pStyle w:val="Style18"/>
              <w:widowControl/>
              <w:spacing w:line="500" w:lineRule="exact"/>
              <w:ind w:left="560"/>
              <w:rPr>
                <w:rStyle w:val="FontStyle38"/>
                <w:position w:val="-12"/>
              </w:rPr>
            </w:pPr>
            <w:r>
              <w:rPr>
                <w:rStyle w:val="FontStyle38"/>
                <w:position w:val="-12"/>
              </w:rPr>
              <w:t>I.</w:t>
            </w:r>
          </w:p>
        </w:tc>
        <w:tc>
          <w:tcPr>
            <w:tcW w:w="15040" w:type="dxa"/>
            <w:tcBorders>
              <w:top w:val="nil"/>
              <w:left w:val="nil"/>
              <w:bottom w:val="nil"/>
              <w:right w:val="nil"/>
            </w:tcBorders>
          </w:tcPr>
          <w:p w:rsidR="00B55B69" w:rsidRDefault="001D124F">
            <w:pPr>
              <w:pStyle w:val="Style23"/>
              <w:widowControl/>
              <w:spacing w:line="700" w:lineRule="exact"/>
              <w:ind w:left="440"/>
              <w:rPr>
                <w:rStyle w:val="FontStyle35"/>
                <w:position w:val="2"/>
              </w:rPr>
            </w:pPr>
            <w:r>
              <w:rPr>
                <w:rStyle w:val="FontStyle35"/>
                <w:position w:val="2"/>
              </w:rPr>
              <w:t>Acts that produce effect after a person's death</w:t>
            </w:r>
          </w:p>
        </w:tc>
      </w:tr>
      <w:tr w:rsidR="00B55B69">
        <w:tc>
          <w:tcPr>
            <w:tcW w:w="1180" w:type="dxa"/>
            <w:tcBorders>
              <w:top w:val="nil"/>
              <w:left w:val="nil"/>
              <w:bottom w:val="nil"/>
              <w:right w:val="nil"/>
            </w:tcBorders>
          </w:tcPr>
          <w:p w:rsidR="00B55B69" w:rsidRDefault="001D124F">
            <w:pPr>
              <w:pStyle w:val="Style18"/>
              <w:widowControl/>
              <w:spacing w:line="520" w:lineRule="exact"/>
              <w:rPr>
                <w:rStyle w:val="FontStyle38"/>
                <w:position w:val="-10"/>
              </w:rPr>
            </w:pPr>
            <w:r>
              <w:rPr>
                <w:rStyle w:val="FontStyle38"/>
                <w:position w:val="-10"/>
              </w:rPr>
              <w:t>10</w:t>
            </w:r>
          </w:p>
        </w:tc>
        <w:tc>
          <w:tcPr>
            <w:tcW w:w="9620" w:type="dxa"/>
            <w:tcBorders>
              <w:top w:val="nil"/>
              <w:left w:val="nil"/>
              <w:bottom w:val="nil"/>
              <w:right w:val="nil"/>
            </w:tcBorders>
          </w:tcPr>
          <w:p w:rsidR="00B55B69" w:rsidRDefault="001D124F">
            <w:pPr>
              <w:pStyle w:val="Style29"/>
              <w:widowControl/>
              <w:spacing w:line="500" w:lineRule="exact"/>
              <w:ind w:left="260"/>
              <w:rPr>
                <w:rStyle w:val="FontStyle41"/>
                <w:position w:val="-10"/>
              </w:rPr>
            </w:pPr>
            <w:r>
              <w:rPr>
                <w:rStyle w:val="FontStyle41"/>
                <w:position w:val="-10"/>
              </w:rPr>
              <w:t>Amicus curiae</w:t>
            </w:r>
          </w:p>
        </w:tc>
        <w:tc>
          <w:tcPr>
            <w:tcW w:w="1840" w:type="dxa"/>
            <w:tcBorders>
              <w:top w:val="nil"/>
              <w:left w:val="nil"/>
              <w:bottom w:val="nil"/>
              <w:right w:val="nil"/>
            </w:tcBorders>
          </w:tcPr>
          <w:p w:rsidR="00B55B69" w:rsidRDefault="001D124F">
            <w:pPr>
              <w:pStyle w:val="Style18"/>
              <w:widowControl/>
              <w:spacing w:line="520" w:lineRule="exact"/>
              <w:ind w:left="520"/>
              <w:rPr>
                <w:rStyle w:val="FontStyle38"/>
                <w:position w:val="-10"/>
              </w:rPr>
            </w:pPr>
            <w:r>
              <w:rPr>
                <w:rStyle w:val="FontStyle38"/>
                <w:position w:val="-10"/>
              </w:rPr>
              <w:t>J.</w:t>
            </w:r>
          </w:p>
        </w:tc>
        <w:tc>
          <w:tcPr>
            <w:tcW w:w="15040" w:type="dxa"/>
            <w:tcBorders>
              <w:top w:val="nil"/>
              <w:left w:val="nil"/>
              <w:bottom w:val="nil"/>
              <w:right w:val="nil"/>
            </w:tcBorders>
          </w:tcPr>
          <w:p w:rsidR="00B55B69" w:rsidRDefault="001D124F">
            <w:pPr>
              <w:pStyle w:val="Style23"/>
              <w:widowControl/>
              <w:spacing w:line="700" w:lineRule="exact"/>
              <w:ind w:left="420"/>
              <w:rPr>
                <w:rStyle w:val="FontStyle35"/>
                <w:position w:val="2"/>
              </w:rPr>
            </w:pPr>
            <w:r>
              <w:rPr>
                <w:rStyle w:val="FontStyle35"/>
                <w:position w:val="2"/>
              </w:rPr>
              <w:t>Argument for stronger reason</w:t>
            </w:r>
          </w:p>
        </w:tc>
      </w:tr>
      <w:tr w:rsidR="00B55B69">
        <w:tc>
          <w:tcPr>
            <w:tcW w:w="1180" w:type="dxa"/>
            <w:tcBorders>
              <w:top w:val="nil"/>
              <w:left w:val="nil"/>
              <w:bottom w:val="nil"/>
              <w:right w:val="nil"/>
            </w:tcBorders>
          </w:tcPr>
          <w:p w:rsidR="00B55B69" w:rsidRDefault="00B55B69">
            <w:pPr>
              <w:pStyle w:val="Style16"/>
              <w:widowControl/>
            </w:pPr>
          </w:p>
        </w:tc>
        <w:tc>
          <w:tcPr>
            <w:tcW w:w="9620" w:type="dxa"/>
            <w:tcBorders>
              <w:top w:val="nil"/>
              <w:left w:val="nil"/>
              <w:bottom w:val="nil"/>
              <w:right w:val="nil"/>
            </w:tcBorders>
          </w:tcPr>
          <w:p w:rsidR="00B55B69" w:rsidRDefault="00B55B69">
            <w:pPr>
              <w:pStyle w:val="Style16"/>
              <w:widowControl/>
            </w:pPr>
          </w:p>
        </w:tc>
        <w:tc>
          <w:tcPr>
            <w:tcW w:w="1840" w:type="dxa"/>
            <w:tcBorders>
              <w:top w:val="nil"/>
              <w:left w:val="nil"/>
              <w:bottom w:val="nil"/>
              <w:right w:val="nil"/>
            </w:tcBorders>
          </w:tcPr>
          <w:p w:rsidR="00B55B69" w:rsidRDefault="001D124F">
            <w:pPr>
              <w:pStyle w:val="Style18"/>
              <w:widowControl/>
              <w:spacing w:line="500" w:lineRule="exact"/>
              <w:ind w:left="560"/>
              <w:rPr>
                <w:rStyle w:val="FontStyle38"/>
                <w:position w:val="-10"/>
              </w:rPr>
            </w:pPr>
            <w:r>
              <w:rPr>
                <w:rStyle w:val="FontStyle38"/>
                <w:position w:val="-10"/>
              </w:rPr>
              <w:t>K.</w:t>
            </w:r>
          </w:p>
        </w:tc>
        <w:tc>
          <w:tcPr>
            <w:tcW w:w="15040" w:type="dxa"/>
            <w:tcBorders>
              <w:top w:val="nil"/>
              <w:left w:val="nil"/>
              <w:bottom w:val="nil"/>
              <w:right w:val="nil"/>
            </w:tcBorders>
          </w:tcPr>
          <w:p w:rsidR="00B55B69" w:rsidRDefault="001D124F">
            <w:pPr>
              <w:pStyle w:val="Style23"/>
              <w:widowControl/>
              <w:spacing w:line="520" w:lineRule="exact"/>
              <w:ind w:left="420"/>
              <w:rPr>
                <w:rStyle w:val="FontStyle35"/>
                <w:position w:val="-10"/>
              </w:rPr>
            </w:pPr>
            <w:r>
              <w:rPr>
                <w:rStyle w:val="FontStyle35"/>
                <w:position w:val="-10"/>
              </w:rPr>
              <w:t>Admixture of Germanic tribal laws with</w:t>
            </w:r>
          </w:p>
        </w:tc>
      </w:tr>
      <w:tr w:rsidR="00B55B69">
        <w:tc>
          <w:tcPr>
            <w:tcW w:w="1180" w:type="dxa"/>
            <w:tcBorders>
              <w:top w:val="nil"/>
              <w:left w:val="nil"/>
              <w:bottom w:val="nil"/>
              <w:right w:val="nil"/>
            </w:tcBorders>
          </w:tcPr>
          <w:p w:rsidR="00B55B69" w:rsidRDefault="00B55B69">
            <w:pPr>
              <w:pStyle w:val="Style16"/>
              <w:widowControl/>
            </w:pPr>
          </w:p>
        </w:tc>
        <w:tc>
          <w:tcPr>
            <w:tcW w:w="9620" w:type="dxa"/>
            <w:tcBorders>
              <w:top w:val="nil"/>
              <w:left w:val="nil"/>
              <w:bottom w:val="nil"/>
              <w:right w:val="nil"/>
            </w:tcBorders>
          </w:tcPr>
          <w:p w:rsidR="00B55B69" w:rsidRDefault="00B55B69">
            <w:pPr>
              <w:pStyle w:val="Style16"/>
              <w:widowControl/>
            </w:pPr>
          </w:p>
        </w:tc>
        <w:tc>
          <w:tcPr>
            <w:tcW w:w="1840" w:type="dxa"/>
            <w:tcBorders>
              <w:top w:val="nil"/>
              <w:left w:val="nil"/>
              <w:bottom w:val="nil"/>
              <w:right w:val="nil"/>
            </w:tcBorders>
          </w:tcPr>
          <w:p w:rsidR="00B55B69" w:rsidRDefault="00B55B69">
            <w:pPr>
              <w:pStyle w:val="Style16"/>
              <w:widowControl/>
            </w:pPr>
          </w:p>
        </w:tc>
        <w:tc>
          <w:tcPr>
            <w:tcW w:w="15040" w:type="dxa"/>
            <w:tcBorders>
              <w:top w:val="nil"/>
              <w:left w:val="nil"/>
              <w:bottom w:val="nil"/>
              <w:right w:val="nil"/>
            </w:tcBorders>
          </w:tcPr>
          <w:p w:rsidR="00B55B69" w:rsidRDefault="001D124F">
            <w:pPr>
              <w:pStyle w:val="Style23"/>
              <w:widowControl/>
              <w:spacing w:line="680" w:lineRule="exact"/>
              <w:ind w:left="440"/>
              <w:rPr>
                <w:rStyle w:val="FontStyle35"/>
                <w:position w:val="2"/>
              </w:rPr>
            </w:pPr>
            <w:r>
              <w:rPr>
                <w:rStyle w:val="FontStyle35"/>
                <w:position w:val="2"/>
              </w:rPr>
              <w:t>indigenous Roman legal institutions</w:t>
            </w:r>
          </w:p>
        </w:tc>
      </w:tr>
      <w:tr w:rsidR="00B55B69">
        <w:tc>
          <w:tcPr>
            <w:tcW w:w="1180" w:type="dxa"/>
            <w:tcBorders>
              <w:top w:val="nil"/>
              <w:left w:val="nil"/>
              <w:bottom w:val="nil"/>
              <w:right w:val="nil"/>
            </w:tcBorders>
          </w:tcPr>
          <w:p w:rsidR="00B55B69" w:rsidRDefault="00B55B69">
            <w:pPr>
              <w:pStyle w:val="Style16"/>
              <w:widowControl/>
            </w:pPr>
          </w:p>
        </w:tc>
        <w:tc>
          <w:tcPr>
            <w:tcW w:w="9620" w:type="dxa"/>
            <w:tcBorders>
              <w:top w:val="nil"/>
              <w:left w:val="nil"/>
              <w:bottom w:val="nil"/>
              <w:right w:val="nil"/>
            </w:tcBorders>
          </w:tcPr>
          <w:p w:rsidR="00B55B69" w:rsidRDefault="00B55B69">
            <w:pPr>
              <w:pStyle w:val="Style16"/>
              <w:widowControl/>
            </w:pPr>
          </w:p>
        </w:tc>
        <w:tc>
          <w:tcPr>
            <w:tcW w:w="1840" w:type="dxa"/>
            <w:tcBorders>
              <w:top w:val="nil"/>
              <w:left w:val="nil"/>
              <w:bottom w:val="nil"/>
              <w:right w:val="nil"/>
            </w:tcBorders>
          </w:tcPr>
          <w:p w:rsidR="00B55B69" w:rsidRDefault="001D124F">
            <w:pPr>
              <w:pStyle w:val="Style18"/>
              <w:widowControl/>
              <w:spacing w:line="500" w:lineRule="exact"/>
              <w:ind w:left="540"/>
              <w:rPr>
                <w:rStyle w:val="FontStyle38"/>
                <w:position w:val="-10"/>
              </w:rPr>
            </w:pPr>
            <w:r>
              <w:rPr>
                <w:rStyle w:val="FontStyle38"/>
                <w:position w:val="-10"/>
              </w:rPr>
              <w:t>L.</w:t>
            </w:r>
          </w:p>
        </w:tc>
        <w:tc>
          <w:tcPr>
            <w:tcW w:w="15040" w:type="dxa"/>
            <w:tcBorders>
              <w:top w:val="nil"/>
              <w:left w:val="nil"/>
              <w:bottom w:val="nil"/>
              <w:right w:val="nil"/>
            </w:tcBorders>
          </w:tcPr>
          <w:p w:rsidR="00B55B69" w:rsidRDefault="001D124F">
            <w:pPr>
              <w:pStyle w:val="Style23"/>
              <w:widowControl/>
              <w:spacing w:line="520" w:lineRule="exact"/>
              <w:ind w:left="420"/>
              <w:rPr>
                <w:rStyle w:val="FontStyle35"/>
                <w:position w:val="-10"/>
              </w:rPr>
            </w:pPr>
            <w:r>
              <w:rPr>
                <w:rStyle w:val="FontStyle35"/>
                <w:position w:val="-10"/>
              </w:rPr>
              <w:t>Passed in 1750BC</w:t>
            </w:r>
          </w:p>
        </w:tc>
      </w:tr>
      <w:tr w:rsidR="00B55B69">
        <w:tc>
          <w:tcPr>
            <w:tcW w:w="1180" w:type="dxa"/>
            <w:tcBorders>
              <w:top w:val="nil"/>
              <w:left w:val="nil"/>
              <w:bottom w:val="nil"/>
              <w:right w:val="nil"/>
            </w:tcBorders>
          </w:tcPr>
          <w:p w:rsidR="00B55B69" w:rsidRDefault="00B55B69">
            <w:pPr>
              <w:pStyle w:val="Style16"/>
              <w:widowControl/>
            </w:pPr>
          </w:p>
        </w:tc>
        <w:tc>
          <w:tcPr>
            <w:tcW w:w="9620" w:type="dxa"/>
            <w:tcBorders>
              <w:top w:val="nil"/>
              <w:left w:val="nil"/>
              <w:bottom w:val="nil"/>
              <w:right w:val="nil"/>
            </w:tcBorders>
          </w:tcPr>
          <w:p w:rsidR="00B55B69" w:rsidRDefault="00B55B69">
            <w:pPr>
              <w:pStyle w:val="Style16"/>
              <w:widowControl/>
            </w:pPr>
          </w:p>
        </w:tc>
        <w:tc>
          <w:tcPr>
            <w:tcW w:w="1840" w:type="dxa"/>
            <w:tcBorders>
              <w:top w:val="nil"/>
              <w:left w:val="nil"/>
              <w:bottom w:val="nil"/>
              <w:right w:val="nil"/>
            </w:tcBorders>
          </w:tcPr>
          <w:p w:rsidR="00B55B69" w:rsidRDefault="001D124F">
            <w:pPr>
              <w:pStyle w:val="Style18"/>
              <w:widowControl/>
              <w:spacing w:line="500" w:lineRule="exact"/>
              <w:ind w:left="520"/>
              <w:rPr>
                <w:rStyle w:val="FontStyle38"/>
                <w:position w:val="-10"/>
              </w:rPr>
            </w:pPr>
            <w:r>
              <w:rPr>
                <w:rStyle w:val="FontStyle38"/>
                <w:position w:val="-10"/>
              </w:rPr>
              <w:t>M.</w:t>
            </w:r>
          </w:p>
        </w:tc>
        <w:tc>
          <w:tcPr>
            <w:tcW w:w="15040" w:type="dxa"/>
            <w:tcBorders>
              <w:top w:val="nil"/>
              <w:left w:val="nil"/>
              <w:bottom w:val="nil"/>
              <w:right w:val="nil"/>
            </w:tcBorders>
          </w:tcPr>
          <w:p w:rsidR="00B55B69" w:rsidRDefault="001D124F">
            <w:pPr>
              <w:pStyle w:val="Style23"/>
              <w:widowControl/>
              <w:spacing w:line="640" w:lineRule="exact"/>
              <w:ind w:left="420"/>
              <w:rPr>
                <w:rStyle w:val="FontStyle35"/>
                <w:position w:val="2"/>
              </w:rPr>
            </w:pPr>
            <w:r>
              <w:rPr>
                <w:rStyle w:val="FontStyle35"/>
                <w:position w:val="2"/>
              </w:rPr>
              <w:t>The law that governed the relations of Roman</w:t>
            </w:r>
          </w:p>
        </w:tc>
      </w:tr>
      <w:tr w:rsidR="00B55B69">
        <w:tc>
          <w:tcPr>
            <w:tcW w:w="1180" w:type="dxa"/>
            <w:tcBorders>
              <w:top w:val="nil"/>
              <w:left w:val="nil"/>
              <w:bottom w:val="nil"/>
              <w:right w:val="nil"/>
            </w:tcBorders>
          </w:tcPr>
          <w:p w:rsidR="00B55B69" w:rsidRDefault="00B55B69">
            <w:pPr>
              <w:pStyle w:val="Style16"/>
              <w:widowControl/>
            </w:pPr>
          </w:p>
        </w:tc>
        <w:tc>
          <w:tcPr>
            <w:tcW w:w="9620" w:type="dxa"/>
            <w:tcBorders>
              <w:top w:val="nil"/>
              <w:left w:val="nil"/>
              <w:bottom w:val="nil"/>
              <w:right w:val="nil"/>
            </w:tcBorders>
          </w:tcPr>
          <w:p w:rsidR="00B55B69" w:rsidRDefault="00B55B69">
            <w:pPr>
              <w:pStyle w:val="Style16"/>
              <w:widowControl/>
            </w:pPr>
          </w:p>
        </w:tc>
        <w:tc>
          <w:tcPr>
            <w:tcW w:w="1840" w:type="dxa"/>
            <w:tcBorders>
              <w:top w:val="nil"/>
              <w:left w:val="nil"/>
              <w:bottom w:val="nil"/>
              <w:right w:val="nil"/>
            </w:tcBorders>
          </w:tcPr>
          <w:p w:rsidR="00B55B69" w:rsidRDefault="00B55B69">
            <w:pPr>
              <w:pStyle w:val="Style16"/>
              <w:widowControl/>
            </w:pPr>
          </w:p>
        </w:tc>
        <w:tc>
          <w:tcPr>
            <w:tcW w:w="15040" w:type="dxa"/>
            <w:tcBorders>
              <w:top w:val="nil"/>
              <w:left w:val="nil"/>
              <w:bottom w:val="nil"/>
              <w:right w:val="nil"/>
            </w:tcBorders>
          </w:tcPr>
          <w:p w:rsidR="00B55B69" w:rsidRDefault="001D124F">
            <w:pPr>
              <w:pStyle w:val="Style23"/>
              <w:widowControl/>
              <w:spacing w:line="520" w:lineRule="exact"/>
              <w:ind w:left="420"/>
              <w:rPr>
                <w:rStyle w:val="FontStyle35"/>
                <w:position w:val="-10"/>
              </w:rPr>
            </w:pPr>
            <w:r>
              <w:rPr>
                <w:rStyle w:val="FontStyle35"/>
                <w:position w:val="-10"/>
              </w:rPr>
              <w:t>citizens</w:t>
            </w:r>
          </w:p>
        </w:tc>
      </w:tr>
      <w:tr w:rsidR="00B55B69">
        <w:tc>
          <w:tcPr>
            <w:tcW w:w="1180" w:type="dxa"/>
            <w:tcBorders>
              <w:top w:val="nil"/>
              <w:left w:val="nil"/>
              <w:bottom w:val="nil"/>
              <w:right w:val="nil"/>
            </w:tcBorders>
          </w:tcPr>
          <w:p w:rsidR="00B55B69" w:rsidRDefault="00B55B69">
            <w:pPr>
              <w:pStyle w:val="Style16"/>
              <w:widowControl/>
            </w:pPr>
          </w:p>
        </w:tc>
        <w:tc>
          <w:tcPr>
            <w:tcW w:w="9620" w:type="dxa"/>
            <w:tcBorders>
              <w:top w:val="nil"/>
              <w:left w:val="nil"/>
              <w:bottom w:val="nil"/>
              <w:right w:val="nil"/>
            </w:tcBorders>
          </w:tcPr>
          <w:p w:rsidR="00B55B69" w:rsidRDefault="00B55B69">
            <w:pPr>
              <w:pStyle w:val="Style16"/>
              <w:widowControl/>
            </w:pPr>
          </w:p>
        </w:tc>
        <w:tc>
          <w:tcPr>
            <w:tcW w:w="1840" w:type="dxa"/>
            <w:tcBorders>
              <w:top w:val="nil"/>
              <w:left w:val="nil"/>
              <w:bottom w:val="nil"/>
              <w:right w:val="nil"/>
            </w:tcBorders>
          </w:tcPr>
          <w:p w:rsidR="00B55B69" w:rsidRDefault="001D124F">
            <w:pPr>
              <w:pStyle w:val="Style18"/>
              <w:widowControl/>
              <w:spacing w:line="500" w:lineRule="exact"/>
              <w:ind w:left="500"/>
              <w:rPr>
                <w:rStyle w:val="FontStyle38"/>
                <w:position w:val="-10"/>
              </w:rPr>
            </w:pPr>
            <w:r>
              <w:rPr>
                <w:rStyle w:val="FontStyle38"/>
                <w:position w:val="-10"/>
              </w:rPr>
              <w:t>N.</w:t>
            </w:r>
          </w:p>
        </w:tc>
        <w:tc>
          <w:tcPr>
            <w:tcW w:w="15040" w:type="dxa"/>
            <w:tcBorders>
              <w:top w:val="nil"/>
              <w:left w:val="nil"/>
              <w:bottom w:val="nil"/>
              <w:right w:val="nil"/>
            </w:tcBorders>
          </w:tcPr>
          <w:p w:rsidR="00B55B69" w:rsidRDefault="001D124F">
            <w:pPr>
              <w:pStyle w:val="Style23"/>
              <w:widowControl/>
              <w:spacing w:line="520" w:lineRule="exact"/>
              <w:ind w:left="420"/>
              <w:rPr>
                <w:rStyle w:val="FontStyle35"/>
                <w:position w:val="-10"/>
              </w:rPr>
            </w:pPr>
            <w:r>
              <w:rPr>
                <w:rStyle w:val="FontStyle35"/>
                <w:position w:val="-10"/>
              </w:rPr>
              <w:t>Commentators</w:t>
            </w:r>
          </w:p>
        </w:tc>
      </w:tr>
      <w:tr w:rsidR="00B55B69">
        <w:tc>
          <w:tcPr>
            <w:tcW w:w="1180" w:type="dxa"/>
            <w:tcBorders>
              <w:top w:val="nil"/>
              <w:left w:val="nil"/>
              <w:bottom w:val="nil"/>
              <w:right w:val="nil"/>
            </w:tcBorders>
          </w:tcPr>
          <w:p w:rsidR="00B55B69" w:rsidRDefault="00B55B69">
            <w:pPr>
              <w:pStyle w:val="Style16"/>
              <w:widowControl/>
            </w:pPr>
          </w:p>
        </w:tc>
        <w:tc>
          <w:tcPr>
            <w:tcW w:w="9620" w:type="dxa"/>
            <w:tcBorders>
              <w:top w:val="nil"/>
              <w:left w:val="nil"/>
              <w:bottom w:val="nil"/>
              <w:right w:val="nil"/>
            </w:tcBorders>
          </w:tcPr>
          <w:p w:rsidR="00B55B69" w:rsidRDefault="00B55B69">
            <w:pPr>
              <w:pStyle w:val="Style16"/>
              <w:widowControl/>
            </w:pPr>
          </w:p>
        </w:tc>
        <w:tc>
          <w:tcPr>
            <w:tcW w:w="1840" w:type="dxa"/>
            <w:tcBorders>
              <w:top w:val="nil"/>
              <w:left w:val="nil"/>
              <w:bottom w:val="nil"/>
              <w:right w:val="nil"/>
            </w:tcBorders>
          </w:tcPr>
          <w:p w:rsidR="00B55B69" w:rsidRDefault="001D124F">
            <w:pPr>
              <w:pStyle w:val="Style18"/>
              <w:widowControl/>
              <w:spacing w:line="520" w:lineRule="exact"/>
              <w:ind w:left="520"/>
              <w:rPr>
                <w:rStyle w:val="FontStyle38"/>
                <w:position w:val="-10"/>
              </w:rPr>
            </w:pPr>
            <w:r>
              <w:rPr>
                <w:rStyle w:val="FontStyle38"/>
                <w:position w:val="-10"/>
              </w:rPr>
              <w:t>O.</w:t>
            </w:r>
          </w:p>
        </w:tc>
        <w:tc>
          <w:tcPr>
            <w:tcW w:w="15040" w:type="dxa"/>
            <w:tcBorders>
              <w:top w:val="nil"/>
              <w:left w:val="nil"/>
              <w:bottom w:val="nil"/>
              <w:right w:val="nil"/>
            </w:tcBorders>
          </w:tcPr>
          <w:p w:rsidR="00B55B69" w:rsidRDefault="001D124F">
            <w:pPr>
              <w:pStyle w:val="Style23"/>
              <w:widowControl/>
              <w:spacing w:line="540" w:lineRule="exact"/>
              <w:ind w:left="420"/>
              <w:rPr>
                <w:rStyle w:val="FontStyle35"/>
                <w:position w:val="-8"/>
              </w:rPr>
            </w:pPr>
            <w:r>
              <w:rPr>
                <w:rStyle w:val="FontStyle35"/>
                <w:position w:val="-8"/>
              </w:rPr>
              <w:t>Friend of the court</w:t>
            </w:r>
          </w:p>
        </w:tc>
      </w:tr>
      <w:tr w:rsidR="00B55B69">
        <w:tc>
          <w:tcPr>
            <w:tcW w:w="1180" w:type="dxa"/>
            <w:tcBorders>
              <w:top w:val="nil"/>
              <w:left w:val="nil"/>
              <w:bottom w:val="nil"/>
              <w:right w:val="nil"/>
            </w:tcBorders>
          </w:tcPr>
          <w:p w:rsidR="00B55B69" w:rsidRDefault="00B55B69">
            <w:pPr>
              <w:pStyle w:val="Style16"/>
              <w:widowControl/>
            </w:pPr>
          </w:p>
        </w:tc>
        <w:tc>
          <w:tcPr>
            <w:tcW w:w="9620" w:type="dxa"/>
            <w:tcBorders>
              <w:top w:val="nil"/>
              <w:left w:val="nil"/>
              <w:bottom w:val="nil"/>
              <w:right w:val="nil"/>
            </w:tcBorders>
          </w:tcPr>
          <w:p w:rsidR="00B55B69" w:rsidRDefault="00B55B69">
            <w:pPr>
              <w:pStyle w:val="Style16"/>
              <w:widowControl/>
            </w:pPr>
          </w:p>
        </w:tc>
        <w:tc>
          <w:tcPr>
            <w:tcW w:w="1840" w:type="dxa"/>
            <w:tcBorders>
              <w:top w:val="nil"/>
              <w:left w:val="nil"/>
              <w:bottom w:val="nil"/>
              <w:right w:val="nil"/>
            </w:tcBorders>
          </w:tcPr>
          <w:p w:rsidR="00B55B69" w:rsidRDefault="001D124F">
            <w:pPr>
              <w:pStyle w:val="Style18"/>
              <w:widowControl/>
              <w:spacing w:line="520" w:lineRule="exact"/>
              <w:ind w:left="500"/>
              <w:rPr>
                <w:rStyle w:val="FontStyle38"/>
                <w:position w:val="-10"/>
              </w:rPr>
            </w:pPr>
            <w:r>
              <w:rPr>
                <w:rStyle w:val="FontStyle38"/>
                <w:position w:val="-10"/>
              </w:rPr>
              <w:t>P.</w:t>
            </w:r>
          </w:p>
        </w:tc>
        <w:tc>
          <w:tcPr>
            <w:tcW w:w="15040" w:type="dxa"/>
            <w:tcBorders>
              <w:top w:val="nil"/>
              <w:left w:val="nil"/>
              <w:bottom w:val="nil"/>
              <w:right w:val="nil"/>
            </w:tcBorders>
          </w:tcPr>
          <w:p w:rsidR="00B55B69" w:rsidRDefault="001D124F">
            <w:pPr>
              <w:pStyle w:val="Style23"/>
              <w:widowControl/>
              <w:spacing w:line="680" w:lineRule="exact"/>
              <w:ind w:left="400"/>
              <w:rPr>
                <w:rStyle w:val="FontStyle35"/>
                <w:position w:val="2"/>
              </w:rPr>
            </w:pPr>
            <w:r>
              <w:rPr>
                <w:rStyle w:val="FontStyle35"/>
                <w:position w:val="2"/>
              </w:rPr>
              <w:t>A reason for an advocate to refuse to testify</w:t>
            </w:r>
          </w:p>
        </w:tc>
      </w:tr>
      <w:tr w:rsidR="00B55B69">
        <w:tc>
          <w:tcPr>
            <w:tcW w:w="1180" w:type="dxa"/>
            <w:tcBorders>
              <w:top w:val="nil"/>
              <w:left w:val="nil"/>
              <w:bottom w:val="nil"/>
              <w:right w:val="nil"/>
            </w:tcBorders>
          </w:tcPr>
          <w:p w:rsidR="00B55B69" w:rsidRDefault="00B55B69">
            <w:pPr>
              <w:pStyle w:val="Style16"/>
              <w:widowControl/>
            </w:pPr>
          </w:p>
        </w:tc>
        <w:tc>
          <w:tcPr>
            <w:tcW w:w="9620" w:type="dxa"/>
            <w:tcBorders>
              <w:top w:val="nil"/>
              <w:left w:val="nil"/>
              <w:bottom w:val="nil"/>
              <w:right w:val="nil"/>
            </w:tcBorders>
          </w:tcPr>
          <w:p w:rsidR="00B55B69" w:rsidRDefault="00B55B69">
            <w:pPr>
              <w:pStyle w:val="Style16"/>
              <w:widowControl/>
            </w:pPr>
          </w:p>
        </w:tc>
        <w:tc>
          <w:tcPr>
            <w:tcW w:w="1840" w:type="dxa"/>
            <w:tcBorders>
              <w:top w:val="nil"/>
              <w:left w:val="nil"/>
              <w:bottom w:val="nil"/>
              <w:right w:val="nil"/>
            </w:tcBorders>
          </w:tcPr>
          <w:p w:rsidR="00B55B69" w:rsidRDefault="00B55B69">
            <w:pPr>
              <w:pStyle w:val="Style16"/>
              <w:widowControl/>
            </w:pPr>
          </w:p>
        </w:tc>
        <w:tc>
          <w:tcPr>
            <w:tcW w:w="15040" w:type="dxa"/>
            <w:tcBorders>
              <w:top w:val="nil"/>
              <w:left w:val="nil"/>
              <w:bottom w:val="nil"/>
              <w:right w:val="nil"/>
            </w:tcBorders>
          </w:tcPr>
          <w:p w:rsidR="00B55B69" w:rsidRDefault="001D124F">
            <w:pPr>
              <w:pStyle w:val="Style23"/>
              <w:widowControl/>
              <w:spacing w:line="680" w:lineRule="exact"/>
              <w:ind w:left="400"/>
              <w:rPr>
                <w:rStyle w:val="FontStyle35"/>
                <w:position w:val="2"/>
              </w:rPr>
            </w:pPr>
            <w:r>
              <w:rPr>
                <w:rStyle w:val="FontStyle35"/>
                <w:position w:val="2"/>
              </w:rPr>
              <w:t>against his/her own client.</w:t>
            </w:r>
          </w:p>
        </w:tc>
      </w:tr>
      <w:tr w:rsidR="00B55B69">
        <w:tc>
          <w:tcPr>
            <w:tcW w:w="1180" w:type="dxa"/>
            <w:tcBorders>
              <w:top w:val="nil"/>
              <w:left w:val="nil"/>
              <w:bottom w:val="nil"/>
              <w:right w:val="nil"/>
            </w:tcBorders>
          </w:tcPr>
          <w:p w:rsidR="00B55B69" w:rsidRDefault="00B55B69">
            <w:pPr>
              <w:pStyle w:val="Style16"/>
              <w:widowControl/>
            </w:pPr>
          </w:p>
        </w:tc>
        <w:tc>
          <w:tcPr>
            <w:tcW w:w="9620" w:type="dxa"/>
            <w:tcBorders>
              <w:top w:val="nil"/>
              <w:left w:val="nil"/>
              <w:bottom w:val="nil"/>
              <w:right w:val="nil"/>
            </w:tcBorders>
          </w:tcPr>
          <w:p w:rsidR="00B55B69" w:rsidRDefault="00B55B69">
            <w:pPr>
              <w:pStyle w:val="Style16"/>
              <w:widowControl/>
            </w:pPr>
          </w:p>
        </w:tc>
        <w:tc>
          <w:tcPr>
            <w:tcW w:w="1840" w:type="dxa"/>
            <w:tcBorders>
              <w:top w:val="nil"/>
              <w:left w:val="nil"/>
              <w:bottom w:val="nil"/>
              <w:right w:val="nil"/>
            </w:tcBorders>
          </w:tcPr>
          <w:p w:rsidR="00B55B69" w:rsidRDefault="00B55B69">
            <w:pPr>
              <w:pStyle w:val="Style16"/>
              <w:widowControl/>
            </w:pPr>
          </w:p>
        </w:tc>
        <w:tc>
          <w:tcPr>
            <w:tcW w:w="15040" w:type="dxa"/>
            <w:tcBorders>
              <w:top w:val="nil"/>
              <w:left w:val="nil"/>
              <w:bottom w:val="nil"/>
              <w:right w:val="nil"/>
            </w:tcBorders>
          </w:tcPr>
          <w:p w:rsidR="00B55B69" w:rsidRDefault="001D124F">
            <w:pPr>
              <w:pStyle w:val="Style23"/>
              <w:widowControl/>
              <w:spacing w:line="680" w:lineRule="exact"/>
              <w:ind w:left="400"/>
              <w:rPr>
                <w:rStyle w:val="FontStyle35"/>
              </w:rPr>
            </w:pPr>
            <w:r>
              <w:rPr>
                <w:rStyle w:val="FontStyle35"/>
              </w:rPr>
              <w:t>Gender analysis framework</w:t>
            </w:r>
          </w:p>
        </w:tc>
      </w:tr>
      <w:tr w:rsidR="00B55B69">
        <w:tc>
          <w:tcPr>
            <w:tcW w:w="1180" w:type="dxa"/>
            <w:tcBorders>
              <w:top w:val="nil"/>
              <w:left w:val="nil"/>
              <w:bottom w:val="nil"/>
              <w:right w:val="nil"/>
            </w:tcBorders>
          </w:tcPr>
          <w:p w:rsidR="00B55B69" w:rsidRDefault="00B55B69">
            <w:pPr>
              <w:pStyle w:val="Style16"/>
              <w:widowControl/>
            </w:pPr>
          </w:p>
        </w:tc>
        <w:tc>
          <w:tcPr>
            <w:tcW w:w="9620" w:type="dxa"/>
            <w:tcBorders>
              <w:top w:val="nil"/>
              <w:left w:val="nil"/>
              <w:bottom w:val="nil"/>
              <w:right w:val="nil"/>
            </w:tcBorders>
          </w:tcPr>
          <w:p w:rsidR="00B55B69" w:rsidRDefault="00B55B69">
            <w:pPr>
              <w:pStyle w:val="Style16"/>
              <w:widowControl/>
            </w:pPr>
          </w:p>
        </w:tc>
        <w:tc>
          <w:tcPr>
            <w:tcW w:w="1840" w:type="dxa"/>
            <w:tcBorders>
              <w:top w:val="nil"/>
              <w:left w:val="nil"/>
              <w:bottom w:val="nil"/>
              <w:right w:val="nil"/>
            </w:tcBorders>
          </w:tcPr>
          <w:p w:rsidR="00B55B69" w:rsidRDefault="001D124F">
            <w:pPr>
              <w:pStyle w:val="Style18"/>
              <w:widowControl/>
              <w:spacing w:line="500" w:lineRule="exact"/>
              <w:ind w:left="480"/>
              <w:rPr>
                <w:rStyle w:val="FontStyle38"/>
                <w:position w:val="-10"/>
              </w:rPr>
            </w:pPr>
            <w:r>
              <w:rPr>
                <w:rStyle w:val="FontStyle38"/>
                <w:position w:val="-10"/>
              </w:rPr>
              <w:t>R.</w:t>
            </w:r>
          </w:p>
        </w:tc>
        <w:tc>
          <w:tcPr>
            <w:tcW w:w="15040" w:type="dxa"/>
            <w:tcBorders>
              <w:top w:val="nil"/>
              <w:left w:val="nil"/>
              <w:bottom w:val="nil"/>
              <w:right w:val="nil"/>
            </w:tcBorders>
          </w:tcPr>
          <w:p w:rsidR="00B55B69" w:rsidRDefault="001D124F">
            <w:pPr>
              <w:pStyle w:val="Style23"/>
              <w:widowControl/>
              <w:spacing w:line="520" w:lineRule="exact"/>
              <w:ind w:left="380"/>
              <w:rPr>
                <w:rStyle w:val="FontStyle35"/>
                <w:position w:val="-8"/>
              </w:rPr>
            </w:pPr>
            <w:r>
              <w:rPr>
                <w:rStyle w:val="FontStyle35"/>
                <w:position w:val="-8"/>
              </w:rPr>
              <w:t>Gender sensitive indicator</w:t>
            </w:r>
          </w:p>
        </w:tc>
      </w:tr>
      <w:tr w:rsidR="00B55B69">
        <w:tc>
          <w:tcPr>
            <w:tcW w:w="1180" w:type="dxa"/>
            <w:tcBorders>
              <w:top w:val="nil"/>
              <w:left w:val="nil"/>
              <w:bottom w:val="nil"/>
              <w:right w:val="nil"/>
            </w:tcBorders>
          </w:tcPr>
          <w:p w:rsidR="00B55B69" w:rsidRDefault="00B55B69">
            <w:pPr>
              <w:pStyle w:val="Style16"/>
              <w:widowControl/>
            </w:pPr>
          </w:p>
        </w:tc>
        <w:tc>
          <w:tcPr>
            <w:tcW w:w="9620" w:type="dxa"/>
            <w:tcBorders>
              <w:top w:val="nil"/>
              <w:left w:val="nil"/>
              <w:bottom w:val="nil"/>
              <w:right w:val="nil"/>
            </w:tcBorders>
          </w:tcPr>
          <w:p w:rsidR="00B55B69" w:rsidRDefault="00B55B69">
            <w:pPr>
              <w:pStyle w:val="Style16"/>
              <w:widowControl/>
            </w:pPr>
          </w:p>
        </w:tc>
        <w:tc>
          <w:tcPr>
            <w:tcW w:w="1840" w:type="dxa"/>
            <w:tcBorders>
              <w:top w:val="nil"/>
              <w:left w:val="nil"/>
              <w:bottom w:val="nil"/>
              <w:right w:val="nil"/>
            </w:tcBorders>
          </w:tcPr>
          <w:p w:rsidR="00B55B69" w:rsidRDefault="001D124F">
            <w:pPr>
              <w:pStyle w:val="Style23"/>
              <w:widowControl/>
              <w:spacing w:line="520" w:lineRule="exact"/>
              <w:ind w:left="480"/>
              <w:rPr>
                <w:rStyle w:val="FontStyle35"/>
                <w:spacing w:val="-40"/>
                <w:position w:val="-10"/>
              </w:rPr>
            </w:pPr>
            <w:r>
              <w:rPr>
                <w:rStyle w:val="FontStyle35"/>
                <w:spacing w:val="-40"/>
                <w:position w:val="-10"/>
              </w:rPr>
              <w:t>S.</w:t>
            </w:r>
          </w:p>
        </w:tc>
        <w:tc>
          <w:tcPr>
            <w:tcW w:w="15040" w:type="dxa"/>
            <w:tcBorders>
              <w:top w:val="nil"/>
              <w:left w:val="nil"/>
              <w:bottom w:val="nil"/>
              <w:right w:val="nil"/>
            </w:tcBorders>
          </w:tcPr>
          <w:p w:rsidR="00B55B69" w:rsidRDefault="001D124F">
            <w:pPr>
              <w:pStyle w:val="Style23"/>
              <w:widowControl/>
              <w:spacing w:line="660" w:lineRule="exact"/>
              <w:ind w:left="380"/>
              <w:rPr>
                <w:rStyle w:val="FontStyle35"/>
              </w:rPr>
            </w:pPr>
            <w:r>
              <w:rPr>
                <w:rStyle w:val="FontStyle35"/>
              </w:rPr>
              <w:t>The case where a lawyer without a license</w:t>
            </w:r>
          </w:p>
        </w:tc>
      </w:tr>
      <w:tr w:rsidR="00B55B69">
        <w:tc>
          <w:tcPr>
            <w:tcW w:w="1180" w:type="dxa"/>
            <w:tcBorders>
              <w:top w:val="nil"/>
              <w:left w:val="nil"/>
              <w:bottom w:val="nil"/>
              <w:right w:val="nil"/>
            </w:tcBorders>
          </w:tcPr>
          <w:p w:rsidR="00B55B69" w:rsidRDefault="00B55B69">
            <w:pPr>
              <w:pStyle w:val="Style16"/>
              <w:widowControl/>
            </w:pPr>
          </w:p>
        </w:tc>
        <w:tc>
          <w:tcPr>
            <w:tcW w:w="9620" w:type="dxa"/>
            <w:tcBorders>
              <w:top w:val="nil"/>
              <w:left w:val="nil"/>
              <w:bottom w:val="nil"/>
              <w:right w:val="nil"/>
            </w:tcBorders>
          </w:tcPr>
          <w:p w:rsidR="00B55B69" w:rsidRDefault="00B55B69">
            <w:pPr>
              <w:pStyle w:val="Style16"/>
              <w:widowControl/>
            </w:pPr>
          </w:p>
        </w:tc>
        <w:tc>
          <w:tcPr>
            <w:tcW w:w="1840" w:type="dxa"/>
            <w:tcBorders>
              <w:top w:val="nil"/>
              <w:left w:val="nil"/>
              <w:bottom w:val="nil"/>
              <w:right w:val="nil"/>
            </w:tcBorders>
          </w:tcPr>
          <w:p w:rsidR="00B55B69" w:rsidRDefault="00B55B69">
            <w:pPr>
              <w:pStyle w:val="Style16"/>
              <w:widowControl/>
            </w:pPr>
          </w:p>
        </w:tc>
        <w:tc>
          <w:tcPr>
            <w:tcW w:w="15040" w:type="dxa"/>
            <w:tcBorders>
              <w:top w:val="nil"/>
              <w:left w:val="nil"/>
              <w:bottom w:val="nil"/>
              <w:right w:val="nil"/>
            </w:tcBorders>
          </w:tcPr>
          <w:p w:rsidR="00B55B69" w:rsidRDefault="001D124F">
            <w:pPr>
              <w:pStyle w:val="Style23"/>
              <w:widowControl/>
              <w:spacing w:line="660" w:lineRule="exact"/>
              <w:ind w:left="380"/>
              <w:rPr>
                <w:rStyle w:val="FontStyle35"/>
              </w:rPr>
            </w:pPr>
            <w:r>
              <w:rPr>
                <w:rStyle w:val="FontStyle35"/>
              </w:rPr>
              <w:t>represents a client for a fee</w:t>
            </w:r>
          </w:p>
        </w:tc>
      </w:tr>
      <w:tr w:rsidR="00B55B69">
        <w:tc>
          <w:tcPr>
            <w:tcW w:w="1180" w:type="dxa"/>
            <w:tcBorders>
              <w:top w:val="nil"/>
              <w:left w:val="nil"/>
              <w:bottom w:val="nil"/>
              <w:right w:val="nil"/>
            </w:tcBorders>
          </w:tcPr>
          <w:p w:rsidR="00B55B69" w:rsidRDefault="00B55B69">
            <w:pPr>
              <w:pStyle w:val="Style16"/>
              <w:widowControl/>
            </w:pPr>
          </w:p>
        </w:tc>
        <w:tc>
          <w:tcPr>
            <w:tcW w:w="9620" w:type="dxa"/>
            <w:tcBorders>
              <w:top w:val="nil"/>
              <w:left w:val="nil"/>
              <w:bottom w:val="nil"/>
              <w:right w:val="nil"/>
            </w:tcBorders>
          </w:tcPr>
          <w:p w:rsidR="00B55B69" w:rsidRDefault="00B55B69">
            <w:pPr>
              <w:pStyle w:val="Style16"/>
              <w:widowControl/>
            </w:pPr>
          </w:p>
        </w:tc>
        <w:tc>
          <w:tcPr>
            <w:tcW w:w="1840" w:type="dxa"/>
            <w:tcBorders>
              <w:top w:val="nil"/>
              <w:left w:val="nil"/>
              <w:bottom w:val="nil"/>
              <w:right w:val="nil"/>
            </w:tcBorders>
          </w:tcPr>
          <w:p w:rsidR="00B55B69" w:rsidRDefault="001D124F">
            <w:pPr>
              <w:pStyle w:val="Style18"/>
              <w:widowControl/>
              <w:spacing w:line="500" w:lineRule="exact"/>
              <w:ind w:left="460"/>
              <w:rPr>
                <w:rStyle w:val="FontStyle38"/>
                <w:spacing w:val="-30"/>
                <w:position w:val="-10"/>
              </w:rPr>
            </w:pPr>
            <w:r>
              <w:rPr>
                <w:rStyle w:val="FontStyle38"/>
                <w:spacing w:val="-30"/>
                <w:position w:val="-10"/>
              </w:rPr>
              <w:t>T.</w:t>
            </w:r>
          </w:p>
        </w:tc>
        <w:tc>
          <w:tcPr>
            <w:tcW w:w="15040" w:type="dxa"/>
            <w:tcBorders>
              <w:top w:val="nil"/>
              <w:left w:val="nil"/>
              <w:bottom w:val="nil"/>
              <w:right w:val="nil"/>
            </w:tcBorders>
          </w:tcPr>
          <w:p w:rsidR="00B55B69" w:rsidRDefault="001D124F">
            <w:pPr>
              <w:pStyle w:val="Style23"/>
              <w:widowControl/>
              <w:spacing w:line="640" w:lineRule="exact"/>
              <w:ind w:left="380"/>
              <w:rPr>
                <w:rStyle w:val="FontStyle35"/>
                <w:position w:val="2"/>
              </w:rPr>
            </w:pPr>
            <w:r>
              <w:rPr>
                <w:rStyle w:val="FontStyle35"/>
                <w:position w:val="2"/>
              </w:rPr>
              <w:t>Gender in Development</w:t>
            </w:r>
          </w:p>
        </w:tc>
      </w:tr>
    </w:tbl>
    <w:p w:rsidR="00B55B69" w:rsidRDefault="001D124F">
      <w:pPr>
        <w:pStyle w:val="Style8"/>
        <w:widowControl/>
        <w:spacing w:before="120" w:line="660" w:lineRule="exact"/>
        <w:ind w:left="11400"/>
        <w:rPr>
          <w:rStyle w:val="FontStyle35"/>
          <w:position w:val="2"/>
          <w:u w:val="single"/>
        </w:rPr>
      </w:pPr>
      <w:r>
        <w:rPr>
          <w:rStyle w:val="FontStyle35"/>
          <w:position w:val="2"/>
          <w:u w:val="single"/>
        </w:rPr>
        <w:t>U.    Gender equity</w:t>
      </w: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B55B69">
      <w:pPr>
        <w:pStyle w:val="Style20"/>
        <w:widowControl/>
        <w:spacing w:line="240" w:lineRule="exact"/>
        <w:ind w:left="15560"/>
        <w:jc w:val="both"/>
        <w:rPr>
          <w:sz w:val="20"/>
          <w:szCs w:val="20"/>
        </w:rPr>
      </w:pPr>
    </w:p>
    <w:p w:rsidR="00B55B69" w:rsidRDefault="001D124F">
      <w:pPr>
        <w:pStyle w:val="Style20"/>
        <w:widowControl/>
        <w:spacing w:before="240" w:line="600" w:lineRule="exact"/>
        <w:ind w:left="15560"/>
        <w:jc w:val="both"/>
        <w:rPr>
          <w:rStyle w:val="FontStyle39"/>
          <w:position w:val="-14"/>
        </w:rPr>
      </w:pPr>
      <w:r>
        <w:rPr>
          <w:rStyle w:val="FontStyle39"/>
          <w:position w:val="-14"/>
        </w:rPr>
        <w:t>t</w:t>
      </w:r>
    </w:p>
    <w:p w:rsidR="00B55B69" w:rsidRDefault="00B55B69">
      <w:pPr>
        <w:pStyle w:val="Style20"/>
        <w:widowControl/>
        <w:spacing w:before="240" w:line="600" w:lineRule="exact"/>
        <w:ind w:left="15560"/>
        <w:jc w:val="both"/>
        <w:rPr>
          <w:rStyle w:val="FontStyle39"/>
          <w:position w:val="-14"/>
        </w:rPr>
        <w:sectPr w:rsidR="00B55B69">
          <w:footerReference w:type="default" r:id="rId16"/>
          <w:type w:val="continuous"/>
          <w:pgSz w:w="29120" w:h="15840"/>
          <w:pgMar w:top="360" w:right="400" w:bottom="360" w:left="1040" w:header="720" w:footer="720" w:gutter="0"/>
          <w:cols w:space="60"/>
          <w:noEndnote/>
        </w:sectPr>
      </w:pPr>
    </w:p>
    <w:p w:rsidR="00B55B69" w:rsidRDefault="001D124F">
      <w:pPr>
        <w:pStyle w:val="Style12"/>
        <w:widowControl/>
        <w:spacing w:before="160" w:line="240" w:lineRule="auto"/>
        <w:jc w:val="left"/>
        <w:rPr>
          <w:rStyle w:val="FontStyle38"/>
        </w:rPr>
      </w:pPr>
      <w:r>
        <w:rPr>
          <w:rStyle w:val="FontStyle38"/>
        </w:rPr>
        <w:lastRenderedPageBreak/>
        <w:t>Part III: Short answer questions (15 points)</w:t>
      </w:r>
    </w:p>
    <w:p w:rsidR="00B55B69" w:rsidRDefault="00B55B69">
      <w:pPr>
        <w:pStyle w:val="Style12"/>
        <w:widowControl/>
        <w:spacing w:line="240" w:lineRule="exact"/>
        <w:rPr>
          <w:sz w:val="20"/>
          <w:szCs w:val="20"/>
        </w:rPr>
      </w:pPr>
    </w:p>
    <w:p w:rsidR="00B55B69" w:rsidRDefault="00B55B69">
      <w:pPr>
        <w:pStyle w:val="Style12"/>
        <w:widowControl/>
        <w:spacing w:line="240" w:lineRule="exact"/>
        <w:rPr>
          <w:sz w:val="20"/>
          <w:szCs w:val="20"/>
        </w:rPr>
      </w:pPr>
    </w:p>
    <w:p w:rsidR="00B55B69" w:rsidRDefault="00B55B69">
      <w:pPr>
        <w:pStyle w:val="Style12"/>
        <w:widowControl/>
        <w:spacing w:line="240" w:lineRule="exact"/>
        <w:rPr>
          <w:sz w:val="20"/>
          <w:szCs w:val="20"/>
        </w:rPr>
      </w:pPr>
    </w:p>
    <w:p w:rsidR="00B55B69" w:rsidRDefault="001D124F">
      <w:pPr>
        <w:pStyle w:val="Style12"/>
        <w:widowControl/>
        <w:spacing w:before="60"/>
        <w:rPr>
          <w:rStyle w:val="FontStyle38"/>
        </w:rPr>
      </w:pPr>
      <w:r>
        <w:rPr>
          <w:rStyle w:val="FontStyle38"/>
        </w:rPr>
        <w:t>Give short answers to the following three questions. Your answer(s) to each question shall not exceed ten lines. An answer to a question beyond these lines will not be marked. Each question carries 5 points. You should allot about ten minutes to attempt each question.</w:t>
      </w:r>
    </w:p>
    <w:p w:rsidR="00B55B69" w:rsidRDefault="001D124F" w:rsidP="000E2BC6">
      <w:pPr>
        <w:pStyle w:val="Style14"/>
        <w:widowControl/>
        <w:numPr>
          <w:ilvl w:val="0"/>
          <w:numId w:val="2"/>
        </w:numPr>
        <w:tabs>
          <w:tab w:val="left" w:pos="1960"/>
        </w:tabs>
        <w:spacing w:before="500" w:line="1240" w:lineRule="exact"/>
        <w:ind w:firstLine="0"/>
        <w:rPr>
          <w:rStyle w:val="FontStyle35"/>
        </w:rPr>
      </w:pPr>
      <w:r>
        <w:rPr>
          <w:rStyle w:val="FontStyle35"/>
        </w:rPr>
        <w:t>Separation thesis</w:t>
      </w:r>
    </w:p>
    <w:p w:rsidR="00B55B69" w:rsidRDefault="001D124F" w:rsidP="000E2BC6">
      <w:pPr>
        <w:pStyle w:val="Style14"/>
        <w:widowControl/>
        <w:numPr>
          <w:ilvl w:val="0"/>
          <w:numId w:val="2"/>
        </w:numPr>
        <w:tabs>
          <w:tab w:val="left" w:pos="1960"/>
        </w:tabs>
        <w:spacing w:line="1240" w:lineRule="exact"/>
        <w:ind w:firstLine="0"/>
        <w:rPr>
          <w:rStyle w:val="FontStyle35"/>
        </w:rPr>
      </w:pPr>
      <w:r>
        <w:rPr>
          <w:rStyle w:val="FontStyle35"/>
        </w:rPr>
        <w:t>Gender mainstreaming</w:t>
      </w:r>
    </w:p>
    <w:p w:rsidR="00B55B69" w:rsidRDefault="001D124F" w:rsidP="000E2BC6">
      <w:pPr>
        <w:pStyle w:val="Style14"/>
        <w:widowControl/>
        <w:numPr>
          <w:ilvl w:val="0"/>
          <w:numId w:val="2"/>
        </w:numPr>
        <w:tabs>
          <w:tab w:val="left" w:pos="1960"/>
        </w:tabs>
        <w:spacing w:line="1240" w:lineRule="exact"/>
        <w:ind w:firstLine="0"/>
        <w:rPr>
          <w:rStyle w:val="FontStyle35"/>
        </w:rPr>
      </w:pPr>
      <w:r>
        <w:rPr>
          <w:rStyle w:val="FontStyle35"/>
        </w:rPr>
        <w:t>Global legal divergence</w:t>
      </w: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1D124F">
      <w:pPr>
        <w:pStyle w:val="Style12"/>
        <w:widowControl/>
        <w:spacing w:before="140" w:line="240" w:lineRule="auto"/>
        <w:jc w:val="left"/>
        <w:rPr>
          <w:rStyle w:val="FontStyle38"/>
        </w:rPr>
      </w:pPr>
      <w:r>
        <w:rPr>
          <w:rStyle w:val="FontStyle38"/>
        </w:rPr>
        <w:t>Part IV: Essay-type questions (25 points)</w:t>
      </w:r>
    </w:p>
    <w:p w:rsidR="00B55B69" w:rsidRDefault="00B55B69">
      <w:pPr>
        <w:pStyle w:val="Style12"/>
        <w:widowControl/>
        <w:spacing w:line="240" w:lineRule="exact"/>
        <w:rPr>
          <w:sz w:val="20"/>
          <w:szCs w:val="20"/>
        </w:rPr>
      </w:pPr>
    </w:p>
    <w:p w:rsidR="00B55B69" w:rsidRDefault="00B55B69">
      <w:pPr>
        <w:pStyle w:val="Style12"/>
        <w:widowControl/>
        <w:spacing w:line="240" w:lineRule="exact"/>
        <w:rPr>
          <w:sz w:val="20"/>
          <w:szCs w:val="20"/>
        </w:rPr>
      </w:pPr>
    </w:p>
    <w:p w:rsidR="00B55B69" w:rsidRDefault="00B55B69">
      <w:pPr>
        <w:pStyle w:val="Style12"/>
        <w:widowControl/>
        <w:spacing w:line="240" w:lineRule="exact"/>
        <w:rPr>
          <w:sz w:val="20"/>
          <w:szCs w:val="20"/>
        </w:rPr>
      </w:pPr>
    </w:p>
    <w:p w:rsidR="00B55B69" w:rsidRDefault="001D124F">
      <w:pPr>
        <w:pStyle w:val="Style12"/>
        <w:widowControl/>
        <w:spacing w:before="100"/>
        <w:rPr>
          <w:rStyle w:val="FontStyle38"/>
        </w:rPr>
      </w:pPr>
      <w:r>
        <w:rPr>
          <w:rStyle w:val="FontStyle38"/>
        </w:rPr>
        <w:t xml:space="preserve">Answer the following two questions each in not more than one page. Your answers to each of these questions beyond one page will not be marked. Your answers are expected to be </w:t>
      </w:r>
      <w:r>
        <w:rPr>
          <w:rStyle w:val="FontStyle38"/>
        </w:rPr>
        <w:lastRenderedPageBreak/>
        <w:t>analytic, critical and comprehensive. Question no. 1 carries 15 points while the remaining points go to question no. 2. Please allocate about 20 minutes for each question.</w:t>
      </w:r>
    </w:p>
    <w:p w:rsidR="00B55B69" w:rsidRDefault="001D124F" w:rsidP="000E2BC6">
      <w:pPr>
        <w:pStyle w:val="Style14"/>
        <w:widowControl/>
        <w:numPr>
          <w:ilvl w:val="0"/>
          <w:numId w:val="3"/>
        </w:numPr>
        <w:tabs>
          <w:tab w:val="left" w:pos="1940"/>
        </w:tabs>
        <w:spacing w:before="740"/>
        <w:ind w:left="1940"/>
        <w:jc w:val="both"/>
        <w:rPr>
          <w:rStyle w:val="FontStyle35"/>
        </w:rPr>
      </w:pPr>
      <w:r>
        <w:rPr>
          <w:rStyle w:val="FontStyle35"/>
        </w:rPr>
        <w:t>Compare and contrast the civil law tradition and the common law tradition and show as to which category the Ethiopian legal system falls under.</w:t>
      </w:r>
    </w:p>
    <w:p w:rsidR="00B55B69" w:rsidRDefault="001D124F" w:rsidP="000E2BC6">
      <w:pPr>
        <w:pStyle w:val="Style14"/>
        <w:widowControl/>
        <w:numPr>
          <w:ilvl w:val="0"/>
          <w:numId w:val="3"/>
        </w:numPr>
        <w:tabs>
          <w:tab w:val="left" w:pos="1940"/>
        </w:tabs>
        <w:spacing w:before="780"/>
        <w:ind w:left="1940"/>
        <w:jc w:val="both"/>
        <w:rPr>
          <w:rStyle w:val="FontStyle35"/>
        </w:rPr>
      </w:pPr>
      <w:r>
        <w:rPr>
          <w:rStyle w:val="FontStyle35"/>
        </w:rPr>
        <w:t>Identify and explain two major remedies (one civil and one criminal) courts could give in connection with environmental cases. Give also specific instances that will trigger such decisions leading to each of the two remedies.</w:t>
      </w: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B55B69">
      <w:pPr>
        <w:pStyle w:val="Style28"/>
        <w:widowControl/>
        <w:spacing w:line="240" w:lineRule="exact"/>
        <w:ind w:left="14700"/>
        <w:jc w:val="both"/>
        <w:rPr>
          <w:sz w:val="20"/>
          <w:szCs w:val="20"/>
        </w:rPr>
      </w:pPr>
    </w:p>
    <w:p w:rsidR="00B55B69" w:rsidRDefault="001D124F">
      <w:pPr>
        <w:pStyle w:val="Style28"/>
        <w:widowControl/>
        <w:spacing w:before="360" w:line="500" w:lineRule="exact"/>
        <w:ind w:left="14700"/>
        <w:jc w:val="both"/>
        <w:rPr>
          <w:rStyle w:val="FontStyle40"/>
          <w:position w:val="-18"/>
        </w:rPr>
      </w:pPr>
      <w:r>
        <w:rPr>
          <w:rStyle w:val="FontStyle40"/>
          <w:position w:val="-18"/>
        </w:rPr>
        <w:t>t</w:t>
      </w:r>
    </w:p>
    <w:p w:rsidR="00B55B69" w:rsidRDefault="001D124F">
      <w:pPr>
        <w:pStyle w:val="Style12"/>
        <w:widowControl/>
        <w:spacing w:before="160" w:line="240" w:lineRule="auto"/>
        <w:jc w:val="left"/>
        <w:rPr>
          <w:rStyle w:val="FontStyle38"/>
        </w:rPr>
      </w:pPr>
      <w:r>
        <w:rPr>
          <w:rStyle w:val="FontStyle38"/>
        </w:rPr>
        <w:t>PART V: Hypothetical Case Questions (25 points)</w:t>
      </w:r>
    </w:p>
    <w:p w:rsidR="00B55B69" w:rsidRDefault="00B55B69">
      <w:pPr>
        <w:pStyle w:val="Style12"/>
        <w:widowControl/>
        <w:spacing w:line="240" w:lineRule="exact"/>
        <w:rPr>
          <w:sz w:val="20"/>
          <w:szCs w:val="20"/>
        </w:rPr>
      </w:pPr>
    </w:p>
    <w:p w:rsidR="00B55B69" w:rsidRDefault="00B55B69">
      <w:pPr>
        <w:pStyle w:val="Style12"/>
        <w:widowControl/>
        <w:spacing w:line="240" w:lineRule="exact"/>
        <w:rPr>
          <w:sz w:val="20"/>
          <w:szCs w:val="20"/>
        </w:rPr>
      </w:pPr>
    </w:p>
    <w:p w:rsidR="00B55B69" w:rsidRDefault="00B55B69">
      <w:pPr>
        <w:pStyle w:val="Style12"/>
        <w:widowControl/>
        <w:spacing w:line="240" w:lineRule="exact"/>
        <w:rPr>
          <w:sz w:val="20"/>
          <w:szCs w:val="20"/>
        </w:rPr>
      </w:pPr>
    </w:p>
    <w:p w:rsidR="00B55B69" w:rsidRDefault="001D124F">
      <w:pPr>
        <w:pStyle w:val="Style12"/>
        <w:widowControl/>
        <w:spacing w:before="80"/>
        <w:rPr>
          <w:rStyle w:val="FontStyle38"/>
        </w:rPr>
      </w:pPr>
      <w:r>
        <w:rPr>
          <w:rStyle w:val="FontStyle38"/>
        </w:rPr>
        <w:t>Read the following three hypothetical cases and answer the questions that follow. Please allow 45 minutes to attempt such questions. The 25 points allocated to this part of the examination are distributed as indicated in the parenthesis, which in turn will be assigned to various sub-issues you are expected to raise in your answers. Your answers are expected to be analytic, critical and comprehensive. Your answers to these questions should not exceed a total of three pages. Answers exceeding such page limit will not be marked.</w:t>
      </w: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1D124F">
      <w:pPr>
        <w:pStyle w:val="Style12"/>
        <w:widowControl/>
        <w:spacing w:before="140" w:line="240" w:lineRule="auto"/>
        <w:jc w:val="left"/>
        <w:rPr>
          <w:rStyle w:val="FontStyle38"/>
        </w:rPr>
      </w:pPr>
      <w:r>
        <w:rPr>
          <w:rStyle w:val="FontStyle38"/>
        </w:rPr>
        <w:t>Hypothetical Case One</w:t>
      </w:r>
    </w:p>
    <w:p w:rsidR="00B55B69" w:rsidRDefault="001D124F">
      <w:pPr>
        <w:pStyle w:val="Style8"/>
        <w:widowControl/>
        <w:spacing w:line="820" w:lineRule="exact"/>
        <w:jc w:val="right"/>
        <w:rPr>
          <w:rStyle w:val="FontStyle35"/>
        </w:rPr>
      </w:pPr>
      <w:r>
        <w:rPr>
          <w:rStyle w:val="FontStyle35"/>
        </w:rPr>
        <w:t>Fitewrari Habte Giorgois who was regarded as a wise Minister of War during the</w:t>
      </w:r>
    </w:p>
    <w:p w:rsidR="00B55B69" w:rsidRDefault="001D124F">
      <w:pPr>
        <w:pStyle w:val="Style8"/>
        <w:widowControl/>
        <w:spacing w:line="820" w:lineRule="exact"/>
        <w:ind w:left="1980"/>
        <w:rPr>
          <w:rStyle w:val="FontStyle35"/>
        </w:rPr>
      </w:pPr>
      <w:r>
        <w:rPr>
          <w:rStyle w:val="FontStyle35"/>
        </w:rPr>
        <w:t xml:space="preserve">reign of Emperor Menelik said to have rendered the following decision in a case involving two friends who were collecting fruits from a tree. While one of them was on </w:t>
      </w:r>
      <w:r>
        <w:rPr>
          <w:rStyle w:val="FontStyle35"/>
        </w:rPr>
        <w:lastRenderedPageBreak/>
        <w:t xml:space="preserve">the tree to collect fruits, the other was receiving the fruits from below on the ground. Suddenly the person on the tree had fallen over his friend on the ground that died immediately because of the impact. The relatives of the deceased person demanded the death of the killer. A lower court judge was in dilemma to sentence the killer since he believed that the accused did not commit the act intentionally. And yet, since the applicable law of the time required the judge to apply "an eye for an eye" principle, he had no choice but to sentence him to death. The accused appealed to the Supreme Imperial Chilot which was presided over </w:t>
      </w:r>
      <w:r>
        <w:rPr>
          <w:rStyle w:val="FontStyle38"/>
        </w:rPr>
        <w:t xml:space="preserve">by </w:t>
      </w:r>
      <w:r>
        <w:rPr>
          <w:rStyle w:val="FontStyle35"/>
        </w:rPr>
        <w:t>Fitewrari Habte Giorgis. Upon hearing the case, the Fitewrari was saddened by the nature of the case and advised the accusers to settle the case through reconciliation and compensation. But, the accusers refused and insisted on the death of the killer as per the decision of the lower court judge. Then, the Fitewrari gave the following decision: "Let one of you climb onto a tree and fall upon the accused and kill him accordingly." No one among the accusers had the gut to do that and they resorted to settle the issue through reconciliation and compensation.</w:t>
      </w:r>
    </w:p>
    <w:p w:rsidR="00B55B69" w:rsidRDefault="00B55B69">
      <w:pPr>
        <w:pStyle w:val="Style21"/>
        <w:widowControl/>
        <w:spacing w:line="240" w:lineRule="exact"/>
        <w:ind w:left="1940"/>
        <w:rPr>
          <w:sz w:val="20"/>
          <w:szCs w:val="20"/>
        </w:rPr>
      </w:pPr>
    </w:p>
    <w:p w:rsidR="00B55B69" w:rsidRDefault="00B55B69">
      <w:pPr>
        <w:pStyle w:val="Style21"/>
        <w:widowControl/>
        <w:spacing w:line="240" w:lineRule="exact"/>
        <w:ind w:left="1940"/>
        <w:rPr>
          <w:sz w:val="20"/>
          <w:szCs w:val="20"/>
        </w:rPr>
      </w:pPr>
    </w:p>
    <w:p w:rsidR="00B55B69" w:rsidRDefault="00B55B69">
      <w:pPr>
        <w:pStyle w:val="Style21"/>
        <w:widowControl/>
        <w:spacing w:line="240" w:lineRule="exact"/>
        <w:ind w:left="1940"/>
        <w:rPr>
          <w:sz w:val="20"/>
          <w:szCs w:val="20"/>
        </w:rPr>
      </w:pPr>
    </w:p>
    <w:p w:rsidR="00B55B69" w:rsidRDefault="001D124F">
      <w:pPr>
        <w:pStyle w:val="Style21"/>
        <w:widowControl/>
        <w:ind w:left="1940"/>
        <w:rPr>
          <w:rStyle w:val="FontStyle41"/>
        </w:rPr>
      </w:pPr>
      <w:r>
        <w:rPr>
          <w:rStyle w:val="FontStyle41"/>
        </w:rPr>
        <w:t xml:space="preserve">Did the Fitewrari deviate from the governing principle of the time? Why? Why not? </w:t>
      </w:r>
      <w:r>
        <w:rPr>
          <w:rStyle w:val="FontStyle41"/>
          <w:spacing w:val="20"/>
        </w:rPr>
        <w:t>(9</w:t>
      </w:r>
      <w:r>
        <w:rPr>
          <w:rStyle w:val="FontStyle41"/>
        </w:rPr>
        <w:t xml:space="preserve"> points)</w:t>
      </w: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1D124F">
      <w:pPr>
        <w:pStyle w:val="Style12"/>
        <w:widowControl/>
        <w:spacing w:before="40" w:line="240" w:lineRule="auto"/>
        <w:jc w:val="left"/>
        <w:rPr>
          <w:rStyle w:val="FontStyle38"/>
        </w:rPr>
      </w:pPr>
      <w:r>
        <w:rPr>
          <w:rStyle w:val="FontStyle38"/>
        </w:rPr>
        <w:t>Hypothetical Case Two</w:t>
      </w:r>
    </w:p>
    <w:p w:rsidR="00B55B69" w:rsidRDefault="00B55B69">
      <w:pPr>
        <w:pStyle w:val="Style8"/>
        <w:widowControl/>
        <w:spacing w:line="240" w:lineRule="exact"/>
        <w:ind w:left="1940"/>
        <w:rPr>
          <w:sz w:val="20"/>
          <w:szCs w:val="20"/>
        </w:rPr>
      </w:pPr>
    </w:p>
    <w:p w:rsidR="00B55B69" w:rsidRDefault="00B55B69">
      <w:pPr>
        <w:pStyle w:val="Style8"/>
        <w:widowControl/>
        <w:spacing w:line="240" w:lineRule="exact"/>
        <w:ind w:left="1940"/>
        <w:rPr>
          <w:sz w:val="20"/>
          <w:szCs w:val="20"/>
        </w:rPr>
      </w:pPr>
    </w:p>
    <w:p w:rsidR="00B55B69" w:rsidRDefault="00B55B69">
      <w:pPr>
        <w:pStyle w:val="Style8"/>
        <w:widowControl/>
        <w:spacing w:line="240" w:lineRule="exact"/>
        <w:ind w:left="1940"/>
        <w:rPr>
          <w:sz w:val="20"/>
          <w:szCs w:val="20"/>
        </w:rPr>
      </w:pPr>
    </w:p>
    <w:p w:rsidR="00B55B69" w:rsidRDefault="001D124F">
      <w:pPr>
        <w:pStyle w:val="Style8"/>
        <w:widowControl/>
        <w:spacing w:before="60" w:line="820" w:lineRule="exact"/>
        <w:ind w:left="1940"/>
        <w:rPr>
          <w:rStyle w:val="FontStyle35"/>
        </w:rPr>
      </w:pPr>
      <w:r>
        <w:rPr>
          <w:rStyle w:val="FontStyle35"/>
        </w:rPr>
        <w:t>Assume a Proclamation on Mineral Development was enacted in 1993 (the 1993 Mining Proclamation). A year later a Mining Regulations was enacted (the 1994 Mining Regulations) with a view to properly implementing the 1993 Mining Proclamation. The 1993 Mining Proclamation has been expressly repealed by the Mineral Development Proclamation of 2010 (the 2010 Mining Proclamation).</w:t>
      </w:r>
    </w:p>
    <w:p w:rsidR="00B55B69" w:rsidRDefault="001D124F">
      <w:pPr>
        <w:pStyle w:val="Style8"/>
        <w:widowControl/>
        <w:spacing w:before="160" w:line="820" w:lineRule="exact"/>
        <w:ind w:left="1940"/>
        <w:rPr>
          <w:rStyle w:val="FontStyle35"/>
        </w:rPr>
      </w:pPr>
      <w:r>
        <w:rPr>
          <w:rStyle w:val="FontStyle35"/>
        </w:rPr>
        <w:t>However, the 2010 Mining Proclamation does not expressly repeal the 1994 Mining Regulations nor has a new regulation been enacted.</w:t>
      </w:r>
    </w:p>
    <w:p w:rsidR="00B55B69" w:rsidRDefault="00B55B69">
      <w:pPr>
        <w:pStyle w:val="Style21"/>
        <w:widowControl/>
        <w:spacing w:line="240" w:lineRule="exact"/>
        <w:ind w:left="1940"/>
        <w:rPr>
          <w:sz w:val="20"/>
          <w:szCs w:val="20"/>
        </w:rPr>
      </w:pPr>
    </w:p>
    <w:p w:rsidR="00B55B69" w:rsidRDefault="00B55B69">
      <w:pPr>
        <w:pStyle w:val="Style21"/>
        <w:widowControl/>
        <w:spacing w:line="240" w:lineRule="exact"/>
        <w:ind w:left="1940"/>
        <w:rPr>
          <w:sz w:val="20"/>
          <w:szCs w:val="20"/>
        </w:rPr>
      </w:pPr>
    </w:p>
    <w:p w:rsidR="00B55B69" w:rsidRDefault="001D124F">
      <w:pPr>
        <w:pStyle w:val="Style21"/>
        <w:widowControl/>
        <w:spacing w:before="220"/>
        <w:ind w:left="1940"/>
        <w:rPr>
          <w:rStyle w:val="FontStyle41"/>
        </w:rPr>
      </w:pPr>
      <w:r>
        <w:rPr>
          <w:rStyle w:val="FontStyle41"/>
        </w:rPr>
        <w:t>Do you think the repeal of the 1993 Mining Proclamation by the 2010 Mining Proclamation will automatically lead to the repeal of the 1994 Mining Regulations? If your answer is yes, what do you think should a government do if it wants the 1994 Regulations to be enforced until another regulation is issued? (8 points)</w:t>
      </w: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B55B69">
      <w:pPr>
        <w:pStyle w:val="Style12"/>
        <w:widowControl/>
        <w:spacing w:line="240" w:lineRule="exact"/>
        <w:jc w:val="left"/>
        <w:rPr>
          <w:sz w:val="20"/>
          <w:szCs w:val="20"/>
        </w:rPr>
      </w:pPr>
    </w:p>
    <w:p w:rsidR="00B55B69" w:rsidRDefault="001D124F">
      <w:pPr>
        <w:pStyle w:val="Style12"/>
        <w:widowControl/>
        <w:spacing w:before="160" w:line="240" w:lineRule="auto"/>
        <w:jc w:val="left"/>
        <w:rPr>
          <w:rStyle w:val="FontStyle38"/>
        </w:rPr>
      </w:pPr>
      <w:r>
        <w:rPr>
          <w:rStyle w:val="FontStyle38"/>
        </w:rPr>
        <w:lastRenderedPageBreak/>
        <w:t>Hypothetical Case Three</w:t>
      </w:r>
    </w:p>
    <w:p w:rsidR="00B55B69" w:rsidRDefault="00B55B69">
      <w:pPr>
        <w:pStyle w:val="Style8"/>
        <w:widowControl/>
        <w:spacing w:line="240" w:lineRule="exact"/>
        <w:ind w:left="1940"/>
        <w:rPr>
          <w:sz w:val="20"/>
          <w:szCs w:val="20"/>
        </w:rPr>
      </w:pPr>
    </w:p>
    <w:p w:rsidR="00B55B69" w:rsidRDefault="00B55B69">
      <w:pPr>
        <w:pStyle w:val="Style8"/>
        <w:widowControl/>
        <w:spacing w:line="240" w:lineRule="exact"/>
        <w:ind w:left="1940"/>
        <w:rPr>
          <w:sz w:val="20"/>
          <w:szCs w:val="20"/>
        </w:rPr>
      </w:pPr>
    </w:p>
    <w:p w:rsidR="00B55B69" w:rsidRDefault="001D124F">
      <w:pPr>
        <w:pStyle w:val="Style8"/>
        <w:widowControl/>
        <w:spacing w:before="200" w:line="840" w:lineRule="exact"/>
        <w:ind w:left="1940"/>
        <w:rPr>
          <w:rStyle w:val="FontStyle35"/>
        </w:rPr>
      </w:pPr>
      <w:r>
        <w:rPr>
          <w:rStyle w:val="FontStyle35"/>
        </w:rPr>
        <w:t>W/ro Elizabeth has been practicing in federal courts for several years. Her Law Office is located in Addis Ababa, close to the Federal High Court in Lideta. Measured in terms of number of clients served in a year and annual income derived therefrom, she is the third top lawyer in the country. Her success is mainly attributed to use of case referral networks which she has maintained since she obtained her license. She usually pays 10% of her fees to a person who refers a case to her.</w:t>
      </w:r>
    </w:p>
    <w:p w:rsidR="00B55B69" w:rsidRDefault="00B55B69">
      <w:pPr>
        <w:pStyle w:val="Style8"/>
        <w:widowControl/>
        <w:spacing w:line="240" w:lineRule="exact"/>
        <w:ind w:left="1960"/>
        <w:rPr>
          <w:sz w:val="20"/>
          <w:szCs w:val="20"/>
        </w:rPr>
      </w:pPr>
    </w:p>
    <w:p w:rsidR="00B55B69" w:rsidRDefault="00B55B69">
      <w:pPr>
        <w:pStyle w:val="Style8"/>
        <w:widowControl/>
        <w:spacing w:line="240" w:lineRule="exact"/>
        <w:ind w:left="1960"/>
        <w:rPr>
          <w:sz w:val="20"/>
          <w:szCs w:val="20"/>
        </w:rPr>
      </w:pPr>
    </w:p>
    <w:p w:rsidR="00B55B69" w:rsidRDefault="00B55B69">
      <w:pPr>
        <w:pStyle w:val="Style8"/>
        <w:widowControl/>
        <w:spacing w:line="240" w:lineRule="exact"/>
        <w:ind w:left="1960"/>
        <w:rPr>
          <w:sz w:val="20"/>
          <w:szCs w:val="20"/>
        </w:rPr>
      </w:pPr>
    </w:p>
    <w:p w:rsidR="00B55B69" w:rsidRDefault="001D124F">
      <w:pPr>
        <w:pStyle w:val="Style8"/>
        <w:widowControl/>
        <w:spacing w:line="820" w:lineRule="exact"/>
        <w:ind w:left="1960"/>
        <w:rPr>
          <w:rStyle w:val="FontStyle35"/>
        </w:rPr>
      </w:pPr>
      <w:r>
        <w:rPr>
          <w:rStyle w:val="FontStyle35"/>
        </w:rPr>
        <w:t>Engineer Maria collected a down payment for referring Mr. Ali to W/ro Elizabeth. Mr. Ali, a famous businessperson, wanted to sue a giant share company for two million Birr in damages. Since Mr. Ali and W/ro Elizabeth signed their contract for advocacy service, they have developed close business relationship. Their confidence in each other resulted in conclusion of interest free loan agreement in which W/ro Elizabeth agreed in writing to lend Mr. Ali half a million Birr.</w:t>
      </w:r>
    </w:p>
    <w:p w:rsidR="00B55B69" w:rsidRDefault="00B55B69">
      <w:pPr>
        <w:pStyle w:val="Style8"/>
        <w:widowControl/>
        <w:spacing w:line="240" w:lineRule="exact"/>
        <w:ind w:left="1960"/>
        <w:rPr>
          <w:sz w:val="20"/>
          <w:szCs w:val="20"/>
        </w:rPr>
      </w:pPr>
    </w:p>
    <w:p w:rsidR="00B55B69" w:rsidRDefault="00B55B69">
      <w:pPr>
        <w:pStyle w:val="Style8"/>
        <w:widowControl/>
        <w:spacing w:line="240" w:lineRule="exact"/>
        <w:ind w:left="1960"/>
        <w:rPr>
          <w:sz w:val="20"/>
          <w:szCs w:val="20"/>
        </w:rPr>
      </w:pPr>
    </w:p>
    <w:p w:rsidR="00B55B69" w:rsidRDefault="00B55B69">
      <w:pPr>
        <w:pStyle w:val="Style8"/>
        <w:widowControl/>
        <w:spacing w:line="240" w:lineRule="exact"/>
        <w:ind w:left="1960"/>
        <w:rPr>
          <w:sz w:val="20"/>
          <w:szCs w:val="20"/>
        </w:rPr>
      </w:pPr>
    </w:p>
    <w:p w:rsidR="00B55B69" w:rsidRDefault="001D124F">
      <w:pPr>
        <w:pStyle w:val="Style8"/>
        <w:widowControl/>
        <w:spacing w:before="80" w:line="820" w:lineRule="exact"/>
        <w:ind w:left="1960"/>
        <w:rPr>
          <w:rStyle w:val="FontStyle35"/>
        </w:rPr>
      </w:pPr>
      <w:r>
        <w:rPr>
          <w:rStyle w:val="FontStyle35"/>
        </w:rPr>
        <w:lastRenderedPageBreak/>
        <w:t>Despite their close relationship, Mr. Ali's case did not go well in court. Due to her recklessness, W/ro Elizabeth committed a grave mistake during the trial and, consequently, Mr. Ali lost his case. On appeal, the decision of the trial court has been confirmed although W/ro Elizabeth gave judges in the appellate court a huge amount of money on instigation and request of Mr. Ali.</w:t>
      </w:r>
    </w:p>
    <w:p w:rsidR="00B55B69" w:rsidRDefault="00B55B69">
      <w:pPr>
        <w:pStyle w:val="Style27"/>
        <w:widowControl/>
        <w:spacing w:line="240" w:lineRule="exact"/>
        <w:ind w:left="3960"/>
        <w:rPr>
          <w:sz w:val="20"/>
          <w:szCs w:val="20"/>
        </w:rPr>
      </w:pPr>
    </w:p>
    <w:p w:rsidR="00B55B69" w:rsidRDefault="00B55B69">
      <w:pPr>
        <w:pStyle w:val="Style27"/>
        <w:widowControl/>
        <w:spacing w:line="240" w:lineRule="exact"/>
        <w:ind w:left="3960"/>
        <w:rPr>
          <w:sz w:val="20"/>
          <w:szCs w:val="20"/>
        </w:rPr>
      </w:pPr>
    </w:p>
    <w:p w:rsidR="00B55B69" w:rsidRDefault="001D124F">
      <w:pPr>
        <w:pStyle w:val="Style27"/>
        <w:widowControl/>
        <w:spacing w:before="220"/>
        <w:ind w:left="3960"/>
        <w:rPr>
          <w:rStyle w:val="FontStyle41"/>
        </w:rPr>
      </w:pPr>
      <w:r>
        <w:rPr>
          <w:rStyle w:val="FontStyle41"/>
        </w:rPr>
        <w:t xml:space="preserve">3.1.     Would W/ro Elizabeth be liable to pay damage to Mr. Ali for losing the case? Why? Why not? </w:t>
      </w:r>
      <w:r>
        <w:rPr>
          <w:rStyle w:val="FontStyle41"/>
          <w:spacing w:val="40"/>
        </w:rPr>
        <w:t>(4</w:t>
      </w:r>
      <w:r>
        <w:rPr>
          <w:rStyle w:val="FontStyle41"/>
        </w:rPr>
        <w:t xml:space="preserve"> points)</w:t>
      </w:r>
    </w:p>
    <w:p w:rsidR="00B55B69" w:rsidRDefault="00B55B69">
      <w:pPr>
        <w:pStyle w:val="Style27"/>
        <w:widowControl/>
        <w:spacing w:line="240" w:lineRule="exact"/>
        <w:ind w:left="4020" w:hanging="2040"/>
        <w:rPr>
          <w:sz w:val="20"/>
          <w:szCs w:val="20"/>
        </w:rPr>
      </w:pPr>
    </w:p>
    <w:p w:rsidR="00B55B69" w:rsidRDefault="00B55B69">
      <w:pPr>
        <w:pStyle w:val="Style27"/>
        <w:widowControl/>
        <w:spacing w:line="240" w:lineRule="exact"/>
        <w:ind w:left="4020" w:hanging="2040"/>
        <w:rPr>
          <w:sz w:val="20"/>
          <w:szCs w:val="20"/>
        </w:rPr>
      </w:pPr>
    </w:p>
    <w:p w:rsidR="00B55B69" w:rsidRDefault="00B55B69">
      <w:pPr>
        <w:pStyle w:val="Style27"/>
        <w:widowControl/>
        <w:spacing w:line="240" w:lineRule="exact"/>
        <w:ind w:left="4020" w:hanging="2040"/>
        <w:rPr>
          <w:sz w:val="20"/>
          <w:szCs w:val="20"/>
        </w:rPr>
      </w:pPr>
    </w:p>
    <w:p w:rsidR="00B55B69" w:rsidRDefault="00B55B69">
      <w:pPr>
        <w:pStyle w:val="Style27"/>
        <w:widowControl/>
        <w:spacing w:line="240" w:lineRule="exact"/>
        <w:ind w:left="4020" w:hanging="2040"/>
        <w:rPr>
          <w:sz w:val="20"/>
          <w:szCs w:val="20"/>
        </w:rPr>
      </w:pPr>
    </w:p>
    <w:p w:rsidR="00B55B69" w:rsidRDefault="00B55B69">
      <w:pPr>
        <w:pStyle w:val="Style27"/>
        <w:widowControl/>
        <w:spacing w:line="240" w:lineRule="exact"/>
        <w:ind w:left="4020" w:hanging="2040"/>
        <w:rPr>
          <w:sz w:val="20"/>
          <w:szCs w:val="20"/>
        </w:rPr>
      </w:pPr>
    </w:p>
    <w:p w:rsidR="00B55B69" w:rsidRDefault="00B55B69">
      <w:pPr>
        <w:pStyle w:val="Style27"/>
        <w:widowControl/>
        <w:spacing w:line="240" w:lineRule="exact"/>
        <w:ind w:left="4020" w:hanging="2040"/>
        <w:rPr>
          <w:sz w:val="20"/>
          <w:szCs w:val="20"/>
        </w:rPr>
      </w:pPr>
    </w:p>
    <w:p w:rsidR="00B55B69" w:rsidRDefault="001D124F">
      <w:pPr>
        <w:pStyle w:val="Style27"/>
        <w:widowControl/>
        <w:spacing w:before="120"/>
        <w:ind w:left="4020" w:hanging="2040"/>
        <w:rPr>
          <w:rStyle w:val="FontStyle41"/>
        </w:rPr>
      </w:pPr>
      <w:r>
        <w:rPr>
          <w:rStyle w:val="FontStyle41"/>
        </w:rPr>
        <w:t xml:space="preserve">3.2.    Is the contract of loan between Mr. Ali and W/ro Elizabeth valid? Why? Why not? </w:t>
      </w:r>
      <w:r>
        <w:rPr>
          <w:rStyle w:val="FontStyle41"/>
          <w:spacing w:val="60"/>
        </w:rPr>
        <w:t>(4</w:t>
      </w:r>
      <w:r>
        <w:rPr>
          <w:rStyle w:val="FontStyle41"/>
        </w:rPr>
        <w:t xml:space="preserve"> points)</w:t>
      </w:r>
    </w:p>
    <w:p w:rsidR="00B55B69" w:rsidRDefault="00B55B69">
      <w:pPr>
        <w:pStyle w:val="Style13"/>
        <w:widowControl/>
        <w:spacing w:line="240" w:lineRule="exact"/>
        <w:ind w:left="2000"/>
        <w:jc w:val="center"/>
        <w:rPr>
          <w:sz w:val="20"/>
          <w:szCs w:val="20"/>
        </w:rPr>
      </w:pPr>
    </w:p>
    <w:p w:rsidR="00B55B69" w:rsidRDefault="00B55B69">
      <w:pPr>
        <w:pStyle w:val="Style13"/>
        <w:widowControl/>
        <w:spacing w:line="240" w:lineRule="exact"/>
        <w:ind w:left="2000"/>
        <w:jc w:val="center"/>
        <w:rPr>
          <w:sz w:val="20"/>
          <w:szCs w:val="20"/>
        </w:rPr>
      </w:pPr>
    </w:p>
    <w:p w:rsidR="000E2BC6" w:rsidRDefault="001D124F">
      <w:pPr>
        <w:pStyle w:val="Style13"/>
        <w:widowControl/>
        <w:spacing w:before="140" w:line="940" w:lineRule="exact"/>
        <w:ind w:left="2000"/>
        <w:jc w:val="center"/>
        <w:rPr>
          <w:rStyle w:val="FontStyle42"/>
          <w:position w:val="-26"/>
        </w:rPr>
      </w:pPr>
      <w:r>
        <w:rPr>
          <w:rStyle w:val="FontStyle42"/>
          <w:position w:val="-26"/>
        </w:rPr>
        <w:t>t</w:t>
      </w:r>
    </w:p>
    <w:sectPr w:rsidR="000E2BC6" w:rsidSect="00B55B69">
      <w:footerReference w:type="default" r:id="rId17"/>
      <w:type w:val="continuous"/>
      <w:pgSz w:w="27460" w:h="15840"/>
      <w:pgMar w:top="360" w:right="360" w:bottom="360" w:left="1080" w:header="720" w:footer="720" w:gutter="0"/>
      <w:cols w:space="6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31B0" w:rsidRDefault="004C31B0">
      <w:r>
        <w:separator/>
      </w:r>
    </w:p>
  </w:endnote>
  <w:endnote w:type="continuationSeparator" w:id="1">
    <w:p w:rsidR="004C31B0" w:rsidRDefault="004C31B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B69" w:rsidRDefault="001D124F">
    <w:pPr>
      <w:pStyle w:val="Style8"/>
      <w:widowControl/>
      <w:spacing w:line="620" w:lineRule="exact"/>
      <w:rPr>
        <w:rStyle w:val="FontStyle35"/>
        <w:spacing w:val="0"/>
      </w:rPr>
    </w:pPr>
    <w:r>
      <w:rPr>
        <w:rStyle w:val="FontStyle35"/>
      </w:rPr>
      <w:t xml:space="preserve">LL.B </w:t>
    </w:r>
    <w:r>
      <w:rPr>
        <w:rStyle w:val="FontStyle35"/>
        <w:spacing w:val="40"/>
      </w:rPr>
      <w:t>Exit</w:t>
    </w:r>
    <w:r>
      <w:rPr>
        <w:rStyle w:val="FontStyle35"/>
      </w:rPr>
      <w:t xml:space="preserve"> Exam Part </w:t>
    </w:r>
    <w:r>
      <w:rPr>
        <w:rStyle w:val="FontStyle35"/>
        <w:spacing w:val="0"/>
      </w:rPr>
      <w:t>IV,</w:t>
    </w:r>
    <w:r>
      <w:rPr>
        <w:rStyle w:val="FontStyle35"/>
      </w:rPr>
      <w:t xml:space="preserve"> </w:t>
    </w:r>
    <w:r>
      <w:rPr>
        <w:rStyle w:val="FontStyle35"/>
        <w:spacing w:val="40"/>
      </w:rPr>
      <w:t>NEAEA</w:t>
    </w:r>
    <w:r>
      <w:rPr>
        <w:rStyle w:val="FontStyle35"/>
      </w:rPr>
      <w:t xml:space="preserve"> 2013 </w:t>
    </w:r>
    <w:r>
      <w:rPr>
        <w:rStyle w:val="FontStyle35"/>
        <w:spacing w:val="40"/>
      </w:rPr>
      <w:t>(2005</w:t>
    </w:r>
    <w:r>
      <w:rPr>
        <w:rStyle w:val="FontStyle35"/>
      </w:rPr>
      <w:t xml:space="preserve"> </w:t>
    </w:r>
    <w:r>
      <w:rPr>
        <w:rStyle w:val="FontStyle35"/>
        <w:spacing w:val="0"/>
      </w:rPr>
      <w:t>E.C.J</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B69" w:rsidRDefault="00B55B69">
    <w:pPr>
      <w:widowControl/>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B69" w:rsidRDefault="001D124F">
    <w:pPr>
      <w:pStyle w:val="Style8"/>
      <w:widowControl/>
      <w:tabs>
        <w:tab w:val="left" w:pos="24200"/>
      </w:tabs>
      <w:spacing w:line="620" w:lineRule="exact"/>
      <w:ind w:left="-1980" w:right="-16480"/>
      <w:rPr>
        <w:rStyle w:val="FontStyle35"/>
      </w:rPr>
    </w:pPr>
    <w:r>
      <w:rPr>
        <w:rStyle w:val="FontStyle35"/>
        <w:spacing w:val="40"/>
      </w:rPr>
      <w:t>LLB</w:t>
    </w:r>
    <w:r>
      <w:rPr>
        <w:rStyle w:val="FontStyle35"/>
      </w:rPr>
      <w:t xml:space="preserve"> Exit </w:t>
    </w:r>
    <w:r>
      <w:rPr>
        <w:rStyle w:val="FontStyle35"/>
        <w:spacing w:val="40"/>
      </w:rPr>
      <w:t>Exam</w:t>
    </w:r>
    <w:r>
      <w:rPr>
        <w:rStyle w:val="FontStyle35"/>
      </w:rPr>
      <w:t xml:space="preserve"> Part </w:t>
    </w:r>
    <w:r>
      <w:rPr>
        <w:rStyle w:val="FontStyle35"/>
        <w:spacing w:val="0"/>
      </w:rPr>
      <w:t>IV,</w:t>
    </w:r>
    <w:r>
      <w:rPr>
        <w:rStyle w:val="FontStyle35"/>
      </w:rPr>
      <w:t xml:space="preserve"> </w:t>
    </w:r>
    <w:r>
      <w:rPr>
        <w:rStyle w:val="FontStyle35"/>
        <w:spacing w:val="40"/>
      </w:rPr>
      <w:t>NEAEA</w:t>
    </w:r>
    <w:r>
      <w:rPr>
        <w:rStyle w:val="FontStyle35"/>
      </w:rPr>
      <w:t xml:space="preserve"> </w:t>
    </w:r>
    <w:r>
      <w:rPr>
        <w:rStyle w:val="FontStyle35"/>
        <w:spacing w:val="0"/>
      </w:rPr>
      <w:t>2013</w:t>
    </w:r>
    <w:r>
      <w:rPr>
        <w:rStyle w:val="FontStyle35"/>
      </w:rPr>
      <w:t xml:space="preserve"> </w:t>
    </w:r>
    <w:r>
      <w:rPr>
        <w:rStyle w:val="FontStyle35"/>
        <w:spacing w:val="40"/>
      </w:rPr>
      <w:t>(2005</w:t>
    </w:r>
    <w:r>
      <w:rPr>
        <w:rStyle w:val="FontStyle35"/>
      </w:rPr>
      <w:t xml:space="preserve"> </w:t>
    </w:r>
    <w:r>
      <w:rPr>
        <w:rStyle w:val="FontStyle35"/>
        <w:spacing w:val="0"/>
      </w:rPr>
      <w:t>E.C.)</w:t>
    </w:r>
    <w:r>
      <w:rPr>
        <w:rStyle w:val="FontStyle35"/>
        <w:spacing w:val="0"/>
        <w:sz w:val="20"/>
        <w:szCs w:val="20"/>
      </w:rPr>
      <w:tab/>
    </w:r>
    <w:r>
      <w:rPr>
        <w:rStyle w:val="FontStyle35"/>
      </w:rPr>
      <w:t>Page 3</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B69" w:rsidRDefault="001D124F">
    <w:pPr>
      <w:pStyle w:val="Style8"/>
      <w:widowControl/>
      <w:tabs>
        <w:tab w:val="left" w:pos="24200"/>
      </w:tabs>
      <w:spacing w:line="620" w:lineRule="exact"/>
      <w:rPr>
        <w:rStyle w:val="FontStyle35"/>
      </w:rPr>
    </w:pPr>
    <w:r>
      <w:rPr>
        <w:rStyle w:val="FontStyle35"/>
        <w:spacing w:val="40"/>
      </w:rPr>
      <w:t>LLB</w:t>
    </w:r>
    <w:r>
      <w:rPr>
        <w:rStyle w:val="FontStyle35"/>
      </w:rPr>
      <w:t xml:space="preserve"> Exit </w:t>
    </w:r>
    <w:r>
      <w:rPr>
        <w:rStyle w:val="FontStyle35"/>
        <w:spacing w:val="40"/>
      </w:rPr>
      <w:t>Exam</w:t>
    </w:r>
    <w:r>
      <w:rPr>
        <w:rStyle w:val="FontStyle35"/>
      </w:rPr>
      <w:t xml:space="preserve"> Part </w:t>
    </w:r>
    <w:r>
      <w:rPr>
        <w:rStyle w:val="FontStyle35"/>
        <w:spacing w:val="0"/>
      </w:rPr>
      <w:t>IV,</w:t>
    </w:r>
    <w:r>
      <w:rPr>
        <w:rStyle w:val="FontStyle35"/>
      </w:rPr>
      <w:t xml:space="preserve"> </w:t>
    </w:r>
    <w:r>
      <w:rPr>
        <w:rStyle w:val="FontStyle35"/>
        <w:spacing w:val="40"/>
      </w:rPr>
      <w:t>NEAEA</w:t>
    </w:r>
    <w:r>
      <w:rPr>
        <w:rStyle w:val="FontStyle35"/>
      </w:rPr>
      <w:t xml:space="preserve"> </w:t>
    </w:r>
    <w:r>
      <w:rPr>
        <w:rStyle w:val="FontStyle35"/>
        <w:spacing w:val="0"/>
      </w:rPr>
      <w:t>2013</w:t>
    </w:r>
    <w:r>
      <w:rPr>
        <w:rStyle w:val="FontStyle35"/>
      </w:rPr>
      <w:t xml:space="preserve"> </w:t>
    </w:r>
    <w:r>
      <w:rPr>
        <w:rStyle w:val="FontStyle35"/>
        <w:spacing w:val="40"/>
      </w:rPr>
      <w:t>(2005</w:t>
    </w:r>
    <w:r>
      <w:rPr>
        <w:rStyle w:val="FontStyle35"/>
      </w:rPr>
      <w:t xml:space="preserve"> </w:t>
    </w:r>
    <w:r>
      <w:rPr>
        <w:rStyle w:val="FontStyle35"/>
        <w:spacing w:val="0"/>
      </w:rPr>
      <w:t>E.C.)</w:t>
    </w:r>
    <w:r>
      <w:rPr>
        <w:rStyle w:val="FontStyle35"/>
        <w:spacing w:val="0"/>
        <w:sz w:val="20"/>
        <w:szCs w:val="20"/>
      </w:rPr>
      <w:tab/>
    </w:r>
    <w:r>
      <w:rPr>
        <w:rStyle w:val="FontStyle35"/>
      </w:rPr>
      <w:t>Page 3</w: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B69" w:rsidRDefault="001D124F">
    <w:pPr>
      <w:pStyle w:val="Style8"/>
      <w:widowControl/>
      <w:tabs>
        <w:tab w:val="left" w:pos="24200"/>
      </w:tabs>
      <w:spacing w:line="620" w:lineRule="exact"/>
      <w:ind w:left="-1960" w:right="-11260"/>
      <w:rPr>
        <w:rStyle w:val="FontStyle35"/>
      </w:rPr>
    </w:pPr>
    <w:r>
      <w:rPr>
        <w:rStyle w:val="FontStyle35"/>
        <w:spacing w:val="40"/>
      </w:rPr>
      <w:t>LLB</w:t>
    </w:r>
    <w:r>
      <w:rPr>
        <w:rStyle w:val="FontStyle35"/>
      </w:rPr>
      <w:t xml:space="preserve"> Exit </w:t>
    </w:r>
    <w:r>
      <w:rPr>
        <w:rStyle w:val="FontStyle35"/>
        <w:spacing w:val="40"/>
      </w:rPr>
      <w:t>Exam</w:t>
    </w:r>
    <w:r>
      <w:rPr>
        <w:rStyle w:val="FontStyle35"/>
      </w:rPr>
      <w:t xml:space="preserve"> Part </w:t>
    </w:r>
    <w:r>
      <w:rPr>
        <w:rStyle w:val="FontStyle35"/>
        <w:spacing w:val="0"/>
      </w:rPr>
      <w:t>IV,</w:t>
    </w:r>
    <w:r>
      <w:rPr>
        <w:rStyle w:val="FontStyle35"/>
      </w:rPr>
      <w:t xml:space="preserve"> </w:t>
    </w:r>
    <w:r>
      <w:rPr>
        <w:rStyle w:val="FontStyle35"/>
        <w:spacing w:val="40"/>
      </w:rPr>
      <w:t>NEAEA</w:t>
    </w:r>
    <w:r>
      <w:rPr>
        <w:rStyle w:val="FontStyle35"/>
      </w:rPr>
      <w:t xml:space="preserve"> </w:t>
    </w:r>
    <w:r>
      <w:rPr>
        <w:rStyle w:val="FontStyle35"/>
        <w:spacing w:val="0"/>
      </w:rPr>
      <w:t>2013</w:t>
    </w:r>
    <w:r>
      <w:rPr>
        <w:rStyle w:val="FontStyle35"/>
      </w:rPr>
      <w:t xml:space="preserve"> </w:t>
    </w:r>
    <w:r>
      <w:rPr>
        <w:rStyle w:val="FontStyle35"/>
        <w:spacing w:val="40"/>
      </w:rPr>
      <w:t>(2005</w:t>
    </w:r>
    <w:r>
      <w:rPr>
        <w:rStyle w:val="FontStyle35"/>
      </w:rPr>
      <w:t xml:space="preserve"> </w:t>
    </w:r>
    <w:r>
      <w:rPr>
        <w:rStyle w:val="FontStyle35"/>
        <w:spacing w:val="0"/>
      </w:rPr>
      <w:t>E.C.)</w:t>
    </w:r>
    <w:r>
      <w:rPr>
        <w:rStyle w:val="FontStyle35"/>
        <w:spacing w:val="0"/>
        <w:sz w:val="20"/>
        <w:szCs w:val="20"/>
      </w:rPr>
      <w:tab/>
    </w:r>
    <w:r>
      <w:rPr>
        <w:rStyle w:val="FontStyle35"/>
      </w:rPr>
      <w:t>Page 3</w: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B69" w:rsidRDefault="001D124F">
    <w:pPr>
      <w:pStyle w:val="Style26"/>
      <w:widowControl/>
      <w:tabs>
        <w:tab w:val="left" w:pos="24340"/>
      </w:tabs>
      <w:spacing w:line="680" w:lineRule="exact"/>
      <w:ind w:firstLine="0"/>
      <w:jc w:val="both"/>
      <w:rPr>
        <w:rStyle w:val="FontStyle35"/>
      </w:rPr>
    </w:pPr>
    <w:r>
      <w:rPr>
        <w:rStyle w:val="FontStyle35"/>
      </w:rPr>
      <w:t xml:space="preserve">LL.B Exit Exam </w:t>
    </w:r>
    <w:r>
      <w:rPr>
        <w:rStyle w:val="FontStyle35"/>
        <w:spacing w:val="40"/>
      </w:rPr>
      <w:t>Part</w:t>
    </w:r>
    <w:r>
      <w:rPr>
        <w:rStyle w:val="FontStyle35"/>
      </w:rPr>
      <w:t xml:space="preserve"> IV, </w:t>
    </w:r>
    <w:r>
      <w:rPr>
        <w:rStyle w:val="FontStyle35"/>
        <w:spacing w:val="40"/>
      </w:rPr>
      <w:t>NEAEA</w:t>
    </w:r>
    <w:r>
      <w:rPr>
        <w:rStyle w:val="FontStyle35"/>
      </w:rPr>
      <w:t xml:space="preserve"> 2013 </w:t>
    </w:r>
    <w:r>
      <w:rPr>
        <w:rStyle w:val="FontStyle35"/>
        <w:spacing w:val="40"/>
      </w:rPr>
      <w:t>(2005</w:t>
    </w:r>
    <w:r>
      <w:rPr>
        <w:rStyle w:val="FontStyle35"/>
      </w:rPr>
      <w:t xml:space="preserve"> </w:t>
    </w:r>
    <w:r>
      <w:rPr>
        <w:rStyle w:val="FontStyle35"/>
        <w:spacing w:val="0"/>
      </w:rPr>
      <w:t>E.C.)</w:t>
    </w:r>
    <w:r>
      <w:rPr>
        <w:rStyle w:val="FontStyle35"/>
        <w:spacing w:val="0"/>
        <w:sz w:val="20"/>
        <w:szCs w:val="20"/>
      </w:rPr>
      <w:tab/>
    </w:r>
    <w:r>
      <w:rPr>
        <w:rStyle w:val="FontStyle35"/>
      </w:rPr>
      <w:t>Page 4</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B69" w:rsidRDefault="001D124F">
    <w:pPr>
      <w:pStyle w:val="Style8"/>
      <w:framePr w:h="580" w:hRule="exact" w:hSpace="40" w:wrap="auto" w:vAnchor="text" w:hAnchor="text" w:x="24141" w:y="21"/>
      <w:widowControl/>
      <w:spacing w:line="560" w:lineRule="exact"/>
      <w:jc w:val="right"/>
      <w:rPr>
        <w:rStyle w:val="FontStyle35"/>
        <w:spacing w:val="0"/>
      </w:rPr>
    </w:pPr>
    <w:r>
      <w:rPr>
        <w:rStyle w:val="FontStyle35"/>
        <w:spacing w:val="0"/>
      </w:rPr>
      <w:t>Page</w:t>
    </w:r>
    <w:r>
      <w:rPr>
        <w:rStyle w:val="FontStyle35"/>
      </w:rPr>
      <w:t xml:space="preserve"> </w:t>
    </w:r>
    <w:r>
      <w:rPr>
        <w:rStyle w:val="FontStyle35"/>
        <w:spacing w:val="0"/>
      </w:rPr>
      <w:t>6</w:t>
    </w:r>
  </w:p>
  <w:p w:rsidR="00B55B69" w:rsidRDefault="001D124F">
    <w:pPr>
      <w:pStyle w:val="Style8"/>
      <w:widowControl/>
      <w:spacing w:line="640" w:lineRule="exact"/>
      <w:ind w:left="-360" w:right="-8860"/>
      <w:rPr>
        <w:rStyle w:val="FontStyle35"/>
        <w:spacing w:val="0"/>
        <w:position w:val="2"/>
      </w:rPr>
    </w:pPr>
    <w:r>
      <w:rPr>
        <w:rStyle w:val="FontStyle35"/>
        <w:spacing w:val="40"/>
        <w:position w:val="2"/>
      </w:rPr>
      <w:t>LLB</w:t>
    </w:r>
    <w:r>
      <w:rPr>
        <w:rStyle w:val="FontStyle35"/>
        <w:position w:val="2"/>
      </w:rPr>
      <w:t xml:space="preserve"> Exit </w:t>
    </w:r>
    <w:r>
      <w:rPr>
        <w:rStyle w:val="FontStyle35"/>
        <w:spacing w:val="40"/>
        <w:position w:val="2"/>
      </w:rPr>
      <w:t>Exam</w:t>
    </w:r>
    <w:r>
      <w:rPr>
        <w:rStyle w:val="FontStyle35"/>
        <w:position w:val="2"/>
      </w:rPr>
      <w:t xml:space="preserve"> </w:t>
    </w:r>
    <w:r>
      <w:rPr>
        <w:rStyle w:val="FontStyle35"/>
        <w:spacing w:val="40"/>
        <w:position w:val="2"/>
      </w:rPr>
      <w:t>Part</w:t>
    </w:r>
    <w:r>
      <w:rPr>
        <w:rStyle w:val="FontStyle35"/>
        <w:position w:val="2"/>
      </w:rPr>
      <w:t xml:space="preserve"> </w:t>
    </w:r>
    <w:r>
      <w:rPr>
        <w:rStyle w:val="FontStyle35"/>
        <w:spacing w:val="40"/>
        <w:position w:val="2"/>
      </w:rPr>
      <w:t>IV,</w:t>
    </w:r>
    <w:r>
      <w:rPr>
        <w:rStyle w:val="FontStyle35"/>
        <w:position w:val="2"/>
      </w:rPr>
      <w:t xml:space="preserve"> </w:t>
    </w:r>
    <w:r>
      <w:rPr>
        <w:rStyle w:val="FontStyle35"/>
        <w:spacing w:val="40"/>
        <w:position w:val="2"/>
      </w:rPr>
      <w:t>NEAEA</w:t>
    </w:r>
    <w:r>
      <w:rPr>
        <w:rStyle w:val="FontStyle35"/>
        <w:position w:val="2"/>
      </w:rPr>
      <w:t xml:space="preserve"> </w:t>
    </w:r>
    <w:r>
      <w:rPr>
        <w:rStyle w:val="FontStyle35"/>
        <w:spacing w:val="0"/>
        <w:position w:val="2"/>
      </w:rPr>
      <w:t>2013</w:t>
    </w:r>
    <w:r>
      <w:rPr>
        <w:rStyle w:val="FontStyle35"/>
        <w:position w:val="2"/>
      </w:rPr>
      <w:t xml:space="preserve"> </w:t>
    </w:r>
    <w:r>
      <w:rPr>
        <w:rStyle w:val="FontStyle35"/>
        <w:spacing w:val="40"/>
        <w:position w:val="2"/>
      </w:rPr>
      <w:t>(2005</w:t>
    </w:r>
    <w:r>
      <w:rPr>
        <w:rStyle w:val="FontStyle35"/>
        <w:position w:val="2"/>
      </w:rPr>
      <w:t xml:space="preserve"> </w:t>
    </w:r>
    <w:r>
      <w:rPr>
        <w:rStyle w:val="FontStyle35"/>
        <w:spacing w:val="0"/>
        <w:position w:val="2"/>
      </w:rPr>
      <w:t>E.C.)</w: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B69" w:rsidRDefault="001D124F">
    <w:pPr>
      <w:pStyle w:val="Style8"/>
      <w:framePr w:h="580" w:hRule="exact" w:hSpace="40" w:wrap="auto" w:vAnchor="text" w:hAnchor="text" w:x="24501" w:y="21"/>
      <w:widowControl/>
      <w:spacing w:line="560" w:lineRule="exact"/>
      <w:jc w:val="right"/>
      <w:rPr>
        <w:rStyle w:val="FontStyle35"/>
        <w:spacing w:val="0"/>
      </w:rPr>
    </w:pPr>
    <w:r>
      <w:rPr>
        <w:rStyle w:val="FontStyle35"/>
        <w:spacing w:val="0"/>
      </w:rPr>
      <w:t>Page</w:t>
    </w:r>
    <w:r>
      <w:rPr>
        <w:rStyle w:val="FontStyle35"/>
      </w:rPr>
      <w:t xml:space="preserve"> </w:t>
    </w:r>
    <w:r>
      <w:rPr>
        <w:rStyle w:val="FontStyle35"/>
        <w:spacing w:val="0"/>
      </w:rPr>
      <w:t>6</w:t>
    </w:r>
  </w:p>
  <w:p w:rsidR="00B55B69" w:rsidRDefault="001D124F">
    <w:pPr>
      <w:pStyle w:val="Style8"/>
      <w:widowControl/>
      <w:spacing w:line="640" w:lineRule="exact"/>
      <w:rPr>
        <w:rStyle w:val="FontStyle35"/>
        <w:spacing w:val="0"/>
        <w:position w:val="2"/>
      </w:rPr>
    </w:pPr>
    <w:r>
      <w:rPr>
        <w:rStyle w:val="FontStyle35"/>
        <w:spacing w:val="40"/>
        <w:position w:val="2"/>
      </w:rPr>
      <w:t>LLB</w:t>
    </w:r>
    <w:r>
      <w:rPr>
        <w:rStyle w:val="FontStyle35"/>
        <w:position w:val="2"/>
      </w:rPr>
      <w:t xml:space="preserve"> Exit </w:t>
    </w:r>
    <w:r>
      <w:rPr>
        <w:rStyle w:val="FontStyle35"/>
        <w:spacing w:val="40"/>
        <w:position w:val="2"/>
      </w:rPr>
      <w:t>Exam</w:t>
    </w:r>
    <w:r>
      <w:rPr>
        <w:rStyle w:val="FontStyle35"/>
        <w:position w:val="2"/>
      </w:rPr>
      <w:t xml:space="preserve"> </w:t>
    </w:r>
    <w:r>
      <w:rPr>
        <w:rStyle w:val="FontStyle35"/>
        <w:spacing w:val="40"/>
        <w:position w:val="2"/>
      </w:rPr>
      <w:t>Part</w:t>
    </w:r>
    <w:r>
      <w:rPr>
        <w:rStyle w:val="FontStyle35"/>
        <w:position w:val="2"/>
      </w:rPr>
      <w:t xml:space="preserve"> </w:t>
    </w:r>
    <w:r>
      <w:rPr>
        <w:rStyle w:val="FontStyle35"/>
        <w:spacing w:val="40"/>
        <w:position w:val="2"/>
      </w:rPr>
      <w:t>IV,</w:t>
    </w:r>
    <w:r>
      <w:rPr>
        <w:rStyle w:val="FontStyle35"/>
        <w:position w:val="2"/>
      </w:rPr>
      <w:t xml:space="preserve"> </w:t>
    </w:r>
    <w:r>
      <w:rPr>
        <w:rStyle w:val="FontStyle35"/>
        <w:spacing w:val="40"/>
        <w:position w:val="2"/>
      </w:rPr>
      <w:t>NEAEA</w:t>
    </w:r>
    <w:r>
      <w:rPr>
        <w:rStyle w:val="FontStyle35"/>
        <w:position w:val="2"/>
      </w:rPr>
      <w:t xml:space="preserve"> </w:t>
    </w:r>
    <w:r>
      <w:rPr>
        <w:rStyle w:val="FontStyle35"/>
        <w:spacing w:val="0"/>
        <w:position w:val="2"/>
      </w:rPr>
      <w:t>2013</w:t>
    </w:r>
    <w:r>
      <w:rPr>
        <w:rStyle w:val="FontStyle35"/>
        <w:position w:val="2"/>
      </w:rPr>
      <w:t xml:space="preserve"> </w:t>
    </w:r>
    <w:r>
      <w:rPr>
        <w:rStyle w:val="FontStyle35"/>
        <w:spacing w:val="40"/>
        <w:position w:val="2"/>
      </w:rPr>
      <w:t>(2005</w:t>
    </w:r>
    <w:r>
      <w:rPr>
        <w:rStyle w:val="FontStyle35"/>
        <w:position w:val="2"/>
      </w:rPr>
      <w:t xml:space="preserve"> </w:t>
    </w:r>
    <w:r>
      <w:rPr>
        <w:rStyle w:val="FontStyle35"/>
        <w:spacing w:val="0"/>
        <w:position w:val="2"/>
      </w:rPr>
      <w:t>E.C.)</w: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B69" w:rsidRDefault="00B55B69">
    <w:pPr>
      <w:widowControl/>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B69" w:rsidRDefault="001D124F">
    <w:pPr>
      <w:pStyle w:val="Style8"/>
      <w:widowControl/>
      <w:tabs>
        <w:tab w:val="left" w:pos="24360"/>
      </w:tabs>
      <w:spacing w:line="660" w:lineRule="exact"/>
      <w:rPr>
        <w:rStyle w:val="FontStyle35"/>
        <w:position w:val="2"/>
      </w:rPr>
    </w:pPr>
    <w:r>
      <w:rPr>
        <w:rStyle w:val="FontStyle35"/>
        <w:position w:val="2"/>
      </w:rPr>
      <w:t xml:space="preserve">LL.B </w:t>
    </w:r>
    <w:r>
      <w:rPr>
        <w:rStyle w:val="FontStyle35"/>
        <w:spacing w:val="40"/>
        <w:position w:val="2"/>
      </w:rPr>
      <w:t>Exit</w:t>
    </w:r>
    <w:r>
      <w:rPr>
        <w:rStyle w:val="FontStyle35"/>
        <w:position w:val="2"/>
      </w:rPr>
      <w:t xml:space="preserve"> </w:t>
    </w:r>
    <w:r>
      <w:rPr>
        <w:rStyle w:val="FontStyle35"/>
        <w:spacing w:val="40"/>
        <w:position w:val="2"/>
      </w:rPr>
      <w:t>Exam</w:t>
    </w:r>
    <w:r>
      <w:rPr>
        <w:rStyle w:val="FontStyle35"/>
        <w:position w:val="2"/>
      </w:rPr>
      <w:t xml:space="preserve"> </w:t>
    </w:r>
    <w:r>
      <w:rPr>
        <w:rStyle w:val="FontStyle35"/>
        <w:spacing w:val="40"/>
        <w:position w:val="2"/>
      </w:rPr>
      <w:t>Part</w:t>
    </w:r>
    <w:r>
      <w:rPr>
        <w:rStyle w:val="FontStyle35"/>
        <w:position w:val="2"/>
      </w:rPr>
      <w:t xml:space="preserve"> </w:t>
    </w:r>
    <w:r>
      <w:rPr>
        <w:rStyle w:val="FontStyle35"/>
        <w:spacing w:val="0"/>
        <w:position w:val="2"/>
      </w:rPr>
      <w:t>IV,</w:t>
    </w:r>
    <w:r>
      <w:rPr>
        <w:rStyle w:val="FontStyle35"/>
        <w:position w:val="2"/>
      </w:rPr>
      <w:t xml:space="preserve"> </w:t>
    </w:r>
    <w:r>
      <w:rPr>
        <w:rStyle w:val="FontStyle35"/>
        <w:spacing w:val="40"/>
        <w:position w:val="2"/>
      </w:rPr>
      <w:t>NEAEA</w:t>
    </w:r>
    <w:r>
      <w:rPr>
        <w:rStyle w:val="FontStyle35"/>
        <w:position w:val="2"/>
      </w:rPr>
      <w:t xml:space="preserve"> 2013 </w:t>
    </w:r>
    <w:r>
      <w:rPr>
        <w:rStyle w:val="FontStyle35"/>
        <w:spacing w:val="40"/>
        <w:position w:val="2"/>
      </w:rPr>
      <w:t>(2005</w:t>
    </w:r>
    <w:r>
      <w:rPr>
        <w:rStyle w:val="FontStyle35"/>
        <w:position w:val="2"/>
      </w:rPr>
      <w:t xml:space="preserve"> </w:t>
    </w:r>
    <w:r>
      <w:rPr>
        <w:rStyle w:val="FontStyle35"/>
        <w:spacing w:val="0"/>
        <w:position w:val="2"/>
      </w:rPr>
      <w:t>E.C.)</w:t>
    </w:r>
    <w:r>
      <w:rPr>
        <w:rStyle w:val="FontStyle35"/>
        <w:spacing w:val="0"/>
        <w:position w:val="2"/>
        <w:sz w:val="20"/>
        <w:szCs w:val="20"/>
      </w:rPr>
      <w:tab/>
    </w:r>
    <w:r>
      <w:rPr>
        <w:rStyle w:val="FontStyle35"/>
        <w:position w:val="2"/>
      </w:rPr>
      <w:t>Page 8</w: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B69" w:rsidRDefault="001D124F">
    <w:pPr>
      <w:pStyle w:val="Style8"/>
      <w:framePr w:h="560" w:hRule="exact" w:hSpace="40" w:wrap="auto" w:vAnchor="text" w:hAnchor="text" w:x="24301" w:y="81"/>
      <w:widowControl/>
      <w:spacing w:line="540" w:lineRule="exact"/>
      <w:jc w:val="right"/>
      <w:rPr>
        <w:rStyle w:val="FontStyle35"/>
        <w:position w:val="2"/>
      </w:rPr>
    </w:pPr>
    <w:r>
      <w:rPr>
        <w:rStyle w:val="FontStyle35"/>
        <w:position w:val="2"/>
      </w:rPr>
      <w:t>Page 9</w:t>
    </w:r>
  </w:p>
  <w:p w:rsidR="00B55B69" w:rsidRDefault="001D124F">
    <w:pPr>
      <w:pStyle w:val="Style8"/>
      <w:widowControl/>
      <w:spacing w:line="640" w:lineRule="exact"/>
      <w:rPr>
        <w:rStyle w:val="FontStyle35"/>
      </w:rPr>
    </w:pPr>
    <w:r>
      <w:rPr>
        <w:rStyle w:val="FontStyle35"/>
      </w:rPr>
      <w:t>LLB Exit Exam Part IV, NEAEA 2013 (2005 E.C.)</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31B0" w:rsidRDefault="004C31B0">
      <w:r>
        <w:separator/>
      </w:r>
    </w:p>
  </w:footnote>
  <w:footnote w:type="continuationSeparator" w:id="1">
    <w:p w:rsidR="004C31B0" w:rsidRDefault="004C31B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0AB419EA"/>
    <w:lvl w:ilvl="0">
      <w:numFmt w:val="bullet"/>
      <w:lvlText w:val="*"/>
      <w:lvlJc w:val="left"/>
    </w:lvl>
  </w:abstractNum>
  <w:abstractNum w:abstractNumId="1">
    <w:nsid w:val="09F40BFA"/>
    <w:multiLevelType w:val="singleLevel"/>
    <w:tmpl w:val="6A1AFFD2"/>
    <w:lvl w:ilvl="0">
      <w:start w:val="1"/>
      <w:numFmt w:val="decimal"/>
      <w:lvlText w:val="%1."/>
      <w:legacy w:legacy="1" w:legacySpace="0" w:legacyIndent="1960"/>
      <w:lvlJc w:val="left"/>
      <w:rPr>
        <w:rFonts w:ascii="Times New Roman" w:hAnsi="Times New Roman" w:cs="Times New Roman" w:hint="default"/>
      </w:rPr>
    </w:lvl>
  </w:abstractNum>
  <w:abstractNum w:abstractNumId="2">
    <w:nsid w:val="6BA56612"/>
    <w:multiLevelType w:val="singleLevel"/>
    <w:tmpl w:val="0F860034"/>
    <w:lvl w:ilvl="0">
      <w:start w:val="1"/>
      <w:numFmt w:val="decimal"/>
      <w:lvlText w:val="%1."/>
      <w:legacy w:legacy="1" w:legacySpace="0" w:legacyIndent="1940"/>
      <w:lvlJc w:val="left"/>
      <w:rPr>
        <w:rFonts w:ascii="Times New Roman" w:hAnsi="Times New Roman" w:cs="Times New Roman" w:hint="default"/>
      </w:rPr>
    </w:lvl>
  </w:abstractNum>
  <w:num w:numId="1">
    <w:abstractNumId w:val="0"/>
    <w:lvlOverride w:ilvl="0">
      <w:lvl w:ilvl="0">
        <w:start w:val="65535"/>
        <w:numFmt w:val="bullet"/>
        <w:lvlText w:val="•"/>
        <w:legacy w:legacy="1" w:legacySpace="0" w:legacyIndent="1000"/>
        <w:lvlJc w:val="left"/>
        <w:rPr>
          <w:rFonts w:ascii="Times New Roman" w:hAnsi="Times New Roman" w:cs="Times New Roman" w:hint="default"/>
        </w:rPr>
      </w:lvl>
    </w:lvlOverride>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adjustLineHeightInTable/>
    <w:useFELayout/>
  </w:compat>
  <w:rsids>
    <w:rsidRoot w:val="000E2BC6"/>
    <w:rsid w:val="000E2BC6"/>
    <w:rsid w:val="001D124F"/>
    <w:rsid w:val="004C31B0"/>
    <w:rsid w:val="00B55B69"/>
    <w:rsid w:val="00FB3F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5B69"/>
    <w:pPr>
      <w:widowControl w:val="0"/>
      <w:autoSpaceDE w:val="0"/>
      <w:autoSpaceDN w:val="0"/>
      <w:adjustRightInd w:val="0"/>
      <w:spacing w:after="0" w:line="240" w:lineRule="auto"/>
    </w:pPr>
    <w:rPr>
      <w:rFonts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B55B69"/>
    <w:pPr>
      <w:spacing w:line="1500" w:lineRule="exact"/>
      <w:jc w:val="center"/>
    </w:pPr>
  </w:style>
  <w:style w:type="paragraph" w:customStyle="1" w:styleId="Style2">
    <w:name w:val="Style2"/>
    <w:basedOn w:val="Normal"/>
    <w:uiPriority w:val="99"/>
    <w:rsid w:val="00B55B69"/>
  </w:style>
  <w:style w:type="paragraph" w:customStyle="1" w:styleId="Style3">
    <w:name w:val="Style3"/>
    <w:basedOn w:val="Normal"/>
    <w:uiPriority w:val="99"/>
    <w:rsid w:val="00B55B69"/>
  </w:style>
  <w:style w:type="paragraph" w:customStyle="1" w:styleId="Style4">
    <w:name w:val="Style4"/>
    <w:basedOn w:val="Normal"/>
    <w:uiPriority w:val="99"/>
    <w:rsid w:val="00B55B69"/>
  </w:style>
  <w:style w:type="paragraph" w:customStyle="1" w:styleId="Style5">
    <w:name w:val="Style5"/>
    <w:basedOn w:val="Normal"/>
    <w:uiPriority w:val="99"/>
    <w:rsid w:val="00B55B69"/>
  </w:style>
  <w:style w:type="paragraph" w:customStyle="1" w:styleId="Style6">
    <w:name w:val="Style6"/>
    <w:basedOn w:val="Normal"/>
    <w:uiPriority w:val="99"/>
    <w:rsid w:val="00B55B69"/>
  </w:style>
  <w:style w:type="paragraph" w:customStyle="1" w:styleId="Style7">
    <w:name w:val="Style7"/>
    <w:basedOn w:val="Normal"/>
    <w:uiPriority w:val="99"/>
    <w:rsid w:val="00B55B69"/>
  </w:style>
  <w:style w:type="paragraph" w:customStyle="1" w:styleId="Style8">
    <w:name w:val="Style8"/>
    <w:basedOn w:val="Normal"/>
    <w:uiPriority w:val="99"/>
    <w:rsid w:val="00B55B69"/>
    <w:pPr>
      <w:jc w:val="both"/>
    </w:pPr>
  </w:style>
  <w:style w:type="paragraph" w:customStyle="1" w:styleId="Style9">
    <w:name w:val="Style9"/>
    <w:basedOn w:val="Normal"/>
    <w:uiPriority w:val="99"/>
    <w:rsid w:val="00B55B69"/>
  </w:style>
  <w:style w:type="paragraph" w:customStyle="1" w:styleId="Style10">
    <w:name w:val="Style10"/>
    <w:basedOn w:val="Normal"/>
    <w:uiPriority w:val="99"/>
    <w:rsid w:val="00B55B69"/>
    <w:pPr>
      <w:spacing w:line="820" w:lineRule="exact"/>
      <w:ind w:hanging="1000"/>
    </w:pPr>
  </w:style>
  <w:style w:type="paragraph" w:customStyle="1" w:styleId="Style11">
    <w:name w:val="Style11"/>
    <w:basedOn w:val="Normal"/>
    <w:uiPriority w:val="99"/>
    <w:rsid w:val="00B55B69"/>
  </w:style>
  <w:style w:type="paragraph" w:customStyle="1" w:styleId="Style12">
    <w:name w:val="Style12"/>
    <w:basedOn w:val="Normal"/>
    <w:uiPriority w:val="99"/>
    <w:rsid w:val="00B55B69"/>
    <w:pPr>
      <w:spacing w:line="820" w:lineRule="exact"/>
      <w:jc w:val="both"/>
    </w:pPr>
  </w:style>
  <w:style w:type="paragraph" w:customStyle="1" w:styleId="Style13">
    <w:name w:val="Style13"/>
    <w:basedOn w:val="Normal"/>
    <w:uiPriority w:val="99"/>
    <w:rsid w:val="00B55B69"/>
  </w:style>
  <w:style w:type="paragraph" w:customStyle="1" w:styleId="Style14">
    <w:name w:val="Style14"/>
    <w:basedOn w:val="Normal"/>
    <w:uiPriority w:val="99"/>
    <w:rsid w:val="00B55B69"/>
    <w:pPr>
      <w:spacing w:line="840" w:lineRule="exact"/>
      <w:ind w:hanging="1940"/>
    </w:pPr>
  </w:style>
  <w:style w:type="paragraph" w:customStyle="1" w:styleId="Style15">
    <w:name w:val="Style15"/>
    <w:basedOn w:val="Normal"/>
    <w:uiPriority w:val="99"/>
    <w:rsid w:val="00B55B69"/>
  </w:style>
  <w:style w:type="paragraph" w:customStyle="1" w:styleId="Style16">
    <w:name w:val="Style16"/>
    <w:basedOn w:val="Normal"/>
    <w:uiPriority w:val="99"/>
    <w:rsid w:val="00B55B69"/>
  </w:style>
  <w:style w:type="paragraph" w:customStyle="1" w:styleId="Style17">
    <w:name w:val="Style17"/>
    <w:basedOn w:val="Normal"/>
    <w:uiPriority w:val="99"/>
    <w:rsid w:val="00B55B69"/>
    <w:pPr>
      <w:spacing w:line="813" w:lineRule="exact"/>
      <w:ind w:hanging="1960"/>
      <w:jc w:val="both"/>
    </w:pPr>
  </w:style>
  <w:style w:type="paragraph" w:customStyle="1" w:styleId="Style18">
    <w:name w:val="Style18"/>
    <w:basedOn w:val="Normal"/>
    <w:uiPriority w:val="99"/>
    <w:rsid w:val="00B55B69"/>
  </w:style>
  <w:style w:type="paragraph" w:customStyle="1" w:styleId="Style19">
    <w:name w:val="Style19"/>
    <w:basedOn w:val="Normal"/>
    <w:uiPriority w:val="99"/>
    <w:rsid w:val="00B55B69"/>
  </w:style>
  <w:style w:type="paragraph" w:customStyle="1" w:styleId="Style20">
    <w:name w:val="Style20"/>
    <w:basedOn w:val="Normal"/>
    <w:uiPriority w:val="99"/>
    <w:rsid w:val="00B55B69"/>
  </w:style>
  <w:style w:type="paragraph" w:customStyle="1" w:styleId="Style21">
    <w:name w:val="Style21"/>
    <w:basedOn w:val="Normal"/>
    <w:uiPriority w:val="99"/>
    <w:rsid w:val="00B55B69"/>
    <w:pPr>
      <w:spacing w:line="840" w:lineRule="exact"/>
      <w:jc w:val="both"/>
    </w:pPr>
  </w:style>
  <w:style w:type="paragraph" w:customStyle="1" w:styleId="Style22">
    <w:name w:val="Style22"/>
    <w:basedOn w:val="Normal"/>
    <w:uiPriority w:val="99"/>
    <w:rsid w:val="00B55B69"/>
  </w:style>
  <w:style w:type="paragraph" w:customStyle="1" w:styleId="Style23">
    <w:name w:val="Style23"/>
    <w:basedOn w:val="Normal"/>
    <w:uiPriority w:val="99"/>
    <w:rsid w:val="00B55B69"/>
  </w:style>
  <w:style w:type="paragraph" w:customStyle="1" w:styleId="Style24">
    <w:name w:val="Style24"/>
    <w:basedOn w:val="Normal"/>
    <w:uiPriority w:val="99"/>
    <w:rsid w:val="00B55B69"/>
  </w:style>
  <w:style w:type="paragraph" w:customStyle="1" w:styleId="Style25">
    <w:name w:val="Style25"/>
    <w:basedOn w:val="Normal"/>
    <w:uiPriority w:val="99"/>
    <w:rsid w:val="00B55B69"/>
  </w:style>
  <w:style w:type="paragraph" w:customStyle="1" w:styleId="Style26">
    <w:name w:val="Style26"/>
    <w:basedOn w:val="Normal"/>
    <w:uiPriority w:val="99"/>
    <w:rsid w:val="00B55B69"/>
    <w:pPr>
      <w:spacing w:line="860" w:lineRule="exact"/>
      <w:ind w:hanging="1900"/>
    </w:pPr>
  </w:style>
  <w:style w:type="paragraph" w:customStyle="1" w:styleId="Style27">
    <w:name w:val="Style27"/>
    <w:basedOn w:val="Normal"/>
    <w:uiPriority w:val="99"/>
    <w:rsid w:val="00B55B69"/>
    <w:pPr>
      <w:spacing w:line="860" w:lineRule="exact"/>
      <w:ind w:hanging="1980"/>
    </w:pPr>
  </w:style>
  <w:style w:type="paragraph" w:customStyle="1" w:styleId="Style28">
    <w:name w:val="Style28"/>
    <w:basedOn w:val="Normal"/>
    <w:uiPriority w:val="99"/>
    <w:rsid w:val="00B55B69"/>
  </w:style>
  <w:style w:type="paragraph" w:customStyle="1" w:styleId="Style29">
    <w:name w:val="Style29"/>
    <w:basedOn w:val="Normal"/>
    <w:uiPriority w:val="99"/>
    <w:rsid w:val="00B55B69"/>
  </w:style>
  <w:style w:type="character" w:customStyle="1" w:styleId="FontStyle31">
    <w:name w:val="Font Style31"/>
    <w:basedOn w:val="DefaultParagraphFont"/>
    <w:uiPriority w:val="99"/>
    <w:rsid w:val="00B55B69"/>
    <w:rPr>
      <w:rFonts w:ascii="Times New Roman" w:hAnsi="Times New Roman" w:cs="Times New Roman"/>
      <w:sz w:val="120"/>
      <w:szCs w:val="120"/>
    </w:rPr>
  </w:style>
  <w:style w:type="character" w:customStyle="1" w:styleId="FontStyle32">
    <w:name w:val="Font Style32"/>
    <w:basedOn w:val="DefaultParagraphFont"/>
    <w:uiPriority w:val="99"/>
    <w:rsid w:val="00B55B69"/>
    <w:rPr>
      <w:rFonts w:ascii="Times New Roman" w:hAnsi="Times New Roman" w:cs="Times New Roman"/>
      <w:b/>
      <w:bCs/>
      <w:spacing w:val="20"/>
      <w:sz w:val="72"/>
      <w:szCs w:val="72"/>
    </w:rPr>
  </w:style>
  <w:style w:type="character" w:customStyle="1" w:styleId="FontStyle33">
    <w:name w:val="Font Style33"/>
    <w:basedOn w:val="DefaultParagraphFont"/>
    <w:uiPriority w:val="99"/>
    <w:rsid w:val="00B55B69"/>
    <w:rPr>
      <w:rFonts w:ascii="Times New Roman" w:hAnsi="Times New Roman" w:cs="Times New Roman"/>
      <w:b/>
      <w:bCs/>
      <w:spacing w:val="10"/>
      <w:sz w:val="88"/>
      <w:szCs w:val="88"/>
    </w:rPr>
  </w:style>
  <w:style w:type="character" w:customStyle="1" w:styleId="FontStyle34">
    <w:name w:val="Font Style34"/>
    <w:basedOn w:val="DefaultParagraphFont"/>
    <w:uiPriority w:val="99"/>
    <w:rsid w:val="00B55B69"/>
    <w:rPr>
      <w:rFonts w:ascii="Times New Roman" w:hAnsi="Times New Roman" w:cs="Times New Roman"/>
      <w:sz w:val="20"/>
      <w:szCs w:val="20"/>
    </w:rPr>
  </w:style>
  <w:style w:type="character" w:customStyle="1" w:styleId="FontStyle35">
    <w:name w:val="Font Style35"/>
    <w:basedOn w:val="DefaultParagraphFont"/>
    <w:uiPriority w:val="99"/>
    <w:rsid w:val="00B55B69"/>
    <w:rPr>
      <w:rFonts w:ascii="Times New Roman" w:hAnsi="Times New Roman" w:cs="Times New Roman"/>
      <w:spacing w:val="20"/>
      <w:sz w:val="64"/>
      <w:szCs w:val="64"/>
    </w:rPr>
  </w:style>
  <w:style w:type="character" w:customStyle="1" w:styleId="FontStyle36">
    <w:name w:val="Font Style36"/>
    <w:basedOn w:val="DefaultParagraphFont"/>
    <w:uiPriority w:val="99"/>
    <w:rsid w:val="00B55B69"/>
    <w:rPr>
      <w:rFonts w:ascii="Georgia" w:hAnsi="Georgia" w:cs="Georgia"/>
      <w:b/>
      <w:bCs/>
      <w:i/>
      <w:iCs/>
      <w:sz w:val="28"/>
      <w:szCs w:val="28"/>
    </w:rPr>
  </w:style>
  <w:style w:type="character" w:customStyle="1" w:styleId="FontStyle37">
    <w:name w:val="Font Style37"/>
    <w:basedOn w:val="DefaultParagraphFont"/>
    <w:uiPriority w:val="99"/>
    <w:rsid w:val="00B55B69"/>
    <w:rPr>
      <w:rFonts w:ascii="Cambria" w:hAnsi="Cambria" w:cs="Cambria"/>
      <w:spacing w:val="20"/>
      <w:sz w:val="54"/>
      <w:szCs w:val="54"/>
    </w:rPr>
  </w:style>
  <w:style w:type="character" w:customStyle="1" w:styleId="FontStyle38">
    <w:name w:val="Font Style38"/>
    <w:basedOn w:val="DefaultParagraphFont"/>
    <w:uiPriority w:val="99"/>
    <w:rsid w:val="00B55B69"/>
    <w:rPr>
      <w:rFonts w:ascii="Times New Roman" w:hAnsi="Times New Roman" w:cs="Times New Roman"/>
      <w:b/>
      <w:bCs/>
      <w:spacing w:val="20"/>
      <w:sz w:val="64"/>
      <w:szCs w:val="64"/>
    </w:rPr>
  </w:style>
  <w:style w:type="character" w:customStyle="1" w:styleId="FontStyle39">
    <w:name w:val="Font Style39"/>
    <w:basedOn w:val="DefaultParagraphFont"/>
    <w:uiPriority w:val="99"/>
    <w:rsid w:val="00B55B69"/>
    <w:rPr>
      <w:rFonts w:ascii="Times New Roman" w:hAnsi="Times New Roman" w:cs="Times New Roman"/>
      <w:b/>
      <w:bCs/>
      <w:i/>
      <w:iCs/>
      <w:w w:val="66"/>
      <w:sz w:val="96"/>
      <w:szCs w:val="96"/>
    </w:rPr>
  </w:style>
  <w:style w:type="character" w:customStyle="1" w:styleId="FontStyle40">
    <w:name w:val="Font Style40"/>
    <w:basedOn w:val="DefaultParagraphFont"/>
    <w:uiPriority w:val="99"/>
    <w:rsid w:val="00B55B69"/>
    <w:rPr>
      <w:rFonts w:ascii="Arial Narrow" w:hAnsi="Arial Narrow" w:cs="Arial Narrow"/>
      <w:i/>
      <w:iCs/>
      <w:sz w:val="68"/>
      <w:szCs w:val="68"/>
    </w:rPr>
  </w:style>
  <w:style w:type="character" w:customStyle="1" w:styleId="FontStyle41">
    <w:name w:val="Font Style41"/>
    <w:basedOn w:val="DefaultParagraphFont"/>
    <w:uiPriority w:val="99"/>
    <w:rsid w:val="00B55B69"/>
    <w:rPr>
      <w:rFonts w:ascii="Times New Roman" w:hAnsi="Times New Roman" w:cs="Times New Roman"/>
      <w:i/>
      <w:iCs/>
      <w:sz w:val="68"/>
      <w:szCs w:val="68"/>
    </w:rPr>
  </w:style>
  <w:style w:type="character" w:customStyle="1" w:styleId="FontStyle42">
    <w:name w:val="Font Style42"/>
    <w:basedOn w:val="DefaultParagraphFont"/>
    <w:uiPriority w:val="99"/>
    <w:rsid w:val="00B55B69"/>
    <w:rPr>
      <w:rFonts w:ascii="Arial Narrow" w:hAnsi="Arial Narrow" w:cs="Arial Narrow"/>
      <w:b/>
      <w:bCs/>
      <w:i/>
      <w:iCs/>
      <w:sz w:val="68"/>
      <w:szCs w:val="6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 Type="http://schemas.openxmlformats.org/officeDocument/2006/relationships/styles" Target="styles.xml"/><Relationship Id="rId16"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27</Pages>
  <Words>2855</Words>
  <Characters>16280</Characters>
  <Application>Microsoft Office Word</Application>
  <DocSecurity>0</DocSecurity>
  <Lines>135</Lines>
  <Paragraphs>38</Paragraphs>
  <ScaleCrop>false</ScaleCrop>
  <Company/>
  <LinksUpToDate>false</LinksUpToDate>
  <CharactersWithSpaces>19097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brail</dc:creator>
  <cp:keywords/>
  <dc:description/>
  <cp:lastModifiedBy>wve</cp:lastModifiedBy>
  <cp:revision>2</cp:revision>
  <dcterms:created xsi:type="dcterms:W3CDTF">2014-05-01T01:17:00Z</dcterms:created>
  <dcterms:modified xsi:type="dcterms:W3CDTF">2014-11-18T18:19:00Z</dcterms:modified>
</cp:coreProperties>
</file>