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Default Extension="jpeg" ContentType="image/jpeg"/>
  <Override PartName="/word/footer18.xml" ContentType="application/vnd.openxmlformats-officedocument.wordprocessingml.footer+xml"/>
  <Override PartName="/word/footer19.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2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header19.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7507D3">
      <w:pPr>
        <w:pStyle w:val="Style1"/>
        <w:widowControl/>
        <w:spacing w:line="240" w:lineRule="exact"/>
        <w:ind w:left="3020"/>
        <w:rPr>
          <w:sz w:val="20"/>
          <w:szCs w:val="20"/>
        </w:rPr>
      </w:pPr>
    </w:p>
    <w:p w:rsidR="00000000" w:rsidRDefault="007507D3">
      <w:pPr>
        <w:pStyle w:val="Style1"/>
        <w:widowControl/>
        <w:spacing w:before="40"/>
        <w:ind w:left="3020"/>
        <w:rPr>
          <w:rStyle w:val="FontStyle32"/>
        </w:rPr>
      </w:pPr>
      <w:r>
        <w:rPr>
          <w:rStyle w:val="FontStyle32"/>
        </w:rPr>
        <w:t>National Educational Assessment and Examinations Agency (NEAEA)</w:t>
      </w:r>
    </w:p>
    <w:p w:rsidR="00000000" w:rsidRDefault="007507D3">
      <w:pPr>
        <w:pStyle w:val="Style1"/>
        <w:widowControl/>
        <w:spacing w:line="240" w:lineRule="exact"/>
        <w:ind w:left="1340"/>
        <w:rPr>
          <w:sz w:val="20"/>
          <w:szCs w:val="20"/>
        </w:rPr>
      </w:pPr>
    </w:p>
    <w:p w:rsidR="00000000" w:rsidRDefault="007507D3">
      <w:pPr>
        <w:pStyle w:val="Style1"/>
        <w:widowControl/>
        <w:spacing w:line="240" w:lineRule="exact"/>
        <w:ind w:left="1340"/>
        <w:rPr>
          <w:sz w:val="20"/>
          <w:szCs w:val="20"/>
        </w:rPr>
      </w:pPr>
    </w:p>
    <w:p w:rsidR="00000000" w:rsidRDefault="007507D3">
      <w:pPr>
        <w:pStyle w:val="Style1"/>
        <w:widowControl/>
        <w:spacing w:line="240" w:lineRule="exact"/>
        <w:ind w:left="1340"/>
        <w:rPr>
          <w:sz w:val="20"/>
          <w:szCs w:val="20"/>
        </w:rPr>
      </w:pPr>
    </w:p>
    <w:p w:rsidR="00000000" w:rsidRDefault="007507D3">
      <w:pPr>
        <w:pStyle w:val="Style1"/>
        <w:widowControl/>
        <w:spacing w:line="240" w:lineRule="exact"/>
        <w:ind w:left="1340"/>
        <w:rPr>
          <w:sz w:val="20"/>
          <w:szCs w:val="20"/>
        </w:rPr>
      </w:pPr>
    </w:p>
    <w:p w:rsidR="00000000" w:rsidRDefault="007507D3">
      <w:pPr>
        <w:pStyle w:val="Style1"/>
        <w:widowControl/>
        <w:spacing w:line="240" w:lineRule="exact"/>
        <w:ind w:left="1340"/>
        <w:rPr>
          <w:sz w:val="20"/>
          <w:szCs w:val="20"/>
        </w:rPr>
      </w:pPr>
    </w:p>
    <w:p w:rsidR="00000000" w:rsidRDefault="007507D3">
      <w:pPr>
        <w:pStyle w:val="Style1"/>
        <w:widowControl/>
        <w:spacing w:before="200" w:line="1400" w:lineRule="exact"/>
        <w:ind w:left="1340"/>
        <w:rPr>
          <w:rStyle w:val="FontStyle32"/>
        </w:rPr>
      </w:pPr>
      <w:r>
        <w:rPr>
          <w:rStyle w:val="FontStyle32"/>
        </w:rPr>
        <w:t xml:space="preserve">National Exit Examination </w:t>
      </w:r>
      <w:r>
        <w:rPr>
          <w:rStyle w:val="FontStyle32"/>
          <w:spacing w:val="-80"/>
        </w:rPr>
        <w:t xml:space="preserve">for </w:t>
      </w:r>
      <w:r>
        <w:rPr>
          <w:rStyle w:val="FontStyle32"/>
        </w:rPr>
        <w:t>LL.B Programme Students of Ethiopian Law</w:t>
      </w:r>
    </w:p>
    <w:p w:rsidR="00000000" w:rsidRDefault="007507D3">
      <w:pPr>
        <w:pStyle w:val="Style1"/>
        <w:widowControl/>
        <w:spacing w:line="1400" w:lineRule="exact"/>
        <w:ind w:left="1040"/>
        <w:rPr>
          <w:rStyle w:val="FontStyle32"/>
        </w:rPr>
      </w:pPr>
      <w:r>
        <w:rPr>
          <w:rStyle w:val="FontStyle32"/>
        </w:rPr>
        <w:t>Schools</w:t>
      </w:r>
    </w:p>
    <w:p w:rsidR="00000000" w:rsidRDefault="007507D3">
      <w:pPr>
        <w:pStyle w:val="Style3"/>
        <w:widowControl/>
        <w:spacing w:line="240" w:lineRule="exact"/>
        <w:ind w:left="3980"/>
        <w:rPr>
          <w:sz w:val="20"/>
          <w:szCs w:val="20"/>
        </w:rPr>
      </w:pPr>
    </w:p>
    <w:p w:rsidR="00000000" w:rsidRDefault="007507D3">
      <w:pPr>
        <w:pStyle w:val="Style3"/>
        <w:widowControl/>
        <w:spacing w:line="240" w:lineRule="exact"/>
        <w:ind w:left="3980"/>
        <w:rPr>
          <w:sz w:val="20"/>
          <w:szCs w:val="20"/>
        </w:rPr>
      </w:pPr>
    </w:p>
    <w:p w:rsidR="00000000" w:rsidRDefault="007507D3">
      <w:pPr>
        <w:pStyle w:val="Style3"/>
        <w:widowControl/>
        <w:spacing w:line="240" w:lineRule="exact"/>
        <w:ind w:left="3980"/>
        <w:rPr>
          <w:sz w:val="20"/>
          <w:szCs w:val="20"/>
        </w:rPr>
      </w:pPr>
    </w:p>
    <w:p w:rsidR="00000000" w:rsidRDefault="007507D3">
      <w:pPr>
        <w:pStyle w:val="Style3"/>
        <w:widowControl/>
        <w:spacing w:before="120"/>
        <w:ind w:left="3980"/>
        <w:rPr>
          <w:rStyle w:val="FontStyle33"/>
        </w:rPr>
      </w:pPr>
      <w:r>
        <w:rPr>
          <w:rStyle w:val="FontStyle33"/>
        </w:rPr>
        <w:t>*</w:t>
      </w:r>
    </w:p>
    <w:p w:rsidR="00000000" w:rsidRDefault="007507D3">
      <w:pPr>
        <w:pStyle w:val="Style1"/>
        <w:widowControl/>
        <w:spacing w:before="200" w:line="1260" w:lineRule="exact"/>
        <w:ind w:left="920"/>
        <w:rPr>
          <w:rStyle w:val="FontStyle32"/>
          <w:position w:val="-26"/>
        </w:rPr>
      </w:pPr>
      <w:r>
        <w:rPr>
          <w:rStyle w:val="FontStyle32"/>
          <w:position w:val="-26"/>
        </w:rPr>
        <w:t>Academic Year 2012/2013</w:t>
      </w:r>
    </w:p>
    <w:p w:rsidR="00000000" w:rsidRDefault="007507D3">
      <w:pPr>
        <w:pStyle w:val="Style1"/>
        <w:widowControl/>
        <w:spacing w:line="240" w:lineRule="exact"/>
        <w:jc w:val="left"/>
        <w:rPr>
          <w:sz w:val="20"/>
          <w:szCs w:val="20"/>
        </w:rPr>
      </w:pPr>
    </w:p>
    <w:p w:rsidR="00000000" w:rsidRDefault="007507D3">
      <w:pPr>
        <w:pStyle w:val="Style1"/>
        <w:widowControl/>
        <w:spacing w:line="240" w:lineRule="exact"/>
        <w:jc w:val="left"/>
        <w:rPr>
          <w:sz w:val="20"/>
          <w:szCs w:val="20"/>
        </w:rPr>
      </w:pPr>
    </w:p>
    <w:p w:rsidR="00000000" w:rsidRDefault="007507D3">
      <w:pPr>
        <w:pStyle w:val="Style1"/>
        <w:widowControl/>
        <w:spacing w:line="240" w:lineRule="exact"/>
        <w:jc w:val="left"/>
        <w:rPr>
          <w:sz w:val="20"/>
          <w:szCs w:val="20"/>
        </w:rPr>
      </w:pPr>
    </w:p>
    <w:p w:rsidR="00000000" w:rsidRDefault="007507D3">
      <w:pPr>
        <w:pStyle w:val="Style1"/>
        <w:widowControl/>
        <w:spacing w:line="240" w:lineRule="exact"/>
        <w:jc w:val="left"/>
        <w:rPr>
          <w:sz w:val="20"/>
          <w:szCs w:val="20"/>
        </w:rPr>
      </w:pPr>
    </w:p>
    <w:p w:rsidR="00000000" w:rsidRDefault="007507D3">
      <w:pPr>
        <w:pStyle w:val="Style1"/>
        <w:widowControl/>
        <w:spacing w:line="240" w:lineRule="exact"/>
        <w:jc w:val="left"/>
        <w:rPr>
          <w:sz w:val="20"/>
          <w:szCs w:val="20"/>
        </w:rPr>
      </w:pPr>
    </w:p>
    <w:p w:rsidR="00000000" w:rsidRDefault="007507D3">
      <w:pPr>
        <w:pStyle w:val="Style1"/>
        <w:widowControl/>
        <w:spacing w:line="240" w:lineRule="exact"/>
        <w:jc w:val="left"/>
        <w:rPr>
          <w:sz w:val="20"/>
          <w:szCs w:val="20"/>
        </w:rPr>
      </w:pPr>
    </w:p>
    <w:p w:rsidR="00000000" w:rsidRDefault="007507D3">
      <w:pPr>
        <w:pStyle w:val="Style1"/>
        <w:widowControl/>
        <w:spacing w:line="240" w:lineRule="exact"/>
        <w:jc w:val="left"/>
        <w:rPr>
          <w:sz w:val="20"/>
          <w:szCs w:val="20"/>
        </w:rPr>
      </w:pPr>
    </w:p>
    <w:p w:rsidR="00000000" w:rsidRDefault="007507D3">
      <w:pPr>
        <w:pStyle w:val="Style1"/>
        <w:widowControl/>
        <w:spacing w:line="240" w:lineRule="exact"/>
        <w:jc w:val="left"/>
        <w:rPr>
          <w:sz w:val="20"/>
          <w:szCs w:val="20"/>
        </w:rPr>
      </w:pPr>
    </w:p>
    <w:p w:rsidR="00000000" w:rsidRDefault="007507D3">
      <w:pPr>
        <w:pStyle w:val="Style1"/>
        <w:widowControl/>
        <w:spacing w:line="240" w:lineRule="exact"/>
        <w:jc w:val="left"/>
        <w:rPr>
          <w:sz w:val="20"/>
          <w:szCs w:val="20"/>
        </w:rPr>
      </w:pPr>
    </w:p>
    <w:p w:rsidR="00000000" w:rsidRDefault="007507D3">
      <w:pPr>
        <w:pStyle w:val="Style1"/>
        <w:widowControl/>
        <w:spacing w:line="240" w:lineRule="exact"/>
        <w:jc w:val="left"/>
        <w:rPr>
          <w:sz w:val="20"/>
          <w:szCs w:val="20"/>
        </w:rPr>
      </w:pPr>
    </w:p>
    <w:p w:rsidR="00000000" w:rsidRDefault="007507D3">
      <w:pPr>
        <w:pStyle w:val="Style1"/>
        <w:widowControl/>
        <w:spacing w:line="240" w:lineRule="exact"/>
        <w:jc w:val="left"/>
        <w:rPr>
          <w:sz w:val="20"/>
          <w:szCs w:val="20"/>
        </w:rPr>
      </w:pPr>
    </w:p>
    <w:p w:rsidR="00000000" w:rsidRDefault="007507D3">
      <w:pPr>
        <w:pStyle w:val="Style1"/>
        <w:widowControl/>
        <w:spacing w:line="240" w:lineRule="exact"/>
        <w:jc w:val="left"/>
        <w:rPr>
          <w:sz w:val="20"/>
          <w:szCs w:val="20"/>
        </w:rPr>
      </w:pPr>
    </w:p>
    <w:p w:rsidR="00000000" w:rsidRDefault="007507D3">
      <w:pPr>
        <w:pStyle w:val="Style1"/>
        <w:widowControl/>
        <w:spacing w:line="240" w:lineRule="exact"/>
        <w:jc w:val="left"/>
        <w:rPr>
          <w:sz w:val="20"/>
          <w:szCs w:val="20"/>
        </w:rPr>
      </w:pPr>
    </w:p>
    <w:p w:rsidR="00000000" w:rsidRDefault="007507D3">
      <w:pPr>
        <w:pStyle w:val="Style1"/>
        <w:widowControl/>
        <w:spacing w:before="320" w:line="1120" w:lineRule="exact"/>
        <w:jc w:val="left"/>
        <w:rPr>
          <w:rStyle w:val="FontStyle32"/>
          <w:position w:val="2"/>
        </w:rPr>
      </w:pPr>
      <w:r>
        <w:rPr>
          <w:rStyle w:val="FontStyle32"/>
          <w:position w:val="2"/>
        </w:rPr>
        <w:t xml:space="preserve">Part III: Procedural Laws and </w:t>
      </w:r>
      <w:r>
        <w:rPr>
          <w:rStyle w:val="FontStyle32"/>
          <w:spacing w:val="0"/>
          <w:position w:val="2"/>
        </w:rPr>
        <w:t>Skills</w:t>
      </w:r>
      <w:r>
        <w:rPr>
          <w:rStyle w:val="FontStyle32"/>
          <w:position w:val="2"/>
        </w:rPr>
        <w:t xml:space="preserve"> Courses</w:t>
      </w:r>
    </w:p>
    <w:p w:rsidR="00000000" w:rsidRDefault="007507D3">
      <w:pPr>
        <w:pStyle w:val="Style6"/>
        <w:widowControl/>
        <w:ind w:left="15080"/>
        <w:rPr>
          <w:rStyle w:val="FontStyle36"/>
        </w:rPr>
      </w:pPr>
      <w:r>
        <w:rPr>
          <w:rStyle w:val="FontStyle36"/>
        </w:rPr>
        <w:t>21 March 2013 Time Allowed: 3 Hours</w:t>
      </w:r>
    </w:p>
    <w:p w:rsidR="00000000" w:rsidRDefault="007507D3">
      <w:pPr>
        <w:pStyle w:val="Style7"/>
        <w:widowControl/>
        <w:spacing w:line="720" w:lineRule="exact"/>
        <w:jc w:val="left"/>
        <w:rPr>
          <w:rStyle w:val="FontStyle36"/>
        </w:rPr>
      </w:pPr>
      <w:r>
        <w:rPr>
          <w:rStyle w:val="FontStyle36"/>
        </w:rPr>
        <w:t>Instructions:</w:t>
      </w:r>
    </w:p>
    <w:p w:rsidR="00000000" w:rsidRDefault="007507D3" w:rsidP="002D0C83">
      <w:pPr>
        <w:pStyle w:val="Style8"/>
        <w:widowControl/>
        <w:numPr>
          <w:ilvl w:val="0"/>
          <w:numId w:val="1"/>
        </w:numPr>
        <w:tabs>
          <w:tab w:val="left" w:pos="1820"/>
        </w:tabs>
        <w:spacing w:before="800"/>
        <w:ind w:left="1820"/>
        <w:rPr>
          <w:rStyle w:val="FontStyle36"/>
        </w:rPr>
      </w:pPr>
      <w:r>
        <w:rPr>
          <w:rStyle w:val="FontStyle36"/>
        </w:rPr>
        <w:t>This is a closed book exam for all materials except clean copies of CIVIL PROCEDURE CODE and the CRIMINAL PROCEDURE CODE which can neither be lent to nor borrowed from other students.</w:t>
      </w:r>
    </w:p>
    <w:p w:rsidR="00000000" w:rsidRDefault="007507D3" w:rsidP="002D0C83">
      <w:pPr>
        <w:pStyle w:val="Style8"/>
        <w:widowControl/>
        <w:numPr>
          <w:ilvl w:val="0"/>
          <w:numId w:val="1"/>
        </w:numPr>
        <w:tabs>
          <w:tab w:val="left" w:pos="1820"/>
        </w:tabs>
        <w:spacing w:before="60"/>
        <w:ind w:left="1820"/>
        <w:rPr>
          <w:rStyle w:val="FontStyle36"/>
        </w:rPr>
      </w:pPr>
      <w:r>
        <w:rPr>
          <w:rStyle w:val="FontStyle36"/>
        </w:rPr>
        <w:t>The Exam has five sections. The grades allotted for each are indicated beside the title of the section.</w:t>
      </w:r>
    </w:p>
    <w:p w:rsidR="00000000" w:rsidRDefault="007507D3">
      <w:pPr>
        <w:pStyle w:val="Style9"/>
        <w:widowControl/>
        <w:spacing w:before="20" w:line="800" w:lineRule="exact"/>
        <w:jc w:val="right"/>
        <w:rPr>
          <w:rStyle w:val="FontStyle36"/>
        </w:rPr>
      </w:pPr>
      <w:r>
        <w:rPr>
          <w:rStyle w:val="FontStyle36"/>
        </w:rPr>
        <w:t>Whenever Appropriate buttress your arguments with pertinent legal provisions</w:t>
      </w:r>
    </w:p>
    <w:p w:rsidR="00000000" w:rsidRDefault="007507D3" w:rsidP="002D0C83">
      <w:pPr>
        <w:pStyle w:val="Style8"/>
        <w:widowControl/>
        <w:numPr>
          <w:ilvl w:val="0"/>
          <w:numId w:val="1"/>
        </w:numPr>
        <w:tabs>
          <w:tab w:val="left" w:pos="1820"/>
        </w:tabs>
        <w:spacing w:before="20"/>
        <w:ind w:left="1820"/>
        <w:rPr>
          <w:rStyle w:val="FontStyle36"/>
        </w:rPr>
      </w:pPr>
      <w:r>
        <w:rPr>
          <w:rStyle w:val="FontStyle36"/>
        </w:rPr>
        <w:t xml:space="preserve">You are expected to allocate your time based on the marks allotted per </w:t>
      </w:r>
      <w:r>
        <w:rPr>
          <w:rStyle w:val="FontStyle36"/>
        </w:rPr>
        <w:t>question.</w:t>
      </w:r>
    </w:p>
    <w:p w:rsidR="00000000" w:rsidRDefault="007507D3" w:rsidP="002D0C83">
      <w:pPr>
        <w:pStyle w:val="Style8"/>
        <w:widowControl/>
        <w:numPr>
          <w:ilvl w:val="0"/>
          <w:numId w:val="1"/>
        </w:numPr>
        <w:tabs>
          <w:tab w:val="left" w:pos="1820"/>
        </w:tabs>
        <w:ind w:left="880" w:firstLine="0"/>
        <w:rPr>
          <w:rStyle w:val="FontStyle36"/>
        </w:rPr>
      </w:pPr>
      <w:r>
        <w:rPr>
          <w:rStyle w:val="FontStyle36"/>
        </w:rPr>
        <w:t>Write your answers in the answer sheet provided.</w:t>
      </w:r>
    </w:p>
    <w:p w:rsidR="00000000" w:rsidRDefault="007507D3" w:rsidP="002D0C83">
      <w:pPr>
        <w:pStyle w:val="Style8"/>
        <w:widowControl/>
        <w:numPr>
          <w:ilvl w:val="0"/>
          <w:numId w:val="1"/>
        </w:numPr>
        <w:tabs>
          <w:tab w:val="left" w:pos="1820"/>
        </w:tabs>
        <w:spacing w:before="80" w:line="240" w:lineRule="auto"/>
        <w:ind w:left="880" w:firstLine="0"/>
        <w:rPr>
          <w:rStyle w:val="FontStyle36"/>
        </w:rPr>
      </w:pPr>
      <w:r>
        <w:rPr>
          <w:rStyle w:val="FontStyle36"/>
        </w:rPr>
        <w:t>Switch off your mobile phone.</w:t>
      </w:r>
    </w:p>
    <w:p w:rsidR="00000000" w:rsidRDefault="007507D3">
      <w:pPr>
        <w:pStyle w:val="Style10"/>
        <w:widowControl/>
        <w:spacing w:line="240" w:lineRule="exact"/>
        <w:ind w:left="1000"/>
        <w:rPr>
          <w:sz w:val="20"/>
          <w:szCs w:val="20"/>
        </w:rPr>
      </w:pPr>
    </w:p>
    <w:p w:rsidR="00000000" w:rsidRDefault="007507D3">
      <w:pPr>
        <w:pStyle w:val="Style10"/>
        <w:widowControl/>
        <w:spacing w:line="240" w:lineRule="exact"/>
        <w:ind w:left="1000"/>
        <w:rPr>
          <w:sz w:val="20"/>
          <w:szCs w:val="20"/>
        </w:rPr>
      </w:pPr>
    </w:p>
    <w:p w:rsidR="00000000" w:rsidRDefault="007507D3">
      <w:pPr>
        <w:pStyle w:val="Style10"/>
        <w:widowControl/>
        <w:spacing w:line="240" w:lineRule="exact"/>
        <w:ind w:left="1000"/>
        <w:rPr>
          <w:sz w:val="20"/>
          <w:szCs w:val="20"/>
        </w:rPr>
      </w:pPr>
    </w:p>
    <w:p w:rsidR="00000000" w:rsidRDefault="007507D3">
      <w:pPr>
        <w:pStyle w:val="Style10"/>
        <w:widowControl/>
        <w:spacing w:line="240" w:lineRule="exact"/>
        <w:ind w:left="1000"/>
        <w:rPr>
          <w:sz w:val="20"/>
          <w:szCs w:val="20"/>
        </w:rPr>
      </w:pPr>
    </w:p>
    <w:p w:rsidR="00000000" w:rsidRDefault="007507D3">
      <w:pPr>
        <w:pStyle w:val="Style10"/>
        <w:widowControl/>
        <w:spacing w:before="180"/>
        <w:ind w:left="1000"/>
        <w:rPr>
          <w:rStyle w:val="FontStyle48"/>
        </w:rPr>
      </w:pPr>
      <w:r>
        <w:rPr>
          <w:rStyle w:val="FontStyle48"/>
        </w:rPr>
        <w:t xml:space="preserve">Please do not turn </w:t>
      </w:r>
      <w:r>
        <w:rPr>
          <w:rStyle w:val="FontStyle48"/>
          <w:spacing w:val="20"/>
        </w:rPr>
        <w:t>this</w:t>
      </w:r>
      <w:r>
        <w:rPr>
          <w:rStyle w:val="FontStyle48"/>
        </w:rPr>
        <w:t xml:space="preserve"> page until you are told to </w:t>
      </w:r>
      <w:r>
        <w:rPr>
          <w:rStyle w:val="FontStyle48"/>
          <w:spacing w:val="20"/>
        </w:rPr>
        <w:t>do</w:t>
      </w:r>
      <w:r>
        <w:rPr>
          <w:rStyle w:val="FontStyle48"/>
        </w:rPr>
        <w:t xml:space="preserve"> so!</w:t>
      </w:r>
    </w:p>
    <w:p w:rsidR="00000000" w:rsidRDefault="007507D3">
      <w:pPr>
        <w:pStyle w:val="Style12"/>
        <w:widowControl/>
        <w:spacing w:before="160" w:line="240" w:lineRule="auto"/>
        <w:ind w:left="200"/>
        <w:jc w:val="center"/>
        <w:rPr>
          <w:rStyle w:val="FontStyle36"/>
        </w:rPr>
      </w:pPr>
      <w:r>
        <w:rPr>
          <w:rStyle w:val="FontStyle34"/>
        </w:rPr>
        <w:lastRenderedPageBreak/>
        <w:t xml:space="preserve">SECTION 1- MULTIPLE CHOICE QUESTIONS </w:t>
      </w:r>
      <w:r>
        <w:rPr>
          <w:rStyle w:val="FontStyle36"/>
        </w:rPr>
        <w:t>(25 points)</w:t>
      </w:r>
    </w:p>
    <w:p w:rsidR="00000000" w:rsidRDefault="007507D3">
      <w:pPr>
        <w:pStyle w:val="Style12"/>
        <w:widowControl/>
        <w:spacing w:line="240" w:lineRule="exact"/>
        <w:ind w:left="200"/>
        <w:rPr>
          <w:sz w:val="20"/>
          <w:szCs w:val="20"/>
        </w:rPr>
      </w:pPr>
    </w:p>
    <w:p w:rsidR="00000000" w:rsidRDefault="007507D3">
      <w:pPr>
        <w:pStyle w:val="Style12"/>
        <w:widowControl/>
        <w:spacing w:line="240" w:lineRule="exact"/>
        <w:ind w:left="200"/>
        <w:rPr>
          <w:sz w:val="20"/>
          <w:szCs w:val="20"/>
        </w:rPr>
      </w:pPr>
    </w:p>
    <w:p w:rsidR="00000000" w:rsidRDefault="007507D3">
      <w:pPr>
        <w:pStyle w:val="Style12"/>
        <w:widowControl/>
        <w:spacing w:line="240" w:lineRule="exact"/>
        <w:ind w:left="200"/>
        <w:rPr>
          <w:sz w:val="20"/>
          <w:szCs w:val="20"/>
        </w:rPr>
      </w:pPr>
    </w:p>
    <w:p w:rsidR="00000000" w:rsidRDefault="007507D3">
      <w:pPr>
        <w:pStyle w:val="Style12"/>
        <w:widowControl/>
        <w:spacing w:before="20" w:line="760" w:lineRule="exact"/>
        <w:ind w:left="200"/>
        <w:rPr>
          <w:rStyle w:val="FontStyle34"/>
        </w:rPr>
      </w:pPr>
      <w:r>
        <w:rPr>
          <w:rStyle w:val="FontStyle34"/>
        </w:rPr>
        <w:t xml:space="preserve">There are 25 multiple choice questions in this exam. Each carries </w:t>
      </w:r>
      <w:r>
        <w:rPr>
          <w:rStyle w:val="FontStyle34"/>
          <w:u w:val="single"/>
        </w:rPr>
        <w:t>1 point</w:t>
      </w:r>
      <w:r>
        <w:rPr>
          <w:rStyle w:val="FontStyle34"/>
        </w:rPr>
        <w:t>. Choose the best answer and write the letter of your choice on a separate answer sheet appended to this exam booklet.</w:t>
      </w:r>
    </w:p>
    <w:p w:rsidR="00000000" w:rsidRDefault="007507D3">
      <w:pPr>
        <w:pStyle w:val="Style13"/>
        <w:widowControl/>
        <w:spacing w:line="240" w:lineRule="exact"/>
        <w:ind w:left="1960"/>
        <w:rPr>
          <w:sz w:val="20"/>
          <w:szCs w:val="20"/>
        </w:rPr>
      </w:pPr>
    </w:p>
    <w:p w:rsidR="00000000" w:rsidRDefault="007507D3">
      <w:pPr>
        <w:pStyle w:val="Style13"/>
        <w:widowControl/>
        <w:spacing w:line="240" w:lineRule="exact"/>
        <w:ind w:left="1960"/>
        <w:rPr>
          <w:sz w:val="20"/>
          <w:szCs w:val="20"/>
        </w:rPr>
      </w:pPr>
    </w:p>
    <w:p w:rsidR="00000000" w:rsidRDefault="007507D3">
      <w:pPr>
        <w:pStyle w:val="Style13"/>
        <w:widowControl/>
        <w:spacing w:line="240" w:lineRule="exact"/>
        <w:ind w:left="1960"/>
        <w:rPr>
          <w:sz w:val="20"/>
          <w:szCs w:val="20"/>
        </w:rPr>
      </w:pPr>
    </w:p>
    <w:p w:rsidR="00000000" w:rsidRDefault="007507D3">
      <w:pPr>
        <w:pStyle w:val="Style13"/>
        <w:widowControl/>
        <w:spacing w:before="40"/>
        <w:ind w:left="1960"/>
        <w:rPr>
          <w:rStyle w:val="FontStyle36"/>
        </w:rPr>
      </w:pPr>
      <w:r>
        <w:rPr>
          <w:rStyle w:val="FontStyle36"/>
        </w:rPr>
        <w:t>1.     In which one of the following do Ethiopian courts have</w:t>
      </w:r>
      <w:r>
        <w:rPr>
          <w:rStyle w:val="FontStyle36"/>
        </w:rPr>
        <w:t xml:space="preserve"> </w:t>
      </w:r>
      <w:r>
        <w:rPr>
          <w:rStyle w:val="FontStyle35"/>
        </w:rPr>
        <w:t xml:space="preserve">subsidiary </w:t>
      </w:r>
      <w:r>
        <w:rPr>
          <w:rStyle w:val="FontStyle36"/>
        </w:rPr>
        <w:t xml:space="preserve">but      </w:t>
      </w:r>
      <w:r>
        <w:rPr>
          <w:rStyle w:val="FontStyle34"/>
          <w:u w:val="single"/>
        </w:rPr>
        <w:t xml:space="preserve">not </w:t>
      </w:r>
      <w:r>
        <w:rPr>
          <w:rStyle w:val="FontStyle35"/>
        </w:rPr>
        <w:t xml:space="preserve">principal </w:t>
      </w:r>
      <w:r>
        <w:rPr>
          <w:rStyle w:val="FontStyle36"/>
        </w:rPr>
        <w:t>jurisdiction?</w:t>
      </w:r>
    </w:p>
    <w:p w:rsidR="00000000" w:rsidRDefault="007507D3">
      <w:pPr>
        <w:pStyle w:val="Style14"/>
        <w:widowControl/>
        <w:spacing w:line="240" w:lineRule="exact"/>
        <w:ind w:left="3880"/>
        <w:rPr>
          <w:sz w:val="20"/>
          <w:szCs w:val="20"/>
        </w:rPr>
      </w:pPr>
    </w:p>
    <w:p w:rsidR="00000000" w:rsidRDefault="007507D3">
      <w:pPr>
        <w:pStyle w:val="Style14"/>
        <w:widowControl/>
        <w:spacing w:line="240" w:lineRule="exact"/>
        <w:ind w:left="3880"/>
        <w:rPr>
          <w:sz w:val="20"/>
          <w:szCs w:val="20"/>
        </w:rPr>
      </w:pPr>
    </w:p>
    <w:p w:rsidR="00000000" w:rsidRDefault="007507D3">
      <w:pPr>
        <w:pStyle w:val="Style14"/>
        <w:widowControl/>
        <w:spacing w:line="240" w:lineRule="exact"/>
        <w:ind w:left="3880"/>
        <w:rPr>
          <w:sz w:val="20"/>
          <w:szCs w:val="20"/>
        </w:rPr>
      </w:pPr>
    </w:p>
    <w:p w:rsidR="00000000" w:rsidRDefault="007507D3">
      <w:pPr>
        <w:pStyle w:val="Style14"/>
        <w:widowControl/>
        <w:tabs>
          <w:tab w:val="left" w:pos="3880"/>
        </w:tabs>
        <w:spacing w:before="120"/>
        <w:ind w:left="3880"/>
        <w:rPr>
          <w:rStyle w:val="FontStyle36"/>
        </w:rPr>
      </w:pPr>
      <w:r>
        <w:rPr>
          <w:rStyle w:val="FontStyle36"/>
        </w:rPr>
        <w:t>A.</w:t>
      </w:r>
      <w:r>
        <w:rPr>
          <w:rStyle w:val="FontStyle36"/>
          <w:sz w:val="20"/>
          <w:szCs w:val="20"/>
        </w:rPr>
        <w:tab/>
      </w:r>
      <w:r>
        <w:rPr>
          <w:rStyle w:val="FontStyle36"/>
        </w:rPr>
        <w:t>Crime committed in a foreign country by an Ethiopian enjoying</w:t>
      </w:r>
      <w:r>
        <w:rPr>
          <w:rStyle w:val="FontStyle36"/>
        </w:rPr>
        <w:br/>
        <w:t>immunity</w:t>
      </w:r>
    </w:p>
    <w:p w:rsidR="00000000" w:rsidRDefault="007507D3">
      <w:pPr>
        <w:pStyle w:val="Style14"/>
        <w:widowControl/>
        <w:tabs>
          <w:tab w:val="left" w:pos="3880"/>
        </w:tabs>
        <w:spacing w:before="40"/>
        <w:ind w:left="3880"/>
        <w:rPr>
          <w:rStyle w:val="FontStyle36"/>
        </w:rPr>
      </w:pPr>
      <w:r>
        <w:rPr>
          <w:rStyle w:val="FontStyle36"/>
        </w:rPr>
        <w:t>B.</w:t>
      </w:r>
      <w:r>
        <w:rPr>
          <w:rStyle w:val="FontStyle36"/>
          <w:sz w:val="20"/>
          <w:szCs w:val="20"/>
        </w:rPr>
        <w:tab/>
      </w:r>
      <w:r>
        <w:rPr>
          <w:rStyle w:val="FontStyle36"/>
        </w:rPr>
        <w:t>Crime committed outside Ethiopian territory in violation of an</w:t>
      </w:r>
      <w:r>
        <w:rPr>
          <w:rStyle w:val="FontStyle36"/>
        </w:rPr>
        <w:br/>
        <w:t>International treaty to which Ethiopia is a party</w:t>
      </w:r>
    </w:p>
    <w:p w:rsidR="00000000" w:rsidRDefault="007507D3">
      <w:pPr>
        <w:pStyle w:val="Style14"/>
        <w:widowControl/>
        <w:tabs>
          <w:tab w:val="left" w:pos="3880"/>
        </w:tabs>
        <w:ind w:left="1980" w:firstLine="0"/>
        <w:rPr>
          <w:rStyle w:val="FontStyle36"/>
        </w:rPr>
      </w:pPr>
      <w:r>
        <w:rPr>
          <w:rStyle w:val="FontStyle36"/>
        </w:rPr>
        <w:t>C.</w:t>
      </w:r>
      <w:r>
        <w:rPr>
          <w:rStyle w:val="FontStyle36"/>
          <w:sz w:val="20"/>
          <w:szCs w:val="20"/>
        </w:rPr>
        <w:tab/>
      </w:r>
      <w:r>
        <w:rPr>
          <w:rStyle w:val="FontStyle36"/>
        </w:rPr>
        <w:t>Crime commi</w:t>
      </w:r>
      <w:r>
        <w:rPr>
          <w:rStyle w:val="FontStyle36"/>
        </w:rPr>
        <w:t>tted outside Ethiopia against the state of Ethiopia</w:t>
      </w:r>
    </w:p>
    <w:p w:rsidR="00000000" w:rsidRDefault="007507D3">
      <w:pPr>
        <w:pStyle w:val="Style14"/>
        <w:widowControl/>
        <w:tabs>
          <w:tab w:val="left" w:pos="3880"/>
        </w:tabs>
        <w:ind w:left="3880" w:right="4080"/>
        <w:rPr>
          <w:rStyle w:val="FontStyle36"/>
        </w:rPr>
      </w:pPr>
      <w:r>
        <w:rPr>
          <w:rStyle w:val="FontStyle36"/>
        </w:rPr>
        <w:t>D.</w:t>
      </w:r>
      <w:r>
        <w:rPr>
          <w:rStyle w:val="FontStyle36"/>
          <w:sz w:val="20"/>
          <w:szCs w:val="20"/>
        </w:rPr>
        <w:tab/>
      </w:r>
      <w:r>
        <w:rPr>
          <w:rStyle w:val="FontStyle36"/>
        </w:rPr>
        <w:t>Crime committed by a member of the House of Peoples'</w:t>
      </w:r>
      <w:r>
        <w:rPr>
          <w:rStyle w:val="FontStyle36"/>
        </w:rPr>
        <w:br/>
        <w:t>Representatives</w:t>
      </w:r>
    </w:p>
    <w:p w:rsidR="00000000" w:rsidRDefault="007507D3">
      <w:pPr>
        <w:pStyle w:val="Style14"/>
        <w:widowControl/>
        <w:tabs>
          <w:tab w:val="left" w:pos="3880"/>
        </w:tabs>
        <w:ind w:left="1980" w:firstLine="0"/>
        <w:rPr>
          <w:rStyle w:val="FontStyle36"/>
        </w:rPr>
      </w:pPr>
      <w:r>
        <w:rPr>
          <w:rStyle w:val="FontStyle36"/>
        </w:rPr>
        <w:t>E.</w:t>
      </w:r>
      <w:r>
        <w:rPr>
          <w:rStyle w:val="FontStyle36"/>
          <w:sz w:val="20"/>
          <w:szCs w:val="20"/>
        </w:rPr>
        <w:tab/>
      </w:r>
      <w:r>
        <w:rPr>
          <w:rStyle w:val="FontStyle36"/>
        </w:rPr>
        <w:t>None of the above.</w:t>
      </w:r>
    </w:p>
    <w:p w:rsidR="00000000" w:rsidRDefault="007507D3">
      <w:pPr>
        <w:pStyle w:val="Style16"/>
        <w:widowControl/>
        <w:spacing w:line="240" w:lineRule="exact"/>
        <w:rPr>
          <w:sz w:val="20"/>
          <w:szCs w:val="20"/>
        </w:rPr>
      </w:pPr>
    </w:p>
    <w:p w:rsidR="00000000" w:rsidRDefault="007507D3">
      <w:pPr>
        <w:pStyle w:val="Style16"/>
        <w:widowControl/>
        <w:spacing w:line="240" w:lineRule="exact"/>
        <w:rPr>
          <w:sz w:val="20"/>
          <w:szCs w:val="20"/>
        </w:rPr>
      </w:pPr>
    </w:p>
    <w:p w:rsidR="00000000" w:rsidRDefault="007507D3">
      <w:pPr>
        <w:pStyle w:val="Style16"/>
        <w:widowControl/>
        <w:spacing w:line="240" w:lineRule="exact"/>
        <w:rPr>
          <w:sz w:val="20"/>
          <w:szCs w:val="20"/>
        </w:rPr>
      </w:pPr>
    </w:p>
    <w:p w:rsidR="00000000" w:rsidRDefault="007507D3">
      <w:pPr>
        <w:pStyle w:val="Style16"/>
        <w:widowControl/>
        <w:spacing w:before="160" w:line="680" w:lineRule="exact"/>
        <w:rPr>
          <w:rStyle w:val="FontStyle36"/>
        </w:rPr>
      </w:pPr>
      <w:r>
        <w:rPr>
          <w:rStyle w:val="FontStyle36"/>
        </w:rPr>
        <w:t>2.     The appellate counsel is required to:</w:t>
      </w:r>
    </w:p>
    <w:p w:rsidR="00000000" w:rsidRDefault="007507D3">
      <w:pPr>
        <w:pStyle w:val="Style14"/>
        <w:widowControl/>
        <w:spacing w:line="240" w:lineRule="exact"/>
        <w:ind w:left="3800" w:hanging="1880"/>
        <w:rPr>
          <w:sz w:val="20"/>
          <w:szCs w:val="20"/>
        </w:rPr>
      </w:pPr>
    </w:p>
    <w:p w:rsidR="00000000" w:rsidRDefault="007507D3">
      <w:pPr>
        <w:pStyle w:val="Style14"/>
        <w:widowControl/>
        <w:spacing w:line="240" w:lineRule="exact"/>
        <w:ind w:left="3800" w:hanging="1880"/>
        <w:rPr>
          <w:sz w:val="20"/>
          <w:szCs w:val="20"/>
        </w:rPr>
      </w:pPr>
    </w:p>
    <w:p w:rsidR="00000000" w:rsidRDefault="007507D3">
      <w:pPr>
        <w:pStyle w:val="Style14"/>
        <w:widowControl/>
        <w:spacing w:line="240" w:lineRule="exact"/>
        <w:ind w:left="3800" w:hanging="1880"/>
        <w:rPr>
          <w:sz w:val="20"/>
          <w:szCs w:val="20"/>
        </w:rPr>
      </w:pPr>
    </w:p>
    <w:p w:rsidR="00000000" w:rsidRDefault="007507D3">
      <w:pPr>
        <w:pStyle w:val="Style14"/>
        <w:widowControl/>
        <w:tabs>
          <w:tab w:val="left" w:pos="3800"/>
        </w:tabs>
        <w:spacing w:before="120" w:line="780" w:lineRule="exact"/>
        <w:ind w:left="3800" w:hanging="1880"/>
        <w:rPr>
          <w:rStyle w:val="FontStyle36"/>
        </w:rPr>
      </w:pPr>
      <w:r>
        <w:rPr>
          <w:rStyle w:val="FontStyle36"/>
        </w:rPr>
        <w:t>A.</w:t>
      </w:r>
      <w:r>
        <w:rPr>
          <w:rStyle w:val="FontStyle36"/>
          <w:sz w:val="20"/>
          <w:szCs w:val="20"/>
        </w:rPr>
        <w:tab/>
      </w:r>
      <w:r>
        <w:rPr>
          <w:rStyle w:val="FontStyle36"/>
        </w:rPr>
        <w:t>represent and defend the cause of her/his client with utmost diligence,</w:t>
      </w:r>
      <w:r>
        <w:rPr>
          <w:rStyle w:val="FontStyle36"/>
        </w:rPr>
        <w:br/>
        <w:t>competence and integrity</w:t>
      </w:r>
    </w:p>
    <w:p w:rsidR="00000000" w:rsidRDefault="007507D3">
      <w:pPr>
        <w:pStyle w:val="Style14"/>
        <w:widowControl/>
        <w:tabs>
          <w:tab w:val="left" w:pos="3800"/>
        </w:tabs>
        <w:spacing w:line="780" w:lineRule="exact"/>
        <w:ind w:left="1920" w:firstLine="0"/>
        <w:rPr>
          <w:rStyle w:val="FontStyle36"/>
        </w:rPr>
      </w:pPr>
      <w:r>
        <w:rPr>
          <w:rStyle w:val="FontStyle36"/>
        </w:rPr>
        <w:t>B.</w:t>
      </w:r>
      <w:r>
        <w:rPr>
          <w:rStyle w:val="FontStyle36"/>
          <w:sz w:val="20"/>
          <w:szCs w:val="20"/>
        </w:rPr>
        <w:tab/>
      </w:r>
      <w:r>
        <w:rPr>
          <w:rStyle w:val="FontStyle36"/>
        </w:rPr>
        <w:t>respect the law as s/he performs her/his obligation stated under "a"</w:t>
      </w:r>
    </w:p>
    <w:p w:rsidR="00000000" w:rsidRDefault="007507D3">
      <w:pPr>
        <w:pStyle w:val="Style14"/>
        <w:widowControl/>
        <w:tabs>
          <w:tab w:val="left" w:pos="3800"/>
        </w:tabs>
        <w:spacing w:line="780" w:lineRule="exact"/>
        <w:ind w:left="3800" w:hanging="1880"/>
        <w:rPr>
          <w:rStyle w:val="FontStyle36"/>
        </w:rPr>
      </w:pPr>
      <w:r>
        <w:rPr>
          <w:rStyle w:val="FontStyle36"/>
        </w:rPr>
        <w:t>C.</w:t>
      </w:r>
      <w:r>
        <w:rPr>
          <w:rStyle w:val="FontStyle36"/>
          <w:sz w:val="20"/>
          <w:szCs w:val="20"/>
        </w:rPr>
        <w:tab/>
      </w:r>
      <w:r>
        <w:rPr>
          <w:rStyle w:val="FontStyle36"/>
        </w:rPr>
        <w:t>be amicable and respectful to the other party in the performance of tasks</w:t>
      </w:r>
      <w:r>
        <w:rPr>
          <w:rStyle w:val="FontStyle36"/>
        </w:rPr>
        <w:br/>
      </w:r>
      <w:r>
        <w:rPr>
          <w:rStyle w:val="FontStyle48"/>
        </w:rPr>
        <w:t xml:space="preserve">V </w:t>
      </w:r>
      <w:r>
        <w:rPr>
          <w:rStyle w:val="FontStyle36"/>
        </w:rPr>
        <w:t>and "b"</w:t>
      </w:r>
    </w:p>
    <w:p w:rsidR="00000000" w:rsidRDefault="007507D3">
      <w:pPr>
        <w:pStyle w:val="Style14"/>
        <w:widowControl/>
        <w:tabs>
          <w:tab w:val="left" w:pos="3800"/>
        </w:tabs>
        <w:spacing w:line="780" w:lineRule="exact"/>
        <w:ind w:left="1920" w:firstLine="0"/>
        <w:rPr>
          <w:rStyle w:val="FontStyle36"/>
        </w:rPr>
      </w:pPr>
      <w:r>
        <w:rPr>
          <w:rStyle w:val="FontStyle36"/>
        </w:rPr>
        <w:t>D.</w:t>
      </w:r>
      <w:r>
        <w:rPr>
          <w:rStyle w:val="FontStyle36"/>
          <w:sz w:val="20"/>
          <w:szCs w:val="20"/>
        </w:rPr>
        <w:tab/>
      </w:r>
      <w:r>
        <w:rPr>
          <w:rStyle w:val="FontStyle36"/>
        </w:rPr>
        <w:t>respect the court and witnesses</w:t>
      </w:r>
    </w:p>
    <w:p w:rsidR="00000000" w:rsidRDefault="007507D3">
      <w:pPr>
        <w:pStyle w:val="Style14"/>
        <w:widowControl/>
        <w:tabs>
          <w:tab w:val="left" w:pos="3800"/>
        </w:tabs>
        <w:spacing w:line="780" w:lineRule="exact"/>
        <w:ind w:left="1920" w:firstLine="0"/>
        <w:rPr>
          <w:rStyle w:val="FontStyle36"/>
        </w:rPr>
      </w:pPr>
      <w:r>
        <w:rPr>
          <w:rStyle w:val="FontStyle36"/>
        </w:rPr>
        <w:t>E.</w:t>
      </w:r>
      <w:r>
        <w:rPr>
          <w:rStyle w:val="FontStyle36"/>
          <w:sz w:val="20"/>
          <w:szCs w:val="20"/>
        </w:rPr>
        <w:tab/>
      </w:r>
      <w:r>
        <w:rPr>
          <w:rStyle w:val="FontStyle36"/>
        </w:rPr>
        <w:t>All of the above.</w:t>
      </w:r>
    </w:p>
    <w:p w:rsidR="00000000" w:rsidRDefault="007507D3">
      <w:pPr>
        <w:pStyle w:val="Style16"/>
        <w:widowControl/>
        <w:spacing w:line="240" w:lineRule="exact"/>
        <w:jc w:val="left"/>
        <w:rPr>
          <w:sz w:val="20"/>
          <w:szCs w:val="20"/>
        </w:rPr>
      </w:pPr>
    </w:p>
    <w:p w:rsidR="00000000" w:rsidRDefault="007507D3">
      <w:pPr>
        <w:pStyle w:val="Style16"/>
        <w:widowControl/>
        <w:spacing w:line="240" w:lineRule="exact"/>
        <w:jc w:val="left"/>
        <w:rPr>
          <w:sz w:val="20"/>
          <w:szCs w:val="20"/>
        </w:rPr>
      </w:pPr>
    </w:p>
    <w:p w:rsidR="00000000" w:rsidRDefault="007507D3">
      <w:pPr>
        <w:pStyle w:val="Style16"/>
        <w:widowControl/>
        <w:spacing w:before="340"/>
        <w:jc w:val="left"/>
        <w:rPr>
          <w:rStyle w:val="FontStyle35"/>
        </w:rPr>
      </w:pPr>
      <w:r>
        <w:rPr>
          <w:rStyle w:val="FontStyle36"/>
        </w:rPr>
        <w:t xml:space="preserve">3.     Assume that Ms. </w:t>
      </w:r>
      <w:r>
        <w:rPr>
          <w:rStyle w:val="FontStyle48"/>
          <w:spacing w:val="-80"/>
        </w:rPr>
        <w:t>"A"</w:t>
      </w:r>
      <w:r>
        <w:rPr>
          <w:rStyle w:val="FontStyle48"/>
        </w:rPr>
        <w:t xml:space="preserve"> </w:t>
      </w:r>
      <w:r>
        <w:rPr>
          <w:rStyle w:val="FontStyle36"/>
        </w:rPr>
        <w:t>is charged before a court of law on suspicion that she has committed crime 'x'. If the court at the end of the trial, rightly, convicts     Ms. "A" for crime y but not for</w:t>
      </w:r>
      <w:r>
        <w:rPr>
          <w:rStyle w:val="FontStyle36"/>
        </w:rPr>
        <w:t xml:space="preserve"> crime 'x', then one of the following is </w:t>
      </w:r>
      <w:r>
        <w:rPr>
          <w:rStyle w:val="FontStyle35"/>
        </w:rPr>
        <w:t>necessarily correct</w:t>
      </w:r>
    </w:p>
    <w:p w:rsidR="00000000" w:rsidRDefault="007507D3">
      <w:pPr>
        <w:pStyle w:val="Style14"/>
        <w:widowControl/>
        <w:spacing w:line="240" w:lineRule="exact"/>
        <w:ind w:left="3760"/>
        <w:rPr>
          <w:sz w:val="20"/>
          <w:szCs w:val="20"/>
        </w:rPr>
      </w:pPr>
    </w:p>
    <w:p w:rsidR="00000000" w:rsidRDefault="007507D3">
      <w:pPr>
        <w:pStyle w:val="Style14"/>
        <w:widowControl/>
        <w:spacing w:line="240" w:lineRule="exact"/>
        <w:ind w:left="3760"/>
        <w:rPr>
          <w:sz w:val="20"/>
          <w:szCs w:val="20"/>
        </w:rPr>
      </w:pPr>
    </w:p>
    <w:p w:rsidR="00000000" w:rsidRDefault="007507D3">
      <w:pPr>
        <w:pStyle w:val="Style14"/>
        <w:widowControl/>
        <w:spacing w:line="240" w:lineRule="exact"/>
        <w:ind w:left="3760"/>
        <w:rPr>
          <w:sz w:val="20"/>
          <w:szCs w:val="20"/>
        </w:rPr>
      </w:pPr>
    </w:p>
    <w:p w:rsidR="00000000" w:rsidRDefault="007507D3">
      <w:pPr>
        <w:pStyle w:val="Style14"/>
        <w:widowControl/>
        <w:tabs>
          <w:tab w:val="left" w:pos="3760"/>
        </w:tabs>
        <w:spacing w:before="100"/>
        <w:ind w:left="3760"/>
        <w:rPr>
          <w:rStyle w:val="FontStyle36"/>
        </w:rPr>
      </w:pPr>
      <w:r>
        <w:rPr>
          <w:rStyle w:val="FontStyle36"/>
        </w:rPr>
        <w:t>A.</w:t>
      </w:r>
      <w:r>
        <w:rPr>
          <w:rStyle w:val="FontStyle36"/>
          <w:sz w:val="20"/>
          <w:szCs w:val="20"/>
        </w:rPr>
        <w:tab/>
      </w:r>
      <w:r>
        <w:rPr>
          <w:rStyle w:val="FontStyle36"/>
        </w:rPr>
        <w:t>The accused could have been charged for crime y either alternatively</w:t>
      </w:r>
      <w:r>
        <w:rPr>
          <w:rStyle w:val="FontStyle36"/>
        </w:rPr>
        <w:br/>
        <w:t>or concurrently with crime 'x\</w:t>
      </w:r>
    </w:p>
    <w:p w:rsidR="00000000" w:rsidRDefault="007507D3">
      <w:pPr>
        <w:pStyle w:val="Style14"/>
        <w:widowControl/>
        <w:tabs>
          <w:tab w:val="left" w:pos="3760"/>
        </w:tabs>
        <w:spacing w:line="800" w:lineRule="exact"/>
        <w:ind w:left="1860" w:firstLine="0"/>
        <w:rPr>
          <w:rStyle w:val="FontStyle36"/>
        </w:rPr>
      </w:pPr>
      <w:r>
        <w:rPr>
          <w:rStyle w:val="FontStyle36"/>
        </w:rPr>
        <w:t>B.</w:t>
      </w:r>
      <w:r>
        <w:rPr>
          <w:rStyle w:val="FontStyle36"/>
          <w:sz w:val="20"/>
          <w:szCs w:val="20"/>
        </w:rPr>
        <w:tab/>
      </w:r>
      <w:r>
        <w:rPr>
          <w:rStyle w:val="FontStyle36"/>
        </w:rPr>
        <w:t>The gravity of crime y is lesser than or equal to that of crime 'x'.</w:t>
      </w:r>
    </w:p>
    <w:p w:rsidR="00000000" w:rsidRDefault="007507D3">
      <w:pPr>
        <w:pStyle w:val="Style14"/>
        <w:widowControl/>
        <w:tabs>
          <w:tab w:val="left" w:pos="1880"/>
        </w:tabs>
        <w:spacing w:line="800" w:lineRule="exact"/>
        <w:ind w:firstLine="0"/>
        <w:jc w:val="center"/>
        <w:rPr>
          <w:rStyle w:val="FontStyle36"/>
        </w:rPr>
      </w:pPr>
      <w:r>
        <w:rPr>
          <w:rStyle w:val="FontStyle36"/>
        </w:rPr>
        <w:t>C.</w:t>
      </w:r>
      <w:r>
        <w:rPr>
          <w:rStyle w:val="FontStyle36"/>
          <w:sz w:val="20"/>
          <w:szCs w:val="20"/>
        </w:rPr>
        <w:tab/>
      </w:r>
      <w:r>
        <w:rPr>
          <w:rStyle w:val="FontStyle36"/>
        </w:rPr>
        <w:t>Crime y is within the jurisdiction of the trial court or a lower court.</w:t>
      </w:r>
    </w:p>
    <w:p w:rsidR="00000000" w:rsidRDefault="007507D3">
      <w:pPr>
        <w:pStyle w:val="Style14"/>
        <w:widowControl/>
        <w:tabs>
          <w:tab w:val="left" w:pos="3760"/>
        </w:tabs>
        <w:spacing w:line="800" w:lineRule="exact"/>
        <w:ind w:left="1860" w:firstLine="0"/>
        <w:rPr>
          <w:rStyle w:val="FontStyle36"/>
        </w:rPr>
      </w:pPr>
      <w:r>
        <w:rPr>
          <w:rStyle w:val="FontStyle36"/>
        </w:rPr>
        <w:t>D.</w:t>
      </w:r>
      <w:r>
        <w:rPr>
          <w:rStyle w:val="FontStyle36"/>
          <w:sz w:val="20"/>
          <w:szCs w:val="20"/>
        </w:rPr>
        <w:tab/>
      </w:r>
      <w:r>
        <w:rPr>
          <w:rStyle w:val="FontStyle36"/>
        </w:rPr>
        <w:t>The facts to be established to prove crime 'x' and y are the same.</w:t>
      </w:r>
    </w:p>
    <w:p w:rsidR="00000000" w:rsidRDefault="007507D3">
      <w:pPr>
        <w:pStyle w:val="Style14"/>
        <w:widowControl/>
        <w:tabs>
          <w:tab w:val="left" w:pos="3760"/>
        </w:tabs>
        <w:spacing w:before="40" w:line="720" w:lineRule="exact"/>
        <w:ind w:left="1860" w:firstLine="0"/>
        <w:rPr>
          <w:rStyle w:val="FontStyle36"/>
          <w:position w:val="2"/>
        </w:rPr>
      </w:pPr>
      <w:r>
        <w:rPr>
          <w:rStyle w:val="FontStyle36"/>
          <w:position w:val="2"/>
        </w:rPr>
        <w:t>E.</w:t>
      </w:r>
      <w:r>
        <w:rPr>
          <w:rStyle w:val="FontStyle36"/>
          <w:position w:val="2"/>
          <w:sz w:val="20"/>
          <w:szCs w:val="20"/>
        </w:rPr>
        <w:tab/>
      </w:r>
      <w:r>
        <w:rPr>
          <w:rStyle w:val="FontStyle36"/>
          <w:position w:val="2"/>
        </w:rPr>
        <w:t>All of the above except A.</w:t>
      </w:r>
    </w:p>
    <w:p w:rsidR="00000000" w:rsidRDefault="007507D3">
      <w:pPr>
        <w:pStyle w:val="Style17"/>
        <w:widowControl/>
        <w:spacing w:line="240" w:lineRule="exact"/>
        <w:ind w:left="22940"/>
        <w:jc w:val="both"/>
        <w:rPr>
          <w:sz w:val="20"/>
          <w:szCs w:val="20"/>
        </w:rPr>
      </w:pPr>
    </w:p>
    <w:p w:rsidR="00000000" w:rsidRDefault="007507D3">
      <w:pPr>
        <w:pStyle w:val="Style17"/>
        <w:widowControl/>
        <w:spacing w:line="240" w:lineRule="exact"/>
        <w:ind w:left="22940"/>
        <w:jc w:val="both"/>
        <w:rPr>
          <w:sz w:val="20"/>
          <w:szCs w:val="20"/>
        </w:rPr>
      </w:pPr>
    </w:p>
    <w:p w:rsidR="00000000" w:rsidRDefault="007507D3">
      <w:pPr>
        <w:pStyle w:val="Style17"/>
        <w:widowControl/>
        <w:spacing w:line="240" w:lineRule="exact"/>
        <w:ind w:left="22940"/>
        <w:jc w:val="both"/>
        <w:rPr>
          <w:sz w:val="20"/>
          <w:szCs w:val="20"/>
        </w:rPr>
      </w:pPr>
    </w:p>
    <w:p w:rsidR="00000000" w:rsidRDefault="007507D3">
      <w:pPr>
        <w:pStyle w:val="Style17"/>
        <w:widowControl/>
        <w:spacing w:line="240" w:lineRule="exact"/>
        <w:ind w:left="22940"/>
        <w:jc w:val="both"/>
        <w:rPr>
          <w:sz w:val="20"/>
          <w:szCs w:val="20"/>
        </w:rPr>
      </w:pPr>
    </w:p>
    <w:p w:rsidR="00000000" w:rsidRDefault="007507D3">
      <w:pPr>
        <w:pStyle w:val="Style17"/>
        <w:widowControl/>
        <w:spacing w:line="240" w:lineRule="exact"/>
        <w:ind w:left="22940"/>
        <w:jc w:val="both"/>
        <w:rPr>
          <w:sz w:val="20"/>
          <w:szCs w:val="20"/>
        </w:rPr>
      </w:pPr>
    </w:p>
    <w:p w:rsidR="00000000" w:rsidRDefault="007507D3">
      <w:pPr>
        <w:pStyle w:val="Style17"/>
        <w:widowControl/>
        <w:spacing w:line="240" w:lineRule="exact"/>
        <w:ind w:left="22940"/>
        <w:jc w:val="both"/>
        <w:rPr>
          <w:sz w:val="20"/>
          <w:szCs w:val="20"/>
        </w:rPr>
      </w:pPr>
    </w:p>
    <w:p w:rsidR="00000000" w:rsidRDefault="007507D3">
      <w:pPr>
        <w:pStyle w:val="Style17"/>
        <w:widowControl/>
        <w:spacing w:line="240" w:lineRule="exact"/>
        <w:ind w:left="22940"/>
        <w:jc w:val="both"/>
        <w:rPr>
          <w:sz w:val="20"/>
          <w:szCs w:val="20"/>
        </w:rPr>
      </w:pPr>
    </w:p>
    <w:p w:rsidR="00000000" w:rsidRDefault="007507D3">
      <w:pPr>
        <w:pStyle w:val="Style17"/>
        <w:widowControl/>
        <w:spacing w:line="240" w:lineRule="exact"/>
        <w:ind w:left="22940"/>
        <w:jc w:val="both"/>
        <w:rPr>
          <w:sz w:val="20"/>
          <w:szCs w:val="20"/>
        </w:rPr>
      </w:pPr>
    </w:p>
    <w:p w:rsidR="00000000" w:rsidRDefault="007507D3">
      <w:pPr>
        <w:pStyle w:val="Style17"/>
        <w:widowControl/>
        <w:spacing w:line="240" w:lineRule="exact"/>
        <w:ind w:left="22940"/>
        <w:jc w:val="both"/>
        <w:rPr>
          <w:sz w:val="20"/>
          <w:szCs w:val="20"/>
        </w:rPr>
      </w:pPr>
    </w:p>
    <w:p w:rsidR="00000000" w:rsidRDefault="007507D3">
      <w:pPr>
        <w:pStyle w:val="Style17"/>
        <w:widowControl/>
        <w:spacing w:line="240" w:lineRule="exact"/>
        <w:ind w:left="22940"/>
        <w:jc w:val="both"/>
        <w:rPr>
          <w:sz w:val="20"/>
          <w:szCs w:val="20"/>
        </w:rPr>
      </w:pPr>
    </w:p>
    <w:p w:rsidR="00000000" w:rsidRDefault="007507D3">
      <w:pPr>
        <w:pStyle w:val="Style17"/>
        <w:widowControl/>
        <w:spacing w:line="240" w:lineRule="exact"/>
        <w:ind w:left="22940"/>
        <w:jc w:val="both"/>
        <w:rPr>
          <w:sz w:val="20"/>
          <w:szCs w:val="20"/>
        </w:rPr>
      </w:pPr>
    </w:p>
    <w:p w:rsidR="00000000" w:rsidRDefault="007507D3">
      <w:pPr>
        <w:pStyle w:val="Style17"/>
        <w:widowControl/>
        <w:spacing w:before="40"/>
        <w:ind w:left="22940"/>
        <w:jc w:val="both"/>
        <w:rPr>
          <w:rStyle w:val="FontStyle38"/>
        </w:rPr>
      </w:pPr>
      <w:r>
        <w:rPr>
          <w:rStyle w:val="FontStyle38"/>
        </w:rPr>
        <w:t>■</w:t>
      </w:r>
    </w:p>
    <w:p w:rsidR="00000000" w:rsidRDefault="007507D3">
      <w:pPr>
        <w:pStyle w:val="Style15"/>
        <w:widowControl/>
        <w:spacing w:line="620" w:lineRule="exact"/>
        <w:ind w:left="12960"/>
        <w:jc w:val="both"/>
        <w:rPr>
          <w:rStyle w:val="FontStyle37"/>
          <w:position w:val="-24"/>
        </w:rPr>
      </w:pPr>
      <w:r>
        <w:rPr>
          <w:rStyle w:val="FontStyle37"/>
          <w:position w:val="-24"/>
        </w:rPr>
        <w:t>t</w:t>
      </w:r>
    </w:p>
    <w:p w:rsidR="00000000" w:rsidRDefault="007507D3">
      <w:pPr>
        <w:pStyle w:val="Style14"/>
        <w:widowControl/>
        <w:tabs>
          <w:tab w:val="left" w:pos="2040"/>
        </w:tabs>
        <w:spacing w:before="160" w:line="800" w:lineRule="exact"/>
        <w:ind w:left="2040" w:hanging="1840"/>
        <w:rPr>
          <w:rStyle w:val="FontStyle36"/>
        </w:rPr>
      </w:pPr>
      <w:r>
        <w:rPr>
          <w:rStyle w:val="FontStyle36"/>
        </w:rPr>
        <w:t>8.</w:t>
      </w:r>
      <w:r>
        <w:rPr>
          <w:rStyle w:val="FontStyle36"/>
          <w:sz w:val="20"/>
          <w:szCs w:val="20"/>
        </w:rPr>
        <w:tab/>
      </w:r>
      <w:r>
        <w:rPr>
          <w:rStyle w:val="FontStyle36"/>
        </w:rPr>
        <w:t>Which of the following is false about duration of investigation under Ethiopian</w:t>
      </w:r>
      <w:r>
        <w:rPr>
          <w:rStyle w:val="FontStyle36"/>
        </w:rPr>
        <w:br/>
        <w:t>law?</w:t>
      </w:r>
    </w:p>
    <w:p w:rsidR="00000000" w:rsidRDefault="007507D3">
      <w:pPr>
        <w:pStyle w:val="Style14"/>
        <w:widowControl/>
        <w:spacing w:line="240" w:lineRule="exact"/>
        <w:ind w:left="3960" w:hanging="1880"/>
        <w:rPr>
          <w:sz w:val="20"/>
          <w:szCs w:val="20"/>
        </w:rPr>
      </w:pPr>
    </w:p>
    <w:p w:rsidR="00000000" w:rsidRDefault="007507D3">
      <w:pPr>
        <w:pStyle w:val="Style14"/>
        <w:widowControl/>
        <w:spacing w:line="240" w:lineRule="exact"/>
        <w:ind w:left="3960" w:hanging="1880"/>
        <w:rPr>
          <w:sz w:val="20"/>
          <w:szCs w:val="20"/>
        </w:rPr>
      </w:pPr>
    </w:p>
    <w:p w:rsidR="00000000" w:rsidRDefault="007507D3">
      <w:pPr>
        <w:pStyle w:val="Style14"/>
        <w:widowControl/>
        <w:spacing w:line="240" w:lineRule="exact"/>
        <w:ind w:left="3960" w:hanging="1880"/>
        <w:rPr>
          <w:sz w:val="20"/>
          <w:szCs w:val="20"/>
        </w:rPr>
      </w:pPr>
    </w:p>
    <w:p w:rsidR="00000000" w:rsidRDefault="007507D3">
      <w:pPr>
        <w:pStyle w:val="Style14"/>
        <w:widowControl/>
        <w:tabs>
          <w:tab w:val="left" w:pos="3960"/>
        </w:tabs>
        <w:spacing w:before="20" w:line="800" w:lineRule="exact"/>
        <w:ind w:left="3960" w:hanging="1880"/>
        <w:rPr>
          <w:rStyle w:val="FontStyle36"/>
        </w:rPr>
      </w:pPr>
      <w:r>
        <w:rPr>
          <w:rStyle w:val="FontStyle36"/>
        </w:rPr>
        <w:t>A.</w:t>
      </w:r>
      <w:r>
        <w:rPr>
          <w:rStyle w:val="FontStyle36"/>
          <w:sz w:val="20"/>
          <w:szCs w:val="20"/>
        </w:rPr>
        <w:tab/>
      </w:r>
      <w:r>
        <w:rPr>
          <w:rStyle w:val="FontStyle36"/>
        </w:rPr>
        <w:t>The law does not regulate duration of investigation where a suspect is</w:t>
      </w:r>
      <w:r>
        <w:rPr>
          <w:rStyle w:val="FontStyle36"/>
        </w:rPr>
        <w:br/>
        <w:t>not under arrest</w:t>
      </w:r>
    </w:p>
    <w:p w:rsidR="00000000" w:rsidRDefault="007507D3">
      <w:pPr>
        <w:pStyle w:val="Style14"/>
        <w:widowControl/>
        <w:tabs>
          <w:tab w:val="left" w:pos="3960"/>
        </w:tabs>
        <w:spacing w:line="780" w:lineRule="exact"/>
        <w:ind w:left="3960" w:hanging="1880"/>
        <w:rPr>
          <w:rStyle w:val="FontStyle36"/>
        </w:rPr>
      </w:pPr>
      <w:r>
        <w:rPr>
          <w:rStyle w:val="FontStyle36"/>
        </w:rPr>
        <w:t>B.</w:t>
      </w:r>
      <w:r>
        <w:rPr>
          <w:rStyle w:val="FontStyle36"/>
          <w:sz w:val="20"/>
          <w:szCs w:val="20"/>
        </w:rPr>
        <w:tab/>
      </w:r>
      <w:r>
        <w:rPr>
          <w:rStyle w:val="FontStyle36"/>
        </w:rPr>
        <w:t>Except for the offence of vagrancy, the law is silent on the duration of</w:t>
      </w:r>
      <w:r>
        <w:rPr>
          <w:rStyle w:val="FontStyle36"/>
        </w:rPr>
        <w:br/>
        <w:t>f</w:t>
      </w:r>
      <w:r>
        <w:rPr>
          <w:rStyle w:val="FontStyle36"/>
        </w:rPr>
        <w:t>urther investigation when ordered by the public prosecutor.</w:t>
      </w:r>
    </w:p>
    <w:p w:rsidR="00000000" w:rsidRDefault="007507D3">
      <w:pPr>
        <w:pStyle w:val="Style14"/>
        <w:widowControl/>
        <w:tabs>
          <w:tab w:val="left" w:pos="3960"/>
        </w:tabs>
        <w:spacing w:line="780" w:lineRule="exact"/>
        <w:ind w:left="3960" w:hanging="1880"/>
        <w:rPr>
          <w:rStyle w:val="FontStyle36"/>
        </w:rPr>
      </w:pPr>
      <w:r>
        <w:rPr>
          <w:rStyle w:val="FontStyle36"/>
        </w:rPr>
        <w:t>C.</w:t>
      </w:r>
      <w:r>
        <w:rPr>
          <w:rStyle w:val="FontStyle36"/>
          <w:sz w:val="20"/>
          <w:szCs w:val="20"/>
        </w:rPr>
        <w:tab/>
      </w:r>
      <w:r>
        <w:rPr>
          <w:rStyle w:val="FontStyle36"/>
        </w:rPr>
        <w:t>The law provides not only for the duration of each remand but also for</w:t>
      </w:r>
      <w:r>
        <w:rPr>
          <w:rStyle w:val="FontStyle36"/>
        </w:rPr>
        <w:br/>
        <w:t>the number of remands for vagrancy, terrorism, and corruption offences.</w:t>
      </w:r>
    </w:p>
    <w:p w:rsidR="00000000" w:rsidRDefault="007507D3">
      <w:pPr>
        <w:pStyle w:val="Style14"/>
        <w:widowControl/>
        <w:tabs>
          <w:tab w:val="left" w:pos="3960"/>
        </w:tabs>
        <w:spacing w:line="780" w:lineRule="exact"/>
        <w:ind w:left="3960" w:hanging="1880"/>
        <w:rPr>
          <w:rStyle w:val="FontStyle36"/>
        </w:rPr>
      </w:pPr>
      <w:r>
        <w:rPr>
          <w:rStyle w:val="FontStyle36"/>
        </w:rPr>
        <w:t>D.</w:t>
      </w:r>
      <w:r>
        <w:rPr>
          <w:rStyle w:val="FontStyle36"/>
          <w:sz w:val="20"/>
          <w:szCs w:val="20"/>
        </w:rPr>
        <w:tab/>
      </w:r>
      <w:r>
        <w:rPr>
          <w:rStyle w:val="FontStyle36"/>
        </w:rPr>
        <w:t>Except for terrorism and vagrancy related offen</w:t>
      </w:r>
      <w:r>
        <w:rPr>
          <w:rStyle w:val="FontStyle36"/>
        </w:rPr>
        <w:t>ces, the law is silent as</w:t>
      </w:r>
      <w:r>
        <w:rPr>
          <w:rStyle w:val="FontStyle36"/>
        </w:rPr>
        <w:br/>
        <w:t>to the total period of investigation.</w:t>
      </w:r>
    </w:p>
    <w:p w:rsidR="00000000" w:rsidRDefault="007507D3">
      <w:pPr>
        <w:pStyle w:val="Style14"/>
        <w:widowControl/>
        <w:tabs>
          <w:tab w:val="left" w:pos="3960"/>
        </w:tabs>
        <w:spacing w:line="780" w:lineRule="exact"/>
        <w:ind w:left="2080" w:firstLine="0"/>
        <w:rPr>
          <w:rStyle w:val="FontStyle36"/>
        </w:rPr>
      </w:pPr>
      <w:r>
        <w:rPr>
          <w:rStyle w:val="FontStyle36"/>
        </w:rPr>
        <w:t>E.</w:t>
      </w:r>
      <w:r>
        <w:rPr>
          <w:rStyle w:val="FontStyle36"/>
          <w:sz w:val="20"/>
          <w:szCs w:val="20"/>
        </w:rPr>
        <w:tab/>
      </w:r>
      <w:r>
        <w:rPr>
          <w:rStyle w:val="FontStyle36"/>
        </w:rPr>
        <w:t>A and C.</w:t>
      </w:r>
    </w:p>
    <w:p w:rsidR="00000000" w:rsidRDefault="007507D3">
      <w:pPr>
        <w:pStyle w:val="Style14"/>
        <w:widowControl/>
        <w:spacing w:line="240" w:lineRule="exact"/>
        <w:ind w:left="2040" w:hanging="1840"/>
        <w:rPr>
          <w:sz w:val="20"/>
          <w:szCs w:val="20"/>
        </w:rPr>
      </w:pPr>
    </w:p>
    <w:p w:rsidR="00000000" w:rsidRDefault="007507D3">
      <w:pPr>
        <w:pStyle w:val="Style14"/>
        <w:widowControl/>
        <w:spacing w:line="240" w:lineRule="exact"/>
        <w:ind w:left="2040" w:hanging="1840"/>
        <w:rPr>
          <w:sz w:val="20"/>
          <w:szCs w:val="20"/>
        </w:rPr>
      </w:pPr>
    </w:p>
    <w:p w:rsidR="00000000" w:rsidRDefault="007507D3">
      <w:pPr>
        <w:pStyle w:val="Style14"/>
        <w:widowControl/>
        <w:spacing w:line="240" w:lineRule="exact"/>
        <w:ind w:left="2040" w:hanging="1840"/>
        <w:rPr>
          <w:sz w:val="20"/>
          <w:szCs w:val="20"/>
        </w:rPr>
      </w:pPr>
    </w:p>
    <w:p w:rsidR="00000000" w:rsidRDefault="007507D3">
      <w:pPr>
        <w:pStyle w:val="Style14"/>
        <w:widowControl/>
        <w:tabs>
          <w:tab w:val="left" w:pos="2040"/>
        </w:tabs>
        <w:spacing w:before="20" w:line="780" w:lineRule="exact"/>
        <w:ind w:left="2040" w:hanging="1840"/>
        <w:rPr>
          <w:rStyle w:val="FontStyle36"/>
        </w:rPr>
      </w:pPr>
      <w:r>
        <w:rPr>
          <w:rStyle w:val="FontStyle36"/>
        </w:rPr>
        <w:t>9.</w:t>
      </w:r>
      <w:r>
        <w:rPr>
          <w:rStyle w:val="FontStyle36"/>
          <w:sz w:val="20"/>
          <w:szCs w:val="20"/>
        </w:rPr>
        <w:tab/>
      </w:r>
      <w:r>
        <w:rPr>
          <w:rStyle w:val="FontStyle36"/>
        </w:rPr>
        <w:t>Which one of the following is neither relevant for deciding whether or not to</w:t>
      </w:r>
      <w:r>
        <w:rPr>
          <w:rStyle w:val="FontStyle36"/>
        </w:rPr>
        <w:br/>
        <w:t>grant bail nor for the amount of bail to be deposited?</w:t>
      </w:r>
    </w:p>
    <w:p w:rsidR="00000000" w:rsidRDefault="007507D3">
      <w:pPr>
        <w:pStyle w:val="Style14"/>
        <w:widowControl/>
        <w:spacing w:line="240" w:lineRule="exact"/>
        <w:ind w:left="2040" w:firstLine="0"/>
        <w:rPr>
          <w:sz w:val="20"/>
          <w:szCs w:val="20"/>
        </w:rPr>
      </w:pPr>
    </w:p>
    <w:p w:rsidR="00000000" w:rsidRDefault="007507D3">
      <w:pPr>
        <w:pStyle w:val="Style14"/>
        <w:widowControl/>
        <w:spacing w:line="240" w:lineRule="exact"/>
        <w:ind w:left="2040" w:firstLine="0"/>
        <w:rPr>
          <w:sz w:val="20"/>
          <w:szCs w:val="20"/>
        </w:rPr>
      </w:pPr>
    </w:p>
    <w:p w:rsidR="00000000" w:rsidRDefault="007507D3">
      <w:pPr>
        <w:pStyle w:val="Style14"/>
        <w:widowControl/>
        <w:spacing w:line="240" w:lineRule="exact"/>
        <w:ind w:left="2040" w:firstLine="0"/>
        <w:rPr>
          <w:sz w:val="20"/>
          <w:szCs w:val="20"/>
        </w:rPr>
      </w:pPr>
    </w:p>
    <w:p w:rsidR="00000000" w:rsidRDefault="007507D3">
      <w:pPr>
        <w:pStyle w:val="Style14"/>
        <w:widowControl/>
        <w:tabs>
          <w:tab w:val="left" w:pos="3940"/>
        </w:tabs>
        <w:spacing w:before="40" w:line="800" w:lineRule="exact"/>
        <w:ind w:left="2040" w:firstLine="0"/>
        <w:rPr>
          <w:rStyle w:val="FontStyle36"/>
        </w:rPr>
      </w:pPr>
      <w:r>
        <w:rPr>
          <w:rStyle w:val="FontStyle36"/>
        </w:rPr>
        <w:t>A.</w:t>
      </w:r>
      <w:r>
        <w:rPr>
          <w:rStyle w:val="FontStyle36"/>
          <w:sz w:val="20"/>
          <w:szCs w:val="20"/>
        </w:rPr>
        <w:tab/>
      </w:r>
      <w:r>
        <w:rPr>
          <w:rStyle w:val="FontStyle36"/>
        </w:rPr>
        <w:t>Nature of the offence the arrestee is suspected for</w:t>
      </w:r>
    </w:p>
    <w:p w:rsidR="00000000" w:rsidRDefault="007507D3">
      <w:pPr>
        <w:pStyle w:val="Style14"/>
        <w:widowControl/>
        <w:tabs>
          <w:tab w:val="left" w:pos="3940"/>
        </w:tabs>
        <w:spacing w:line="800" w:lineRule="exact"/>
        <w:ind w:left="2040" w:firstLine="0"/>
        <w:rPr>
          <w:rStyle w:val="FontStyle36"/>
        </w:rPr>
      </w:pPr>
      <w:r>
        <w:rPr>
          <w:rStyle w:val="FontStyle36"/>
        </w:rPr>
        <w:t>B.</w:t>
      </w:r>
      <w:r>
        <w:rPr>
          <w:rStyle w:val="FontStyle36"/>
          <w:sz w:val="20"/>
          <w:szCs w:val="20"/>
        </w:rPr>
        <w:tab/>
      </w:r>
      <w:r>
        <w:rPr>
          <w:rStyle w:val="FontStyle36"/>
        </w:rPr>
        <w:t>Age of the arrestee</w:t>
      </w:r>
    </w:p>
    <w:p w:rsidR="00000000" w:rsidRDefault="007507D3">
      <w:pPr>
        <w:pStyle w:val="Style14"/>
        <w:widowControl/>
        <w:tabs>
          <w:tab w:val="left" w:pos="3940"/>
        </w:tabs>
        <w:spacing w:before="20" w:line="800" w:lineRule="exact"/>
        <w:ind w:left="2040" w:firstLine="0"/>
        <w:rPr>
          <w:rStyle w:val="FontStyle36"/>
        </w:rPr>
      </w:pPr>
      <w:r>
        <w:rPr>
          <w:rStyle w:val="FontStyle36"/>
        </w:rPr>
        <w:t>C.</w:t>
      </w:r>
      <w:r>
        <w:rPr>
          <w:rStyle w:val="FontStyle36"/>
          <w:sz w:val="20"/>
          <w:szCs w:val="20"/>
        </w:rPr>
        <w:tab/>
      </w:r>
      <w:r>
        <w:rPr>
          <w:rStyle w:val="FontStyle36"/>
        </w:rPr>
        <w:t>Behavior of the arrestee</w:t>
      </w:r>
    </w:p>
    <w:p w:rsidR="00000000" w:rsidRDefault="007507D3">
      <w:pPr>
        <w:pStyle w:val="Style14"/>
        <w:widowControl/>
        <w:tabs>
          <w:tab w:val="left" w:pos="3940"/>
        </w:tabs>
        <w:spacing w:line="800" w:lineRule="exact"/>
        <w:ind w:left="2040" w:firstLine="0"/>
        <w:rPr>
          <w:rStyle w:val="FontStyle36"/>
        </w:rPr>
      </w:pPr>
      <w:r>
        <w:rPr>
          <w:rStyle w:val="FontStyle36"/>
        </w:rPr>
        <w:t>D.</w:t>
      </w:r>
      <w:r>
        <w:rPr>
          <w:rStyle w:val="FontStyle36"/>
          <w:sz w:val="20"/>
          <w:szCs w:val="20"/>
        </w:rPr>
        <w:tab/>
      </w:r>
      <w:r>
        <w:rPr>
          <w:rStyle w:val="FontStyle36"/>
        </w:rPr>
        <w:t>Status of investigation</w:t>
      </w:r>
    </w:p>
    <w:p w:rsidR="00000000" w:rsidRDefault="007507D3">
      <w:pPr>
        <w:pStyle w:val="Style14"/>
        <w:widowControl/>
        <w:tabs>
          <w:tab w:val="left" w:pos="3940"/>
        </w:tabs>
        <w:spacing w:line="800" w:lineRule="exact"/>
        <w:ind w:left="2040" w:firstLine="0"/>
        <w:rPr>
          <w:rStyle w:val="FontStyle36"/>
        </w:rPr>
      </w:pPr>
      <w:r>
        <w:rPr>
          <w:rStyle w:val="FontStyle36"/>
        </w:rPr>
        <w:t>E.</w:t>
      </w:r>
      <w:r>
        <w:rPr>
          <w:rStyle w:val="FontStyle36"/>
          <w:sz w:val="20"/>
          <w:szCs w:val="20"/>
        </w:rPr>
        <w:tab/>
      </w:r>
      <w:r>
        <w:rPr>
          <w:rStyle w:val="FontStyle36"/>
        </w:rPr>
        <w:t>None of the above.</w:t>
      </w:r>
    </w:p>
    <w:p w:rsidR="00000000" w:rsidRDefault="007507D3">
      <w:pPr>
        <w:pStyle w:val="Style14"/>
        <w:widowControl/>
        <w:spacing w:line="240" w:lineRule="exact"/>
        <w:ind w:left="200" w:firstLine="0"/>
        <w:rPr>
          <w:sz w:val="20"/>
          <w:szCs w:val="20"/>
        </w:rPr>
      </w:pPr>
    </w:p>
    <w:p w:rsidR="00000000" w:rsidRDefault="007507D3">
      <w:pPr>
        <w:pStyle w:val="Style14"/>
        <w:widowControl/>
        <w:spacing w:line="240" w:lineRule="exact"/>
        <w:ind w:left="200" w:firstLine="0"/>
        <w:rPr>
          <w:sz w:val="20"/>
          <w:szCs w:val="20"/>
        </w:rPr>
      </w:pPr>
    </w:p>
    <w:p w:rsidR="00000000" w:rsidRDefault="007507D3">
      <w:pPr>
        <w:pStyle w:val="Style14"/>
        <w:widowControl/>
        <w:spacing w:line="240" w:lineRule="exact"/>
        <w:ind w:left="200" w:firstLine="0"/>
        <w:rPr>
          <w:sz w:val="20"/>
          <w:szCs w:val="20"/>
        </w:rPr>
      </w:pPr>
    </w:p>
    <w:p w:rsidR="00000000" w:rsidRDefault="007507D3">
      <w:pPr>
        <w:pStyle w:val="Style14"/>
        <w:widowControl/>
        <w:tabs>
          <w:tab w:val="left" w:pos="2040"/>
        </w:tabs>
        <w:spacing w:before="100" w:line="240" w:lineRule="auto"/>
        <w:ind w:left="200" w:firstLine="0"/>
        <w:rPr>
          <w:rStyle w:val="FontStyle36"/>
        </w:rPr>
      </w:pPr>
      <w:r>
        <w:rPr>
          <w:rStyle w:val="FontStyle36"/>
        </w:rPr>
        <w:t>10.</w:t>
      </w:r>
      <w:r>
        <w:rPr>
          <w:rStyle w:val="FontStyle36"/>
          <w:sz w:val="20"/>
          <w:szCs w:val="20"/>
        </w:rPr>
        <w:tab/>
      </w:r>
      <w:r>
        <w:rPr>
          <w:rStyle w:val="FontStyle36"/>
        </w:rPr>
        <w:t>Under the FDRE Constitution, the power to enact conflict of laws rules is</w:t>
      </w:r>
    </w:p>
    <w:p w:rsidR="00000000" w:rsidRDefault="007507D3">
      <w:pPr>
        <w:widowControl/>
        <w:spacing w:after="240" w:line="1" w:lineRule="exact"/>
        <w:rPr>
          <w:sz w:val="2"/>
          <w:szCs w:val="2"/>
        </w:rPr>
      </w:pPr>
    </w:p>
    <w:tbl>
      <w:tblPr>
        <w:tblW w:w="0" w:type="auto"/>
        <w:tblInd w:w="40" w:type="dxa"/>
        <w:tblLayout w:type="fixed"/>
        <w:tblCellMar>
          <w:left w:w="40" w:type="dxa"/>
          <w:right w:w="40" w:type="dxa"/>
        </w:tblCellMar>
        <w:tblLook w:val="0000"/>
      </w:tblPr>
      <w:tblGrid>
        <w:gridCol w:w="1720"/>
        <w:gridCol w:w="18220"/>
      </w:tblGrid>
      <w:tr w:rsidR="00000000">
        <w:tblPrEx>
          <w:tblCellMar>
            <w:top w:w="0" w:type="dxa"/>
            <w:bottom w:w="0" w:type="dxa"/>
          </w:tblCellMar>
        </w:tblPrEx>
        <w:tc>
          <w:tcPr>
            <w:tcW w:w="1720" w:type="dxa"/>
            <w:tcBorders>
              <w:top w:val="nil"/>
              <w:left w:val="nil"/>
              <w:bottom w:val="nil"/>
              <w:right w:val="nil"/>
            </w:tcBorders>
          </w:tcPr>
          <w:p w:rsidR="00000000" w:rsidRDefault="007507D3">
            <w:pPr>
              <w:pStyle w:val="Style22"/>
              <w:widowControl/>
              <w:spacing w:line="460" w:lineRule="exact"/>
              <w:rPr>
                <w:rStyle w:val="FontStyle36"/>
                <w:position w:val="4"/>
              </w:rPr>
            </w:pPr>
            <w:r>
              <w:rPr>
                <w:rStyle w:val="FontStyle36"/>
                <w:position w:val="4"/>
              </w:rPr>
              <w:t>given:</w:t>
            </w:r>
          </w:p>
        </w:tc>
        <w:tc>
          <w:tcPr>
            <w:tcW w:w="18220" w:type="dxa"/>
            <w:tcBorders>
              <w:top w:val="nil"/>
              <w:left w:val="nil"/>
              <w:bottom w:val="nil"/>
              <w:right w:val="nil"/>
            </w:tcBorders>
          </w:tcPr>
          <w:p w:rsidR="00000000" w:rsidRDefault="007507D3">
            <w:pPr>
              <w:pStyle w:val="Style19"/>
              <w:widowControl/>
            </w:pPr>
          </w:p>
        </w:tc>
      </w:tr>
      <w:tr w:rsidR="00000000">
        <w:tblPrEx>
          <w:tblCellMar>
            <w:top w:w="0" w:type="dxa"/>
            <w:bottom w:w="0" w:type="dxa"/>
          </w:tblCellMar>
        </w:tblPrEx>
        <w:tc>
          <w:tcPr>
            <w:tcW w:w="1720" w:type="dxa"/>
            <w:tcBorders>
              <w:top w:val="nil"/>
              <w:left w:val="nil"/>
              <w:bottom w:val="nil"/>
              <w:right w:val="nil"/>
            </w:tcBorders>
          </w:tcPr>
          <w:p w:rsidR="00000000" w:rsidRDefault="007507D3">
            <w:pPr>
              <w:pStyle w:val="Style22"/>
              <w:widowControl/>
              <w:spacing w:line="480" w:lineRule="exact"/>
              <w:rPr>
                <w:rStyle w:val="FontStyle36"/>
                <w:position w:val="-10"/>
              </w:rPr>
            </w:pPr>
            <w:r>
              <w:rPr>
                <w:rStyle w:val="FontStyle36"/>
                <w:position w:val="-10"/>
              </w:rPr>
              <w:t>A.</w:t>
            </w:r>
          </w:p>
        </w:tc>
        <w:tc>
          <w:tcPr>
            <w:tcW w:w="18220" w:type="dxa"/>
            <w:tcBorders>
              <w:top w:val="nil"/>
              <w:left w:val="nil"/>
              <w:bottom w:val="nil"/>
              <w:right w:val="nil"/>
            </w:tcBorders>
          </w:tcPr>
          <w:p w:rsidR="00000000" w:rsidRDefault="007507D3">
            <w:pPr>
              <w:pStyle w:val="Style22"/>
              <w:widowControl/>
              <w:spacing w:line="660" w:lineRule="exact"/>
              <w:rPr>
                <w:rStyle w:val="FontStyle36"/>
                <w:position w:val="2"/>
              </w:rPr>
            </w:pPr>
            <w:r>
              <w:rPr>
                <w:rStyle w:val="FontStyle36"/>
                <w:position w:val="2"/>
              </w:rPr>
              <w:t>explicitly to the Federal law maker.</w:t>
            </w:r>
          </w:p>
        </w:tc>
      </w:tr>
      <w:tr w:rsidR="00000000">
        <w:tblPrEx>
          <w:tblCellMar>
            <w:top w:w="0" w:type="dxa"/>
            <w:bottom w:w="0" w:type="dxa"/>
          </w:tblCellMar>
        </w:tblPrEx>
        <w:tc>
          <w:tcPr>
            <w:tcW w:w="1720" w:type="dxa"/>
            <w:tcBorders>
              <w:top w:val="nil"/>
              <w:left w:val="nil"/>
              <w:bottom w:val="nil"/>
              <w:right w:val="nil"/>
            </w:tcBorders>
          </w:tcPr>
          <w:p w:rsidR="00000000" w:rsidRDefault="007507D3">
            <w:pPr>
              <w:pStyle w:val="Style22"/>
              <w:widowControl/>
              <w:spacing w:line="500" w:lineRule="exact"/>
              <w:rPr>
                <w:rStyle w:val="FontStyle36"/>
                <w:position w:val="-8"/>
              </w:rPr>
            </w:pPr>
            <w:r>
              <w:rPr>
                <w:rStyle w:val="FontStyle36"/>
                <w:position w:val="-8"/>
              </w:rPr>
              <w:t>B.</w:t>
            </w:r>
          </w:p>
        </w:tc>
        <w:tc>
          <w:tcPr>
            <w:tcW w:w="18220" w:type="dxa"/>
            <w:tcBorders>
              <w:top w:val="nil"/>
              <w:left w:val="nil"/>
              <w:bottom w:val="nil"/>
              <w:right w:val="nil"/>
            </w:tcBorders>
          </w:tcPr>
          <w:p w:rsidR="00000000" w:rsidRDefault="007507D3">
            <w:pPr>
              <w:pStyle w:val="Style22"/>
              <w:widowControl/>
              <w:spacing w:line="640" w:lineRule="exact"/>
              <w:rPr>
                <w:rStyle w:val="FontStyle36"/>
                <w:position w:val="2"/>
              </w:rPr>
            </w:pPr>
            <w:r>
              <w:rPr>
                <w:rStyle w:val="FontStyle36"/>
                <w:position w:val="2"/>
              </w:rPr>
              <w:t>explicitly to the regional parliaments.</w:t>
            </w:r>
          </w:p>
        </w:tc>
      </w:tr>
      <w:tr w:rsidR="00000000">
        <w:tblPrEx>
          <w:tblCellMar>
            <w:top w:w="0" w:type="dxa"/>
            <w:bottom w:w="0" w:type="dxa"/>
          </w:tblCellMar>
        </w:tblPrEx>
        <w:tc>
          <w:tcPr>
            <w:tcW w:w="1720" w:type="dxa"/>
            <w:tcBorders>
              <w:top w:val="nil"/>
              <w:left w:val="nil"/>
              <w:bottom w:val="nil"/>
              <w:right w:val="nil"/>
            </w:tcBorders>
          </w:tcPr>
          <w:p w:rsidR="00000000" w:rsidRDefault="007507D3">
            <w:pPr>
              <w:pStyle w:val="Style22"/>
              <w:widowControl/>
              <w:spacing w:line="500" w:lineRule="exact"/>
              <w:rPr>
                <w:rStyle w:val="FontStyle36"/>
                <w:position w:val="-10"/>
              </w:rPr>
            </w:pPr>
            <w:r>
              <w:rPr>
                <w:rStyle w:val="FontStyle36"/>
                <w:position w:val="-10"/>
              </w:rPr>
              <w:t>C.</w:t>
            </w:r>
          </w:p>
        </w:tc>
        <w:tc>
          <w:tcPr>
            <w:tcW w:w="18220" w:type="dxa"/>
            <w:tcBorders>
              <w:top w:val="nil"/>
              <w:left w:val="nil"/>
              <w:bottom w:val="nil"/>
              <w:right w:val="nil"/>
            </w:tcBorders>
          </w:tcPr>
          <w:p w:rsidR="00000000" w:rsidRDefault="007507D3">
            <w:pPr>
              <w:pStyle w:val="Style22"/>
              <w:widowControl/>
              <w:spacing w:line="660" w:lineRule="exact"/>
              <w:rPr>
                <w:rStyle w:val="FontStyle36"/>
              </w:rPr>
            </w:pPr>
            <w:r>
              <w:rPr>
                <w:rStyle w:val="FontStyle36"/>
              </w:rPr>
              <w:t>implicitly to the Federal law maker.</w:t>
            </w:r>
          </w:p>
        </w:tc>
      </w:tr>
      <w:tr w:rsidR="00000000">
        <w:tblPrEx>
          <w:tblCellMar>
            <w:top w:w="0" w:type="dxa"/>
            <w:bottom w:w="0" w:type="dxa"/>
          </w:tblCellMar>
        </w:tblPrEx>
        <w:tc>
          <w:tcPr>
            <w:tcW w:w="1720" w:type="dxa"/>
            <w:tcBorders>
              <w:top w:val="nil"/>
              <w:left w:val="nil"/>
              <w:bottom w:val="nil"/>
              <w:right w:val="nil"/>
            </w:tcBorders>
          </w:tcPr>
          <w:p w:rsidR="00000000" w:rsidRDefault="007507D3">
            <w:pPr>
              <w:pStyle w:val="Style22"/>
              <w:widowControl/>
              <w:spacing w:line="500" w:lineRule="exact"/>
              <w:rPr>
                <w:rStyle w:val="FontStyle36"/>
                <w:position w:val="-8"/>
              </w:rPr>
            </w:pPr>
            <w:r>
              <w:rPr>
                <w:rStyle w:val="FontStyle36"/>
                <w:position w:val="-8"/>
              </w:rPr>
              <w:t>D.</w:t>
            </w:r>
          </w:p>
        </w:tc>
        <w:tc>
          <w:tcPr>
            <w:tcW w:w="18220" w:type="dxa"/>
            <w:tcBorders>
              <w:top w:val="nil"/>
              <w:left w:val="nil"/>
              <w:bottom w:val="nil"/>
              <w:right w:val="nil"/>
            </w:tcBorders>
          </w:tcPr>
          <w:p w:rsidR="00000000" w:rsidRDefault="007507D3">
            <w:pPr>
              <w:pStyle w:val="Style22"/>
              <w:widowControl/>
              <w:spacing w:line="700" w:lineRule="exact"/>
              <w:rPr>
                <w:rStyle w:val="FontStyle36"/>
                <w:position w:val="2"/>
              </w:rPr>
            </w:pPr>
            <w:r>
              <w:rPr>
                <w:rStyle w:val="FontStyle36"/>
                <w:position w:val="2"/>
              </w:rPr>
              <w:t>There is no provision which implicitly or explicitly deals with the</w:t>
            </w:r>
          </w:p>
        </w:tc>
      </w:tr>
      <w:tr w:rsidR="00000000">
        <w:tblPrEx>
          <w:tblCellMar>
            <w:top w:w="0" w:type="dxa"/>
            <w:bottom w:w="0" w:type="dxa"/>
          </w:tblCellMar>
        </w:tblPrEx>
        <w:tc>
          <w:tcPr>
            <w:tcW w:w="1720" w:type="dxa"/>
            <w:tcBorders>
              <w:top w:val="nil"/>
              <w:left w:val="nil"/>
              <w:bottom w:val="nil"/>
              <w:right w:val="nil"/>
            </w:tcBorders>
          </w:tcPr>
          <w:p w:rsidR="00000000" w:rsidRDefault="007507D3">
            <w:pPr>
              <w:pStyle w:val="Style19"/>
              <w:widowControl/>
            </w:pPr>
          </w:p>
        </w:tc>
        <w:tc>
          <w:tcPr>
            <w:tcW w:w="18220" w:type="dxa"/>
            <w:tcBorders>
              <w:top w:val="nil"/>
              <w:left w:val="nil"/>
              <w:bottom w:val="nil"/>
              <w:right w:val="nil"/>
            </w:tcBorders>
          </w:tcPr>
          <w:p w:rsidR="00000000" w:rsidRDefault="007507D3">
            <w:pPr>
              <w:pStyle w:val="Style22"/>
              <w:widowControl/>
              <w:spacing w:line="440" w:lineRule="exact"/>
              <w:rPr>
                <w:rStyle w:val="FontStyle36"/>
                <w:position w:val="-6"/>
              </w:rPr>
            </w:pPr>
            <w:r>
              <w:rPr>
                <w:rStyle w:val="FontStyle36"/>
                <w:position w:val="-6"/>
              </w:rPr>
              <w:t>matter.</w:t>
            </w:r>
          </w:p>
        </w:tc>
      </w:tr>
      <w:tr w:rsidR="00000000">
        <w:tblPrEx>
          <w:tblCellMar>
            <w:top w:w="0" w:type="dxa"/>
            <w:bottom w:w="0" w:type="dxa"/>
          </w:tblCellMar>
        </w:tblPrEx>
        <w:tc>
          <w:tcPr>
            <w:tcW w:w="1720" w:type="dxa"/>
            <w:tcBorders>
              <w:top w:val="nil"/>
              <w:left w:val="nil"/>
              <w:bottom w:val="nil"/>
              <w:right w:val="nil"/>
            </w:tcBorders>
          </w:tcPr>
          <w:p w:rsidR="00000000" w:rsidRDefault="007507D3">
            <w:pPr>
              <w:pStyle w:val="Style22"/>
              <w:widowControl/>
              <w:spacing w:line="480" w:lineRule="exact"/>
              <w:rPr>
                <w:rStyle w:val="FontStyle36"/>
                <w:position w:val="-10"/>
              </w:rPr>
            </w:pPr>
            <w:r>
              <w:rPr>
                <w:rStyle w:val="FontStyle36"/>
                <w:position w:val="-10"/>
              </w:rPr>
              <w:t>E.</w:t>
            </w:r>
          </w:p>
        </w:tc>
        <w:tc>
          <w:tcPr>
            <w:tcW w:w="18220" w:type="dxa"/>
            <w:tcBorders>
              <w:top w:val="nil"/>
              <w:left w:val="nil"/>
              <w:bottom w:val="nil"/>
              <w:right w:val="nil"/>
            </w:tcBorders>
          </w:tcPr>
          <w:p w:rsidR="00000000" w:rsidRDefault="007507D3">
            <w:pPr>
              <w:pStyle w:val="Style22"/>
              <w:widowControl/>
              <w:spacing w:line="500" w:lineRule="exact"/>
              <w:rPr>
                <w:rStyle w:val="FontStyle36"/>
                <w:position w:val="-10"/>
              </w:rPr>
            </w:pPr>
            <w:r>
              <w:rPr>
                <w:rStyle w:val="FontStyle36"/>
                <w:position w:val="-10"/>
              </w:rPr>
              <w:t>None of the above.</w:t>
            </w:r>
          </w:p>
        </w:tc>
      </w:tr>
    </w:tbl>
    <w:p w:rsidR="00000000" w:rsidRDefault="007507D3">
      <w:pPr>
        <w:pStyle w:val="Style9"/>
        <w:widowControl/>
        <w:spacing w:line="240" w:lineRule="exact"/>
        <w:rPr>
          <w:sz w:val="20"/>
          <w:szCs w:val="20"/>
        </w:rPr>
      </w:pPr>
    </w:p>
    <w:p w:rsidR="00000000" w:rsidRDefault="007507D3">
      <w:pPr>
        <w:pStyle w:val="Style9"/>
        <w:widowControl/>
        <w:spacing w:line="240" w:lineRule="exact"/>
        <w:rPr>
          <w:sz w:val="20"/>
          <w:szCs w:val="20"/>
        </w:rPr>
      </w:pPr>
    </w:p>
    <w:p w:rsidR="00000000" w:rsidRDefault="007507D3">
      <w:pPr>
        <w:pStyle w:val="Style9"/>
        <w:widowControl/>
        <w:spacing w:line="240" w:lineRule="exact"/>
        <w:rPr>
          <w:sz w:val="20"/>
          <w:szCs w:val="20"/>
        </w:rPr>
      </w:pPr>
    </w:p>
    <w:p w:rsidR="00000000" w:rsidRDefault="007507D3">
      <w:pPr>
        <w:pStyle w:val="Style9"/>
        <w:widowControl/>
        <w:spacing w:before="180"/>
        <w:rPr>
          <w:rStyle w:val="FontStyle36"/>
        </w:rPr>
      </w:pPr>
      <w:r>
        <w:rPr>
          <w:rStyle w:val="FontStyle36"/>
        </w:rPr>
        <w:t>11.    In fixing the domicile/residence of juridical/artificial persons:</w:t>
      </w:r>
    </w:p>
    <w:p w:rsidR="00000000" w:rsidRDefault="007507D3">
      <w:pPr>
        <w:pStyle w:val="Style14"/>
        <w:widowControl/>
        <w:spacing w:line="240" w:lineRule="exact"/>
        <w:ind w:left="3780" w:hanging="1880"/>
        <w:rPr>
          <w:sz w:val="20"/>
          <w:szCs w:val="20"/>
        </w:rPr>
      </w:pPr>
    </w:p>
    <w:p w:rsidR="00000000" w:rsidRDefault="007507D3">
      <w:pPr>
        <w:pStyle w:val="Style14"/>
        <w:widowControl/>
        <w:spacing w:line="240" w:lineRule="exact"/>
        <w:ind w:left="3780" w:hanging="1880"/>
        <w:rPr>
          <w:sz w:val="20"/>
          <w:szCs w:val="20"/>
        </w:rPr>
      </w:pPr>
    </w:p>
    <w:p w:rsidR="00000000" w:rsidRDefault="007507D3">
      <w:pPr>
        <w:pStyle w:val="Style14"/>
        <w:widowControl/>
        <w:spacing w:line="240" w:lineRule="exact"/>
        <w:ind w:left="3780" w:hanging="1880"/>
        <w:rPr>
          <w:sz w:val="20"/>
          <w:szCs w:val="20"/>
        </w:rPr>
      </w:pPr>
    </w:p>
    <w:p w:rsidR="00000000" w:rsidRDefault="007507D3">
      <w:pPr>
        <w:pStyle w:val="Style14"/>
        <w:widowControl/>
        <w:tabs>
          <w:tab w:val="left" w:pos="3780"/>
        </w:tabs>
        <w:spacing w:before="40" w:line="780" w:lineRule="exact"/>
        <w:ind w:left="3780" w:hanging="1880"/>
        <w:rPr>
          <w:rStyle w:val="FontStyle36"/>
        </w:rPr>
      </w:pPr>
      <w:r>
        <w:rPr>
          <w:rStyle w:val="FontStyle36"/>
        </w:rPr>
        <w:t>A.</w:t>
      </w:r>
      <w:r>
        <w:rPr>
          <w:rStyle w:val="FontStyle36"/>
          <w:sz w:val="20"/>
          <w:szCs w:val="20"/>
        </w:rPr>
        <w:tab/>
      </w:r>
      <w:r>
        <w:rPr>
          <w:rStyle w:val="FontStyle36"/>
        </w:rPr>
        <w:t>the statutory seat doctrine bases itself on the place of formal registration</w:t>
      </w:r>
      <w:r>
        <w:rPr>
          <w:rStyle w:val="FontStyle36"/>
        </w:rPr>
        <w:br/>
        <w:t>or incorporation.</w:t>
      </w:r>
    </w:p>
    <w:p w:rsidR="00000000" w:rsidRDefault="007507D3">
      <w:pPr>
        <w:pStyle w:val="Style14"/>
        <w:widowControl/>
        <w:tabs>
          <w:tab w:val="left" w:pos="3780"/>
        </w:tabs>
        <w:spacing w:before="20" w:line="780" w:lineRule="exact"/>
        <w:ind w:left="3780" w:hanging="1880"/>
        <w:rPr>
          <w:rStyle w:val="FontStyle36"/>
        </w:rPr>
      </w:pPr>
      <w:r>
        <w:rPr>
          <w:rStyle w:val="FontStyle36"/>
        </w:rPr>
        <w:t>B.</w:t>
      </w:r>
      <w:r>
        <w:rPr>
          <w:rStyle w:val="FontStyle36"/>
          <w:sz w:val="20"/>
          <w:szCs w:val="20"/>
        </w:rPr>
        <w:tab/>
      </w:r>
      <w:r>
        <w:rPr>
          <w:rStyle w:val="FontStyle36"/>
        </w:rPr>
        <w:t>the effective or actual seat doctrine bases itself on the place of formal</w:t>
      </w:r>
      <w:r>
        <w:rPr>
          <w:rStyle w:val="FontStyle36"/>
        </w:rPr>
        <w:br/>
      </w:r>
      <w:r>
        <w:rPr>
          <w:rStyle w:val="FontStyle36"/>
        </w:rPr>
        <w:t>registration or incorporation.</w:t>
      </w:r>
    </w:p>
    <w:p w:rsidR="00000000" w:rsidRDefault="007507D3">
      <w:pPr>
        <w:pStyle w:val="Style14"/>
        <w:widowControl/>
        <w:tabs>
          <w:tab w:val="left" w:pos="3780"/>
        </w:tabs>
        <w:spacing w:before="60" w:line="240" w:lineRule="auto"/>
        <w:ind w:left="1900" w:firstLine="0"/>
        <w:rPr>
          <w:rStyle w:val="FontStyle36"/>
        </w:rPr>
      </w:pPr>
      <w:r>
        <w:rPr>
          <w:rStyle w:val="FontStyle36"/>
        </w:rPr>
        <w:t>C.</w:t>
      </w:r>
      <w:r>
        <w:rPr>
          <w:rStyle w:val="FontStyle36"/>
          <w:sz w:val="20"/>
          <w:szCs w:val="20"/>
        </w:rPr>
        <w:tab/>
      </w:r>
      <w:r>
        <w:rPr>
          <w:rStyle w:val="FontStyle36"/>
        </w:rPr>
        <w:t>the middle path doctrine bases itself on the place of principal activities.</w:t>
      </w:r>
    </w:p>
    <w:p w:rsidR="00000000" w:rsidRDefault="007507D3">
      <w:pPr>
        <w:pStyle w:val="Style14"/>
        <w:widowControl/>
        <w:tabs>
          <w:tab w:val="left" w:pos="3780"/>
        </w:tabs>
        <w:spacing w:before="20"/>
        <w:ind w:left="3780" w:hanging="1880"/>
        <w:rPr>
          <w:rStyle w:val="FontStyle36"/>
        </w:rPr>
      </w:pPr>
      <w:r>
        <w:rPr>
          <w:rStyle w:val="FontStyle36"/>
        </w:rPr>
        <w:t>D.</w:t>
      </w:r>
      <w:r>
        <w:rPr>
          <w:rStyle w:val="FontStyle36"/>
          <w:sz w:val="20"/>
          <w:szCs w:val="20"/>
        </w:rPr>
        <w:tab/>
      </w:r>
      <w:r>
        <w:rPr>
          <w:rStyle w:val="FontStyle36"/>
        </w:rPr>
        <w:t>the preference of the juridical person in question is the controlling</w:t>
      </w:r>
      <w:r>
        <w:rPr>
          <w:rStyle w:val="FontStyle36"/>
        </w:rPr>
        <w:br/>
        <w:t>factor.</w:t>
      </w:r>
    </w:p>
    <w:p w:rsidR="00000000" w:rsidRDefault="007507D3">
      <w:pPr>
        <w:pStyle w:val="Style14"/>
        <w:widowControl/>
        <w:tabs>
          <w:tab w:val="left" w:pos="3780"/>
        </w:tabs>
        <w:ind w:left="1900" w:firstLine="0"/>
        <w:rPr>
          <w:rStyle w:val="FontStyle36"/>
        </w:rPr>
      </w:pPr>
      <w:r>
        <w:rPr>
          <w:rStyle w:val="FontStyle36"/>
        </w:rPr>
        <w:t>E.</w:t>
      </w:r>
      <w:r>
        <w:rPr>
          <w:rStyle w:val="FontStyle36"/>
          <w:sz w:val="20"/>
          <w:szCs w:val="20"/>
        </w:rPr>
        <w:tab/>
      </w:r>
      <w:r>
        <w:rPr>
          <w:rStyle w:val="FontStyle36"/>
        </w:rPr>
        <w:t>All of the above.</w:t>
      </w:r>
    </w:p>
    <w:p w:rsidR="00000000" w:rsidRDefault="007507D3">
      <w:pPr>
        <w:pStyle w:val="Style14"/>
        <w:widowControl/>
        <w:tabs>
          <w:tab w:val="left" w:pos="3780"/>
        </w:tabs>
        <w:ind w:left="1900" w:firstLine="0"/>
        <w:rPr>
          <w:rStyle w:val="FontStyle36"/>
        </w:rPr>
        <w:sectPr w:rsidR="00000000">
          <w:headerReference w:type="even" r:id="rId7"/>
          <w:headerReference w:type="default" r:id="rId8"/>
          <w:footerReference w:type="even" r:id="rId9"/>
          <w:footerReference w:type="default" r:id="rId10"/>
          <w:headerReference w:type="first" r:id="rId11"/>
          <w:footerReference w:type="first" r:id="rId12"/>
          <w:type w:val="continuous"/>
          <w:pgSz w:w="24760" w:h="29960"/>
          <w:pgMar w:top="360" w:right="360" w:bottom="360" w:left="1080" w:header="720" w:footer="720" w:gutter="0"/>
          <w:cols w:space="60"/>
          <w:noEndnote/>
          <w:titlePg/>
        </w:sectPr>
      </w:pPr>
    </w:p>
    <w:p w:rsidR="00000000" w:rsidRDefault="007507D3">
      <w:pPr>
        <w:pStyle w:val="Style25"/>
        <w:framePr w:h="360" w:hRule="exact" w:hSpace="40" w:wrap="auto" w:vAnchor="text" w:hAnchor="text" w:x="9161" w:y="361"/>
        <w:widowControl/>
        <w:shd w:val="clear" w:color="auto" w:fill="000000"/>
        <w:jc w:val="both"/>
        <w:rPr>
          <w:rStyle w:val="FontStyle39"/>
        </w:rPr>
      </w:pPr>
      <w:r>
        <w:rPr>
          <w:rStyle w:val="FontStyle39"/>
        </w:rPr>
        <w:t>II</w:t>
      </w:r>
    </w:p>
    <w:p w:rsidR="00000000" w:rsidRDefault="007507D3">
      <w:pPr>
        <w:pStyle w:val="Style16"/>
        <w:widowControl/>
        <w:spacing w:before="160"/>
        <w:rPr>
          <w:rStyle w:val="FontStyle36"/>
        </w:rPr>
      </w:pPr>
      <w:r>
        <w:rPr>
          <w:rStyle w:val="FontStyle36"/>
        </w:rPr>
        <w:t xml:space="preserve">Which one of the following statements is </w:t>
      </w:r>
      <w:r>
        <w:rPr>
          <w:rStyle w:val="FontStyle34"/>
          <w:u w:val="single"/>
        </w:rPr>
        <w:t>incorrect</w:t>
      </w:r>
      <w:r>
        <w:rPr>
          <w:rStyle w:val="FontStyle34"/>
        </w:rPr>
        <w:t xml:space="preserve"> </w:t>
      </w:r>
      <w:r>
        <w:rPr>
          <w:rStyle w:val="FontStyle36"/>
        </w:rPr>
        <w:t>about choice of the applicable law in conflict of laws?</w:t>
      </w:r>
    </w:p>
    <w:p w:rsidR="00000000" w:rsidRDefault="007507D3">
      <w:pPr>
        <w:pStyle w:val="Style16"/>
        <w:widowControl/>
        <w:spacing w:before="160"/>
        <w:rPr>
          <w:rStyle w:val="FontStyle36"/>
        </w:rPr>
        <w:sectPr w:rsidR="00000000">
          <w:headerReference w:type="even" r:id="rId13"/>
          <w:headerReference w:type="default" r:id="rId14"/>
          <w:footerReference w:type="even" r:id="rId15"/>
          <w:footerReference w:type="default" r:id="rId16"/>
          <w:type w:val="continuous"/>
          <w:pgSz w:w="25920" w:h="15840"/>
          <w:pgMar w:top="360" w:right="3360" w:bottom="360" w:left="3020" w:header="720" w:footer="720" w:gutter="0"/>
          <w:cols w:space="60"/>
          <w:noEndnote/>
        </w:sectPr>
      </w:pPr>
    </w:p>
    <w:p w:rsidR="00000000" w:rsidRDefault="007507D3">
      <w:pPr>
        <w:pStyle w:val="Style14"/>
        <w:widowControl/>
        <w:spacing w:line="240" w:lineRule="exact"/>
        <w:ind w:left="3760" w:hanging="1860"/>
        <w:rPr>
          <w:sz w:val="20"/>
          <w:szCs w:val="20"/>
        </w:rPr>
      </w:pPr>
    </w:p>
    <w:p w:rsidR="00000000" w:rsidRDefault="007507D3">
      <w:pPr>
        <w:pStyle w:val="Style14"/>
        <w:widowControl/>
        <w:spacing w:line="240" w:lineRule="exact"/>
        <w:ind w:left="3760" w:hanging="1860"/>
        <w:rPr>
          <w:sz w:val="20"/>
          <w:szCs w:val="20"/>
        </w:rPr>
      </w:pPr>
    </w:p>
    <w:p w:rsidR="00000000" w:rsidRDefault="007507D3">
      <w:pPr>
        <w:pStyle w:val="Style14"/>
        <w:widowControl/>
        <w:spacing w:line="240" w:lineRule="exact"/>
        <w:ind w:left="3760" w:hanging="1860"/>
        <w:rPr>
          <w:sz w:val="20"/>
          <w:szCs w:val="20"/>
        </w:rPr>
      </w:pPr>
    </w:p>
    <w:p w:rsidR="00000000" w:rsidRDefault="007507D3">
      <w:pPr>
        <w:pStyle w:val="Style14"/>
        <w:widowControl/>
        <w:tabs>
          <w:tab w:val="left" w:pos="3760"/>
        </w:tabs>
        <w:spacing w:before="40" w:line="780" w:lineRule="exact"/>
        <w:ind w:left="3760" w:hanging="1860"/>
        <w:rPr>
          <w:rStyle w:val="FontStyle36"/>
        </w:rPr>
      </w:pPr>
      <w:r>
        <w:rPr>
          <w:rStyle w:val="FontStyle36"/>
        </w:rPr>
        <w:t>A.</w:t>
      </w:r>
      <w:r>
        <w:rPr>
          <w:rStyle w:val="FontStyle36"/>
          <w:sz w:val="20"/>
          <w:szCs w:val="20"/>
        </w:rPr>
        <w:tab/>
      </w:r>
      <w:r>
        <w:rPr>
          <w:rStyle w:val="FontStyle36"/>
        </w:rPr>
        <w:t>The determination of the applicable law depends on the nature of the</w:t>
      </w:r>
      <w:r>
        <w:rPr>
          <w:rStyle w:val="FontStyle36"/>
        </w:rPr>
        <w:br/>
        <w:t>dispute involved.</w:t>
      </w:r>
    </w:p>
    <w:p w:rsidR="00000000" w:rsidRDefault="007507D3">
      <w:pPr>
        <w:pStyle w:val="Style14"/>
        <w:widowControl/>
        <w:tabs>
          <w:tab w:val="left" w:pos="3760"/>
        </w:tabs>
        <w:spacing w:line="780" w:lineRule="exact"/>
        <w:ind w:left="3760" w:hanging="1860"/>
        <w:rPr>
          <w:rStyle w:val="FontStyle36"/>
        </w:rPr>
      </w:pPr>
      <w:r>
        <w:rPr>
          <w:rStyle w:val="FontStyle36"/>
        </w:rPr>
        <w:t>B.</w:t>
      </w:r>
      <w:r>
        <w:rPr>
          <w:rStyle w:val="FontStyle36"/>
          <w:sz w:val="20"/>
          <w:szCs w:val="20"/>
        </w:rPr>
        <w:tab/>
      </w:r>
      <w:r>
        <w:rPr>
          <w:rStyle w:val="FontStyle36"/>
        </w:rPr>
        <w:t>Characterization is an indispensable step towards identifying the</w:t>
      </w:r>
      <w:r>
        <w:rPr>
          <w:rStyle w:val="FontStyle36"/>
        </w:rPr>
        <w:br/>
        <w:t>applicable law.</w:t>
      </w:r>
    </w:p>
    <w:p w:rsidR="00000000" w:rsidRDefault="007507D3">
      <w:pPr>
        <w:pStyle w:val="Style14"/>
        <w:widowControl/>
        <w:tabs>
          <w:tab w:val="left" w:pos="3760"/>
        </w:tabs>
        <w:spacing w:line="780" w:lineRule="exact"/>
        <w:ind w:left="3760" w:hanging="1860"/>
        <w:rPr>
          <w:rStyle w:val="FontStyle36"/>
        </w:rPr>
      </w:pPr>
      <w:r>
        <w:rPr>
          <w:rStyle w:val="FontStyle36"/>
        </w:rPr>
        <w:t>C.</w:t>
      </w:r>
      <w:r>
        <w:rPr>
          <w:rStyle w:val="FontStyle36"/>
          <w:sz w:val="20"/>
          <w:szCs w:val="20"/>
        </w:rPr>
        <w:tab/>
      </w:r>
      <w:r>
        <w:rPr>
          <w:rStyle w:val="FontStyle36"/>
        </w:rPr>
        <w:t>Public policy considerations may be relevant when identifying the</w:t>
      </w:r>
      <w:r>
        <w:rPr>
          <w:rStyle w:val="FontStyle36"/>
        </w:rPr>
        <w:br/>
        <w:t>applicable law.</w:t>
      </w:r>
    </w:p>
    <w:p w:rsidR="00000000" w:rsidRDefault="007507D3">
      <w:pPr>
        <w:pStyle w:val="Style14"/>
        <w:widowControl/>
        <w:tabs>
          <w:tab w:val="left" w:pos="3760"/>
        </w:tabs>
        <w:spacing w:line="780" w:lineRule="exact"/>
        <w:ind w:left="3760" w:hanging="1860"/>
        <w:rPr>
          <w:rStyle w:val="FontStyle36"/>
        </w:rPr>
      </w:pPr>
      <w:r>
        <w:rPr>
          <w:rStyle w:val="FontStyle36"/>
        </w:rPr>
        <w:t>D.</w:t>
      </w:r>
      <w:r>
        <w:rPr>
          <w:rStyle w:val="FontStyle36"/>
          <w:sz w:val="20"/>
          <w:szCs w:val="20"/>
        </w:rPr>
        <w:tab/>
      </w:r>
      <w:r>
        <w:rPr>
          <w:rStyle w:val="FontStyle36"/>
        </w:rPr>
        <w:t>Determination of the applicable law comes after a decision on judicial</w:t>
      </w:r>
      <w:r>
        <w:rPr>
          <w:rStyle w:val="FontStyle36"/>
        </w:rPr>
        <w:br/>
        <w:t>jurisdiction is</w:t>
      </w:r>
      <w:r>
        <w:rPr>
          <w:rStyle w:val="FontStyle36"/>
        </w:rPr>
        <w:t xml:space="preserve"> given.</w:t>
      </w:r>
    </w:p>
    <w:p w:rsidR="00000000" w:rsidRDefault="007507D3">
      <w:pPr>
        <w:pStyle w:val="Style14"/>
        <w:widowControl/>
        <w:tabs>
          <w:tab w:val="left" w:pos="3760"/>
        </w:tabs>
        <w:spacing w:line="780" w:lineRule="exact"/>
        <w:ind w:left="1900" w:firstLine="0"/>
        <w:rPr>
          <w:rStyle w:val="FontStyle36"/>
        </w:rPr>
      </w:pPr>
      <w:r>
        <w:rPr>
          <w:rStyle w:val="FontStyle36"/>
        </w:rPr>
        <w:t>E.</w:t>
      </w:r>
      <w:r>
        <w:rPr>
          <w:rStyle w:val="FontStyle36"/>
          <w:sz w:val="20"/>
          <w:szCs w:val="20"/>
        </w:rPr>
        <w:tab/>
      </w:r>
      <w:r>
        <w:rPr>
          <w:rStyle w:val="FontStyle36"/>
        </w:rPr>
        <w:t>None of the above.</w:t>
      </w:r>
    </w:p>
    <w:p w:rsidR="00000000" w:rsidRDefault="007507D3">
      <w:pPr>
        <w:pStyle w:val="Style13"/>
        <w:widowControl/>
        <w:spacing w:line="240" w:lineRule="exact"/>
        <w:ind w:firstLine="0"/>
        <w:rPr>
          <w:sz w:val="20"/>
          <w:szCs w:val="20"/>
        </w:rPr>
      </w:pPr>
    </w:p>
    <w:p w:rsidR="00000000" w:rsidRDefault="007507D3">
      <w:pPr>
        <w:pStyle w:val="Style13"/>
        <w:widowControl/>
        <w:spacing w:line="240" w:lineRule="exact"/>
        <w:ind w:firstLine="0"/>
        <w:rPr>
          <w:sz w:val="20"/>
          <w:szCs w:val="20"/>
        </w:rPr>
      </w:pPr>
    </w:p>
    <w:p w:rsidR="00000000" w:rsidRDefault="007507D3">
      <w:pPr>
        <w:pStyle w:val="Style13"/>
        <w:widowControl/>
        <w:spacing w:line="240" w:lineRule="exact"/>
        <w:ind w:firstLine="0"/>
        <w:rPr>
          <w:sz w:val="20"/>
          <w:szCs w:val="20"/>
        </w:rPr>
      </w:pPr>
    </w:p>
    <w:p w:rsidR="00000000" w:rsidRDefault="007507D3">
      <w:pPr>
        <w:pStyle w:val="Style13"/>
        <w:widowControl/>
        <w:spacing w:before="40" w:line="780" w:lineRule="exact"/>
        <w:ind w:firstLine="0"/>
        <w:rPr>
          <w:rStyle w:val="FontStyle36"/>
        </w:rPr>
      </w:pPr>
      <w:r>
        <w:rPr>
          <w:rStyle w:val="FontStyle36"/>
        </w:rPr>
        <w:t>13.    In principle, hearsay evidence is not admissible; but there are certain</w:t>
      </w:r>
    </w:p>
    <w:p w:rsidR="00000000" w:rsidRDefault="007507D3">
      <w:pPr>
        <w:pStyle w:val="Style16"/>
        <w:widowControl/>
        <w:ind w:left="1900"/>
        <w:rPr>
          <w:rStyle w:val="FontStyle36"/>
        </w:rPr>
      </w:pPr>
      <w:r>
        <w:rPr>
          <w:rStyle w:val="FontStyle36"/>
        </w:rPr>
        <w:t>exceptional circumstances where such evidence could be admissible. Which of the following grounds fall under this exception?</w:t>
      </w:r>
    </w:p>
    <w:p w:rsidR="00000000" w:rsidRDefault="007507D3">
      <w:pPr>
        <w:pStyle w:val="Style14"/>
        <w:widowControl/>
        <w:spacing w:line="240" w:lineRule="exact"/>
        <w:ind w:left="1880" w:firstLine="0"/>
        <w:rPr>
          <w:sz w:val="20"/>
          <w:szCs w:val="20"/>
        </w:rPr>
      </w:pPr>
    </w:p>
    <w:p w:rsidR="00000000" w:rsidRDefault="007507D3">
      <w:pPr>
        <w:pStyle w:val="Style14"/>
        <w:widowControl/>
        <w:spacing w:line="240" w:lineRule="exact"/>
        <w:ind w:left="1880" w:firstLine="0"/>
        <w:rPr>
          <w:sz w:val="20"/>
          <w:szCs w:val="20"/>
        </w:rPr>
      </w:pPr>
    </w:p>
    <w:p w:rsidR="00000000" w:rsidRDefault="007507D3">
      <w:pPr>
        <w:pStyle w:val="Style14"/>
        <w:widowControl/>
        <w:spacing w:line="240" w:lineRule="exact"/>
        <w:ind w:left="1880" w:firstLine="0"/>
        <w:rPr>
          <w:sz w:val="20"/>
          <w:szCs w:val="20"/>
        </w:rPr>
      </w:pPr>
    </w:p>
    <w:p w:rsidR="00000000" w:rsidRDefault="007507D3">
      <w:pPr>
        <w:pStyle w:val="Style14"/>
        <w:widowControl/>
        <w:tabs>
          <w:tab w:val="left" w:pos="3780"/>
        </w:tabs>
        <w:spacing w:before="80" w:line="780" w:lineRule="exact"/>
        <w:ind w:left="1880" w:firstLine="0"/>
        <w:rPr>
          <w:rStyle w:val="FontStyle36"/>
        </w:rPr>
      </w:pPr>
      <w:r>
        <w:rPr>
          <w:rStyle w:val="FontStyle36"/>
        </w:rPr>
        <w:t>A.</w:t>
      </w:r>
      <w:r>
        <w:rPr>
          <w:rStyle w:val="FontStyle36"/>
          <w:sz w:val="20"/>
          <w:szCs w:val="20"/>
        </w:rPr>
        <w:tab/>
      </w:r>
      <w:r>
        <w:rPr>
          <w:rStyle w:val="FontStyle36"/>
        </w:rPr>
        <w:t>Dying declaration</w:t>
      </w:r>
    </w:p>
    <w:p w:rsidR="00000000" w:rsidRDefault="007507D3">
      <w:pPr>
        <w:pStyle w:val="Style14"/>
        <w:widowControl/>
        <w:tabs>
          <w:tab w:val="left" w:pos="3780"/>
        </w:tabs>
        <w:spacing w:line="780" w:lineRule="exact"/>
        <w:ind w:left="1880" w:firstLine="0"/>
        <w:rPr>
          <w:rStyle w:val="FontStyle36"/>
        </w:rPr>
      </w:pPr>
      <w:r>
        <w:rPr>
          <w:rStyle w:val="FontStyle36"/>
        </w:rPr>
        <w:t>B.</w:t>
      </w:r>
      <w:r>
        <w:rPr>
          <w:rStyle w:val="FontStyle36"/>
          <w:sz w:val="20"/>
          <w:szCs w:val="20"/>
        </w:rPr>
        <w:tab/>
      </w:r>
      <w:r>
        <w:rPr>
          <w:rStyle w:val="FontStyle36"/>
        </w:rPr>
        <w:t>Statements made in the ordinary course of business</w:t>
      </w:r>
    </w:p>
    <w:p w:rsidR="00000000" w:rsidRDefault="007507D3">
      <w:pPr>
        <w:pStyle w:val="Style14"/>
        <w:widowControl/>
        <w:tabs>
          <w:tab w:val="left" w:pos="3780"/>
        </w:tabs>
        <w:spacing w:line="780" w:lineRule="exact"/>
        <w:ind w:left="1880" w:firstLine="0"/>
        <w:rPr>
          <w:rStyle w:val="FontStyle36"/>
        </w:rPr>
      </w:pPr>
      <w:r>
        <w:rPr>
          <w:rStyle w:val="FontStyle36"/>
        </w:rPr>
        <w:t>C.</w:t>
      </w:r>
      <w:r>
        <w:rPr>
          <w:rStyle w:val="FontStyle36"/>
          <w:sz w:val="20"/>
          <w:szCs w:val="20"/>
        </w:rPr>
        <w:tab/>
      </w:r>
      <w:r>
        <w:rPr>
          <w:rStyle w:val="FontStyle36"/>
        </w:rPr>
        <w:t>Declarations against interest</w:t>
      </w:r>
    </w:p>
    <w:p w:rsidR="00000000" w:rsidRDefault="007507D3">
      <w:pPr>
        <w:pStyle w:val="Style14"/>
        <w:widowControl/>
        <w:tabs>
          <w:tab w:val="left" w:pos="3780"/>
        </w:tabs>
        <w:spacing w:line="780" w:lineRule="exact"/>
        <w:ind w:left="3780"/>
        <w:rPr>
          <w:rStyle w:val="FontStyle36"/>
        </w:rPr>
      </w:pPr>
      <w:r>
        <w:rPr>
          <w:rStyle w:val="FontStyle36"/>
        </w:rPr>
        <w:t>D.</w:t>
      </w:r>
      <w:r>
        <w:rPr>
          <w:rStyle w:val="FontStyle36"/>
          <w:sz w:val="20"/>
          <w:szCs w:val="20"/>
        </w:rPr>
        <w:tab/>
      </w:r>
      <w:r>
        <w:rPr>
          <w:rStyle w:val="FontStyle36"/>
        </w:rPr>
        <w:t>Statements of opinion as to the existence of a public or general right or</w:t>
      </w:r>
      <w:r>
        <w:rPr>
          <w:rStyle w:val="FontStyle36"/>
        </w:rPr>
        <w:br/>
        <w:t>custom</w:t>
      </w:r>
    </w:p>
    <w:p w:rsidR="00000000" w:rsidRDefault="007507D3">
      <w:pPr>
        <w:pStyle w:val="Style14"/>
        <w:widowControl/>
        <w:tabs>
          <w:tab w:val="left" w:pos="3780"/>
        </w:tabs>
        <w:spacing w:line="780" w:lineRule="exact"/>
        <w:ind w:left="1880" w:firstLine="0"/>
        <w:rPr>
          <w:rStyle w:val="FontStyle36"/>
        </w:rPr>
      </w:pPr>
      <w:r>
        <w:rPr>
          <w:rStyle w:val="FontStyle36"/>
        </w:rPr>
        <w:t>E.</w:t>
      </w:r>
      <w:r>
        <w:rPr>
          <w:rStyle w:val="FontStyle36"/>
          <w:sz w:val="20"/>
          <w:szCs w:val="20"/>
        </w:rPr>
        <w:tab/>
      </w:r>
      <w:r>
        <w:rPr>
          <w:rStyle w:val="FontStyle36"/>
        </w:rPr>
        <w:t>All of the above.</w:t>
      </w:r>
    </w:p>
    <w:p w:rsidR="00000000" w:rsidRDefault="007507D3">
      <w:pPr>
        <w:pStyle w:val="Style13"/>
        <w:widowControl/>
        <w:spacing w:line="240" w:lineRule="exact"/>
        <w:ind w:firstLine="0"/>
        <w:jc w:val="both"/>
        <w:rPr>
          <w:sz w:val="20"/>
          <w:szCs w:val="20"/>
        </w:rPr>
      </w:pPr>
    </w:p>
    <w:p w:rsidR="00000000" w:rsidRDefault="007507D3">
      <w:pPr>
        <w:pStyle w:val="Style13"/>
        <w:widowControl/>
        <w:spacing w:line="240" w:lineRule="exact"/>
        <w:ind w:firstLine="0"/>
        <w:jc w:val="both"/>
        <w:rPr>
          <w:sz w:val="20"/>
          <w:szCs w:val="20"/>
        </w:rPr>
      </w:pPr>
    </w:p>
    <w:p w:rsidR="00000000" w:rsidRDefault="007507D3">
      <w:pPr>
        <w:pStyle w:val="Style13"/>
        <w:widowControl/>
        <w:spacing w:line="240" w:lineRule="exact"/>
        <w:ind w:firstLine="0"/>
        <w:jc w:val="both"/>
        <w:rPr>
          <w:sz w:val="20"/>
          <w:szCs w:val="20"/>
        </w:rPr>
      </w:pPr>
    </w:p>
    <w:p w:rsidR="00000000" w:rsidRDefault="007507D3">
      <w:pPr>
        <w:pStyle w:val="Style13"/>
        <w:widowControl/>
        <w:spacing w:before="180" w:line="720" w:lineRule="exact"/>
        <w:ind w:firstLine="0"/>
        <w:jc w:val="both"/>
        <w:rPr>
          <w:rStyle w:val="FontStyle36"/>
          <w:position w:val="8"/>
        </w:rPr>
      </w:pPr>
      <w:r>
        <w:rPr>
          <w:rStyle w:val="FontStyle36"/>
          <w:position w:val="8"/>
        </w:rPr>
        <w:t>14.    In a murder trial, which of the foll</w:t>
      </w:r>
      <w:r>
        <w:rPr>
          <w:rStyle w:val="FontStyle36"/>
          <w:position w:val="8"/>
        </w:rPr>
        <w:t xml:space="preserve">owing could </w:t>
      </w:r>
      <w:r>
        <w:rPr>
          <w:rStyle w:val="FontStyle36"/>
          <w:spacing w:val="-30"/>
          <w:position w:val="8"/>
        </w:rPr>
        <w:t>be</w:t>
      </w:r>
      <w:r>
        <w:rPr>
          <w:rStyle w:val="FontStyle36"/>
          <w:position w:val="8"/>
        </w:rPr>
        <w:t xml:space="preserve"> regarded </w:t>
      </w:r>
      <w:r>
        <w:rPr>
          <w:rStyle w:val="FontStyle36"/>
          <w:spacing w:val="-30"/>
          <w:position w:val="8"/>
        </w:rPr>
        <w:t>as</w:t>
      </w:r>
      <w:r>
        <w:rPr>
          <w:rStyle w:val="FontStyle36"/>
          <w:position w:val="8"/>
        </w:rPr>
        <w:t xml:space="preserve"> demonstrative</w:t>
      </w:r>
    </w:p>
    <w:p w:rsidR="00000000" w:rsidRDefault="007507D3">
      <w:pPr>
        <w:pStyle w:val="Style16"/>
        <w:widowControl/>
        <w:spacing w:line="600" w:lineRule="exact"/>
        <w:ind w:left="1880"/>
        <w:jc w:val="left"/>
        <w:rPr>
          <w:rStyle w:val="FontStyle36"/>
          <w:position w:val="-10"/>
        </w:rPr>
      </w:pPr>
      <w:r>
        <w:rPr>
          <w:rStyle w:val="FontStyle36"/>
          <w:position w:val="-10"/>
        </w:rPr>
        <w:t>evidence?</w:t>
      </w:r>
    </w:p>
    <w:p w:rsidR="00000000" w:rsidRDefault="007507D3">
      <w:pPr>
        <w:pStyle w:val="Style14"/>
        <w:widowControl/>
        <w:spacing w:line="240" w:lineRule="exact"/>
        <w:ind w:left="1860" w:firstLine="0"/>
        <w:rPr>
          <w:sz w:val="20"/>
          <w:szCs w:val="20"/>
        </w:rPr>
      </w:pPr>
    </w:p>
    <w:p w:rsidR="00000000" w:rsidRDefault="007507D3">
      <w:pPr>
        <w:pStyle w:val="Style14"/>
        <w:widowControl/>
        <w:spacing w:line="240" w:lineRule="exact"/>
        <w:ind w:left="1860" w:firstLine="0"/>
        <w:rPr>
          <w:sz w:val="20"/>
          <w:szCs w:val="20"/>
        </w:rPr>
      </w:pPr>
    </w:p>
    <w:p w:rsidR="00000000" w:rsidRDefault="007507D3">
      <w:pPr>
        <w:pStyle w:val="Style14"/>
        <w:widowControl/>
        <w:spacing w:line="240" w:lineRule="exact"/>
        <w:ind w:left="1860" w:firstLine="0"/>
        <w:rPr>
          <w:sz w:val="20"/>
          <w:szCs w:val="20"/>
        </w:rPr>
      </w:pPr>
    </w:p>
    <w:p w:rsidR="00000000" w:rsidRDefault="007507D3">
      <w:pPr>
        <w:pStyle w:val="Style14"/>
        <w:widowControl/>
        <w:tabs>
          <w:tab w:val="left" w:pos="3760"/>
        </w:tabs>
        <w:spacing w:before="200" w:line="800" w:lineRule="exact"/>
        <w:ind w:left="1860" w:firstLine="0"/>
        <w:rPr>
          <w:rStyle w:val="FontStyle36"/>
        </w:rPr>
      </w:pPr>
      <w:r>
        <w:rPr>
          <w:rStyle w:val="FontStyle36"/>
        </w:rPr>
        <w:t>A.</w:t>
      </w:r>
      <w:r>
        <w:rPr>
          <w:rStyle w:val="FontStyle36"/>
          <w:sz w:val="20"/>
          <w:szCs w:val="20"/>
        </w:rPr>
        <w:tab/>
      </w:r>
      <w:r>
        <w:rPr>
          <w:rStyle w:val="FontStyle36"/>
        </w:rPr>
        <w:t>The victim's body</w:t>
      </w:r>
    </w:p>
    <w:p w:rsidR="00000000" w:rsidRDefault="007507D3">
      <w:pPr>
        <w:pStyle w:val="Style14"/>
        <w:widowControl/>
        <w:tabs>
          <w:tab w:val="left" w:pos="3760"/>
        </w:tabs>
        <w:spacing w:before="20" w:line="800" w:lineRule="exact"/>
        <w:ind w:left="1860" w:firstLine="0"/>
        <w:rPr>
          <w:rStyle w:val="FontStyle36"/>
        </w:rPr>
      </w:pPr>
      <w:r>
        <w:rPr>
          <w:rStyle w:val="FontStyle36"/>
        </w:rPr>
        <w:t>B.</w:t>
      </w:r>
      <w:r>
        <w:rPr>
          <w:rStyle w:val="FontStyle36"/>
          <w:sz w:val="20"/>
          <w:szCs w:val="20"/>
        </w:rPr>
        <w:tab/>
      </w:r>
      <w:r>
        <w:rPr>
          <w:rStyle w:val="FontStyle36"/>
        </w:rPr>
        <w:t>Weapon used, if any</w:t>
      </w:r>
    </w:p>
    <w:p w:rsidR="00000000" w:rsidRDefault="007507D3">
      <w:pPr>
        <w:pStyle w:val="Style14"/>
        <w:widowControl/>
        <w:tabs>
          <w:tab w:val="left" w:pos="3760"/>
        </w:tabs>
        <w:spacing w:line="800" w:lineRule="exact"/>
        <w:ind w:left="1860" w:firstLine="0"/>
        <w:rPr>
          <w:rStyle w:val="FontStyle36"/>
        </w:rPr>
      </w:pPr>
      <w:r>
        <w:rPr>
          <w:rStyle w:val="FontStyle36"/>
        </w:rPr>
        <w:t>C.</w:t>
      </w:r>
      <w:r>
        <w:rPr>
          <w:rStyle w:val="FontStyle36"/>
          <w:sz w:val="20"/>
          <w:szCs w:val="20"/>
        </w:rPr>
        <w:tab/>
      </w:r>
      <w:r>
        <w:rPr>
          <w:rStyle w:val="FontStyle36"/>
        </w:rPr>
        <w:t xml:space="preserve">Casts of footprints found at the scene </w:t>
      </w:r>
      <w:r>
        <w:rPr>
          <w:rStyle w:val="FontStyle36"/>
          <w:spacing w:val="-30"/>
        </w:rPr>
        <w:t>of</w:t>
      </w:r>
      <w:r>
        <w:rPr>
          <w:rStyle w:val="FontStyle36"/>
        </w:rPr>
        <w:t xml:space="preserve"> the crime</w:t>
      </w:r>
    </w:p>
    <w:p w:rsidR="00000000" w:rsidRDefault="007507D3">
      <w:pPr>
        <w:pStyle w:val="Style14"/>
        <w:widowControl/>
        <w:tabs>
          <w:tab w:val="left" w:pos="3760"/>
        </w:tabs>
        <w:spacing w:before="20" w:line="240" w:lineRule="auto"/>
        <w:ind w:left="1860" w:firstLine="0"/>
        <w:jc w:val="both"/>
        <w:rPr>
          <w:rStyle w:val="FontStyle36"/>
        </w:rPr>
      </w:pPr>
      <w:r>
        <w:rPr>
          <w:rStyle w:val="FontStyle36"/>
          <w:spacing w:val="-30"/>
        </w:rPr>
        <w:t>D.</w:t>
      </w:r>
      <w:r>
        <w:rPr>
          <w:rStyle w:val="FontStyle36"/>
          <w:sz w:val="20"/>
          <w:szCs w:val="20"/>
        </w:rPr>
        <w:tab/>
      </w:r>
      <w:r>
        <w:rPr>
          <w:rStyle w:val="FontStyle36"/>
        </w:rPr>
        <w:t>Evidence showing the lifestyle of the alleged murderer</w:t>
      </w:r>
    </w:p>
    <w:p w:rsidR="00000000" w:rsidRDefault="007507D3">
      <w:pPr>
        <w:pStyle w:val="Style14"/>
        <w:widowControl/>
        <w:tabs>
          <w:tab w:val="left" w:pos="3760"/>
        </w:tabs>
        <w:spacing w:before="60" w:line="700" w:lineRule="exact"/>
        <w:ind w:left="1860" w:firstLine="0"/>
        <w:rPr>
          <w:rStyle w:val="FontStyle36"/>
          <w:spacing w:val="-30"/>
        </w:rPr>
      </w:pPr>
      <w:r>
        <w:rPr>
          <w:rStyle w:val="FontStyle36"/>
          <w:spacing w:val="-30"/>
        </w:rPr>
        <w:t>E.</w:t>
      </w:r>
      <w:r>
        <w:rPr>
          <w:rStyle w:val="FontStyle36"/>
          <w:sz w:val="20"/>
          <w:szCs w:val="20"/>
        </w:rPr>
        <w:tab/>
      </w:r>
      <w:r>
        <w:rPr>
          <w:rStyle w:val="FontStyle36"/>
        </w:rPr>
        <w:t xml:space="preserve">All except </w:t>
      </w:r>
      <w:r>
        <w:rPr>
          <w:rStyle w:val="FontStyle36"/>
          <w:spacing w:val="-30"/>
        </w:rPr>
        <w:t>"D".</w:t>
      </w:r>
    </w:p>
    <w:p w:rsidR="00000000" w:rsidRDefault="007507D3">
      <w:pPr>
        <w:pStyle w:val="Style13"/>
        <w:widowControl/>
        <w:spacing w:line="240" w:lineRule="exact"/>
        <w:ind w:left="1800" w:hanging="1800"/>
        <w:rPr>
          <w:sz w:val="20"/>
          <w:szCs w:val="20"/>
        </w:rPr>
      </w:pPr>
    </w:p>
    <w:p w:rsidR="00000000" w:rsidRDefault="007507D3">
      <w:pPr>
        <w:pStyle w:val="Style13"/>
        <w:widowControl/>
        <w:spacing w:line="240" w:lineRule="exact"/>
        <w:ind w:left="1800" w:hanging="1800"/>
        <w:rPr>
          <w:sz w:val="20"/>
          <w:szCs w:val="20"/>
        </w:rPr>
      </w:pPr>
    </w:p>
    <w:p w:rsidR="00000000" w:rsidRDefault="007507D3">
      <w:pPr>
        <w:pStyle w:val="Style13"/>
        <w:widowControl/>
        <w:spacing w:line="240" w:lineRule="exact"/>
        <w:ind w:left="1800" w:hanging="1800"/>
        <w:rPr>
          <w:sz w:val="20"/>
          <w:szCs w:val="20"/>
        </w:rPr>
      </w:pPr>
    </w:p>
    <w:p w:rsidR="00000000" w:rsidRDefault="007507D3">
      <w:pPr>
        <w:pStyle w:val="Style13"/>
        <w:widowControl/>
        <w:spacing w:before="60"/>
        <w:ind w:left="1800" w:hanging="1800"/>
        <w:rPr>
          <w:rStyle w:val="FontStyle36"/>
        </w:rPr>
      </w:pPr>
      <w:r>
        <w:rPr>
          <w:rStyle w:val="FontStyle36"/>
        </w:rPr>
        <w:t xml:space="preserve">15.    Which of the following </w:t>
      </w:r>
      <w:r>
        <w:rPr>
          <w:rStyle w:val="FontStyle36"/>
          <w:spacing w:val="-30"/>
        </w:rPr>
        <w:t>is</w:t>
      </w:r>
      <w:r>
        <w:rPr>
          <w:rStyle w:val="FontStyle36"/>
        </w:rPr>
        <w:t xml:space="preserve"> </w:t>
      </w:r>
      <w:r>
        <w:rPr>
          <w:rStyle w:val="FontStyle34"/>
        </w:rPr>
        <w:t xml:space="preserve">not </w:t>
      </w:r>
      <w:r>
        <w:rPr>
          <w:rStyle w:val="FontStyle36"/>
          <w:spacing w:val="-30"/>
        </w:rPr>
        <w:t>a</w:t>
      </w:r>
      <w:r>
        <w:rPr>
          <w:rStyle w:val="FontStyle36"/>
        </w:rPr>
        <w:t xml:space="preserve"> </w:t>
      </w:r>
      <w:r>
        <w:rPr>
          <w:rStyle w:val="FontStyle36"/>
          <w:spacing w:val="-30"/>
        </w:rPr>
        <w:t>means</w:t>
      </w:r>
      <w:r>
        <w:rPr>
          <w:rStyle w:val="FontStyle36"/>
        </w:rPr>
        <w:t xml:space="preserve"> of authentication of documentary evidence?</w:t>
      </w:r>
    </w:p>
    <w:p w:rsidR="00000000" w:rsidRDefault="007507D3">
      <w:pPr>
        <w:pStyle w:val="Style14"/>
        <w:widowControl/>
        <w:spacing w:line="240" w:lineRule="exact"/>
        <w:ind w:left="1860" w:firstLine="0"/>
        <w:rPr>
          <w:sz w:val="20"/>
          <w:szCs w:val="20"/>
        </w:rPr>
      </w:pPr>
    </w:p>
    <w:p w:rsidR="00000000" w:rsidRDefault="007507D3">
      <w:pPr>
        <w:pStyle w:val="Style14"/>
        <w:widowControl/>
        <w:spacing w:line="240" w:lineRule="exact"/>
        <w:ind w:left="1860" w:firstLine="0"/>
        <w:rPr>
          <w:sz w:val="20"/>
          <w:szCs w:val="20"/>
        </w:rPr>
      </w:pPr>
    </w:p>
    <w:p w:rsidR="00000000" w:rsidRDefault="007507D3">
      <w:pPr>
        <w:pStyle w:val="Style14"/>
        <w:widowControl/>
        <w:spacing w:line="240" w:lineRule="exact"/>
        <w:ind w:left="1860" w:firstLine="0"/>
        <w:rPr>
          <w:sz w:val="20"/>
          <w:szCs w:val="20"/>
        </w:rPr>
      </w:pPr>
    </w:p>
    <w:p w:rsidR="00000000" w:rsidRDefault="007507D3">
      <w:pPr>
        <w:pStyle w:val="Style14"/>
        <w:widowControl/>
        <w:tabs>
          <w:tab w:val="left" w:pos="3760"/>
        </w:tabs>
        <w:spacing w:before="60" w:line="800" w:lineRule="exact"/>
        <w:ind w:left="1860" w:firstLine="0"/>
        <w:rPr>
          <w:rStyle w:val="FontStyle36"/>
          <w:spacing w:val="-30"/>
        </w:rPr>
      </w:pPr>
      <w:r>
        <w:rPr>
          <w:rStyle w:val="FontStyle36"/>
        </w:rPr>
        <w:t>A.</w:t>
      </w:r>
      <w:r>
        <w:rPr>
          <w:rStyle w:val="FontStyle36"/>
          <w:sz w:val="20"/>
          <w:szCs w:val="20"/>
        </w:rPr>
        <w:tab/>
      </w:r>
      <w:r>
        <w:rPr>
          <w:rStyle w:val="FontStyle36"/>
        </w:rPr>
        <w:t xml:space="preserve">Admission of authorship by the </w:t>
      </w:r>
      <w:r>
        <w:rPr>
          <w:rStyle w:val="FontStyle36"/>
          <w:spacing w:val="-30"/>
        </w:rPr>
        <w:t>writer</w:t>
      </w:r>
    </w:p>
    <w:p w:rsidR="00000000" w:rsidRDefault="007507D3">
      <w:pPr>
        <w:pStyle w:val="Style14"/>
        <w:widowControl/>
        <w:tabs>
          <w:tab w:val="left" w:pos="3760"/>
        </w:tabs>
        <w:spacing w:line="800" w:lineRule="exact"/>
        <w:ind w:left="1860" w:firstLine="0"/>
        <w:rPr>
          <w:rStyle w:val="FontStyle36"/>
        </w:rPr>
      </w:pPr>
      <w:r>
        <w:rPr>
          <w:rStyle w:val="FontStyle36"/>
        </w:rPr>
        <w:t>B.</w:t>
      </w:r>
      <w:r>
        <w:rPr>
          <w:rStyle w:val="FontStyle36"/>
          <w:sz w:val="20"/>
          <w:szCs w:val="20"/>
        </w:rPr>
        <w:tab/>
      </w:r>
      <w:r>
        <w:rPr>
          <w:rStyle w:val="FontStyle36"/>
          <w:spacing w:val="-30"/>
        </w:rPr>
        <w:t>Proof</w:t>
      </w:r>
      <w:r>
        <w:rPr>
          <w:rStyle w:val="FontStyle36"/>
        </w:rPr>
        <w:t xml:space="preserve"> </w:t>
      </w:r>
      <w:r>
        <w:rPr>
          <w:rStyle w:val="FontStyle36"/>
          <w:spacing w:val="-30"/>
        </w:rPr>
        <w:t>of</w:t>
      </w:r>
      <w:r>
        <w:rPr>
          <w:rStyle w:val="FontStyle36"/>
        </w:rPr>
        <w:t xml:space="preserve"> signature </w:t>
      </w:r>
      <w:r>
        <w:rPr>
          <w:rStyle w:val="FontStyle36"/>
          <w:spacing w:val="-30"/>
        </w:rPr>
        <w:t>or</w:t>
      </w:r>
      <w:r>
        <w:rPr>
          <w:rStyle w:val="FontStyle36"/>
        </w:rPr>
        <w:t xml:space="preserve"> handwriting</w:t>
      </w:r>
    </w:p>
    <w:p w:rsidR="00000000" w:rsidRDefault="007507D3">
      <w:pPr>
        <w:pStyle w:val="Style14"/>
        <w:widowControl/>
        <w:tabs>
          <w:tab w:val="left" w:pos="3760"/>
        </w:tabs>
        <w:spacing w:before="20" w:line="800" w:lineRule="exact"/>
        <w:ind w:left="1860" w:firstLine="0"/>
        <w:rPr>
          <w:rStyle w:val="FontStyle36"/>
        </w:rPr>
      </w:pPr>
      <w:r>
        <w:rPr>
          <w:rStyle w:val="FontStyle36"/>
          <w:spacing w:val="-30"/>
        </w:rPr>
        <w:t>C.</w:t>
      </w:r>
      <w:r>
        <w:rPr>
          <w:rStyle w:val="FontStyle36"/>
          <w:sz w:val="20"/>
          <w:szCs w:val="20"/>
        </w:rPr>
        <w:tab/>
      </w:r>
      <w:r>
        <w:rPr>
          <w:rStyle w:val="FontStyle36"/>
        </w:rPr>
        <w:t xml:space="preserve">Opinions </w:t>
      </w:r>
      <w:r>
        <w:rPr>
          <w:rStyle w:val="FontStyle36"/>
          <w:spacing w:val="-30"/>
        </w:rPr>
        <w:t>of</w:t>
      </w:r>
      <w:r>
        <w:rPr>
          <w:rStyle w:val="FontStyle36"/>
        </w:rPr>
        <w:t xml:space="preserve"> experts</w:t>
      </w:r>
    </w:p>
    <w:p w:rsidR="00000000" w:rsidRDefault="007507D3">
      <w:pPr>
        <w:pStyle w:val="Style14"/>
        <w:widowControl/>
        <w:tabs>
          <w:tab w:val="left" w:pos="3760"/>
        </w:tabs>
        <w:spacing w:before="20" w:line="800" w:lineRule="exact"/>
        <w:ind w:left="1860" w:firstLine="0"/>
        <w:rPr>
          <w:rStyle w:val="FontStyle36"/>
          <w:spacing w:val="-30"/>
        </w:rPr>
      </w:pPr>
      <w:r>
        <w:rPr>
          <w:rStyle w:val="FontStyle36"/>
          <w:spacing w:val="-30"/>
        </w:rPr>
        <w:t>D.</w:t>
      </w:r>
      <w:r>
        <w:rPr>
          <w:rStyle w:val="FontStyle36"/>
          <w:sz w:val="20"/>
          <w:szCs w:val="20"/>
        </w:rPr>
        <w:tab/>
      </w:r>
      <w:r>
        <w:rPr>
          <w:rStyle w:val="FontStyle36"/>
          <w:spacing w:val="-30"/>
        </w:rPr>
        <w:t>"A"</w:t>
      </w:r>
      <w:r>
        <w:rPr>
          <w:rStyle w:val="FontStyle36"/>
        </w:rPr>
        <w:t xml:space="preserve"> </w:t>
      </w:r>
      <w:r>
        <w:rPr>
          <w:rStyle w:val="FontStyle36"/>
          <w:spacing w:val="-30"/>
        </w:rPr>
        <w:t>and</w:t>
      </w:r>
      <w:r>
        <w:rPr>
          <w:rStyle w:val="FontStyle36"/>
        </w:rPr>
        <w:t xml:space="preserve"> </w:t>
      </w:r>
      <w:r>
        <w:rPr>
          <w:rStyle w:val="FontStyle36"/>
          <w:spacing w:val="-30"/>
        </w:rPr>
        <w:t>"C"</w:t>
      </w:r>
    </w:p>
    <w:p w:rsidR="00000000" w:rsidRDefault="007507D3">
      <w:pPr>
        <w:pStyle w:val="Style14"/>
        <w:widowControl/>
        <w:tabs>
          <w:tab w:val="left" w:pos="3760"/>
        </w:tabs>
        <w:spacing w:line="800" w:lineRule="exact"/>
        <w:ind w:left="1860" w:firstLine="0"/>
        <w:rPr>
          <w:rStyle w:val="FontStyle36"/>
        </w:rPr>
      </w:pPr>
      <w:r>
        <w:rPr>
          <w:rStyle w:val="FontStyle36"/>
        </w:rPr>
        <w:t>E.</w:t>
      </w:r>
      <w:r>
        <w:rPr>
          <w:rStyle w:val="FontStyle36"/>
          <w:sz w:val="20"/>
          <w:szCs w:val="20"/>
        </w:rPr>
        <w:tab/>
      </w:r>
      <w:r>
        <w:rPr>
          <w:rStyle w:val="FontStyle36"/>
        </w:rPr>
        <w:t>None.</w:t>
      </w:r>
    </w:p>
    <w:p w:rsidR="00000000" w:rsidRDefault="007507D3">
      <w:pPr>
        <w:pStyle w:val="Style28"/>
        <w:widowControl/>
        <w:spacing w:line="240" w:lineRule="exact"/>
        <w:ind w:left="12480"/>
        <w:jc w:val="both"/>
        <w:rPr>
          <w:sz w:val="20"/>
          <w:szCs w:val="20"/>
        </w:rPr>
      </w:pPr>
    </w:p>
    <w:p w:rsidR="00000000" w:rsidRDefault="007507D3">
      <w:pPr>
        <w:pStyle w:val="Style28"/>
        <w:widowControl/>
        <w:spacing w:line="240" w:lineRule="exact"/>
        <w:ind w:left="12480"/>
        <w:jc w:val="both"/>
        <w:rPr>
          <w:sz w:val="20"/>
          <w:szCs w:val="20"/>
        </w:rPr>
      </w:pPr>
    </w:p>
    <w:p w:rsidR="00000000" w:rsidRDefault="007507D3">
      <w:pPr>
        <w:pStyle w:val="Style28"/>
        <w:widowControl/>
        <w:spacing w:before="360" w:line="680" w:lineRule="exact"/>
        <w:ind w:left="12480"/>
        <w:jc w:val="both"/>
        <w:rPr>
          <w:rStyle w:val="FontStyle40"/>
          <w:position w:val="-10"/>
        </w:rPr>
      </w:pPr>
      <w:r>
        <w:rPr>
          <w:rStyle w:val="FontStyle40"/>
          <w:position w:val="-10"/>
        </w:rPr>
        <w:t>7</w:t>
      </w:r>
    </w:p>
    <w:p w:rsidR="00000000" w:rsidRDefault="007507D3">
      <w:pPr>
        <w:pStyle w:val="Style13"/>
        <w:widowControl/>
        <w:spacing w:before="160" w:line="780" w:lineRule="exact"/>
        <w:ind w:left="2160" w:hanging="1780"/>
        <w:jc w:val="both"/>
        <w:rPr>
          <w:rStyle w:val="FontStyle36"/>
        </w:rPr>
      </w:pPr>
      <w:r>
        <w:rPr>
          <w:rStyle w:val="FontStyle36"/>
        </w:rPr>
        <w:t xml:space="preserve">16. Which </w:t>
      </w:r>
      <w:r>
        <w:rPr>
          <w:rStyle w:val="FontStyle36"/>
          <w:spacing w:val="-30"/>
        </w:rPr>
        <w:t>of</w:t>
      </w:r>
      <w:r>
        <w:rPr>
          <w:rStyle w:val="FontStyle36"/>
        </w:rPr>
        <w:t xml:space="preserve"> the following are the circumstances under which the contents of a document are proved by employing secondary evidence under the Ethiopian Draft Evidence Rules?</w:t>
      </w:r>
    </w:p>
    <w:p w:rsidR="00000000" w:rsidRDefault="007507D3">
      <w:pPr>
        <w:pStyle w:val="Style14"/>
        <w:widowControl/>
        <w:spacing w:line="240" w:lineRule="exact"/>
        <w:ind w:left="4000"/>
        <w:rPr>
          <w:sz w:val="20"/>
          <w:szCs w:val="20"/>
        </w:rPr>
      </w:pPr>
    </w:p>
    <w:p w:rsidR="00000000" w:rsidRDefault="007507D3">
      <w:pPr>
        <w:pStyle w:val="Style14"/>
        <w:widowControl/>
        <w:spacing w:line="240" w:lineRule="exact"/>
        <w:ind w:left="4000"/>
        <w:rPr>
          <w:sz w:val="20"/>
          <w:szCs w:val="20"/>
        </w:rPr>
      </w:pPr>
    </w:p>
    <w:p w:rsidR="00000000" w:rsidRDefault="007507D3">
      <w:pPr>
        <w:pStyle w:val="Style14"/>
        <w:widowControl/>
        <w:spacing w:line="240" w:lineRule="exact"/>
        <w:ind w:left="4000"/>
        <w:rPr>
          <w:sz w:val="20"/>
          <w:szCs w:val="20"/>
        </w:rPr>
      </w:pPr>
    </w:p>
    <w:p w:rsidR="00000000" w:rsidRDefault="007507D3">
      <w:pPr>
        <w:pStyle w:val="Style14"/>
        <w:widowControl/>
        <w:tabs>
          <w:tab w:val="left" w:pos="4000"/>
        </w:tabs>
        <w:spacing w:before="20" w:line="780" w:lineRule="exact"/>
        <w:ind w:left="4000"/>
        <w:rPr>
          <w:rStyle w:val="FontStyle36"/>
        </w:rPr>
      </w:pPr>
      <w:r>
        <w:rPr>
          <w:rStyle w:val="FontStyle36"/>
        </w:rPr>
        <w:t>A.</w:t>
      </w:r>
      <w:r>
        <w:rPr>
          <w:rStyle w:val="FontStyle36"/>
          <w:sz w:val="20"/>
          <w:szCs w:val="20"/>
        </w:rPr>
        <w:tab/>
      </w:r>
      <w:r>
        <w:rPr>
          <w:rStyle w:val="FontStyle36"/>
        </w:rPr>
        <w:t xml:space="preserve">When the original is shown or appears to </w:t>
      </w:r>
      <w:r>
        <w:rPr>
          <w:rStyle w:val="FontStyle36"/>
          <w:spacing w:val="-30"/>
        </w:rPr>
        <w:t>be</w:t>
      </w:r>
      <w:r>
        <w:rPr>
          <w:rStyle w:val="FontStyle36"/>
        </w:rPr>
        <w:t xml:space="preserve"> in possession or power of</w:t>
      </w:r>
      <w:r>
        <w:rPr>
          <w:rStyle w:val="FontStyle36"/>
        </w:rPr>
        <w:br/>
      </w:r>
      <w:r>
        <w:rPr>
          <w:rStyle w:val="FontStyle36"/>
        </w:rPr>
        <w:t>the person against whom the document is sought to be proved</w:t>
      </w:r>
    </w:p>
    <w:p w:rsidR="00000000" w:rsidRDefault="007507D3">
      <w:pPr>
        <w:pStyle w:val="Style14"/>
        <w:widowControl/>
        <w:tabs>
          <w:tab w:val="left" w:pos="4000"/>
        </w:tabs>
        <w:spacing w:line="780" w:lineRule="exact"/>
        <w:ind w:left="4000"/>
        <w:jc w:val="both"/>
        <w:rPr>
          <w:rStyle w:val="FontStyle36"/>
        </w:rPr>
      </w:pPr>
      <w:r>
        <w:rPr>
          <w:rStyle w:val="FontStyle36"/>
        </w:rPr>
        <w:t>B.</w:t>
      </w:r>
      <w:r>
        <w:rPr>
          <w:rStyle w:val="FontStyle36"/>
          <w:sz w:val="20"/>
          <w:szCs w:val="20"/>
        </w:rPr>
        <w:tab/>
      </w:r>
      <w:r>
        <w:rPr>
          <w:rStyle w:val="FontStyle36"/>
        </w:rPr>
        <w:t>When the existence of the condition or contents of the original have</w:t>
      </w:r>
      <w:r>
        <w:rPr>
          <w:rStyle w:val="FontStyle36"/>
        </w:rPr>
        <w:br/>
      </w:r>
      <w:r>
        <w:rPr>
          <w:rStyle w:val="FontStyle36"/>
          <w:spacing w:val="-30"/>
        </w:rPr>
        <w:t>been</w:t>
      </w:r>
      <w:r>
        <w:rPr>
          <w:rStyle w:val="FontStyle36"/>
        </w:rPr>
        <w:t xml:space="preserve"> proved to have been admitted </w:t>
      </w:r>
      <w:r>
        <w:rPr>
          <w:rStyle w:val="FontStyle36"/>
          <w:spacing w:val="-30"/>
        </w:rPr>
        <w:t>in</w:t>
      </w:r>
      <w:r>
        <w:rPr>
          <w:rStyle w:val="FontStyle36"/>
        </w:rPr>
        <w:t xml:space="preserve"> writing by the person against</w:t>
      </w:r>
      <w:r>
        <w:rPr>
          <w:rStyle w:val="FontStyle36"/>
        </w:rPr>
        <w:br/>
        <w:t xml:space="preserve">whom it </w:t>
      </w:r>
      <w:r>
        <w:rPr>
          <w:rStyle w:val="FontStyle36"/>
          <w:spacing w:val="-30"/>
        </w:rPr>
        <w:t>is</w:t>
      </w:r>
      <w:r>
        <w:rPr>
          <w:rStyle w:val="FontStyle36"/>
        </w:rPr>
        <w:t xml:space="preserve"> proved</w:t>
      </w:r>
    </w:p>
    <w:p w:rsidR="00000000" w:rsidRDefault="007507D3">
      <w:pPr>
        <w:pStyle w:val="Style14"/>
        <w:widowControl/>
        <w:tabs>
          <w:tab w:val="left" w:pos="4000"/>
        </w:tabs>
        <w:spacing w:line="780" w:lineRule="exact"/>
        <w:ind w:left="4000"/>
        <w:rPr>
          <w:rStyle w:val="FontStyle36"/>
        </w:rPr>
      </w:pPr>
      <w:r>
        <w:rPr>
          <w:rStyle w:val="FontStyle36"/>
        </w:rPr>
        <w:t>C.</w:t>
      </w:r>
      <w:r>
        <w:rPr>
          <w:rStyle w:val="FontStyle36"/>
          <w:sz w:val="20"/>
          <w:szCs w:val="20"/>
        </w:rPr>
        <w:tab/>
      </w:r>
      <w:r>
        <w:rPr>
          <w:rStyle w:val="FontStyle36"/>
        </w:rPr>
        <w:t>When the original has been destroyed</w:t>
      </w:r>
      <w:r>
        <w:rPr>
          <w:rStyle w:val="FontStyle36"/>
        </w:rPr>
        <w:t>, lost, or when the party offering</w:t>
      </w:r>
      <w:r>
        <w:rPr>
          <w:rStyle w:val="FontStyle36"/>
        </w:rPr>
        <w:br/>
        <w:t>evidence or its contents cannot for any other reason produce it in</w:t>
      </w:r>
      <w:r>
        <w:rPr>
          <w:rStyle w:val="FontStyle36"/>
        </w:rPr>
        <w:br/>
        <w:t>reasonable time</w:t>
      </w:r>
    </w:p>
    <w:p w:rsidR="00000000" w:rsidRDefault="007507D3">
      <w:pPr>
        <w:pStyle w:val="Style14"/>
        <w:widowControl/>
        <w:tabs>
          <w:tab w:val="left" w:pos="4000"/>
        </w:tabs>
        <w:spacing w:line="780" w:lineRule="exact"/>
        <w:ind w:left="2100" w:firstLine="0"/>
        <w:rPr>
          <w:rStyle w:val="FontStyle36"/>
        </w:rPr>
      </w:pPr>
      <w:r>
        <w:rPr>
          <w:rStyle w:val="FontStyle36"/>
          <w:spacing w:val="-30"/>
        </w:rPr>
        <w:t>D.</w:t>
      </w:r>
      <w:r>
        <w:rPr>
          <w:rStyle w:val="FontStyle36"/>
          <w:sz w:val="20"/>
          <w:szCs w:val="20"/>
        </w:rPr>
        <w:tab/>
      </w:r>
      <w:r>
        <w:rPr>
          <w:rStyle w:val="FontStyle36"/>
        </w:rPr>
        <w:t>"A"and"C</w:t>
      </w:r>
    </w:p>
    <w:p w:rsidR="00000000" w:rsidRDefault="007507D3">
      <w:pPr>
        <w:pStyle w:val="Style14"/>
        <w:widowControl/>
        <w:tabs>
          <w:tab w:val="left" w:pos="4000"/>
        </w:tabs>
        <w:spacing w:line="780" w:lineRule="exact"/>
        <w:ind w:left="2100" w:firstLine="0"/>
        <w:rPr>
          <w:rStyle w:val="FontStyle36"/>
        </w:rPr>
      </w:pPr>
      <w:r>
        <w:rPr>
          <w:rStyle w:val="FontStyle36"/>
        </w:rPr>
        <w:t>E.</w:t>
      </w:r>
      <w:r>
        <w:rPr>
          <w:rStyle w:val="FontStyle36"/>
          <w:sz w:val="20"/>
          <w:szCs w:val="20"/>
        </w:rPr>
        <w:tab/>
      </w:r>
      <w:r>
        <w:rPr>
          <w:rStyle w:val="FontStyle36"/>
        </w:rPr>
        <w:t>All of the above.</w:t>
      </w:r>
    </w:p>
    <w:p w:rsidR="00000000" w:rsidRDefault="007507D3">
      <w:pPr>
        <w:pStyle w:val="Style14"/>
        <w:widowControl/>
        <w:spacing w:line="240" w:lineRule="exact"/>
        <w:ind w:left="200" w:firstLine="0"/>
        <w:jc w:val="both"/>
        <w:rPr>
          <w:sz w:val="20"/>
          <w:szCs w:val="20"/>
        </w:rPr>
      </w:pPr>
    </w:p>
    <w:p w:rsidR="00000000" w:rsidRDefault="007507D3">
      <w:pPr>
        <w:pStyle w:val="Style14"/>
        <w:widowControl/>
        <w:spacing w:line="240" w:lineRule="exact"/>
        <w:ind w:left="200" w:firstLine="0"/>
        <w:jc w:val="both"/>
        <w:rPr>
          <w:sz w:val="20"/>
          <w:szCs w:val="20"/>
        </w:rPr>
      </w:pPr>
    </w:p>
    <w:p w:rsidR="00000000" w:rsidRDefault="007507D3">
      <w:pPr>
        <w:pStyle w:val="Style14"/>
        <w:widowControl/>
        <w:spacing w:line="240" w:lineRule="exact"/>
        <w:ind w:left="200" w:firstLine="0"/>
        <w:jc w:val="both"/>
        <w:rPr>
          <w:sz w:val="20"/>
          <w:szCs w:val="20"/>
        </w:rPr>
      </w:pPr>
    </w:p>
    <w:p w:rsidR="00000000" w:rsidRDefault="007507D3">
      <w:pPr>
        <w:pStyle w:val="Style14"/>
        <w:widowControl/>
        <w:tabs>
          <w:tab w:val="left" w:pos="1980"/>
        </w:tabs>
        <w:spacing w:before="80" w:line="240" w:lineRule="auto"/>
        <w:ind w:left="200" w:firstLine="0"/>
        <w:jc w:val="both"/>
        <w:rPr>
          <w:rStyle w:val="FontStyle36"/>
        </w:rPr>
      </w:pPr>
      <w:r>
        <w:rPr>
          <w:rStyle w:val="FontStyle36"/>
        </w:rPr>
        <w:t>17.</w:t>
      </w:r>
      <w:r>
        <w:rPr>
          <w:rStyle w:val="FontStyle36"/>
          <w:sz w:val="20"/>
          <w:szCs w:val="20"/>
        </w:rPr>
        <w:tab/>
      </w:r>
      <w:r>
        <w:rPr>
          <w:rStyle w:val="FontStyle36"/>
        </w:rPr>
        <w:t>One of the following is not among a lawyer's tasks during litigation planning:</w:t>
      </w:r>
    </w:p>
    <w:p w:rsidR="00000000" w:rsidRDefault="007507D3">
      <w:pPr>
        <w:pStyle w:val="Style14"/>
        <w:widowControl/>
        <w:spacing w:line="240" w:lineRule="exact"/>
        <w:ind w:left="2060" w:firstLine="0"/>
        <w:rPr>
          <w:sz w:val="20"/>
          <w:szCs w:val="20"/>
        </w:rPr>
      </w:pPr>
    </w:p>
    <w:p w:rsidR="00000000" w:rsidRDefault="007507D3">
      <w:pPr>
        <w:pStyle w:val="Style14"/>
        <w:widowControl/>
        <w:spacing w:line="240" w:lineRule="exact"/>
        <w:ind w:left="2060" w:firstLine="0"/>
        <w:rPr>
          <w:sz w:val="20"/>
          <w:szCs w:val="20"/>
        </w:rPr>
      </w:pPr>
    </w:p>
    <w:p w:rsidR="00000000" w:rsidRDefault="007507D3">
      <w:pPr>
        <w:pStyle w:val="Style14"/>
        <w:widowControl/>
        <w:spacing w:line="240" w:lineRule="exact"/>
        <w:ind w:left="2060" w:firstLine="0"/>
        <w:rPr>
          <w:sz w:val="20"/>
          <w:szCs w:val="20"/>
        </w:rPr>
      </w:pPr>
    </w:p>
    <w:p w:rsidR="00000000" w:rsidRDefault="007507D3">
      <w:pPr>
        <w:pStyle w:val="Style14"/>
        <w:widowControl/>
        <w:tabs>
          <w:tab w:val="left" w:pos="3940"/>
        </w:tabs>
        <w:spacing w:before="60" w:line="780" w:lineRule="exact"/>
        <w:ind w:left="2060" w:firstLine="0"/>
        <w:rPr>
          <w:rStyle w:val="FontStyle36"/>
        </w:rPr>
      </w:pPr>
      <w:r>
        <w:rPr>
          <w:rStyle w:val="FontStyle36"/>
        </w:rPr>
        <w:t>A.</w:t>
      </w:r>
      <w:r>
        <w:rPr>
          <w:rStyle w:val="FontStyle36"/>
          <w:sz w:val="20"/>
          <w:szCs w:val="20"/>
        </w:rPr>
        <w:tab/>
      </w:r>
      <w:r>
        <w:rPr>
          <w:rStyle w:val="FontStyle36"/>
        </w:rPr>
        <w:t>Determining the client's needs</w:t>
      </w:r>
    </w:p>
    <w:p w:rsidR="00000000" w:rsidRDefault="007507D3">
      <w:pPr>
        <w:pStyle w:val="Style14"/>
        <w:widowControl/>
        <w:tabs>
          <w:tab w:val="left" w:pos="3940"/>
        </w:tabs>
        <w:spacing w:line="780" w:lineRule="exact"/>
        <w:ind w:left="2060" w:firstLine="0"/>
        <w:rPr>
          <w:rStyle w:val="FontStyle36"/>
        </w:rPr>
      </w:pPr>
      <w:r>
        <w:rPr>
          <w:rStyle w:val="FontStyle36"/>
        </w:rPr>
        <w:t>B.</w:t>
      </w:r>
      <w:r>
        <w:rPr>
          <w:rStyle w:val="FontStyle36"/>
          <w:sz w:val="20"/>
          <w:szCs w:val="20"/>
        </w:rPr>
        <w:tab/>
      </w:r>
      <w:r>
        <w:rPr>
          <w:rStyle w:val="FontStyle36"/>
        </w:rPr>
        <w:t>Identifying the client's priorities</w:t>
      </w:r>
    </w:p>
    <w:p w:rsidR="00000000" w:rsidRDefault="007507D3">
      <w:pPr>
        <w:pStyle w:val="Style14"/>
        <w:widowControl/>
        <w:tabs>
          <w:tab w:val="left" w:pos="3940"/>
        </w:tabs>
        <w:spacing w:line="780" w:lineRule="exact"/>
        <w:ind w:left="2060" w:firstLine="0"/>
        <w:rPr>
          <w:rStyle w:val="FontStyle36"/>
        </w:rPr>
      </w:pPr>
      <w:r>
        <w:rPr>
          <w:rStyle w:val="FontStyle36"/>
        </w:rPr>
        <w:t>C.</w:t>
      </w:r>
      <w:r>
        <w:rPr>
          <w:rStyle w:val="FontStyle36"/>
          <w:sz w:val="20"/>
          <w:szCs w:val="20"/>
        </w:rPr>
        <w:tab/>
      </w:r>
      <w:r>
        <w:rPr>
          <w:rStyle w:val="FontStyle36"/>
        </w:rPr>
        <w:t>Drafting pleadings</w:t>
      </w:r>
    </w:p>
    <w:p w:rsidR="00000000" w:rsidRDefault="007507D3">
      <w:pPr>
        <w:pStyle w:val="Style14"/>
        <w:widowControl/>
        <w:tabs>
          <w:tab w:val="left" w:pos="3940"/>
        </w:tabs>
        <w:spacing w:line="780" w:lineRule="exact"/>
        <w:ind w:left="2060" w:firstLine="0"/>
        <w:rPr>
          <w:rStyle w:val="FontStyle36"/>
        </w:rPr>
      </w:pPr>
      <w:r>
        <w:rPr>
          <w:rStyle w:val="FontStyle36"/>
        </w:rPr>
        <w:t>D.</w:t>
      </w:r>
      <w:r>
        <w:rPr>
          <w:rStyle w:val="FontStyle36"/>
          <w:sz w:val="20"/>
          <w:szCs w:val="20"/>
        </w:rPr>
        <w:tab/>
      </w:r>
      <w:r>
        <w:rPr>
          <w:rStyle w:val="FontStyle36"/>
        </w:rPr>
        <w:t>Identifying the potential counterclaims of the other party</w:t>
      </w:r>
    </w:p>
    <w:p w:rsidR="00000000" w:rsidRDefault="007507D3">
      <w:pPr>
        <w:pStyle w:val="Style14"/>
        <w:widowControl/>
        <w:tabs>
          <w:tab w:val="left" w:pos="3940"/>
        </w:tabs>
        <w:spacing w:line="780" w:lineRule="exact"/>
        <w:ind w:left="2060" w:firstLine="0"/>
        <w:rPr>
          <w:rStyle w:val="FontStyle36"/>
        </w:rPr>
      </w:pPr>
      <w:r>
        <w:rPr>
          <w:rStyle w:val="FontStyle36"/>
        </w:rPr>
        <w:t>E.</w:t>
      </w:r>
      <w:r>
        <w:rPr>
          <w:rStyle w:val="FontStyle36"/>
          <w:sz w:val="20"/>
          <w:szCs w:val="20"/>
        </w:rPr>
        <w:tab/>
      </w:r>
      <w:r>
        <w:rPr>
          <w:rStyle w:val="FontStyle36"/>
        </w:rPr>
        <w:t>Analysing the possible defences of the other party.</w:t>
      </w:r>
    </w:p>
    <w:p w:rsidR="00000000" w:rsidRDefault="007507D3">
      <w:pPr>
        <w:pStyle w:val="Style14"/>
        <w:widowControl/>
        <w:spacing w:line="240" w:lineRule="exact"/>
        <w:ind w:left="200" w:firstLine="0"/>
        <w:rPr>
          <w:sz w:val="20"/>
          <w:szCs w:val="20"/>
        </w:rPr>
      </w:pPr>
    </w:p>
    <w:p w:rsidR="00000000" w:rsidRDefault="007507D3">
      <w:pPr>
        <w:pStyle w:val="Style14"/>
        <w:widowControl/>
        <w:spacing w:line="240" w:lineRule="exact"/>
        <w:ind w:left="200" w:firstLine="0"/>
        <w:rPr>
          <w:sz w:val="20"/>
          <w:szCs w:val="20"/>
        </w:rPr>
      </w:pPr>
    </w:p>
    <w:p w:rsidR="00000000" w:rsidRDefault="007507D3">
      <w:pPr>
        <w:pStyle w:val="Style14"/>
        <w:widowControl/>
        <w:spacing w:line="240" w:lineRule="exact"/>
        <w:ind w:left="200" w:firstLine="0"/>
        <w:rPr>
          <w:sz w:val="20"/>
          <w:szCs w:val="20"/>
        </w:rPr>
      </w:pPr>
    </w:p>
    <w:p w:rsidR="00000000" w:rsidRDefault="007507D3">
      <w:pPr>
        <w:pStyle w:val="Style14"/>
        <w:widowControl/>
        <w:tabs>
          <w:tab w:val="left" w:pos="1980"/>
        </w:tabs>
        <w:spacing w:before="60" w:line="240" w:lineRule="auto"/>
        <w:ind w:left="200" w:firstLine="0"/>
        <w:rPr>
          <w:rStyle w:val="FontStyle36"/>
        </w:rPr>
      </w:pPr>
      <w:r>
        <w:rPr>
          <w:rStyle w:val="FontStyle36"/>
          <w:spacing w:val="-30"/>
        </w:rPr>
        <w:t>18.</w:t>
      </w:r>
      <w:r>
        <w:rPr>
          <w:rStyle w:val="FontStyle36"/>
          <w:sz w:val="20"/>
          <w:szCs w:val="20"/>
        </w:rPr>
        <w:tab/>
      </w:r>
      <w:r>
        <w:rPr>
          <w:rStyle w:val="FontStyle36"/>
        </w:rPr>
        <w:t xml:space="preserve">One </w:t>
      </w:r>
      <w:r>
        <w:rPr>
          <w:rStyle w:val="FontStyle36"/>
          <w:spacing w:val="-30"/>
        </w:rPr>
        <w:t>of</w:t>
      </w:r>
      <w:r>
        <w:rPr>
          <w:rStyle w:val="FontStyle36"/>
        </w:rPr>
        <w:t xml:space="preserve"> the following is true about burde</w:t>
      </w:r>
      <w:r>
        <w:rPr>
          <w:rStyle w:val="FontStyle36"/>
        </w:rPr>
        <w:t>n of proof under Ethiopian law.</w:t>
      </w:r>
    </w:p>
    <w:p w:rsidR="00000000" w:rsidRDefault="007507D3">
      <w:pPr>
        <w:pStyle w:val="Style14"/>
        <w:widowControl/>
        <w:spacing w:line="240" w:lineRule="exact"/>
        <w:ind w:left="1980" w:firstLine="0"/>
        <w:rPr>
          <w:sz w:val="20"/>
          <w:szCs w:val="20"/>
        </w:rPr>
      </w:pPr>
    </w:p>
    <w:p w:rsidR="00000000" w:rsidRDefault="007507D3">
      <w:pPr>
        <w:pStyle w:val="Style14"/>
        <w:widowControl/>
        <w:spacing w:line="240" w:lineRule="exact"/>
        <w:ind w:left="1980" w:firstLine="0"/>
        <w:rPr>
          <w:sz w:val="20"/>
          <w:szCs w:val="20"/>
        </w:rPr>
      </w:pPr>
    </w:p>
    <w:p w:rsidR="00000000" w:rsidRDefault="007507D3">
      <w:pPr>
        <w:pStyle w:val="Style14"/>
        <w:widowControl/>
        <w:spacing w:line="240" w:lineRule="exact"/>
        <w:ind w:left="1980" w:firstLine="0"/>
        <w:rPr>
          <w:sz w:val="20"/>
          <w:szCs w:val="20"/>
        </w:rPr>
      </w:pPr>
    </w:p>
    <w:p w:rsidR="00000000" w:rsidRDefault="007507D3">
      <w:pPr>
        <w:pStyle w:val="Style14"/>
        <w:widowControl/>
        <w:tabs>
          <w:tab w:val="left" w:pos="3860"/>
        </w:tabs>
        <w:spacing w:before="60"/>
        <w:ind w:left="1980" w:firstLine="0"/>
        <w:rPr>
          <w:rStyle w:val="FontStyle36"/>
        </w:rPr>
      </w:pPr>
      <w:r>
        <w:rPr>
          <w:rStyle w:val="FontStyle36"/>
        </w:rPr>
        <w:t>A.</w:t>
      </w:r>
      <w:r>
        <w:rPr>
          <w:rStyle w:val="FontStyle36"/>
          <w:sz w:val="20"/>
          <w:szCs w:val="20"/>
        </w:rPr>
        <w:tab/>
      </w:r>
      <w:r>
        <w:rPr>
          <w:rStyle w:val="FontStyle36"/>
        </w:rPr>
        <w:t>It may refer to burden of production and burden of persuasion.</w:t>
      </w:r>
    </w:p>
    <w:p w:rsidR="00000000" w:rsidRDefault="007507D3">
      <w:pPr>
        <w:pStyle w:val="Style14"/>
        <w:widowControl/>
        <w:tabs>
          <w:tab w:val="left" w:pos="3860"/>
        </w:tabs>
        <w:ind w:left="3860" w:hanging="1880"/>
        <w:rPr>
          <w:rStyle w:val="FontStyle36"/>
        </w:rPr>
      </w:pPr>
      <w:r>
        <w:rPr>
          <w:rStyle w:val="FontStyle36"/>
        </w:rPr>
        <w:t>B.</w:t>
      </w:r>
      <w:r>
        <w:rPr>
          <w:rStyle w:val="FontStyle36"/>
          <w:sz w:val="20"/>
          <w:szCs w:val="20"/>
        </w:rPr>
        <w:tab/>
      </w:r>
      <w:r>
        <w:rPr>
          <w:rStyle w:val="FontStyle36"/>
        </w:rPr>
        <w:t xml:space="preserve">As the issue (claim) </w:t>
      </w:r>
      <w:r>
        <w:rPr>
          <w:rStyle w:val="FontStyle36"/>
          <w:spacing w:val="-30"/>
        </w:rPr>
        <w:t>in</w:t>
      </w:r>
      <w:r>
        <w:rPr>
          <w:rStyle w:val="FontStyle36"/>
        </w:rPr>
        <w:t xml:space="preserve"> a case varies, the burden of proof shifts from one</w:t>
      </w:r>
      <w:r>
        <w:rPr>
          <w:rStyle w:val="FontStyle36"/>
        </w:rPr>
        <w:br/>
        <w:t>party the other.</w:t>
      </w:r>
    </w:p>
    <w:p w:rsidR="00000000" w:rsidRDefault="007507D3">
      <w:pPr>
        <w:pStyle w:val="Style14"/>
        <w:widowControl/>
        <w:tabs>
          <w:tab w:val="left" w:pos="3860"/>
        </w:tabs>
        <w:spacing w:before="60" w:line="240" w:lineRule="auto"/>
        <w:ind w:left="1980" w:firstLine="0"/>
        <w:rPr>
          <w:rStyle w:val="FontStyle36"/>
        </w:rPr>
      </w:pPr>
      <w:r>
        <w:rPr>
          <w:rStyle w:val="FontStyle36"/>
          <w:spacing w:val="-30"/>
        </w:rPr>
        <w:t>C.</w:t>
      </w:r>
      <w:r>
        <w:rPr>
          <w:rStyle w:val="FontStyle36"/>
          <w:sz w:val="20"/>
          <w:szCs w:val="20"/>
        </w:rPr>
        <w:tab/>
      </w:r>
      <w:r>
        <w:rPr>
          <w:rStyle w:val="FontStyle36"/>
        </w:rPr>
        <w:t>The plaintiff shall bear the burden of proving the cause of action.</w:t>
      </w:r>
    </w:p>
    <w:p w:rsidR="00000000" w:rsidRDefault="007507D3">
      <w:pPr>
        <w:pStyle w:val="Style14"/>
        <w:widowControl/>
        <w:tabs>
          <w:tab w:val="left" w:pos="3860"/>
        </w:tabs>
        <w:spacing w:before="20"/>
        <w:ind w:left="3860" w:hanging="1880"/>
        <w:rPr>
          <w:rStyle w:val="FontStyle36"/>
        </w:rPr>
      </w:pPr>
      <w:r>
        <w:rPr>
          <w:rStyle w:val="FontStyle36"/>
        </w:rPr>
        <w:t>D.</w:t>
      </w:r>
      <w:r>
        <w:rPr>
          <w:rStyle w:val="FontStyle36"/>
          <w:sz w:val="20"/>
          <w:szCs w:val="20"/>
        </w:rPr>
        <w:tab/>
      </w:r>
      <w:r>
        <w:rPr>
          <w:rStyle w:val="FontStyle36"/>
        </w:rPr>
        <w:t>When the defendant raises an affirmative defense, he shall bear the</w:t>
      </w:r>
      <w:r>
        <w:rPr>
          <w:rStyle w:val="FontStyle36"/>
        </w:rPr>
        <w:br/>
        <w:t>burden of proof.</w:t>
      </w:r>
    </w:p>
    <w:p w:rsidR="00000000" w:rsidRDefault="007507D3">
      <w:pPr>
        <w:pStyle w:val="Style14"/>
        <w:widowControl/>
        <w:tabs>
          <w:tab w:val="left" w:pos="3860"/>
        </w:tabs>
        <w:spacing w:before="60" w:line="700" w:lineRule="exact"/>
        <w:ind w:left="1980" w:firstLine="0"/>
        <w:rPr>
          <w:rStyle w:val="FontStyle36"/>
          <w:position w:val="-2"/>
        </w:rPr>
      </w:pPr>
      <w:r>
        <w:rPr>
          <w:rStyle w:val="FontStyle36"/>
          <w:position w:val="-2"/>
        </w:rPr>
        <w:t>E.</w:t>
      </w:r>
      <w:r>
        <w:rPr>
          <w:rStyle w:val="FontStyle36"/>
          <w:position w:val="-2"/>
          <w:sz w:val="20"/>
          <w:szCs w:val="20"/>
        </w:rPr>
        <w:tab/>
      </w:r>
      <w:r>
        <w:rPr>
          <w:rStyle w:val="FontStyle36"/>
          <w:position w:val="-2"/>
        </w:rPr>
        <w:t>All of the above.</w:t>
      </w:r>
    </w:p>
    <w:p w:rsidR="00000000" w:rsidRDefault="007507D3">
      <w:pPr>
        <w:pStyle w:val="Style14"/>
        <w:widowControl/>
        <w:spacing w:line="240" w:lineRule="exact"/>
        <w:ind w:left="1980" w:hanging="1780"/>
        <w:rPr>
          <w:sz w:val="20"/>
          <w:szCs w:val="20"/>
        </w:rPr>
      </w:pPr>
    </w:p>
    <w:p w:rsidR="00000000" w:rsidRDefault="007507D3">
      <w:pPr>
        <w:pStyle w:val="Style14"/>
        <w:widowControl/>
        <w:spacing w:line="240" w:lineRule="exact"/>
        <w:ind w:left="1980" w:hanging="1780"/>
        <w:rPr>
          <w:sz w:val="20"/>
          <w:szCs w:val="20"/>
        </w:rPr>
      </w:pPr>
    </w:p>
    <w:p w:rsidR="00000000" w:rsidRDefault="007507D3">
      <w:pPr>
        <w:pStyle w:val="Style14"/>
        <w:widowControl/>
        <w:spacing w:line="240" w:lineRule="exact"/>
        <w:ind w:left="1980" w:hanging="1780"/>
        <w:rPr>
          <w:sz w:val="20"/>
          <w:szCs w:val="20"/>
        </w:rPr>
      </w:pPr>
    </w:p>
    <w:p w:rsidR="00000000" w:rsidRDefault="007507D3">
      <w:pPr>
        <w:pStyle w:val="Style14"/>
        <w:widowControl/>
        <w:tabs>
          <w:tab w:val="left" w:pos="1980"/>
        </w:tabs>
        <w:spacing w:before="120" w:line="740" w:lineRule="exact"/>
        <w:ind w:left="1980" w:hanging="1780"/>
        <w:rPr>
          <w:rStyle w:val="FontStyle36"/>
        </w:rPr>
      </w:pPr>
      <w:r>
        <w:rPr>
          <w:rStyle w:val="FontStyle36"/>
        </w:rPr>
        <w:t>19.</w:t>
      </w:r>
      <w:r>
        <w:rPr>
          <w:rStyle w:val="FontStyle36"/>
          <w:sz w:val="20"/>
          <w:szCs w:val="20"/>
        </w:rPr>
        <w:tab/>
      </w:r>
      <w:r>
        <w:rPr>
          <w:rStyle w:val="FontStyle36"/>
        </w:rPr>
        <w:t xml:space="preserve">One of' </w:t>
      </w:r>
      <w:r>
        <w:rPr>
          <w:rStyle w:val="FontStyle36"/>
          <w:spacing w:val="-70"/>
        </w:rPr>
        <w:t>r.o</w:t>
      </w:r>
      <w:r>
        <w:rPr>
          <w:rStyle w:val="FontStyle36"/>
        </w:rPr>
        <w:t xml:space="preserve"> following is true regarding examination-in- chief under Ethiopian</w:t>
      </w:r>
      <w:r>
        <w:rPr>
          <w:rStyle w:val="FontStyle36"/>
        </w:rPr>
        <w:br/>
        <w:t>law?</w:t>
      </w:r>
    </w:p>
    <w:p w:rsidR="00000000" w:rsidRDefault="007507D3">
      <w:pPr>
        <w:pStyle w:val="Style14"/>
        <w:widowControl/>
        <w:spacing w:line="240" w:lineRule="exact"/>
        <w:ind w:left="3760" w:hanging="1860"/>
        <w:rPr>
          <w:sz w:val="20"/>
          <w:szCs w:val="20"/>
        </w:rPr>
      </w:pPr>
    </w:p>
    <w:p w:rsidR="00000000" w:rsidRDefault="007507D3">
      <w:pPr>
        <w:pStyle w:val="Style14"/>
        <w:widowControl/>
        <w:spacing w:line="240" w:lineRule="exact"/>
        <w:ind w:left="3760" w:hanging="1860"/>
        <w:rPr>
          <w:sz w:val="20"/>
          <w:szCs w:val="20"/>
        </w:rPr>
      </w:pPr>
    </w:p>
    <w:p w:rsidR="00000000" w:rsidRDefault="007507D3">
      <w:pPr>
        <w:pStyle w:val="Style14"/>
        <w:widowControl/>
        <w:spacing w:line="240" w:lineRule="exact"/>
        <w:ind w:left="3760" w:hanging="1860"/>
        <w:rPr>
          <w:sz w:val="20"/>
          <w:szCs w:val="20"/>
        </w:rPr>
      </w:pPr>
    </w:p>
    <w:p w:rsidR="00000000" w:rsidRDefault="007507D3">
      <w:pPr>
        <w:pStyle w:val="Style14"/>
        <w:widowControl/>
        <w:tabs>
          <w:tab w:val="left" w:pos="3760"/>
        </w:tabs>
        <w:spacing w:before="80" w:line="780" w:lineRule="exact"/>
        <w:ind w:left="3760" w:hanging="1860"/>
        <w:rPr>
          <w:rStyle w:val="FontStyle36"/>
        </w:rPr>
      </w:pPr>
      <w:r>
        <w:rPr>
          <w:rStyle w:val="FontStyle36"/>
        </w:rPr>
        <w:t>A.</w:t>
      </w:r>
      <w:r>
        <w:rPr>
          <w:rStyle w:val="FontStyle36"/>
          <w:sz w:val="20"/>
          <w:szCs w:val="20"/>
        </w:rPr>
        <w:tab/>
      </w:r>
      <w:r>
        <w:rPr>
          <w:rStyle w:val="FontStyle36"/>
        </w:rPr>
        <w:t>It is a process whereby a party who has called a witness to give evidence</w:t>
      </w:r>
      <w:r>
        <w:rPr>
          <w:rStyle w:val="FontStyle36"/>
        </w:rPr>
        <w:br/>
        <w:t>questions him/her with the view to elicit evidence favorable to the</w:t>
      </w:r>
      <w:r>
        <w:rPr>
          <w:rStyle w:val="FontStyle36"/>
        </w:rPr>
        <w:br/>
        <w:t>examiner.</w:t>
      </w:r>
    </w:p>
    <w:p w:rsidR="00000000" w:rsidRDefault="007507D3">
      <w:pPr>
        <w:pStyle w:val="Style14"/>
        <w:widowControl/>
        <w:tabs>
          <w:tab w:val="left" w:pos="3760"/>
        </w:tabs>
        <w:spacing w:before="60" w:line="240" w:lineRule="auto"/>
        <w:ind w:left="1900" w:firstLine="0"/>
        <w:rPr>
          <w:rStyle w:val="FontStyle36"/>
        </w:rPr>
      </w:pPr>
      <w:r>
        <w:rPr>
          <w:rStyle w:val="FontStyle36"/>
        </w:rPr>
        <w:t>B.</w:t>
      </w:r>
      <w:r>
        <w:rPr>
          <w:rStyle w:val="FontStyle36"/>
          <w:sz w:val="20"/>
          <w:szCs w:val="20"/>
        </w:rPr>
        <w:tab/>
      </w:r>
      <w:r>
        <w:rPr>
          <w:rStyle w:val="FontStyle36"/>
        </w:rPr>
        <w:t xml:space="preserve">It is applicable </w:t>
      </w:r>
      <w:r>
        <w:rPr>
          <w:rStyle w:val="FontStyle36"/>
          <w:spacing w:val="-30"/>
        </w:rPr>
        <w:t>in</w:t>
      </w:r>
      <w:r>
        <w:rPr>
          <w:rStyle w:val="FontStyle36"/>
        </w:rPr>
        <w:t xml:space="preserve"> bot</w:t>
      </w:r>
      <w:r>
        <w:rPr>
          <w:rStyle w:val="FontStyle36"/>
        </w:rPr>
        <w:t>h civil and criminal cases.</w:t>
      </w:r>
    </w:p>
    <w:p w:rsidR="00000000" w:rsidRDefault="007507D3">
      <w:pPr>
        <w:pStyle w:val="Style14"/>
        <w:widowControl/>
        <w:tabs>
          <w:tab w:val="left" w:pos="3760"/>
        </w:tabs>
        <w:spacing w:before="40"/>
        <w:ind w:left="1900" w:firstLine="0"/>
        <w:rPr>
          <w:rStyle w:val="FontStyle36"/>
        </w:rPr>
      </w:pPr>
      <w:r>
        <w:rPr>
          <w:rStyle w:val="FontStyle36"/>
        </w:rPr>
        <w:t>C.</w:t>
      </w:r>
      <w:r>
        <w:rPr>
          <w:rStyle w:val="FontStyle36"/>
          <w:sz w:val="20"/>
          <w:szCs w:val="20"/>
        </w:rPr>
        <w:tab/>
      </w:r>
      <w:r>
        <w:rPr>
          <w:rStyle w:val="FontStyle36"/>
        </w:rPr>
        <w:t xml:space="preserve">Leading questions are prohibited </w:t>
      </w:r>
      <w:r>
        <w:rPr>
          <w:rStyle w:val="FontStyle36"/>
          <w:spacing w:val="-30"/>
        </w:rPr>
        <w:t>in</w:t>
      </w:r>
      <w:r>
        <w:rPr>
          <w:rStyle w:val="FontStyle36"/>
        </w:rPr>
        <w:t xml:space="preserve"> examination-in-chief.</w:t>
      </w:r>
    </w:p>
    <w:p w:rsidR="00000000" w:rsidRDefault="007507D3">
      <w:pPr>
        <w:pStyle w:val="Style14"/>
        <w:widowControl/>
        <w:tabs>
          <w:tab w:val="left" w:pos="3760"/>
        </w:tabs>
        <w:ind w:left="1900" w:firstLine="0"/>
        <w:rPr>
          <w:rStyle w:val="FontStyle36"/>
        </w:rPr>
      </w:pPr>
      <w:r>
        <w:rPr>
          <w:rStyle w:val="FontStyle36"/>
          <w:spacing w:val="-30"/>
        </w:rPr>
        <w:t>D.</w:t>
      </w:r>
      <w:r>
        <w:rPr>
          <w:rStyle w:val="FontStyle36"/>
          <w:sz w:val="20"/>
          <w:szCs w:val="20"/>
        </w:rPr>
        <w:tab/>
      </w:r>
      <w:r>
        <w:rPr>
          <w:rStyle w:val="FontStyle36"/>
        </w:rPr>
        <w:t>Answers 'A' to 'C\</w:t>
      </w:r>
    </w:p>
    <w:p w:rsidR="00000000" w:rsidRDefault="007507D3">
      <w:pPr>
        <w:pStyle w:val="Style14"/>
        <w:widowControl/>
        <w:tabs>
          <w:tab w:val="left" w:pos="3760"/>
        </w:tabs>
        <w:ind w:left="1900" w:firstLine="0"/>
        <w:rPr>
          <w:rStyle w:val="FontStyle36"/>
        </w:rPr>
      </w:pPr>
      <w:r>
        <w:rPr>
          <w:rStyle w:val="FontStyle36"/>
        </w:rPr>
        <w:t>E.</w:t>
      </w:r>
      <w:r>
        <w:rPr>
          <w:rStyle w:val="FontStyle36"/>
          <w:sz w:val="20"/>
          <w:szCs w:val="20"/>
        </w:rPr>
        <w:tab/>
      </w:r>
      <w:r>
        <w:rPr>
          <w:rStyle w:val="FontStyle36"/>
        </w:rPr>
        <w:t>Answers 'A' and 'C\</w:t>
      </w:r>
    </w:p>
    <w:p w:rsidR="00000000" w:rsidRDefault="007507D3">
      <w:pPr>
        <w:pStyle w:val="Style14"/>
        <w:widowControl/>
        <w:tabs>
          <w:tab w:val="left" w:pos="1880"/>
        </w:tabs>
        <w:spacing w:before="160" w:line="820" w:lineRule="exact"/>
        <w:ind w:left="1880" w:hanging="1880"/>
        <w:rPr>
          <w:rStyle w:val="FontStyle36"/>
        </w:rPr>
      </w:pPr>
      <w:r>
        <w:rPr>
          <w:rStyle w:val="FontStyle36"/>
        </w:rPr>
        <w:t>20.</w:t>
      </w:r>
      <w:r>
        <w:rPr>
          <w:rStyle w:val="FontStyle36"/>
          <w:sz w:val="20"/>
          <w:szCs w:val="20"/>
        </w:rPr>
        <w:tab/>
      </w:r>
      <w:r>
        <w:rPr>
          <w:rStyle w:val="FontStyle36"/>
        </w:rPr>
        <w:t xml:space="preserve">One of the following is </w:t>
      </w:r>
      <w:r>
        <w:rPr>
          <w:rStyle w:val="FontStyle34"/>
        </w:rPr>
        <w:t xml:space="preserve">not </w:t>
      </w:r>
      <w:r>
        <w:rPr>
          <w:rStyle w:val="FontStyle36"/>
        </w:rPr>
        <w:t>true regarding cross examination under Ethiopian</w:t>
      </w:r>
      <w:r>
        <w:rPr>
          <w:rStyle w:val="FontStyle36"/>
        </w:rPr>
        <w:br/>
        <w:t>law:</w:t>
      </w:r>
    </w:p>
    <w:p w:rsidR="00000000" w:rsidRDefault="007507D3">
      <w:pPr>
        <w:pStyle w:val="Style14"/>
        <w:widowControl/>
        <w:spacing w:line="240" w:lineRule="exact"/>
        <w:ind w:left="3860" w:hanging="1860"/>
        <w:rPr>
          <w:sz w:val="20"/>
          <w:szCs w:val="20"/>
        </w:rPr>
      </w:pPr>
    </w:p>
    <w:p w:rsidR="00000000" w:rsidRDefault="007507D3">
      <w:pPr>
        <w:pStyle w:val="Style14"/>
        <w:widowControl/>
        <w:spacing w:line="240" w:lineRule="exact"/>
        <w:ind w:left="3860" w:hanging="1860"/>
        <w:rPr>
          <w:sz w:val="20"/>
          <w:szCs w:val="20"/>
        </w:rPr>
      </w:pPr>
    </w:p>
    <w:p w:rsidR="00000000" w:rsidRDefault="007507D3">
      <w:pPr>
        <w:pStyle w:val="Style14"/>
        <w:widowControl/>
        <w:spacing w:line="240" w:lineRule="exact"/>
        <w:ind w:left="3860" w:hanging="1860"/>
        <w:rPr>
          <w:sz w:val="20"/>
          <w:szCs w:val="20"/>
        </w:rPr>
      </w:pPr>
    </w:p>
    <w:p w:rsidR="00000000" w:rsidRDefault="007507D3">
      <w:pPr>
        <w:pStyle w:val="Style14"/>
        <w:widowControl/>
        <w:tabs>
          <w:tab w:val="left" w:pos="3860"/>
        </w:tabs>
        <w:ind w:left="3860" w:hanging="1860"/>
        <w:rPr>
          <w:rStyle w:val="FontStyle36"/>
        </w:rPr>
      </w:pPr>
      <w:r>
        <w:rPr>
          <w:rStyle w:val="FontStyle36"/>
        </w:rPr>
        <w:t>A.</w:t>
      </w:r>
      <w:r>
        <w:rPr>
          <w:rStyle w:val="FontStyle36"/>
          <w:sz w:val="20"/>
          <w:szCs w:val="20"/>
        </w:rPr>
        <w:tab/>
      </w:r>
      <w:r>
        <w:rPr>
          <w:rStyle w:val="FontStyle36"/>
        </w:rPr>
        <w:t>Cross examination is the right of the party against whom the witness</w:t>
      </w:r>
      <w:r>
        <w:rPr>
          <w:rStyle w:val="FontStyle36"/>
        </w:rPr>
        <w:br/>
        <w:t>testifies to probe questions to undermine the credibility of the witness.</w:t>
      </w:r>
    </w:p>
    <w:p w:rsidR="00000000" w:rsidRDefault="007507D3">
      <w:pPr>
        <w:pStyle w:val="Style14"/>
        <w:widowControl/>
        <w:tabs>
          <w:tab w:val="left" w:pos="3860"/>
        </w:tabs>
        <w:spacing w:line="800" w:lineRule="exact"/>
        <w:ind w:left="3860" w:hanging="1860"/>
        <w:rPr>
          <w:rStyle w:val="FontStyle36"/>
        </w:rPr>
      </w:pPr>
      <w:r>
        <w:rPr>
          <w:rStyle w:val="FontStyle36"/>
        </w:rPr>
        <w:t>B.</w:t>
      </w:r>
      <w:r>
        <w:rPr>
          <w:rStyle w:val="FontStyle36"/>
          <w:sz w:val="20"/>
          <w:szCs w:val="20"/>
        </w:rPr>
        <w:tab/>
      </w:r>
      <w:r>
        <w:rPr>
          <w:rStyle w:val="FontStyle36"/>
        </w:rPr>
        <w:t xml:space="preserve">Unlike </w:t>
      </w:r>
      <w:r>
        <w:rPr>
          <w:rStyle w:val="FontStyle36"/>
          <w:spacing w:val="-30"/>
        </w:rPr>
        <w:t>in</w:t>
      </w:r>
      <w:r>
        <w:rPr>
          <w:rStyle w:val="FontStyle36"/>
        </w:rPr>
        <w:t xml:space="preserve"> the case of examination-in-chief, </w:t>
      </w:r>
      <w:r>
        <w:rPr>
          <w:rStyle w:val="FontStyle36"/>
          <w:spacing w:val="-30"/>
        </w:rPr>
        <w:t>in</w:t>
      </w:r>
      <w:r>
        <w:rPr>
          <w:rStyle w:val="FontStyle36"/>
        </w:rPr>
        <w:t xml:space="preserve"> the case of cross</w:t>
      </w:r>
      <w:r>
        <w:rPr>
          <w:rStyle w:val="FontStyle36"/>
        </w:rPr>
        <w:br/>
        <w:t xml:space="preserve">examination leading questions can </w:t>
      </w:r>
      <w:r>
        <w:rPr>
          <w:rStyle w:val="FontStyle36"/>
          <w:spacing w:val="-30"/>
        </w:rPr>
        <w:t>be</w:t>
      </w:r>
      <w:r>
        <w:rPr>
          <w:rStyle w:val="FontStyle36"/>
        </w:rPr>
        <w:t xml:space="preserve"> posed to</w:t>
      </w:r>
      <w:r>
        <w:rPr>
          <w:rStyle w:val="FontStyle36"/>
        </w:rPr>
        <w:t xml:space="preserve"> a witness.</w:t>
      </w:r>
    </w:p>
    <w:p w:rsidR="00000000" w:rsidRDefault="007507D3">
      <w:pPr>
        <w:pStyle w:val="Style14"/>
        <w:widowControl/>
        <w:tabs>
          <w:tab w:val="left" w:pos="3860"/>
        </w:tabs>
        <w:spacing w:before="20" w:line="800" w:lineRule="exact"/>
        <w:ind w:left="2000" w:firstLine="0"/>
        <w:rPr>
          <w:rStyle w:val="FontStyle36"/>
        </w:rPr>
      </w:pPr>
      <w:r>
        <w:rPr>
          <w:rStyle w:val="FontStyle36"/>
          <w:spacing w:val="-30"/>
        </w:rPr>
        <w:t>C.</w:t>
      </w:r>
      <w:r>
        <w:rPr>
          <w:rStyle w:val="FontStyle36"/>
          <w:sz w:val="20"/>
          <w:szCs w:val="20"/>
        </w:rPr>
        <w:tab/>
      </w:r>
      <w:r>
        <w:rPr>
          <w:rStyle w:val="FontStyle36"/>
        </w:rPr>
        <w:t>It applies only to criminal cases.</w:t>
      </w:r>
    </w:p>
    <w:p w:rsidR="00000000" w:rsidRDefault="007507D3">
      <w:pPr>
        <w:pStyle w:val="Style14"/>
        <w:widowControl/>
        <w:tabs>
          <w:tab w:val="left" w:pos="3860"/>
        </w:tabs>
        <w:spacing w:before="20" w:line="800" w:lineRule="exact"/>
        <w:ind w:left="2000" w:firstLine="0"/>
        <w:rPr>
          <w:rStyle w:val="FontStyle36"/>
        </w:rPr>
      </w:pPr>
      <w:r>
        <w:rPr>
          <w:rStyle w:val="FontStyle36"/>
          <w:spacing w:val="-30"/>
        </w:rPr>
        <w:t>D.</w:t>
      </w:r>
      <w:r>
        <w:rPr>
          <w:rStyle w:val="FontStyle36"/>
          <w:sz w:val="20"/>
          <w:szCs w:val="20"/>
        </w:rPr>
        <w:tab/>
      </w:r>
      <w:r>
        <w:rPr>
          <w:rStyle w:val="FontStyle36"/>
          <w:spacing w:val="-30"/>
        </w:rPr>
        <w:t>"A"</w:t>
      </w:r>
      <w:r>
        <w:rPr>
          <w:rStyle w:val="FontStyle36"/>
        </w:rPr>
        <w:t xml:space="preserve"> and "B."</w:t>
      </w:r>
    </w:p>
    <w:p w:rsidR="00000000" w:rsidRDefault="007507D3">
      <w:pPr>
        <w:pStyle w:val="Style14"/>
        <w:widowControl/>
        <w:tabs>
          <w:tab w:val="left" w:pos="3860"/>
        </w:tabs>
        <w:spacing w:line="800" w:lineRule="exact"/>
        <w:ind w:left="2000" w:firstLine="0"/>
        <w:rPr>
          <w:rStyle w:val="FontStyle36"/>
          <w:spacing w:val="-30"/>
        </w:rPr>
      </w:pPr>
      <w:r>
        <w:rPr>
          <w:rStyle w:val="FontStyle36"/>
        </w:rPr>
        <w:t>E.</w:t>
      </w:r>
      <w:r>
        <w:rPr>
          <w:rStyle w:val="FontStyle36"/>
          <w:sz w:val="20"/>
          <w:szCs w:val="20"/>
        </w:rPr>
        <w:tab/>
      </w:r>
      <w:r>
        <w:rPr>
          <w:rStyle w:val="FontStyle36"/>
          <w:spacing w:val="-30"/>
        </w:rPr>
        <w:t>None.</w:t>
      </w:r>
    </w:p>
    <w:p w:rsidR="00000000" w:rsidRDefault="007507D3">
      <w:pPr>
        <w:pStyle w:val="Style14"/>
        <w:widowControl/>
        <w:spacing w:line="240" w:lineRule="exact"/>
        <w:ind w:left="1880" w:hanging="1880"/>
        <w:rPr>
          <w:sz w:val="20"/>
          <w:szCs w:val="20"/>
        </w:rPr>
      </w:pPr>
    </w:p>
    <w:p w:rsidR="00000000" w:rsidRDefault="007507D3">
      <w:pPr>
        <w:pStyle w:val="Style14"/>
        <w:widowControl/>
        <w:spacing w:line="240" w:lineRule="exact"/>
        <w:ind w:left="1880" w:hanging="1880"/>
        <w:rPr>
          <w:sz w:val="20"/>
          <w:szCs w:val="20"/>
        </w:rPr>
      </w:pPr>
    </w:p>
    <w:p w:rsidR="00000000" w:rsidRDefault="007507D3">
      <w:pPr>
        <w:pStyle w:val="Style14"/>
        <w:widowControl/>
        <w:spacing w:line="240" w:lineRule="exact"/>
        <w:ind w:left="1880" w:hanging="1880"/>
        <w:rPr>
          <w:sz w:val="20"/>
          <w:szCs w:val="20"/>
        </w:rPr>
      </w:pPr>
    </w:p>
    <w:p w:rsidR="00000000" w:rsidRDefault="007507D3">
      <w:pPr>
        <w:pStyle w:val="Style14"/>
        <w:widowControl/>
        <w:tabs>
          <w:tab w:val="left" w:pos="1880"/>
        </w:tabs>
        <w:spacing w:before="20" w:line="800" w:lineRule="exact"/>
        <w:ind w:left="1880" w:hanging="1880"/>
        <w:rPr>
          <w:rStyle w:val="FontStyle36"/>
        </w:rPr>
      </w:pPr>
      <w:r>
        <w:rPr>
          <w:rStyle w:val="FontStyle36"/>
        </w:rPr>
        <w:t>21.</w:t>
      </w:r>
      <w:r>
        <w:rPr>
          <w:rStyle w:val="FontStyle36"/>
          <w:sz w:val="20"/>
          <w:szCs w:val="20"/>
        </w:rPr>
        <w:tab/>
      </w:r>
      <w:r>
        <w:rPr>
          <w:rStyle w:val="FontStyle36"/>
        </w:rPr>
        <w:t xml:space="preserve">Which </w:t>
      </w:r>
      <w:r>
        <w:rPr>
          <w:rStyle w:val="FontStyle36"/>
          <w:spacing w:val="-30"/>
        </w:rPr>
        <w:t>of</w:t>
      </w:r>
      <w:r>
        <w:rPr>
          <w:rStyle w:val="FontStyle36"/>
        </w:rPr>
        <w:t xml:space="preserve"> the following </w:t>
      </w:r>
      <w:r>
        <w:rPr>
          <w:rStyle w:val="FontStyle36"/>
          <w:spacing w:val="-30"/>
        </w:rPr>
        <w:t>is</w:t>
      </w:r>
      <w:r>
        <w:rPr>
          <w:rStyle w:val="FontStyle36"/>
        </w:rPr>
        <w:t xml:space="preserve"> a sound statement regarding the relationship between</w:t>
      </w:r>
      <w:r>
        <w:rPr>
          <w:rStyle w:val="FontStyle36"/>
        </w:rPr>
        <w:br/>
        <w:t>evidence and procedural laws (rules) of Ethiopia?</w:t>
      </w:r>
    </w:p>
    <w:p w:rsidR="00000000" w:rsidRDefault="007507D3">
      <w:pPr>
        <w:pStyle w:val="Style14"/>
        <w:widowControl/>
        <w:spacing w:line="240" w:lineRule="exact"/>
        <w:ind w:left="1940" w:firstLine="0"/>
        <w:rPr>
          <w:sz w:val="20"/>
          <w:szCs w:val="20"/>
        </w:rPr>
      </w:pPr>
    </w:p>
    <w:p w:rsidR="00000000" w:rsidRDefault="007507D3">
      <w:pPr>
        <w:pStyle w:val="Style14"/>
        <w:widowControl/>
        <w:spacing w:line="240" w:lineRule="exact"/>
        <w:ind w:left="1940" w:firstLine="0"/>
        <w:rPr>
          <w:sz w:val="20"/>
          <w:szCs w:val="20"/>
        </w:rPr>
      </w:pPr>
    </w:p>
    <w:p w:rsidR="00000000" w:rsidRDefault="007507D3">
      <w:pPr>
        <w:pStyle w:val="Style14"/>
        <w:widowControl/>
        <w:spacing w:line="240" w:lineRule="exact"/>
        <w:ind w:left="1940" w:firstLine="0"/>
        <w:rPr>
          <w:sz w:val="20"/>
          <w:szCs w:val="20"/>
        </w:rPr>
      </w:pPr>
    </w:p>
    <w:p w:rsidR="00000000" w:rsidRDefault="007507D3">
      <w:pPr>
        <w:pStyle w:val="Style14"/>
        <w:widowControl/>
        <w:tabs>
          <w:tab w:val="left" w:pos="3840"/>
        </w:tabs>
        <w:spacing w:before="20" w:line="780" w:lineRule="exact"/>
        <w:ind w:left="1940" w:firstLine="0"/>
        <w:rPr>
          <w:rStyle w:val="FontStyle36"/>
        </w:rPr>
      </w:pPr>
      <w:r>
        <w:rPr>
          <w:rStyle w:val="FontStyle36"/>
          <w:spacing w:val="-30"/>
        </w:rPr>
        <w:t>A.</w:t>
      </w:r>
      <w:r>
        <w:rPr>
          <w:rStyle w:val="FontStyle36"/>
          <w:sz w:val="20"/>
          <w:szCs w:val="20"/>
        </w:rPr>
        <w:tab/>
      </w:r>
      <w:r>
        <w:rPr>
          <w:rStyle w:val="FontStyle36"/>
          <w:spacing w:val="-30"/>
        </w:rPr>
        <w:t>Both</w:t>
      </w:r>
      <w:r>
        <w:rPr>
          <w:rStyle w:val="FontStyle36"/>
        </w:rPr>
        <w:t xml:space="preserve"> are adjective laws.</w:t>
      </w:r>
    </w:p>
    <w:p w:rsidR="00000000" w:rsidRDefault="007507D3">
      <w:pPr>
        <w:pStyle w:val="Style14"/>
        <w:widowControl/>
        <w:tabs>
          <w:tab w:val="left" w:pos="3840"/>
        </w:tabs>
        <w:spacing w:line="780" w:lineRule="exact"/>
        <w:ind w:left="1940" w:firstLine="0"/>
        <w:rPr>
          <w:rStyle w:val="FontStyle36"/>
        </w:rPr>
      </w:pPr>
      <w:r>
        <w:rPr>
          <w:rStyle w:val="FontStyle36"/>
          <w:spacing w:val="-30"/>
        </w:rPr>
        <w:t>B.</w:t>
      </w:r>
      <w:r>
        <w:rPr>
          <w:rStyle w:val="FontStyle36"/>
          <w:sz w:val="20"/>
          <w:szCs w:val="20"/>
        </w:rPr>
        <w:tab/>
      </w:r>
      <w:r>
        <w:rPr>
          <w:rStyle w:val="FontStyle36"/>
        </w:rPr>
        <w:t xml:space="preserve">Evidence law </w:t>
      </w:r>
      <w:r>
        <w:rPr>
          <w:rStyle w:val="FontStyle36"/>
          <w:spacing w:val="-30"/>
        </w:rPr>
        <w:t>can</w:t>
      </w:r>
      <w:r>
        <w:rPr>
          <w:rStyle w:val="FontStyle36"/>
        </w:rPr>
        <w:t xml:space="preserve"> </w:t>
      </w:r>
      <w:r>
        <w:rPr>
          <w:rStyle w:val="FontStyle36"/>
          <w:spacing w:val="-30"/>
        </w:rPr>
        <w:t>be</w:t>
      </w:r>
      <w:r>
        <w:rPr>
          <w:rStyle w:val="FontStyle36"/>
        </w:rPr>
        <w:t xml:space="preserve"> part of procedural law.</w:t>
      </w:r>
    </w:p>
    <w:p w:rsidR="00000000" w:rsidRDefault="007507D3">
      <w:pPr>
        <w:pStyle w:val="Style14"/>
        <w:widowControl/>
        <w:tabs>
          <w:tab w:val="left" w:pos="3840"/>
        </w:tabs>
        <w:spacing w:line="780" w:lineRule="exact"/>
        <w:ind w:left="1940" w:firstLine="0"/>
        <w:rPr>
          <w:rStyle w:val="FontStyle36"/>
        </w:rPr>
      </w:pPr>
      <w:r>
        <w:rPr>
          <w:rStyle w:val="FontStyle36"/>
        </w:rPr>
        <w:t>C.</w:t>
      </w:r>
      <w:r>
        <w:rPr>
          <w:rStyle w:val="FontStyle36"/>
          <w:sz w:val="20"/>
          <w:szCs w:val="20"/>
        </w:rPr>
        <w:tab/>
      </w:r>
      <w:r>
        <w:rPr>
          <w:rStyle w:val="FontStyle36"/>
        </w:rPr>
        <w:t>Procedural laws are integral part of evidence law.</w:t>
      </w:r>
    </w:p>
    <w:p w:rsidR="00000000" w:rsidRDefault="007507D3">
      <w:pPr>
        <w:pStyle w:val="Style14"/>
        <w:widowControl/>
        <w:tabs>
          <w:tab w:val="left" w:pos="3840"/>
        </w:tabs>
        <w:spacing w:before="80" w:line="240" w:lineRule="auto"/>
        <w:ind w:left="1940" w:firstLine="0"/>
        <w:rPr>
          <w:rStyle w:val="FontStyle36"/>
          <w:spacing w:val="-30"/>
        </w:rPr>
      </w:pPr>
      <w:r>
        <w:rPr>
          <w:rStyle w:val="FontStyle36"/>
          <w:spacing w:val="-30"/>
        </w:rPr>
        <w:t>D.</w:t>
      </w:r>
      <w:r>
        <w:rPr>
          <w:rStyle w:val="FontStyle36"/>
          <w:sz w:val="20"/>
          <w:szCs w:val="20"/>
        </w:rPr>
        <w:tab/>
      </w:r>
      <w:r>
        <w:rPr>
          <w:rStyle w:val="FontStyle36"/>
          <w:spacing w:val="-30"/>
        </w:rPr>
        <w:t>"B"</w:t>
      </w:r>
      <w:r>
        <w:rPr>
          <w:rStyle w:val="FontStyle36"/>
        </w:rPr>
        <w:t xml:space="preserve"> and </w:t>
      </w:r>
      <w:r>
        <w:rPr>
          <w:rStyle w:val="FontStyle36"/>
          <w:spacing w:val="-30"/>
        </w:rPr>
        <w:t>"C".</w:t>
      </w:r>
    </w:p>
    <w:p w:rsidR="00000000" w:rsidRDefault="007507D3">
      <w:pPr>
        <w:pStyle w:val="Style14"/>
        <w:widowControl/>
        <w:tabs>
          <w:tab w:val="left" w:pos="3840"/>
        </w:tabs>
        <w:spacing w:before="60" w:line="240" w:lineRule="auto"/>
        <w:ind w:left="1940" w:firstLine="0"/>
        <w:rPr>
          <w:rStyle w:val="FontStyle36"/>
          <w:spacing w:val="-30"/>
        </w:rPr>
      </w:pPr>
      <w:r>
        <w:rPr>
          <w:rStyle w:val="FontStyle36"/>
          <w:spacing w:val="-30"/>
        </w:rPr>
        <w:t>E.</w:t>
      </w:r>
      <w:r>
        <w:rPr>
          <w:rStyle w:val="FontStyle36"/>
          <w:sz w:val="20"/>
          <w:szCs w:val="20"/>
        </w:rPr>
        <w:tab/>
      </w:r>
      <w:r>
        <w:rPr>
          <w:rStyle w:val="FontStyle36"/>
          <w:spacing w:val="-30"/>
        </w:rPr>
        <w:t>"A"</w:t>
      </w:r>
      <w:r>
        <w:rPr>
          <w:rStyle w:val="FontStyle36"/>
        </w:rPr>
        <w:t xml:space="preserve"> and </w:t>
      </w:r>
      <w:r>
        <w:rPr>
          <w:rStyle w:val="FontStyle36"/>
          <w:spacing w:val="-30"/>
        </w:rPr>
        <w:t>"B".</w:t>
      </w:r>
    </w:p>
    <w:p w:rsidR="00000000" w:rsidRDefault="007507D3">
      <w:pPr>
        <w:pStyle w:val="Style14"/>
        <w:widowControl/>
        <w:spacing w:line="240" w:lineRule="exact"/>
        <w:ind w:left="1880" w:hanging="1880"/>
        <w:rPr>
          <w:sz w:val="20"/>
          <w:szCs w:val="20"/>
        </w:rPr>
      </w:pPr>
    </w:p>
    <w:p w:rsidR="00000000" w:rsidRDefault="007507D3">
      <w:pPr>
        <w:pStyle w:val="Style14"/>
        <w:widowControl/>
        <w:spacing w:line="240" w:lineRule="exact"/>
        <w:ind w:left="1880" w:hanging="1880"/>
        <w:rPr>
          <w:sz w:val="20"/>
          <w:szCs w:val="20"/>
        </w:rPr>
      </w:pPr>
    </w:p>
    <w:p w:rsidR="00000000" w:rsidRDefault="007507D3">
      <w:pPr>
        <w:pStyle w:val="Style14"/>
        <w:widowControl/>
        <w:spacing w:line="240" w:lineRule="exact"/>
        <w:ind w:left="1880" w:hanging="1880"/>
        <w:rPr>
          <w:sz w:val="20"/>
          <w:szCs w:val="20"/>
        </w:rPr>
      </w:pPr>
    </w:p>
    <w:p w:rsidR="00000000" w:rsidRDefault="007507D3">
      <w:pPr>
        <w:pStyle w:val="Style14"/>
        <w:widowControl/>
        <w:tabs>
          <w:tab w:val="left" w:pos="1880"/>
        </w:tabs>
        <w:spacing w:before="40" w:line="820" w:lineRule="exact"/>
        <w:ind w:left="1880" w:hanging="1880"/>
        <w:rPr>
          <w:rStyle w:val="FontStyle36"/>
          <w:spacing w:val="-30"/>
        </w:rPr>
      </w:pPr>
      <w:r>
        <w:rPr>
          <w:rStyle w:val="FontStyle36"/>
        </w:rPr>
        <w:t>22.</w:t>
      </w:r>
      <w:r>
        <w:rPr>
          <w:rStyle w:val="FontStyle36"/>
          <w:sz w:val="20"/>
          <w:szCs w:val="20"/>
        </w:rPr>
        <w:tab/>
      </w:r>
      <w:r>
        <w:rPr>
          <w:rStyle w:val="FontStyle36"/>
        </w:rPr>
        <w:t xml:space="preserve">Which one of the following </w:t>
      </w:r>
      <w:r>
        <w:rPr>
          <w:rStyle w:val="FontStyle36"/>
          <w:spacing w:val="-30"/>
        </w:rPr>
        <w:t>is</w:t>
      </w:r>
      <w:r>
        <w:rPr>
          <w:rStyle w:val="FontStyle36"/>
        </w:rPr>
        <w:t xml:space="preserve"> </w:t>
      </w:r>
      <w:r>
        <w:rPr>
          <w:rStyle w:val="FontStyle34"/>
        </w:rPr>
        <w:t xml:space="preserve">not </w:t>
      </w:r>
      <w:r>
        <w:rPr>
          <w:rStyle w:val="FontStyle36"/>
        </w:rPr>
        <w:t>valid about judicial admissions in civil</w:t>
      </w:r>
      <w:r>
        <w:rPr>
          <w:rStyle w:val="FontStyle36"/>
        </w:rPr>
        <w:br/>
      </w:r>
      <w:r>
        <w:rPr>
          <w:rStyle w:val="FontStyle36"/>
          <w:spacing w:val="-30"/>
        </w:rPr>
        <w:t>cases?</w:t>
      </w:r>
    </w:p>
    <w:p w:rsidR="00000000" w:rsidRDefault="007507D3">
      <w:pPr>
        <w:pStyle w:val="Style14"/>
        <w:widowControl/>
        <w:spacing w:line="240" w:lineRule="exact"/>
        <w:ind w:left="1900" w:firstLine="0"/>
        <w:rPr>
          <w:sz w:val="20"/>
          <w:szCs w:val="20"/>
        </w:rPr>
      </w:pPr>
    </w:p>
    <w:p w:rsidR="00000000" w:rsidRDefault="007507D3">
      <w:pPr>
        <w:pStyle w:val="Style14"/>
        <w:widowControl/>
        <w:spacing w:line="240" w:lineRule="exact"/>
        <w:ind w:left="1900" w:firstLine="0"/>
        <w:rPr>
          <w:sz w:val="20"/>
          <w:szCs w:val="20"/>
        </w:rPr>
      </w:pPr>
    </w:p>
    <w:p w:rsidR="00000000" w:rsidRDefault="007507D3">
      <w:pPr>
        <w:pStyle w:val="Style14"/>
        <w:widowControl/>
        <w:tabs>
          <w:tab w:val="left" w:pos="3780"/>
        </w:tabs>
        <w:spacing w:before="220" w:line="780" w:lineRule="exact"/>
        <w:ind w:left="1900" w:firstLine="0"/>
        <w:rPr>
          <w:rStyle w:val="FontStyle36"/>
        </w:rPr>
      </w:pPr>
      <w:r>
        <w:rPr>
          <w:rStyle w:val="FontStyle36"/>
          <w:spacing w:val="-30"/>
        </w:rPr>
        <w:t>A.</w:t>
      </w:r>
      <w:r>
        <w:rPr>
          <w:rStyle w:val="FontStyle36"/>
          <w:sz w:val="20"/>
          <w:szCs w:val="20"/>
        </w:rPr>
        <w:tab/>
      </w:r>
      <w:r>
        <w:rPr>
          <w:rStyle w:val="FontStyle36"/>
        </w:rPr>
        <w:t xml:space="preserve">Facts could </w:t>
      </w:r>
      <w:r>
        <w:rPr>
          <w:rStyle w:val="FontStyle36"/>
          <w:spacing w:val="-30"/>
        </w:rPr>
        <w:t>be</w:t>
      </w:r>
      <w:r>
        <w:rPr>
          <w:rStyle w:val="FontStyle36"/>
        </w:rPr>
        <w:t xml:space="preserve"> expressly admitted in pleadings.</w:t>
      </w:r>
    </w:p>
    <w:p w:rsidR="00000000" w:rsidRDefault="007507D3">
      <w:pPr>
        <w:pStyle w:val="Style14"/>
        <w:widowControl/>
        <w:tabs>
          <w:tab w:val="left" w:pos="3780"/>
        </w:tabs>
        <w:spacing w:line="780" w:lineRule="exact"/>
        <w:ind w:left="1900" w:firstLine="0"/>
        <w:rPr>
          <w:rStyle w:val="FontStyle36"/>
        </w:rPr>
      </w:pPr>
      <w:r>
        <w:rPr>
          <w:rStyle w:val="FontStyle36"/>
        </w:rPr>
        <w:t>B.</w:t>
      </w:r>
      <w:r>
        <w:rPr>
          <w:rStyle w:val="FontStyle36"/>
          <w:sz w:val="20"/>
          <w:szCs w:val="20"/>
        </w:rPr>
        <w:tab/>
      </w:r>
      <w:r>
        <w:rPr>
          <w:rStyle w:val="FontStyle36"/>
        </w:rPr>
        <w:t>General (evasive) denial may amount to admission.</w:t>
      </w:r>
    </w:p>
    <w:p w:rsidR="00000000" w:rsidRDefault="007507D3">
      <w:pPr>
        <w:pStyle w:val="Style14"/>
        <w:widowControl/>
        <w:tabs>
          <w:tab w:val="left" w:pos="3780"/>
        </w:tabs>
        <w:spacing w:line="780" w:lineRule="exact"/>
        <w:ind w:left="1900" w:firstLine="0"/>
        <w:rPr>
          <w:rStyle w:val="FontStyle36"/>
        </w:rPr>
      </w:pPr>
      <w:r>
        <w:rPr>
          <w:rStyle w:val="FontStyle36"/>
        </w:rPr>
        <w:t>C.</w:t>
      </w:r>
      <w:r>
        <w:rPr>
          <w:rStyle w:val="FontStyle36"/>
          <w:sz w:val="20"/>
          <w:szCs w:val="20"/>
        </w:rPr>
        <w:tab/>
      </w:r>
      <w:r>
        <w:rPr>
          <w:rStyle w:val="FontStyle36"/>
        </w:rPr>
        <w:t xml:space="preserve">Facts admitted </w:t>
      </w:r>
      <w:r>
        <w:rPr>
          <w:rStyle w:val="FontStyle36"/>
          <w:spacing w:val="-30"/>
        </w:rPr>
        <w:t>need</w:t>
      </w:r>
      <w:r>
        <w:rPr>
          <w:rStyle w:val="FontStyle36"/>
        </w:rPr>
        <w:t xml:space="preserve"> not </w:t>
      </w:r>
      <w:r>
        <w:rPr>
          <w:rStyle w:val="FontStyle36"/>
          <w:spacing w:val="-30"/>
        </w:rPr>
        <w:t>be</w:t>
      </w:r>
      <w:r>
        <w:rPr>
          <w:rStyle w:val="FontStyle36"/>
        </w:rPr>
        <w:t xml:space="preserve"> proved.</w:t>
      </w:r>
    </w:p>
    <w:p w:rsidR="00000000" w:rsidRDefault="007507D3">
      <w:pPr>
        <w:pStyle w:val="Style14"/>
        <w:widowControl/>
        <w:tabs>
          <w:tab w:val="left" w:pos="3780"/>
        </w:tabs>
        <w:spacing w:line="780" w:lineRule="exact"/>
        <w:ind w:left="1900" w:firstLine="0"/>
        <w:rPr>
          <w:rStyle w:val="FontStyle36"/>
          <w:spacing w:val="-30"/>
        </w:rPr>
      </w:pPr>
      <w:r>
        <w:rPr>
          <w:rStyle w:val="FontStyle36"/>
          <w:spacing w:val="-30"/>
        </w:rPr>
        <w:t>D.</w:t>
      </w:r>
      <w:r>
        <w:rPr>
          <w:rStyle w:val="FontStyle36"/>
          <w:sz w:val="20"/>
          <w:szCs w:val="20"/>
        </w:rPr>
        <w:tab/>
      </w:r>
      <w:r>
        <w:rPr>
          <w:rStyle w:val="FontStyle36"/>
          <w:spacing w:val="-30"/>
        </w:rPr>
        <w:t>"B"</w:t>
      </w:r>
      <w:r>
        <w:rPr>
          <w:rStyle w:val="FontStyle36"/>
        </w:rPr>
        <w:t xml:space="preserve"> and </w:t>
      </w:r>
      <w:r>
        <w:rPr>
          <w:rStyle w:val="FontStyle36"/>
          <w:spacing w:val="-30"/>
        </w:rPr>
        <w:t>"C".</w:t>
      </w:r>
    </w:p>
    <w:p w:rsidR="00000000" w:rsidRDefault="007507D3">
      <w:pPr>
        <w:pStyle w:val="Style14"/>
        <w:widowControl/>
        <w:tabs>
          <w:tab w:val="left" w:pos="3780"/>
        </w:tabs>
        <w:spacing w:line="780" w:lineRule="exact"/>
        <w:ind w:left="1900" w:firstLine="0"/>
        <w:rPr>
          <w:rStyle w:val="FontStyle36"/>
        </w:rPr>
      </w:pPr>
      <w:r>
        <w:rPr>
          <w:rStyle w:val="FontStyle36"/>
        </w:rPr>
        <w:t>E.</w:t>
      </w:r>
      <w:r>
        <w:rPr>
          <w:rStyle w:val="FontStyle36"/>
          <w:sz w:val="20"/>
          <w:szCs w:val="20"/>
        </w:rPr>
        <w:tab/>
      </w:r>
      <w:r>
        <w:rPr>
          <w:rStyle w:val="FontStyle36"/>
        </w:rPr>
        <w:t>None.</w:t>
      </w:r>
    </w:p>
    <w:p w:rsidR="00000000" w:rsidRDefault="007507D3">
      <w:pPr>
        <w:pStyle w:val="Style14"/>
        <w:widowControl/>
        <w:spacing w:line="240" w:lineRule="exact"/>
        <w:ind w:firstLine="0"/>
        <w:rPr>
          <w:sz w:val="20"/>
          <w:szCs w:val="20"/>
        </w:rPr>
      </w:pPr>
    </w:p>
    <w:p w:rsidR="00000000" w:rsidRDefault="007507D3">
      <w:pPr>
        <w:pStyle w:val="Style14"/>
        <w:widowControl/>
        <w:spacing w:line="240" w:lineRule="exact"/>
        <w:ind w:firstLine="0"/>
        <w:rPr>
          <w:sz w:val="20"/>
          <w:szCs w:val="20"/>
        </w:rPr>
      </w:pPr>
    </w:p>
    <w:p w:rsidR="00000000" w:rsidRDefault="007507D3">
      <w:pPr>
        <w:pStyle w:val="Style14"/>
        <w:widowControl/>
        <w:spacing w:line="240" w:lineRule="exact"/>
        <w:ind w:firstLine="0"/>
        <w:rPr>
          <w:sz w:val="20"/>
          <w:szCs w:val="20"/>
        </w:rPr>
      </w:pPr>
    </w:p>
    <w:p w:rsidR="00000000" w:rsidRDefault="007507D3">
      <w:pPr>
        <w:pStyle w:val="Style14"/>
        <w:widowControl/>
        <w:tabs>
          <w:tab w:val="left" w:pos="1880"/>
        </w:tabs>
        <w:spacing w:before="140" w:line="240" w:lineRule="auto"/>
        <w:ind w:firstLine="0"/>
        <w:rPr>
          <w:rStyle w:val="FontStyle36"/>
        </w:rPr>
      </w:pPr>
      <w:r>
        <w:rPr>
          <w:rStyle w:val="FontStyle36"/>
        </w:rPr>
        <w:t>23.</w:t>
      </w:r>
      <w:r>
        <w:rPr>
          <w:rStyle w:val="FontStyle36"/>
          <w:sz w:val="20"/>
          <w:szCs w:val="20"/>
        </w:rPr>
        <w:tab/>
      </w:r>
      <w:r>
        <w:rPr>
          <w:rStyle w:val="FontStyle36"/>
        </w:rPr>
        <w:t>The party that is entitled to appeal is:</w:t>
      </w:r>
    </w:p>
    <w:p w:rsidR="00000000" w:rsidRDefault="007507D3">
      <w:pPr>
        <w:pStyle w:val="Style14"/>
        <w:widowControl/>
        <w:spacing w:line="240" w:lineRule="exact"/>
        <w:ind w:left="1880" w:firstLine="0"/>
        <w:rPr>
          <w:sz w:val="20"/>
          <w:szCs w:val="20"/>
        </w:rPr>
      </w:pPr>
    </w:p>
    <w:p w:rsidR="00000000" w:rsidRDefault="007507D3">
      <w:pPr>
        <w:pStyle w:val="Style14"/>
        <w:widowControl/>
        <w:spacing w:line="240" w:lineRule="exact"/>
        <w:ind w:left="1880" w:firstLine="0"/>
        <w:rPr>
          <w:sz w:val="20"/>
          <w:szCs w:val="20"/>
        </w:rPr>
      </w:pPr>
    </w:p>
    <w:p w:rsidR="00000000" w:rsidRDefault="007507D3">
      <w:pPr>
        <w:pStyle w:val="Style14"/>
        <w:widowControl/>
        <w:spacing w:line="240" w:lineRule="exact"/>
        <w:ind w:left="1880" w:firstLine="0"/>
        <w:rPr>
          <w:sz w:val="20"/>
          <w:szCs w:val="20"/>
        </w:rPr>
      </w:pPr>
    </w:p>
    <w:p w:rsidR="00000000" w:rsidRDefault="007507D3">
      <w:pPr>
        <w:pStyle w:val="Style14"/>
        <w:widowControl/>
        <w:tabs>
          <w:tab w:val="left" w:pos="3760"/>
        </w:tabs>
        <w:spacing w:before="20" w:line="780" w:lineRule="exact"/>
        <w:ind w:left="1880" w:firstLine="0"/>
        <w:rPr>
          <w:rStyle w:val="FontStyle36"/>
        </w:rPr>
      </w:pPr>
      <w:r>
        <w:rPr>
          <w:rStyle w:val="FontStyle36"/>
        </w:rPr>
        <w:t>A.</w:t>
      </w:r>
      <w:r>
        <w:rPr>
          <w:rStyle w:val="FontStyle36"/>
          <w:sz w:val="20"/>
          <w:szCs w:val="20"/>
        </w:rPr>
        <w:tab/>
      </w:r>
      <w:r>
        <w:rPr>
          <w:rStyle w:val="FontStyle36"/>
        </w:rPr>
        <w:t>The plaintiff or the respondent in a civil suit.</w:t>
      </w:r>
    </w:p>
    <w:p w:rsidR="00000000" w:rsidRDefault="007507D3">
      <w:pPr>
        <w:pStyle w:val="Style14"/>
        <w:widowControl/>
        <w:tabs>
          <w:tab w:val="left" w:pos="3760"/>
        </w:tabs>
        <w:spacing w:line="780" w:lineRule="exact"/>
        <w:ind w:left="1880" w:firstLine="0"/>
        <w:rPr>
          <w:rStyle w:val="FontStyle36"/>
        </w:rPr>
      </w:pPr>
      <w:r>
        <w:rPr>
          <w:rStyle w:val="FontStyle36"/>
        </w:rPr>
        <w:t>B.</w:t>
      </w:r>
      <w:r>
        <w:rPr>
          <w:rStyle w:val="FontStyle36"/>
          <w:sz w:val="20"/>
          <w:szCs w:val="20"/>
        </w:rPr>
        <w:tab/>
      </w:r>
      <w:r>
        <w:rPr>
          <w:rStyle w:val="FontStyle36"/>
        </w:rPr>
        <w:t>The public prosecutor or the defendant in criminal cases.</w:t>
      </w:r>
    </w:p>
    <w:p w:rsidR="00000000" w:rsidRDefault="007507D3">
      <w:pPr>
        <w:pStyle w:val="Style14"/>
        <w:widowControl/>
        <w:tabs>
          <w:tab w:val="left" w:pos="3760"/>
        </w:tabs>
        <w:spacing w:line="780" w:lineRule="exact"/>
        <w:ind w:left="1880" w:firstLine="0"/>
        <w:rPr>
          <w:rStyle w:val="FontStyle36"/>
          <w:spacing w:val="-30"/>
        </w:rPr>
      </w:pPr>
      <w:r>
        <w:rPr>
          <w:rStyle w:val="FontStyle36"/>
        </w:rPr>
        <w:t>C.</w:t>
      </w:r>
      <w:r>
        <w:rPr>
          <w:rStyle w:val="FontStyle36"/>
          <w:sz w:val="20"/>
          <w:szCs w:val="20"/>
        </w:rPr>
        <w:tab/>
      </w:r>
      <w:r>
        <w:rPr>
          <w:rStyle w:val="FontStyle36"/>
          <w:spacing w:val="-30"/>
        </w:rPr>
        <w:t>Answers</w:t>
      </w:r>
      <w:r>
        <w:rPr>
          <w:rStyle w:val="FontStyle36"/>
        </w:rPr>
        <w:t xml:space="preserve"> </w:t>
      </w:r>
      <w:r>
        <w:rPr>
          <w:rStyle w:val="FontStyle36"/>
          <w:spacing w:val="-30"/>
        </w:rPr>
        <w:t>"a"</w:t>
      </w:r>
      <w:r>
        <w:rPr>
          <w:rStyle w:val="FontStyle36"/>
        </w:rPr>
        <w:t xml:space="preserve"> and </w:t>
      </w:r>
      <w:r>
        <w:rPr>
          <w:rStyle w:val="FontStyle36"/>
          <w:spacing w:val="-30"/>
        </w:rPr>
        <w:t>"b".</w:t>
      </w:r>
    </w:p>
    <w:p w:rsidR="00000000" w:rsidRDefault="007507D3">
      <w:pPr>
        <w:pStyle w:val="Style14"/>
        <w:widowControl/>
        <w:tabs>
          <w:tab w:val="left" w:pos="3760"/>
        </w:tabs>
        <w:spacing w:line="780" w:lineRule="exact"/>
        <w:ind w:left="1880" w:firstLine="0"/>
        <w:rPr>
          <w:rStyle w:val="FontStyle36"/>
        </w:rPr>
      </w:pPr>
      <w:r>
        <w:rPr>
          <w:rStyle w:val="FontStyle36"/>
          <w:spacing w:val="-30"/>
        </w:rPr>
        <w:t>D.</w:t>
      </w:r>
      <w:r>
        <w:rPr>
          <w:rStyle w:val="FontStyle36"/>
          <w:sz w:val="20"/>
          <w:szCs w:val="20"/>
        </w:rPr>
        <w:tab/>
      </w:r>
      <w:r>
        <w:rPr>
          <w:rStyle w:val="FontStyle36"/>
        </w:rPr>
        <w:t>Any party on behalf of public interest.</w:t>
      </w:r>
    </w:p>
    <w:p w:rsidR="00000000" w:rsidRDefault="007507D3">
      <w:pPr>
        <w:pStyle w:val="Style14"/>
        <w:widowControl/>
        <w:tabs>
          <w:tab w:val="left" w:pos="3760"/>
        </w:tabs>
        <w:spacing w:before="80" w:line="600" w:lineRule="exact"/>
        <w:ind w:left="1880" w:firstLine="0"/>
        <w:rPr>
          <w:rStyle w:val="FontStyle36"/>
          <w:position w:val="-10"/>
        </w:rPr>
      </w:pPr>
      <w:r>
        <w:rPr>
          <w:rStyle w:val="FontStyle36"/>
          <w:position w:val="-10"/>
        </w:rPr>
        <w:t>E.</w:t>
      </w:r>
      <w:r>
        <w:rPr>
          <w:rStyle w:val="FontStyle36"/>
          <w:position w:val="-10"/>
          <w:sz w:val="20"/>
          <w:szCs w:val="20"/>
        </w:rPr>
        <w:tab/>
      </w:r>
      <w:r>
        <w:rPr>
          <w:rStyle w:val="FontStyle36"/>
          <w:position w:val="-10"/>
        </w:rPr>
        <w:t>None of the above.</w:t>
      </w:r>
    </w:p>
    <w:p w:rsidR="00000000" w:rsidRDefault="007507D3">
      <w:pPr>
        <w:pStyle w:val="Style24"/>
        <w:widowControl/>
        <w:spacing w:line="240" w:lineRule="exact"/>
        <w:ind w:left="13680"/>
        <w:jc w:val="both"/>
        <w:rPr>
          <w:sz w:val="20"/>
          <w:szCs w:val="20"/>
        </w:rPr>
      </w:pPr>
    </w:p>
    <w:p w:rsidR="00000000" w:rsidRDefault="007507D3">
      <w:pPr>
        <w:pStyle w:val="Style24"/>
        <w:widowControl/>
        <w:spacing w:line="240" w:lineRule="exact"/>
        <w:ind w:left="13680"/>
        <w:jc w:val="both"/>
        <w:rPr>
          <w:sz w:val="20"/>
          <w:szCs w:val="20"/>
        </w:rPr>
      </w:pPr>
    </w:p>
    <w:p w:rsidR="00000000" w:rsidRDefault="007507D3">
      <w:pPr>
        <w:pStyle w:val="Style24"/>
        <w:widowControl/>
        <w:spacing w:line="240" w:lineRule="exact"/>
        <w:ind w:left="13680"/>
        <w:jc w:val="both"/>
        <w:rPr>
          <w:sz w:val="20"/>
          <w:szCs w:val="20"/>
        </w:rPr>
      </w:pPr>
    </w:p>
    <w:p w:rsidR="00000000" w:rsidRDefault="007507D3">
      <w:pPr>
        <w:pStyle w:val="Style24"/>
        <w:widowControl/>
        <w:spacing w:line="240" w:lineRule="exact"/>
        <w:ind w:left="13680"/>
        <w:jc w:val="both"/>
        <w:rPr>
          <w:sz w:val="20"/>
          <w:szCs w:val="20"/>
        </w:rPr>
      </w:pPr>
    </w:p>
    <w:p w:rsidR="00000000" w:rsidRDefault="007507D3">
      <w:pPr>
        <w:pStyle w:val="Style24"/>
        <w:widowControl/>
        <w:spacing w:line="240" w:lineRule="exact"/>
        <w:ind w:left="13680"/>
        <w:jc w:val="both"/>
        <w:rPr>
          <w:sz w:val="20"/>
          <w:szCs w:val="20"/>
        </w:rPr>
      </w:pPr>
    </w:p>
    <w:p w:rsidR="00000000" w:rsidRDefault="007507D3">
      <w:pPr>
        <w:pStyle w:val="Style24"/>
        <w:widowControl/>
        <w:spacing w:line="240" w:lineRule="exact"/>
        <w:ind w:left="13680"/>
        <w:jc w:val="both"/>
        <w:rPr>
          <w:sz w:val="20"/>
          <w:szCs w:val="20"/>
        </w:rPr>
      </w:pPr>
    </w:p>
    <w:p w:rsidR="00000000" w:rsidRDefault="007507D3">
      <w:pPr>
        <w:pStyle w:val="Style24"/>
        <w:widowControl/>
        <w:spacing w:line="240" w:lineRule="exact"/>
        <w:ind w:left="13680"/>
        <w:jc w:val="both"/>
        <w:rPr>
          <w:sz w:val="20"/>
          <w:szCs w:val="20"/>
        </w:rPr>
      </w:pPr>
    </w:p>
    <w:p w:rsidR="00000000" w:rsidRDefault="007507D3">
      <w:pPr>
        <w:pStyle w:val="Style24"/>
        <w:widowControl/>
        <w:spacing w:line="240" w:lineRule="exact"/>
        <w:ind w:left="13680"/>
        <w:jc w:val="both"/>
        <w:rPr>
          <w:sz w:val="20"/>
          <w:szCs w:val="20"/>
        </w:rPr>
      </w:pPr>
    </w:p>
    <w:p w:rsidR="00000000" w:rsidRDefault="007507D3">
      <w:pPr>
        <w:pStyle w:val="Style24"/>
        <w:widowControl/>
        <w:spacing w:line="240" w:lineRule="exact"/>
        <w:ind w:left="13680"/>
        <w:jc w:val="both"/>
        <w:rPr>
          <w:sz w:val="20"/>
          <w:szCs w:val="20"/>
        </w:rPr>
      </w:pPr>
    </w:p>
    <w:p w:rsidR="00000000" w:rsidRDefault="007507D3">
      <w:pPr>
        <w:pStyle w:val="Style24"/>
        <w:widowControl/>
        <w:spacing w:line="240" w:lineRule="exact"/>
        <w:ind w:left="13680"/>
        <w:jc w:val="both"/>
        <w:rPr>
          <w:sz w:val="20"/>
          <w:szCs w:val="20"/>
        </w:rPr>
      </w:pPr>
    </w:p>
    <w:p w:rsidR="00000000" w:rsidRDefault="007507D3">
      <w:pPr>
        <w:pStyle w:val="Style24"/>
        <w:widowControl/>
        <w:spacing w:line="240" w:lineRule="exact"/>
        <w:ind w:left="13680"/>
        <w:jc w:val="both"/>
        <w:rPr>
          <w:sz w:val="20"/>
          <w:szCs w:val="20"/>
        </w:rPr>
      </w:pPr>
    </w:p>
    <w:p w:rsidR="00000000" w:rsidRDefault="007507D3">
      <w:pPr>
        <w:pStyle w:val="Style24"/>
        <w:widowControl/>
        <w:spacing w:line="240" w:lineRule="exact"/>
        <w:ind w:left="13680"/>
        <w:jc w:val="both"/>
        <w:rPr>
          <w:sz w:val="20"/>
          <w:szCs w:val="20"/>
        </w:rPr>
      </w:pPr>
    </w:p>
    <w:p w:rsidR="00000000" w:rsidRDefault="007507D3">
      <w:pPr>
        <w:pStyle w:val="Style24"/>
        <w:widowControl/>
        <w:spacing w:line="240" w:lineRule="exact"/>
        <w:ind w:left="13680"/>
        <w:jc w:val="both"/>
        <w:rPr>
          <w:sz w:val="20"/>
          <w:szCs w:val="20"/>
        </w:rPr>
      </w:pPr>
    </w:p>
    <w:p w:rsidR="00000000" w:rsidRDefault="007507D3">
      <w:pPr>
        <w:pStyle w:val="Style24"/>
        <w:widowControl/>
        <w:spacing w:line="240" w:lineRule="exact"/>
        <w:ind w:left="13680"/>
        <w:jc w:val="both"/>
        <w:rPr>
          <w:sz w:val="20"/>
          <w:szCs w:val="20"/>
        </w:rPr>
      </w:pPr>
    </w:p>
    <w:p w:rsidR="00000000" w:rsidRDefault="007507D3">
      <w:pPr>
        <w:pStyle w:val="Style24"/>
        <w:widowControl/>
        <w:spacing w:line="240" w:lineRule="exact"/>
        <w:ind w:left="13680"/>
        <w:jc w:val="both"/>
        <w:rPr>
          <w:sz w:val="20"/>
          <w:szCs w:val="20"/>
        </w:rPr>
      </w:pPr>
    </w:p>
    <w:p w:rsidR="00000000" w:rsidRDefault="007507D3">
      <w:pPr>
        <w:pStyle w:val="Style24"/>
        <w:widowControl/>
        <w:spacing w:line="240" w:lineRule="exact"/>
        <w:ind w:left="13680"/>
        <w:jc w:val="both"/>
        <w:rPr>
          <w:sz w:val="20"/>
          <w:szCs w:val="20"/>
        </w:rPr>
      </w:pPr>
    </w:p>
    <w:p w:rsidR="00000000" w:rsidRDefault="007507D3">
      <w:pPr>
        <w:pStyle w:val="Style24"/>
        <w:widowControl/>
        <w:spacing w:line="240" w:lineRule="exact"/>
        <w:ind w:left="13680"/>
        <w:jc w:val="both"/>
        <w:rPr>
          <w:sz w:val="20"/>
          <w:szCs w:val="20"/>
        </w:rPr>
      </w:pPr>
    </w:p>
    <w:p w:rsidR="00000000" w:rsidRDefault="007507D3">
      <w:pPr>
        <w:pStyle w:val="Style24"/>
        <w:widowControl/>
        <w:spacing w:line="240" w:lineRule="exact"/>
        <w:ind w:left="13680"/>
        <w:jc w:val="both"/>
        <w:rPr>
          <w:sz w:val="20"/>
          <w:szCs w:val="20"/>
        </w:rPr>
      </w:pPr>
    </w:p>
    <w:p w:rsidR="00000000" w:rsidRDefault="007507D3">
      <w:pPr>
        <w:pStyle w:val="Style24"/>
        <w:widowControl/>
        <w:spacing w:line="240" w:lineRule="exact"/>
        <w:ind w:left="13680"/>
        <w:jc w:val="both"/>
        <w:rPr>
          <w:sz w:val="20"/>
          <w:szCs w:val="20"/>
        </w:rPr>
      </w:pPr>
    </w:p>
    <w:p w:rsidR="00000000" w:rsidRDefault="007507D3">
      <w:pPr>
        <w:pStyle w:val="Style24"/>
        <w:widowControl/>
        <w:spacing w:before="440" w:line="640" w:lineRule="exact"/>
        <w:ind w:left="13680"/>
        <w:jc w:val="both"/>
        <w:rPr>
          <w:rStyle w:val="FontStyle44"/>
          <w:position w:val="-24"/>
        </w:rPr>
      </w:pPr>
      <w:r>
        <w:rPr>
          <w:rStyle w:val="FontStyle44"/>
          <w:position w:val="-24"/>
        </w:rPr>
        <w:t>r</w:t>
      </w:r>
    </w:p>
    <w:p w:rsidR="00000000" w:rsidRDefault="007507D3">
      <w:pPr>
        <w:pStyle w:val="Style13"/>
        <w:widowControl/>
        <w:spacing w:before="160" w:after="780" w:line="780" w:lineRule="exact"/>
        <w:ind w:left="1860" w:hanging="1860"/>
        <w:rPr>
          <w:rStyle w:val="FontStyle36"/>
        </w:rPr>
      </w:pPr>
      <w:r>
        <w:rPr>
          <w:rStyle w:val="FontStyle36"/>
        </w:rPr>
        <w:t xml:space="preserve">24.    Indicate a statement among the following that is the </w:t>
      </w:r>
      <w:r>
        <w:rPr>
          <w:rStyle w:val="FontStyle34"/>
          <w:u w:val="single"/>
        </w:rPr>
        <w:t>least acceptable</w:t>
      </w:r>
      <w:r>
        <w:rPr>
          <w:rStyle w:val="FontStyle34"/>
        </w:rPr>
        <w:t xml:space="preserve"> </w:t>
      </w:r>
      <w:r>
        <w:rPr>
          <w:rStyle w:val="FontStyle36"/>
        </w:rPr>
        <w:t>with regard to client interview:</w:t>
      </w:r>
    </w:p>
    <w:p w:rsidR="00000000" w:rsidRDefault="007507D3">
      <w:pPr>
        <w:pStyle w:val="Style13"/>
        <w:widowControl/>
        <w:spacing w:before="160" w:after="780" w:line="780" w:lineRule="exact"/>
        <w:ind w:left="1860" w:hanging="1860"/>
        <w:rPr>
          <w:rStyle w:val="FontStyle36"/>
        </w:rPr>
        <w:sectPr w:rsidR="00000000">
          <w:headerReference w:type="even" r:id="rId17"/>
          <w:headerReference w:type="default" r:id="rId18"/>
          <w:footerReference w:type="even" r:id="rId19"/>
          <w:footerReference w:type="default" r:id="rId20"/>
          <w:type w:val="continuous"/>
          <w:pgSz w:w="25920" w:h="15840"/>
          <w:pgMar w:top="360" w:right="360" w:bottom="360" w:left="1080" w:header="720" w:footer="720" w:gutter="0"/>
          <w:cols w:space="60"/>
          <w:noEndnote/>
        </w:sectPr>
      </w:pPr>
    </w:p>
    <w:p w:rsidR="00000000" w:rsidRDefault="007507D3">
      <w:pPr>
        <w:pStyle w:val="Style16"/>
        <w:widowControl/>
        <w:spacing w:before="140" w:line="460" w:lineRule="exact"/>
        <w:rPr>
          <w:rStyle w:val="FontStyle36"/>
          <w:position w:val="-10"/>
        </w:rPr>
      </w:pPr>
      <w:r>
        <w:rPr>
          <w:rStyle w:val="FontStyle36"/>
          <w:position w:val="-10"/>
        </w:rPr>
        <w:t>A.</w:t>
      </w:r>
    </w:p>
    <w:p w:rsidR="00000000" w:rsidRDefault="007507D3">
      <w:pPr>
        <w:pStyle w:val="Style27"/>
        <w:widowControl/>
        <w:spacing w:line="240" w:lineRule="exact"/>
        <w:jc w:val="both"/>
        <w:rPr>
          <w:sz w:val="20"/>
          <w:szCs w:val="20"/>
        </w:rPr>
      </w:pPr>
    </w:p>
    <w:p w:rsidR="00000000" w:rsidRDefault="007507D3">
      <w:pPr>
        <w:pStyle w:val="Style27"/>
        <w:widowControl/>
        <w:spacing w:line="240" w:lineRule="exact"/>
        <w:jc w:val="both"/>
        <w:rPr>
          <w:sz w:val="20"/>
          <w:szCs w:val="20"/>
        </w:rPr>
      </w:pPr>
    </w:p>
    <w:p w:rsidR="00000000" w:rsidRDefault="007507D3">
      <w:pPr>
        <w:pStyle w:val="Style27"/>
        <w:widowControl/>
        <w:spacing w:line="240" w:lineRule="exact"/>
        <w:jc w:val="both"/>
        <w:rPr>
          <w:sz w:val="20"/>
          <w:szCs w:val="20"/>
        </w:rPr>
      </w:pPr>
    </w:p>
    <w:p w:rsidR="00000000" w:rsidRDefault="007507D3">
      <w:pPr>
        <w:pStyle w:val="Style27"/>
        <w:widowControl/>
        <w:spacing w:before="340" w:line="460" w:lineRule="exact"/>
        <w:jc w:val="both"/>
        <w:rPr>
          <w:rStyle w:val="FontStyle41"/>
          <w:position w:val="-10"/>
        </w:rPr>
      </w:pPr>
      <w:r>
        <w:rPr>
          <w:rStyle w:val="FontStyle41"/>
          <w:position w:val="-10"/>
        </w:rPr>
        <w:t>B.</w:t>
      </w:r>
    </w:p>
    <w:p w:rsidR="00000000" w:rsidRDefault="007507D3">
      <w:pPr>
        <w:pStyle w:val="Style16"/>
        <w:widowControl/>
        <w:spacing w:line="240" w:lineRule="exact"/>
        <w:rPr>
          <w:sz w:val="20"/>
          <w:szCs w:val="20"/>
        </w:rPr>
      </w:pPr>
    </w:p>
    <w:p w:rsidR="00000000" w:rsidRDefault="007507D3">
      <w:pPr>
        <w:pStyle w:val="Style16"/>
        <w:widowControl/>
        <w:spacing w:line="240" w:lineRule="exact"/>
        <w:rPr>
          <w:sz w:val="20"/>
          <w:szCs w:val="20"/>
        </w:rPr>
      </w:pPr>
    </w:p>
    <w:p w:rsidR="00000000" w:rsidRDefault="007507D3">
      <w:pPr>
        <w:pStyle w:val="Style16"/>
        <w:widowControl/>
        <w:spacing w:line="240" w:lineRule="exact"/>
        <w:rPr>
          <w:sz w:val="20"/>
          <w:szCs w:val="20"/>
        </w:rPr>
      </w:pPr>
    </w:p>
    <w:p w:rsidR="00000000" w:rsidRDefault="007507D3">
      <w:pPr>
        <w:pStyle w:val="Style16"/>
        <w:widowControl/>
        <w:spacing w:line="240" w:lineRule="exact"/>
        <w:rPr>
          <w:sz w:val="20"/>
          <w:szCs w:val="20"/>
        </w:rPr>
      </w:pPr>
    </w:p>
    <w:p w:rsidR="00000000" w:rsidRDefault="007507D3">
      <w:pPr>
        <w:pStyle w:val="Style16"/>
        <w:widowControl/>
        <w:spacing w:before="140" w:line="500" w:lineRule="exact"/>
        <w:rPr>
          <w:rStyle w:val="FontStyle36"/>
          <w:position w:val="-10"/>
        </w:rPr>
      </w:pPr>
      <w:r>
        <w:rPr>
          <w:rStyle w:val="FontStyle36"/>
          <w:position w:val="-10"/>
        </w:rPr>
        <w:t>C.</w:t>
      </w:r>
    </w:p>
    <w:p w:rsidR="00000000" w:rsidRDefault="007507D3">
      <w:pPr>
        <w:pStyle w:val="Style16"/>
        <w:widowControl/>
        <w:spacing w:line="240" w:lineRule="exact"/>
        <w:rPr>
          <w:sz w:val="20"/>
          <w:szCs w:val="20"/>
        </w:rPr>
      </w:pPr>
    </w:p>
    <w:p w:rsidR="00000000" w:rsidRDefault="007507D3">
      <w:pPr>
        <w:pStyle w:val="Style16"/>
        <w:widowControl/>
        <w:spacing w:line="240" w:lineRule="exact"/>
        <w:rPr>
          <w:sz w:val="20"/>
          <w:szCs w:val="20"/>
        </w:rPr>
      </w:pPr>
    </w:p>
    <w:p w:rsidR="00000000" w:rsidRDefault="007507D3">
      <w:pPr>
        <w:pStyle w:val="Style16"/>
        <w:widowControl/>
        <w:spacing w:line="240" w:lineRule="exact"/>
        <w:rPr>
          <w:sz w:val="20"/>
          <w:szCs w:val="20"/>
        </w:rPr>
      </w:pPr>
    </w:p>
    <w:p w:rsidR="00000000" w:rsidRDefault="007507D3">
      <w:pPr>
        <w:pStyle w:val="Style16"/>
        <w:widowControl/>
        <w:spacing w:before="360" w:line="480" w:lineRule="exact"/>
        <w:rPr>
          <w:rStyle w:val="FontStyle36"/>
          <w:position w:val="-10"/>
        </w:rPr>
      </w:pPr>
      <w:r>
        <w:rPr>
          <w:rStyle w:val="FontStyle36"/>
          <w:position w:val="-10"/>
        </w:rPr>
        <w:t>D.</w:t>
      </w:r>
    </w:p>
    <w:p w:rsidR="00000000" w:rsidRDefault="007507D3">
      <w:pPr>
        <w:pStyle w:val="Style16"/>
        <w:widowControl/>
        <w:spacing w:line="240" w:lineRule="exact"/>
        <w:rPr>
          <w:sz w:val="20"/>
          <w:szCs w:val="20"/>
        </w:rPr>
      </w:pPr>
    </w:p>
    <w:p w:rsidR="00000000" w:rsidRDefault="007507D3">
      <w:pPr>
        <w:pStyle w:val="Style16"/>
        <w:widowControl/>
        <w:spacing w:line="240" w:lineRule="exact"/>
        <w:rPr>
          <w:sz w:val="20"/>
          <w:szCs w:val="20"/>
        </w:rPr>
      </w:pPr>
    </w:p>
    <w:p w:rsidR="00000000" w:rsidRDefault="007507D3">
      <w:pPr>
        <w:pStyle w:val="Style16"/>
        <w:widowControl/>
        <w:spacing w:line="240" w:lineRule="exact"/>
        <w:rPr>
          <w:sz w:val="20"/>
          <w:szCs w:val="20"/>
        </w:rPr>
      </w:pPr>
    </w:p>
    <w:p w:rsidR="00000000" w:rsidRDefault="007507D3">
      <w:pPr>
        <w:pStyle w:val="Style16"/>
        <w:widowControl/>
        <w:spacing w:line="240" w:lineRule="exact"/>
        <w:rPr>
          <w:sz w:val="20"/>
          <w:szCs w:val="20"/>
        </w:rPr>
      </w:pPr>
    </w:p>
    <w:p w:rsidR="00000000" w:rsidRDefault="007507D3">
      <w:pPr>
        <w:pStyle w:val="Style16"/>
        <w:widowControl/>
        <w:spacing w:before="140" w:line="480" w:lineRule="exact"/>
        <w:rPr>
          <w:rStyle w:val="FontStyle36"/>
          <w:position w:val="-10"/>
        </w:rPr>
      </w:pPr>
      <w:r>
        <w:rPr>
          <w:rStyle w:val="FontStyle36"/>
          <w:position w:val="-10"/>
        </w:rPr>
        <w:t>E.</w:t>
      </w:r>
    </w:p>
    <w:p w:rsidR="00000000" w:rsidRDefault="007507D3">
      <w:pPr>
        <w:pStyle w:val="Style16"/>
        <w:widowControl/>
        <w:spacing w:line="760" w:lineRule="exact"/>
        <w:rPr>
          <w:rStyle w:val="FontStyle36"/>
        </w:rPr>
      </w:pPr>
      <w:r>
        <w:rPr>
          <w:rStyle w:val="FontStyle36"/>
          <w:position w:val="-10"/>
        </w:rPr>
        <w:br w:type="column"/>
      </w:r>
      <w:r>
        <w:rPr>
          <w:rStyle w:val="FontStyle36"/>
        </w:rPr>
        <w:t>Client interview usually precedes the identification of legal issues and the gathering of evidence.</w:t>
      </w:r>
    </w:p>
    <w:p w:rsidR="00000000" w:rsidRDefault="007507D3">
      <w:pPr>
        <w:pStyle w:val="Style16"/>
        <w:widowControl/>
        <w:spacing w:line="760" w:lineRule="exact"/>
        <w:jc w:val="left"/>
        <w:rPr>
          <w:rStyle w:val="FontStyle36"/>
        </w:rPr>
      </w:pPr>
      <w:r>
        <w:rPr>
          <w:rStyle w:val="FontStyle36"/>
        </w:rPr>
        <w:t>Tape-recording client interview sessions can render the client overcautious and very reserved.</w:t>
      </w:r>
    </w:p>
    <w:p w:rsidR="00000000" w:rsidRDefault="007507D3">
      <w:pPr>
        <w:pStyle w:val="Style16"/>
        <w:widowControl/>
        <w:jc w:val="left"/>
        <w:rPr>
          <w:rStyle w:val="FontStyle36"/>
        </w:rPr>
      </w:pPr>
      <w:r>
        <w:rPr>
          <w:rStyle w:val="FontStyle36"/>
        </w:rPr>
        <w:t>Client interview needs a setting of friendliness and informal</w:t>
      </w:r>
    </w:p>
    <w:p w:rsidR="00000000" w:rsidRDefault="007507D3">
      <w:pPr>
        <w:pStyle w:val="Style16"/>
        <w:widowControl/>
        <w:jc w:val="left"/>
        <w:rPr>
          <w:rStyle w:val="FontStyle36"/>
        </w:rPr>
      </w:pPr>
      <w:r>
        <w:rPr>
          <w:rStyle w:val="FontStyle36"/>
        </w:rPr>
        <w:t>conversation without taking notes during the first session.</w:t>
      </w:r>
    </w:p>
    <w:p w:rsidR="00000000" w:rsidRDefault="007507D3">
      <w:pPr>
        <w:pStyle w:val="Style16"/>
        <w:widowControl/>
        <w:rPr>
          <w:rStyle w:val="FontStyle36"/>
        </w:rPr>
      </w:pPr>
      <w:r>
        <w:rPr>
          <w:rStyle w:val="FontStyle36"/>
        </w:rPr>
        <w:t xml:space="preserve">The client opens up depending upon the level </w:t>
      </w:r>
      <w:r>
        <w:rPr>
          <w:rStyle w:val="FontStyle36"/>
          <w:spacing w:val="-30"/>
        </w:rPr>
        <w:t>of</w:t>
      </w:r>
      <w:r>
        <w:rPr>
          <w:rStyle w:val="FontStyle36"/>
        </w:rPr>
        <w:t xml:space="preserve"> </w:t>
      </w:r>
      <w:r>
        <w:rPr>
          <w:rStyle w:val="FontStyle36"/>
          <w:spacing w:val="-30"/>
        </w:rPr>
        <w:t>trust</w:t>
      </w:r>
      <w:r>
        <w:rPr>
          <w:rStyle w:val="FontStyle36"/>
        </w:rPr>
        <w:t xml:space="preserve"> and confidence</w:t>
      </w:r>
    </w:p>
    <w:p w:rsidR="00000000" w:rsidRDefault="007507D3">
      <w:pPr>
        <w:pStyle w:val="Style16"/>
        <w:widowControl/>
        <w:jc w:val="left"/>
        <w:rPr>
          <w:rStyle w:val="FontStyle36"/>
        </w:rPr>
      </w:pPr>
      <w:r>
        <w:rPr>
          <w:rStyle w:val="FontStyle36"/>
        </w:rPr>
        <w:t>that develops between the client and the attorney.</w:t>
      </w:r>
    </w:p>
    <w:p w:rsidR="00000000" w:rsidRDefault="007507D3">
      <w:pPr>
        <w:pStyle w:val="Style16"/>
        <w:widowControl/>
        <w:jc w:val="left"/>
        <w:rPr>
          <w:rStyle w:val="FontStyle36"/>
        </w:rPr>
      </w:pPr>
      <w:r>
        <w:rPr>
          <w:rStyle w:val="FontStyle36"/>
        </w:rPr>
        <w:t xml:space="preserve">Client interview can </w:t>
      </w:r>
      <w:r>
        <w:rPr>
          <w:rStyle w:val="FontStyle36"/>
          <w:spacing w:val="-30"/>
        </w:rPr>
        <w:t>be</w:t>
      </w:r>
      <w:r>
        <w:rPr>
          <w:rStyle w:val="FontStyle36"/>
        </w:rPr>
        <w:t xml:space="preserve"> made in the presence of other clients.</w:t>
      </w:r>
    </w:p>
    <w:p w:rsidR="00000000" w:rsidRDefault="007507D3">
      <w:pPr>
        <w:pStyle w:val="Style16"/>
        <w:widowControl/>
        <w:jc w:val="left"/>
        <w:rPr>
          <w:rStyle w:val="FontStyle36"/>
        </w:rPr>
        <w:sectPr w:rsidR="00000000">
          <w:headerReference w:type="even" r:id="rId21"/>
          <w:headerReference w:type="default" r:id="rId22"/>
          <w:footerReference w:type="even" r:id="rId23"/>
          <w:footerReference w:type="default" r:id="rId24"/>
          <w:type w:val="continuous"/>
          <w:pgSz w:w="25940" w:h="19560"/>
          <w:pgMar w:top="360" w:right="1740" w:bottom="360" w:left="2980" w:header="720" w:footer="720" w:gutter="0"/>
          <w:cols w:num="2" w:space="720" w:equalWidth="0">
            <w:col w:w="720" w:space="1180"/>
            <w:col w:w="19320"/>
          </w:cols>
          <w:noEndnote/>
        </w:sectPr>
      </w:pPr>
    </w:p>
    <w:p w:rsidR="00000000" w:rsidRDefault="007507D3">
      <w:pPr>
        <w:widowControl/>
        <w:spacing w:before="500" w:line="240" w:lineRule="exact"/>
        <w:rPr>
          <w:sz w:val="20"/>
          <w:szCs w:val="20"/>
        </w:rPr>
      </w:pPr>
    </w:p>
    <w:p w:rsidR="00000000" w:rsidRDefault="007507D3">
      <w:pPr>
        <w:pStyle w:val="Style16"/>
        <w:widowControl/>
        <w:jc w:val="left"/>
        <w:rPr>
          <w:rStyle w:val="FontStyle36"/>
        </w:rPr>
        <w:sectPr w:rsidR="00000000">
          <w:headerReference w:type="even" r:id="rId25"/>
          <w:headerReference w:type="default" r:id="rId26"/>
          <w:footerReference w:type="even" r:id="rId27"/>
          <w:footerReference w:type="default" r:id="rId28"/>
          <w:type w:val="continuous"/>
          <w:pgSz w:w="25940" w:h="19560"/>
          <w:pgMar w:top="360" w:right="2640" w:bottom="360" w:left="1080" w:header="720" w:footer="720" w:gutter="0"/>
          <w:cols w:space="60"/>
          <w:noEndnote/>
        </w:sectPr>
      </w:pPr>
    </w:p>
    <w:p w:rsidR="00000000" w:rsidRDefault="007507D3">
      <w:pPr>
        <w:pStyle w:val="Style13"/>
        <w:widowControl/>
        <w:spacing w:before="160" w:line="500" w:lineRule="exact"/>
        <w:ind w:firstLine="0"/>
        <w:jc w:val="both"/>
        <w:rPr>
          <w:rStyle w:val="FontStyle36"/>
          <w:position w:val="-10"/>
        </w:rPr>
      </w:pPr>
      <w:r>
        <w:rPr>
          <w:rStyle w:val="FontStyle36"/>
          <w:position w:val="-10"/>
        </w:rPr>
        <w:t>25.</w:t>
      </w:r>
    </w:p>
    <w:p w:rsidR="00000000" w:rsidRDefault="007507D3">
      <w:pPr>
        <w:pStyle w:val="Style16"/>
        <w:widowControl/>
        <w:spacing w:line="800" w:lineRule="exact"/>
        <w:rPr>
          <w:rStyle w:val="FontStyle36"/>
        </w:rPr>
      </w:pPr>
      <w:r>
        <w:rPr>
          <w:rStyle w:val="FontStyle36"/>
          <w:position w:val="-10"/>
        </w:rPr>
        <w:br w:type="column"/>
      </w:r>
      <w:r>
        <w:rPr>
          <w:rStyle w:val="FontStyle36"/>
        </w:rPr>
        <w:t>Choose the most appropriate sentence regarding the content that app</w:t>
      </w:r>
      <w:r>
        <w:rPr>
          <w:rStyle w:val="FontStyle36"/>
        </w:rPr>
        <w:t>ellate litigation usually embodies:</w:t>
      </w:r>
    </w:p>
    <w:p w:rsidR="00000000" w:rsidRDefault="007507D3">
      <w:pPr>
        <w:pStyle w:val="Style16"/>
        <w:widowControl/>
        <w:spacing w:line="800" w:lineRule="exact"/>
        <w:rPr>
          <w:rStyle w:val="FontStyle36"/>
        </w:rPr>
        <w:sectPr w:rsidR="00000000">
          <w:type w:val="continuous"/>
          <w:pgSz w:w="25940" w:h="19560"/>
          <w:pgMar w:top="360" w:right="2640" w:bottom="360" w:left="1080" w:header="720" w:footer="720" w:gutter="0"/>
          <w:cols w:num="2" w:space="720" w:equalWidth="0">
            <w:col w:w="780" w:space="1120"/>
            <w:col w:w="20320"/>
          </w:cols>
          <w:noEndnote/>
        </w:sectPr>
      </w:pPr>
    </w:p>
    <w:p w:rsidR="00000000" w:rsidRDefault="007507D3">
      <w:pPr>
        <w:widowControl/>
        <w:spacing w:before="520" w:line="240" w:lineRule="exact"/>
        <w:rPr>
          <w:sz w:val="20"/>
          <w:szCs w:val="20"/>
        </w:rPr>
      </w:pPr>
    </w:p>
    <w:p w:rsidR="00000000" w:rsidRDefault="007507D3">
      <w:pPr>
        <w:pStyle w:val="Style16"/>
        <w:widowControl/>
        <w:spacing w:line="800" w:lineRule="exact"/>
        <w:rPr>
          <w:rStyle w:val="FontStyle36"/>
        </w:rPr>
        <w:sectPr w:rsidR="00000000">
          <w:headerReference w:type="even" r:id="rId29"/>
          <w:headerReference w:type="default" r:id="rId30"/>
          <w:footerReference w:type="even" r:id="rId31"/>
          <w:footerReference w:type="default" r:id="rId32"/>
          <w:type w:val="continuous"/>
          <w:pgSz w:w="25940" w:h="19560"/>
          <w:pgMar w:top="360" w:right="1360" w:bottom="360" w:left="2940" w:header="720" w:footer="720" w:gutter="0"/>
          <w:cols w:space="60"/>
          <w:noEndnote/>
        </w:sectPr>
      </w:pPr>
    </w:p>
    <w:p w:rsidR="00000000" w:rsidRDefault="007507D3">
      <w:pPr>
        <w:pStyle w:val="Style16"/>
        <w:widowControl/>
        <w:spacing w:before="160" w:line="560" w:lineRule="exact"/>
        <w:rPr>
          <w:rStyle w:val="FontStyle36"/>
          <w:position w:val="-2"/>
        </w:rPr>
      </w:pPr>
      <w:r>
        <w:rPr>
          <w:rStyle w:val="FontStyle36"/>
          <w:position w:val="-2"/>
        </w:rPr>
        <w:t>A.</w:t>
      </w:r>
    </w:p>
    <w:p w:rsidR="00000000" w:rsidRDefault="007507D3">
      <w:pPr>
        <w:pStyle w:val="Style16"/>
        <w:widowControl/>
        <w:spacing w:line="240" w:lineRule="exact"/>
        <w:rPr>
          <w:sz w:val="20"/>
          <w:szCs w:val="20"/>
        </w:rPr>
      </w:pPr>
    </w:p>
    <w:p w:rsidR="00000000" w:rsidRDefault="007507D3">
      <w:pPr>
        <w:pStyle w:val="Style16"/>
        <w:widowControl/>
        <w:spacing w:line="240" w:lineRule="exact"/>
        <w:rPr>
          <w:sz w:val="20"/>
          <w:szCs w:val="20"/>
        </w:rPr>
      </w:pPr>
    </w:p>
    <w:p w:rsidR="00000000" w:rsidRDefault="007507D3">
      <w:pPr>
        <w:pStyle w:val="Style16"/>
        <w:widowControl/>
        <w:spacing w:line="240" w:lineRule="exact"/>
        <w:rPr>
          <w:sz w:val="20"/>
          <w:szCs w:val="20"/>
        </w:rPr>
      </w:pPr>
    </w:p>
    <w:p w:rsidR="00000000" w:rsidRDefault="007507D3">
      <w:pPr>
        <w:pStyle w:val="Style16"/>
        <w:widowControl/>
        <w:spacing w:before="140"/>
        <w:rPr>
          <w:rStyle w:val="FontStyle36"/>
        </w:rPr>
      </w:pPr>
      <w:r>
        <w:rPr>
          <w:rStyle w:val="FontStyle36"/>
        </w:rPr>
        <w:t>B. C. D.</w:t>
      </w:r>
    </w:p>
    <w:p w:rsidR="00000000" w:rsidRDefault="007507D3">
      <w:pPr>
        <w:pStyle w:val="Style16"/>
        <w:widowControl/>
        <w:spacing w:line="240" w:lineRule="exact"/>
        <w:rPr>
          <w:sz w:val="20"/>
          <w:szCs w:val="20"/>
        </w:rPr>
      </w:pPr>
    </w:p>
    <w:p w:rsidR="00000000" w:rsidRDefault="007507D3">
      <w:pPr>
        <w:pStyle w:val="Style16"/>
        <w:widowControl/>
        <w:spacing w:line="240" w:lineRule="exact"/>
        <w:rPr>
          <w:sz w:val="20"/>
          <w:szCs w:val="20"/>
        </w:rPr>
      </w:pPr>
    </w:p>
    <w:p w:rsidR="00000000" w:rsidRDefault="007507D3">
      <w:pPr>
        <w:pStyle w:val="Style16"/>
        <w:widowControl/>
        <w:spacing w:before="340" w:line="600" w:lineRule="exact"/>
        <w:rPr>
          <w:rStyle w:val="FontStyle36"/>
          <w:position w:val="-12"/>
        </w:rPr>
      </w:pPr>
      <w:r>
        <w:rPr>
          <w:rStyle w:val="FontStyle36"/>
          <w:position w:val="-12"/>
        </w:rPr>
        <w:t>E.</w:t>
      </w:r>
    </w:p>
    <w:p w:rsidR="00000000" w:rsidRDefault="007507D3">
      <w:pPr>
        <w:pStyle w:val="Style16"/>
        <w:widowControl/>
        <w:rPr>
          <w:rStyle w:val="FontStyle36"/>
        </w:rPr>
      </w:pPr>
      <w:r>
        <w:rPr>
          <w:rStyle w:val="FontStyle36"/>
          <w:position w:val="-12"/>
        </w:rPr>
        <w:br w:type="column"/>
      </w:r>
      <w:r>
        <w:rPr>
          <w:rStyle w:val="FontStyle36"/>
        </w:rPr>
        <w:t xml:space="preserve">Appellate litigation mainly involves legal </w:t>
      </w:r>
      <w:r>
        <w:rPr>
          <w:rStyle w:val="FontStyle36"/>
          <w:spacing w:val="-30"/>
        </w:rPr>
        <w:t>issues,</w:t>
      </w:r>
      <w:r>
        <w:rPr>
          <w:rStyle w:val="FontStyle36"/>
        </w:rPr>
        <w:t xml:space="preserve"> and possibly issues of fact as well.</w:t>
      </w:r>
    </w:p>
    <w:p w:rsidR="00000000" w:rsidRDefault="007507D3">
      <w:pPr>
        <w:pStyle w:val="Style9"/>
        <w:widowControl/>
        <w:spacing w:line="780" w:lineRule="exact"/>
        <w:rPr>
          <w:rStyle w:val="FontStyle36"/>
        </w:rPr>
      </w:pPr>
      <w:r>
        <w:rPr>
          <w:rStyle w:val="FontStyle36"/>
        </w:rPr>
        <w:t>Appellate litigation only involves legal issues. Appellate litigation only involves issues of fact. Appellate litigation always involves a few legal issues, and predomi</w:t>
      </w:r>
      <w:r>
        <w:rPr>
          <w:rStyle w:val="FontStyle36"/>
        </w:rPr>
        <w:t xml:space="preserve">nantly issues </w:t>
      </w:r>
      <w:r>
        <w:rPr>
          <w:rStyle w:val="FontStyle36"/>
          <w:spacing w:val="-30"/>
        </w:rPr>
        <w:t>of</w:t>
      </w:r>
      <w:r>
        <w:rPr>
          <w:rStyle w:val="FontStyle36"/>
        </w:rPr>
        <w:t xml:space="preserve"> fact. None of the above.</w:t>
      </w:r>
    </w:p>
    <w:p w:rsidR="00000000" w:rsidRDefault="007507D3">
      <w:pPr>
        <w:pStyle w:val="Style9"/>
        <w:widowControl/>
        <w:spacing w:line="780" w:lineRule="exact"/>
        <w:rPr>
          <w:rStyle w:val="FontStyle36"/>
        </w:rPr>
        <w:sectPr w:rsidR="00000000">
          <w:type w:val="continuous"/>
          <w:pgSz w:w="25940" w:h="19560"/>
          <w:pgMar w:top="360" w:right="1360" w:bottom="360" w:left="2940" w:header="720" w:footer="720" w:gutter="0"/>
          <w:cols w:num="2" w:space="720" w:equalWidth="0">
            <w:col w:w="720" w:space="1180"/>
            <w:col w:w="19740"/>
          </w:cols>
          <w:noEndnote/>
        </w:sectPr>
      </w:pPr>
    </w:p>
    <w:p w:rsidR="00000000" w:rsidRDefault="007507D3">
      <w:pPr>
        <w:pStyle w:val="Style9"/>
        <w:widowControl/>
        <w:spacing w:before="160" w:line="660" w:lineRule="exact"/>
        <w:ind w:left="6760"/>
        <w:jc w:val="both"/>
        <w:rPr>
          <w:rStyle w:val="FontStyle36"/>
          <w:position w:val="2"/>
        </w:rPr>
      </w:pPr>
      <w:r>
        <w:rPr>
          <w:rStyle w:val="FontStyle36"/>
          <w:position w:val="2"/>
        </w:rPr>
        <w:t xml:space="preserve">SECTION </w:t>
      </w:r>
      <w:r>
        <w:rPr>
          <w:rStyle w:val="FontStyle34"/>
          <w:position w:val="2"/>
        </w:rPr>
        <w:t xml:space="preserve">2- </w:t>
      </w:r>
      <w:r>
        <w:rPr>
          <w:rStyle w:val="FontStyle36"/>
          <w:position w:val="2"/>
        </w:rPr>
        <w:t>MATCHING (10 points)</w:t>
      </w:r>
    </w:p>
    <w:p w:rsidR="00000000" w:rsidRDefault="007507D3">
      <w:pPr>
        <w:pStyle w:val="Style7"/>
        <w:widowControl/>
        <w:spacing w:line="240" w:lineRule="exact"/>
        <w:rPr>
          <w:sz w:val="20"/>
          <w:szCs w:val="20"/>
        </w:rPr>
      </w:pPr>
    </w:p>
    <w:p w:rsidR="00000000" w:rsidRDefault="007507D3">
      <w:pPr>
        <w:pStyle w:val="Style7"/>
        <w:widowControl/>
        <w:spacing w:line="240" w:lineRule="exact"/>
        <w:rPr>
          <w:sz w:val="20"/>
          <w:szCs w:val="20"/>
        </w:rPr>
      </w:pPr>
    </w:p>
    <w:p w:rsidR="00000000" w:rsidRDefault="007507D3">
      <w:pPr>
        <w:pStyle w:val="Style7"/>
        <w:widowControl/>
        <w:spacing w:line="240" w:lineRule="exact"/>
        <w:rPr>
          <w:sz w:val="20"/>
          <w:szCs w:val="20"/>
        </w:rPr>
      </w:pPr>
    </w:p>
    <w:p w:rsidR="00000000" w:rsidRDefault="007507D3">
      <w:pPr>
        <w:pStyle w:val="Style7"/>
        <w:widowControl/>
        <w:spacing w:line="240" w:lineRule="exact"/>
        <w:rPr>
          <w:sz w:val="20"/>
          <w:szCs w:val="20"/>
        </w:rPr>
      </w:pPr>
    </w:p>
    <w:p w:rsidR="00000000" w:rsidRDefault="007507D3">
      <w:pPr>
        <w:pStyle w:val="Style7"/>
        <w:widowControl/>
        <w:spacing w:before="220" w:line="1160" w:lineRule="exact"/>
        <w:rPr>
          <w:rStyle w:val="FontStyle36"/>
          <w:spacing w:val="-30"/>
        </w:rPr>
      </w:pPr>
      <w:r>
        <w:rPr>
          <w:rStyle w:val="FontStyle36"/>
        </w:rPr>
        <w:t xml:space="preserve">Match each item </w:t>
      </w:r>
      <w:r>
        <w:rPr>
          <w:rStyle w:val="FontStyle36"/>
          <w:spacing w:val="20"/>
        </w:rPr>
        <w:t>under</w:t>
      </w:r>
      <w:r>
        <w:rPr>
          <w:rStyle w:val="FontStyle36"/>
        </w:rPr>
        <w:t xml:space="preserve"> </w:t>
      </w:r>
      <w:r>
        <w:rPr>
          <w:rStyle w:val="FontStyle36"/>
          <w:u w:val="single"/>
        </w:rPr>
        <w:t>Column "A"</w:t>
      </w:r>
      <w:r>
        <w:rPr>
          <w:rStyle w:val="FontStyle36"/>
        </w:rPr>
        <w:t xml:space="preserve"> (i.e., numbers </w:t>
      </w:r>
      <w:r>
        <w:rPr>
          <w:rStyle w:val="FontStyle34"/>
        </w:rPr>
        <w:t xml:space="preserve">1 </w:t>
      </w:r>
      <w:r>
        <w:rPr>
          <w:rStyle w:val="FontStyle36"/>
        </w:rPr>
        <w:t xml:space="preserve">to </w:t>
      </w:r>
      <w:r>
        <w:rPr>
          <w:rStyle w:val="FontStyle34"/>
        </w:rPr>
        <w:t xml:space="preserve">10) </w:t>
      </w:r>
      <w:r>
        <w:rPr>
          <w:rStyle w:val="FontStyle36"/>
        </w:rPr>
        <w:t xml:space="preserve">with its best corresponding item </w:t>
      </w:r>
      <w:r>
        <w:rPr>
          <w:rStyle w:val="FontStyle36"/>
          <w:spacing w:val="20"/>
        </w:rPr>
        <w:t>(among</w:t>
      </w:r>
      <w:r>
        <w:rPr>
          <w:rStyle w:val="FontStyle36"/>
        </w:rPr>
        <w:t xml:space="preserve"> letters "A" to </w:t>
      </w:r>
      <w:r>
        <w:rPr>
          <w:rStyle w:val="FontStyle36"/>
          <w:spacing w:val="-30"/>
        </w:rPr>
        <w:t>"O")</w:t>
      </w:r>
      <w:r>
        <w:rPr>
          <w:rStyle w:val="FontStyle36"/>
        </w:rPr>
        <w:t xml:space="preserve"> </w:t>
      </w:r>
      <w:r>
        <w:rPr>
          <w:rStyle w:val="FontStyle36"/>
          <w:spacing w:val="20"/>
        </w:rPr>
        <w:t>under</w:t>
      </w:r>
      <w:r>
        <w:rPr>
          <w:rStyle w:val="FontStyle36"/>
        </w:rPr>
        <w:t xml:space="preserve"> </w:t>
      </w:r>
      <w:r>
        <w:rPr>
          <w:rStyle w:val="FontStyle36"/>
          <w:u w:val="single"/>
        </w:rPr>
        <w:t xml:space="preserve">Column </w:t>
      </w:r>
      <w:r>
        <w:rPr>
          <w:rStyle w:val="FontStyle36"/>
          <w:spacing w:val="-30"/>
          <w:u w:val="single"/>
        </w:rPr>
        <w:t>"B"</w:t>
      </w:r>
      <w:r>
        <w:rPr>
          <w:rStyle w:val="FontStyle36"/>
          <w:spacing w:val="-30"/>
        </w:rPr>
        <w:t>.</w:t>
      </w:r>
    </w:p>
    <w:p w:rsidR="00000000" w:rsidRDefault="007507D3">
      <w:pPr>
        <w:pStyle w:val="Style7"/>
        <w:widowControl/>
        <w:spacing w:before="220" w:line="1160" w:lineRule="exact"/>
        <w:rPr>
          <w:rStyle w:val="FontStyle36"/>
          <w:spacing w:val="-30"/>
        </w:rPr>
        <w:sectPr w:rsidR="00000000">
          <w:headerReference w:type="even" r:id="rId33"/>
          <w:headerReference w:type="default" r:id="rId34"/>
          <w:footerReference w:type="even" r:id="rId35"/>
          <w:footerReference w:type="default" r:id="rId36"/>
          <w:pgSz w:w="26120" w:h="15840"/>
          <w:pgMar w:top="360" w:right="770" w:bottom="360" w:left="910" w:header="720" w:footer="720" w:gutter="0"/>
          <w:cols w:space="60"/>
          <w:noEndnote/>
        </w:sectPr>
      </w:pPr>
    </w:p>
    <w:p w:rsidR="00000000" w:rsidRDefault="007507D3">
      <w:pPr>
        <w:pStyle w:val="Style9"/>
        <w:widowControl/>
        <w:spacing w:line="240" w:lineRule="exact"/>
        <w:jc w:val="both"/>
        <w:rPr>
          <w:sz w:val="20"/>
          <w:szCs w:val="20"/>
        </w:rPr>
      </w:pPr>
      <w:r>
        <w:rPr>
          <w:noProof/>
        </w:rPr>
        <w:pict>
          <v:shapetype id="_x0000_t202" coordsize="21600,21600" o:spt="202" path="m,l,21600r21600,l21600,xe">
            <v:stroke joinstyle="miter"/>
            <v:path gradientshapeok="t" o:connecttype="rect"/>
          </v:shapetype>
          <v:shape id="_x0000_s1026" type="#_x0000_t202" style="position:absolute;left:0;text-align:left;margin-left:-828pt;margin-top:73pt;width:585pt;height:61pt;z-index:251658240;mso-wrap-edited:f;mso-wrap-distance-left:2pt;mso-wrap-distance-top:63pt;mso-wrap-distance-right:2pt;mso-wrap-distance-bottom:14pt;mso-position-horizontal-relative:margin" filled="f" stroked="f">
            <v:textbox inset="0,0,0,0">
              <w:txbxContent>
                <w:p w:rsidR="00000000" w:rsidRDefault="002D0C83">
                  <w:pPr>
                    <w:widowControl/>
                  </w:pPr>
                  <w:r>
                    <w:rPr>
                      <w:noProof/>
                    </w:rPr>
                    <w:drawing>
                      <wp:inline distT="0" distB="0" distL="0" distR="0">
                        <wp:extent cx="7429500" cy="7715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srcRect/>
                                <a:stretch>
                                  <a:fillRect/>
                                </a:stretch>
                              </pic:blipFill>
                              <pic:spPr bwMode="auto">
                                <a:xfrm>
                                  <a:off x="0" y="0"/>
                                  <a:ext cx="7429500" cy="771525"/>
                                </a:xfrm>
                                <a:prstGeom prst="rect">
                                  <a:avLst/>
                                </a:prstGeom>
                                <a:noFill/>
                                <a:ln w="9525">
                                  <a:noFill/>
                                  <a:miter lim="800000"/>
                                  <a:headEnd/>
                                  <a:tailEnd/>
                                </a:ln>
                              </pic:spPr>
                            </pic:pic>
                          </a:graphicData>
                        </a:graphic>
                      </wp:inline>
                    </w:drawing>
                  </w:r>
                </w:p>
              </w:txbxContent>
            </v:textbox>
            <w10:wrap type="topAndBottom" anchorx="margin"/>
          </v:shape>
        </w:pict>
      </w:r>
    </w:p>
    <w:p w:rsidR="00000000" w:rsidRDefault="007507D3">
      <w:pPr>
        <w:pStyle w:val="Style9"/>
        <w:widowControl/>
        <w:spacing w:line="240" w:lineRule="exact"/>
        <w:jc w:val="both"/>
        <w:rPr>
          <w:sz w:val="20"/>
          <w:szCs w:val="20"/>
        </w:rPr>
      </w:pPr>
    </w:p>
    <w:p w:rsidR="00000000" w:rsidRDefault="007507D3">
      <w:pPr>
        <w:pStyle w:val="Style9"/>
        <w:widowControl/>
        <w:spacing w:line="240" w:lineRule="exact"/>
        <w:jc w:val="both"/>
        <w:rPr>
          <w:sz w:val="20"/>
          <w:szCs w:val="20"/>
        </w:rPr>
      </w:pPr>
    </w:p>
    <w:p w:rsidR="00000000" w:rsidRDefault="007507D3">
      <w:pPr>
        <w:pStyle w:val="Style9"/>
        <w:widowControl/>
        <w:spacing w:line="240" w:lineRule="exact"/>
        <w:jc w:val="both"/>
        <w:rPr>
          <w:sz w:val="20"/>
          <w:szCs w:val="20"/>
        </w:rPr>
      </w:pPr>
    </w:p>
    <w:p w:rsidR="00000000" w:rsidRDefault="007507D3">
      <w:pPr>
        <w:pStyle w:val="Style9"/>
        <w:widowControl/>
        <w:spacing w:line="240" w:lineRule="exact"/>
        <w:jc w:val="both"/>
        <w:rPr>
          <w:sz w:val="20"/>
          <w:szCs w:val="20"/>
        </w:rPr>
      </w:pPr>
    </w:p>
    <w:p w:rsidR="00000000" w:rsidRDefault="007507D3">
      <w:pPr>
        <w:pStyle w:val="Style9"/>
        <w:widowControl/>
        <w:spacing w:line="240" w:lineRule="exact"/>
        <w:jc w:val="both"/>
        <w:rPr>
          <w:sz w:val="20"/>
          <w:szCs w:val="20"/>
        </w:rPr>
      </w:pPr>
    </w:p>
    <w:p w:rsidR="00000000" w:rsidRDefault="007507D3">
      <w:pPr>
        <w:pStyle w:val="Style9"/>
        <w:widowControl/>
        <w:spacing w:before="240" w:after="380" w:line="500" w:lineRule="exact"/>
        <w:jc w:val="both"/>
        <w:rPr>
          <w:rStyle w:val="FontStyle36"/>
          <w:position w:val="-10"/>
        </w:rPr>
      </w:pPr>
      <w:r>
        <w:rPr>
          <w:rStyle w:val="FontStyle36"/>
          <w:position w:val="-10"/>
        </w:rPr>
        <w:t>Column B</w:t>
      </w:r>
    </w:p>
    <w:p w:rsidR="00000000" w:rsidRDefault="007507D3">
      <w:pPr>
        <w:pStyle w:val="Style9"/>
        <w:widowControl/>
        <w:spacing w:before="240" w:after="380" w:line="500" w:lineRule="exact"/>
        <w:jc w:val="both"/>
        <w:rPr>
          <w:rStyle w:val="FontStyle36"/>
          <w:position w:val="-10"/>
        </w:rPr>
        <w:sectPr w:rsidR="00000000">
          <w:headerReference w:type="even" r:id="rId38"/>
          <w:headerReference w:type="default" r:id="rId39"/>
          <w:footerReference w:type="even" r:id="rId40"/>
          <w:footerReference w:type="default" r:id="rId41"/>
          <w:type w:val="continuous"/>
          <w:pgSz w:w="26120" w:h="15840"/>
          <w:pgMar w:top="360" w:right="5930" w:bottom="360" w:left="17230" w:header="720" w:footer="720" w:gutter="0"/>
          <w:cols w:space="60"/>
          <w:noEndnote/>
        </w:sectPr>
      </w:pPr>
    </w:p>
    <w:p w:rsidR="00000000" w:rsidRDefault="007507D3" w:rsidP="002D0C83">
      <w:pPr>
        <w:pStyle w:val="Style29"/>
        <w:widowControl/>
        <w:numPr>
          <w:ilvl w:val="0"/>
          <w:numId w:val="2"/>
        </w:numPr>
        <w:tabs>
          <w:tab w:val="left" w:pos="920"/>
        </w:tabs>
        <w:spacing w:before="1100" w:line="1100" w:lineRule="exact"/>
        <w:ind w:firstLine="0"/>
        <w:jc w:val="left"/>
        <w:rPr>
          <w:rStyle w:val="FontStyle36"/>
        </w:rPr>
      </w:pPr>
      <w:r>
        <w:rPr>
          <w:rStyle w:val="FontStyle36"/>
        </w:rPr>
        <w:t>Adversarial</w:t>
      </w:r>
    </w:p>
    <w:p w:rsidR="00000000" w:rsidRDefault="007507D3" w:rsidP="002D0C83">
      <w:pPr>
        <w:pStyle w:val="Style29"/>
        <w:widowControl/>
        <w:numPr>
          <w:ilvl w:val="0"/>
          <w:numId w:val="2"/>
        </w:numPr>
        <w:tabs>
          <w:tab w:val="left" w:pos="920"/>
        </w:tabs>
        <w:spacing w:line="1100" w:lineRule="exact"/>
        <w:ind w:firstLine="0"/>
        <w:jc w:val="left"/>
        <w:rPr>
          <w:rStyle w:val="FontStyle36"/>
        </w:rPr>
      </w:pPr>
      <w:r>
        <w:rPr>
          <w:rStyle w:val="FontStyle36"/>
        </w:rPr>
        <w:t>Aggravated robbery</w:t>
      </w:r>
    </w:p>
    <w:p w:rsidR="00000000" w:rsidRDefault="007507D3" w:rsidP="002D0C83">
      <w:pPr>
        <w:pStyle w:val="Style29"/>
        <w:widowControl/>
        <w:numPr>
          <w:ilvl w:val="0"/>
          <w:numId w:val="2"/>
        </w:numPr>
        <w:tabs>
          <w:tab w:val="left" w:pos="920"/>
        </w:tabs>
        <w:spacing w:line="1100" w:lineRule="exact"/>
        <w:ind w:firstLine="0"/>
        <w:jc w:val="left"/>
        <w:rPr>
          <w:rStyle w:val="FontStyle36"/>
          <w:spacing w:val="-30"/>
        </w:rPr>
      </w:pPr>
      <w:r>
        <w:rPr>
          <w:rStyle w:val="FontStyle36"/>
        </w:rPr>
        <w:t>Appeal</w:t>
      </w:r>
    </w:p>
    <w:p w:rsidR="00000000" w:rsidRDefault="007507D3" w:rsidP="002D0C83">
      <w:pPr>
        <w:pStyle w:val="Style29"/>
        <w:widowControl/>
        <w:numPr>
          <w:ilvl w:val="0"/>
          <w:numId w:val="2"/>
        </w:numPr>
        <w:tabs>
          <w:tab w:val="left" w:pos="920"/>
        </w:tabs>
        <w:spacing w:line="1100" w:lineRule="exact"/>
        <w:ind w:firstLine="0"/>
        <w:jc w:val="left"/>
        <w:rPr>
          <w:rStyle w:val="FontStyle36"/>
        </w:rPr>
      </w:pPr>
      <w:r>
        <w:rPr>
          <w:rStyle w:val="FontStyle36"/>
        </w:rPr>
        <w:t>Cassation petition</w:t>
      </w:r>
    </w:p>
    <w:p w:rsidR="00000000" w:rsidRDefault="007507D3" w:rsidP="002D0C83">
      <w:pPr>
        <w:pStyle w:val="Style29"/>
        <w:widowControl/>
        <w:numPr>
          <w:ilvl w:val="0"/>
          <w:numId w:val="2"/>
        </w:numPr>
        <w:tabs>
          <w:tab w:val="left" w:pos="920"/>
        </w:tabs>
        <w:spacing w:before="20" w:line="1100" w:lineRule="exact"/>
        <w:ind w:firstLine="0"/>
        <w:jc w:val="left"/>
        <w:rPr>
          <w:rStyle w:val="FontStyle36"/>
        </w:rPr>
      </w:pPr>
      <w:r>
        <w:rPr>
          <w:rStyle w:val="FontStyle36"/>
        </w:rPr>
        <w:t>Likely source of proof</w:t>
      </w:r>
    </w:p>
    <w:p w:rsidR="00000000" w:rsidRDefault="007507D3" w:rsidP="002D0C83">
      <w:pPr>
        <w:pStyle w:val="Style29"/>
        <w:widowControl/>
        <w:numPr>
          <w:ilvl w:val="0"/>
          <w:numId w:val="2"/>
        </w:numPr>
        <w:tabs>
          <w:tab w:val="left" w:pos="920"/>
        </w:tabs>
        <w:spacing w:before="340" w:line="240" w:lineRule="auto"/>
        <w:ind w:firstLine="0"/>
        <w:jc w:val="left"/>
        <w:rPr>
          <w:rStyle w:val="FontStyle36"/>
        </w:rPr>
      </w:pPr>
      <w:r>
        <w:rPr>
          <w:rStyle w:val="FontStyle36"/>
        </w:rPr>
        <w:t>Flagrant offence</w:t>
      </w:r>
    </w:p>
    <w:p w:rsidR="00000000" w:rsidRDefault="007507D3" w:rsidP="002D0C83">
      <w:pPr>
        <w:pStyle w:val="Style29"/>
        <w:widowControl/>
        <w:numPr>
          <w:ilvl w:val="0"/>
          <w:numId w:val="2"/>
        </w:numPr>
        <w:tabs>
          <w:tab w:val="left" w:pos="920"/>
        </w:tabs>
        <w:spacing w:before="380" w:line="240" w:lineRule="auto"/>
        <w:ind w:firstLine="0"/>
        <w:rPr>
          <w:rStyle w:val="FontStyle36"/>
        </w:rPr>
      </w:pPr>
      <w:r>
        <w:rPr>
          <w:rStyle w:val="FontStyle36"/>
        </w:rPr>
        <w:t>Preponderance of evidence</w:t>
      </w:r>
    </w:p>
    <w:p w:rsidR="00000000" w:rsidRDefault="007507D3" w:rsidP="002D0C83">
      <w:pPr>
        <w:pStyle w:val="Style29"/>
        <w:widowControl/>
        <w:numPr>
          <w:ilvl w:val="0"/>
          <w:numId w:val="2"/>
        </w:numPr>
        <w:tabs>
          <w:tab w:val="left" w:pos="920"/>
        </w:tabs>
        <w:spacing w:before="360" w:line="240" w:lineRule="auto"/>
        <w:ind w:firstLine="0"/>
        <w:jc w:val="left"/>
        <w:rPr>
          <w:rStyle w:val="FontStyle36"/>
          <w:spacing w:val="-30"/>
        </w:rPr>
      </w:pPr>
      <w:r>
        <w:rPr>
          <w:rStyle w:val="FontStyle36"/>
        </w:rPr>
        <w:t>Pre-trial planning</w:t>
      </w:r>
    </w:p>
    <w:p w:rsidR="00000000" w:rsidRDefault="007507D3" w:rsidP="002D0C83">
      <w:pPr>
        <w:pStyle w:val="Style29"/>
        <w:widowControl/>
        <w:numPr>
          <w:ilvl w:val="0"/>
          <w:numId w:val="2"/>
        </w:numPr>
        <w:tabs>
          <w:tab w:val="left" w:pos="920"/>
        </w:tabs>
        <w:spacing w:before="280"/>
        <w:ind w:left="920"/>
        <w:jc w:val="left"/>
        <w:rPr>
          <w:rStyle w:val="FontStyle36"/>
        </w:rPr>
      </w:pPr>
      <w:r>
        <w:rPr>
          <w:rStyle w:val="FontStyle36"/>
        </w:rPr>
        <w:t>Primary authority in legal investigation</w:t>
      </w:r>
    </w:p>
    <w:p w:rsidR="00000000" w:rsidRDefault="007507D3" w:rsidP="002D0C83">
      <w:pPr>
        <w:pStyle w:val="Style29"/>
        <w:widowControl/>
        <w:numPr>
          <w:ilvl w:val="0"/>
          <w:numId w:val="2"/>
        </w:numPr>
        <w:tabs>
          <w:tab w:val="left" w:pos="920"/>
        </w:tabs>
        <w:spacing w:before="360" w:line="240" w:lineRule="auto"/>
        <w:ind w:firstLine="0"/>
        <w:jc w:val="left"/>
        <w:rPr>
          <w:rStyle w:val="FontStyle36"/>
        </w:rPr>
      </w:pPr>
      <w:r>
        <w:rPr>
          <w:rStyle w:val="FontStyle36"/>
        </w:rPr>
        <w:t>The legal method</w:t>
      </w:r>
    </w:p>
    <w:p w:rsidR="00000000" w:rsidRDefault="007507D3">
      <w:pPr>
        <w:widowControl/>
        <w:rPr>
          <w:sz w:val="2"/>
          <w:szCs w:val="2"/>
        </w:rPr>
      </w:pPr>
    </w:p>
    <w:p w:rsidR="00000000" w:rsidRDefault="007507D3" w:rsidP="002D0C83">
      <w:pPr>
        <w:pStyle w:val="Style29"/>
        <w:widowControl/>
        <w:numPr>
          <w:ilvl w:val="0"/>
          <w:numId w:val="3"/>
        </w:numPr>
        <w:tabs>
          <w:tab w:val="left" w:pos="940"/>
        </w:tabs>
        <w:spacing w:line="1080" w:lineRule="exact"/>
        <w:ind w:firstLine="0"/>
        <w:jc w:val="left"/>
        <w:rPr>
          <w:rStyle w:val="FontStyle36"/>
        </w:rPr>
      </w:pPr>
      <w:r>
        <w:rPr>
          <w:rStyle w:val="FontStyle36"/>
        </w:rPr>
        <w:t>Arrest with warrant</w:t>
      </w:r>
    </w:p>
    <w:p w:rsidR="00000000" w:rsidRDefault="007507D3" w:rsidP="002D0C83">
      <w:pPr>
        <w:pStyle w:val="Style29"/>
        <w:widowControl/>
        <w:numPr>
          <w:ilvl w:val="0"/>
          <w:numId w:val="3"/>
        </w:numPr>
        <w:tabs>
          <w:tab w:val="left" w:pos="940"/>
        </w:tabs>
        <w:spacing w:line="1080" w:lineRule="exact"/>
        <w:ind w:firstLine="0"/>
        <w:jc w:val="left"/>
        <w:rPr>
          <w:rStyle w:val="FontStyle36"/>
        </w:rPr>
      </w:pPr>
      <w:r>
        <w:rPr>
          <w:rStyle w:val="FontStyle36"/>
        </w:rPr>
        <w:t>Arrest without warrant</w:t>
      </w:r>
    </w:p>
    <w:p w:rsidR="00000000" w:rsidRDefault="007507D3" w:rsidP="002D0C83">
      <w:pPr>
        <w:pStyle w:val="Style29"/>
        <w:widowControl/>
        <w:numPr>
          <w:ilvl w:val="0"/>
          <w:numId w:val="3"/>
        </w:numPr>
        <w:tabs>
          <w:tab w:val="left" w:pos="940"/>
        </w:tabs>
        <w:spacing w:line="1080" w:lineRule="exact"/>
        <w:ind w:firstLine="0"/>
        <w:jc w:val="left"/>
        <w:rPr>
          <w:rStyle w:val="FontStyle36"/>
        </w:rPr>
      </w:pPr>
      <w:r>
        <w:rPr>
          <w:rStyle w:val="FontStyle36"/>
        </w:rPr>
        <w:t>Cause of action</w:t>
      </w:r>
    </w:p>
    <w:p w:rsidR="00000000" w:rsidRDefault="007507D3" w:rsidP="002D0C83">
      <w:pPr>
        <w:pStyle w:val="Style29"/>
        <w:widowControl/>
        <w:numPr>
          <w:ilvl w:val="0"/>
          <w:numId w:val="3"/>
        </w:numPr>
        <w:tabs>
          <w:tab w:val="left" w:pos="940"/>
        </w:tabs>
        <w:spacing w:line="1080" w:lineRule="exact"/>
        <w:ind w:firstLine="0"/>
        <w:jc w:val="left"/>
        <w:rPr>
          <w:rStyle w:val="FontStyle36"/>
        </w:rPr>
      </w:pPr>
      <w:r>
        <w:rPr>
          <w:rStyle w:val="FontStyle36"/>
        </w:rPr>
        <w:t>Choice of law clause</w:t>
      </w:r>
    </w:p>
    <w:p w:rsidR="00000000" w:rsidRDefault="007507D3">
      <w:pPr>
        <w:pStyle w:val="Style29"/>
        <w:widowControl/>
        <w:tabs>
          <w:tab w:val="left" w:pos="940"/>
        </w:tabs>
        <w:spacing w:line="1080" w:lineRule="exact"/>
        <w:ind w:firstLine="0"/>
        <w:jc w:val="left"/>
        <w:rPr>
          <w:rStyle w:val="FontStyle36"/>
        </w:rPr>
      </w:pPr>
      <w:r>
        <w:rPr>
          <w:rStyle w:val="FontStyle36"/>
        </w:rPr>
        <w:t>E)</w:t>
      </w:r>
      <w:r>
        <w:rPr>
          <w:rStyle w:val="FontStyle36"/>
          <w:sz w:val="20"/>
          <w:szCs w:val="20"/>
        </w:rPr>
        <w:tab/>
      </w:r>
      <w:r>
        <w:rPr>
          <w:rStyle w:val="FontStyle36"/>
        </w:rPr>
        <w:t>Common law system</w:t>
      </w:r>
    </w:p>
    <w:p w:rsidR="00000000" w:rsidRDefault="007507D3">
      <w:pPr>
        <w:pStyle w:val="Style29"/>
        <w:widowControl/>
        <w:tabs>
          <w:tab w:val="left" w:pos="940"/>
        </w:tabs>
        <w:spacing w:before="240" w:line="820" w:lineRule="exact"/>
        <w:ind w:left="940" w:hanging="940"/>
        <w:jc w:val="left"/>
        <w:rPr>
          <w:rStyle w:val="FontStyle36"/>
        </w:rPr>
      </w:pPr>
      <w:r>
        <w:rPr>
          <w:rStyle w:val="FontStyle36"/>
        </w:rPr>
        <w:t>F)</w:t>
      </w:r>
      <w:r>
        <w:rPr>
          <w:rStyle w:val="FontStyle36"/>
          <w:sz w:val="20"/>
          <w:szCs w:val="20"/>
        </w:rPr>
        <w:tab/>
      </w:r>
      <w:r>
        <w:rPr>
          <w:rStyle w:val="FontStyle36"/>
        </w:rPr>
        <w:t xml:space="preserve">Determine needs and priorities </w:t>
      </w:r>
      <w:r>
        <w:rPr>
          <w:rStyle w:val="FontStyle36"/>
          <w:spacing w:val="-30"/>
        </w:rPr>
        <w:t>of</w:t>
      </w:r>
      <w:r>
        <w:rPr>
          <w:rStyle w:val="FontStyle36"/>
        </w:rPr>
        <w:t xml:space="preserve"> the</w:t>
      </w:r>
      <w:r>
        <w:rPr>
          <w:rStyle w:val="FontStyle36"/>
        </w:rPr>
        <w:br/>
        <w:t>client</w:t>
      </w:r>
    </w:p>
    <w:p w:rsidR="00000000" w:rsidRDefault="007507D3">
      <w:pPr>
        <w:pStyle w:val="Style29"/>
        <w:widowControl/>
        <w:tabs>
          <w:tab w:val="left" w:pos="940"/>
        </w:tabs>
        <w:spacing w:before="60" w:line="1080" w:lineRule="exact"/>
        <w:ind w:firstLine="0"/>
        <w:jc w:val="left"/>
        <w:rPr>
          <w:rStyle w:val="FontStyle36"/>
        </w:rPr>
      </w:pPr>
      <w:r>
        <w:rPr>
          <w:rStyle w:val="FontStyle36"/>
        </w:rPr>
        <w:t>G)</w:t>
      </w:r>
      <w:r>
        <w:rPr>
          <w:rStyle w:val="FontStyle36"/>
          <w:sz w:val="20"/>
          <w:szCs w:val="20"/>
        </w:rPr>
        <w:tab/>
      </w:r>
      <w:r>
        <w:rPr>
          <w:rStyle w:val="FontStyle36"/>
        </w:rPr>
        <w:t xml:space="preserve">Fundamental error </w:t>
      </w:r>
      <w:r>
        <w:rPr>
          <w:rStyle w:val="FontStyle36"/>
          <w:spacing w:val="-30"/>
        </w:rPr>
        <w:t>in</w:t>
      </w:r>
      <w:r>
        <w:rPr>
          <w:rStyle w:val="FontStyle36"/>
        </w:rPr>
        <w:t xml:space="preserve"> law</w:t>
      </w:r>
    </w:p>
    <w:p w:rsidR="00000000" w:rsidRDefault="007507D3">
      <w:pPr>
        <w:pStyle w:val="Style29"/>
        <w:widowControl/>
        <w:tabs>
          <w:tab w:val="left" w:pos="940"/>
        </w:tabs>
        <w:spacing w:line="1080" w:lineRule="exact"/>
        <w:ind w:firstLine="0"/>
        <w:jc w:val="left"/>
        <w:rPr>
          <w:rStyle w:val="FontStyle36"/>
        </w:rPr>
      </w:pPr>
      <w:r>
        <w:rPr>
          <w:rStyle w:val="FontStyle36"/>
        </w:rPr>
        <w:t>H)</w:t>
      </w:r>
      <w:r>
        <w:rPr>
          <w:rStyle w:val="FontStyle36"/>
          <w:sz w:val="20"/>
          <w:szCs w:val="20"/>
        </w:rPr>
        <w:tab/>
      </w:r>
      <w:r>
        <w:rPr>
          <w:rStyle w:val="FontStyle36"/>
        </w:rPr>
        <w:t>Lawful method</w:t>
      </w:r>
    </w:p>
    <w:p w:rsidR="00000000" w:rsidRDefault="007507D3">
      <w:pPr>
        <w:pStyle w:val="Style20"/>
        <w:widowControl/>
        <w:tabs>
          <w:tab w:val="left" w:pos="960"/>
        </w:tabs>
        <w:rPr>
          <w:rStyle w:val="FontStyle36"/>
        </w:rPr>
      </w:pPr>
      <w:r>
        <w:rPr>
          <w:rStyle w:val="FontStyle36"/>
        </w:rPr>
        <w:t>I)</w:t>
      </w:r>
      <w:r>
        <w:rPr>
          <w:rStyle w:val="FontStyle36"/>
          <w:sz w:val="20"/>
          <w:szCs w:val="20"/>
        </w:rPr>
        <w:tab/>
      </w:r>
      <w:r>
        <w:rPr>
          <w:rStyle w:val="FontStyle36"/>
        </w:rPr>
        <w:t>Mandatory preliminary inquiry</w:t>
      </w:r>
      <w:r>
        <w:rPr>
          <w:rStyle w:val="FontStyle36"/>
        </w:rPr>
        <w:br/>
        <w:t>J) No charge is necessary</w:t>
      </w:r>
    </w:p>
    <w:p w:rsidR="00000000" w:rsidRDefault="007507D3">
      <w:pPr>
        <w:pStyle w:val="Style7"/>
        <w:widowControl/>
        <w:spacing w:line="1080" w:lineRule="exact"/>
        <w:jc w:val="left"/>
        <w:rPr>
          <w:rStyle w:val="FontStyle36"/>
        </w:rPr>
      </w:pPr>
      <w:r>
        <w:rPr>
          <w:rStyle w:val="FontStyle36"/>
        </w:rPr>
        <w:t>K) Post convi</w:t>
      </w:r>
      <w:r>
        <w:rPr>
          <w:rStyle w:val="FontStyle36"/>
        </w:rPr>
        <w:t>ction procedure L) Proclamation</w:t>
      </w:r>
    </w:p>
    <w:p w:rsidR="00000000" w:rsidRDefault="007507D3">
      <w:pPr>
        <w:pStyle w:val="Style9"/>
        <w:widowControl/>
        <w:spacing w:line="1120" w:lineRule="exact"/>
        <w:rPr>
          <w:rStyle w:val="FontStyle36"/>
        </w:rPr>
      </w:pPr>
      <w:r>
        <w:rPr>
          <w:rStyle w:val="FontStyle36"/>
        </w:rPr>
        <w:t xml:space="preserve">M) Research, Analysis, Communication N) Standard of proof in civil </w:t>
      </w:r>
      <w:r>
        <w:rPr>
          <w:rStyle w:val="FontStyle36"/>
          <w:spacing w:val="-30"/>
        </w:rPr>
        <w:t xml:space="preserve">cases </w:t>
      </w:r>
      <w:r>
        <w:rPr>
          <w:rStyle w:val="FontStyle36"/>
        </w:rPr>
        <w:t>O) Witnesses</w:t>
      </w:r>
    </w:p>
    <w:p w:rsidR="00000000" w:rsidRDefault="007507D3">
      <w:pPr>
        <w:pStyle w:val="Style9"/>
        <w:widowControl/>
        <w:spacing w:line="1120" w:lineRule="exact"/>
        <w:rPr>
          <w:rStyle w:val="FontStyle36"/>
        </w:rPr>
        <w:sectPr w:rsidR="00000000">
          <w:headerReference w:type="even" r:id="rId42"/>
          <w:headerReference w:type="default" r:id="rId43"/>
          <w:footerReference w:type="even" r:id="rId44"/>
          <w:footerReference w:type="default" r:id="rId45"/>
          <w:type w:val="continuous"/>
          <w:pgSz w:w="26120" w:h="15840"/>
          <w:pgMar w:top="360" w:right="2430" w:bottom="360" w:left="950" w:header="720" w:footer="720" w:gutter="0"/>
          <w:cols w:num="2" w:space="720" w:equalWidth="0">
            <w:col w:w="8320" w:space="3280"/>
            <w:col w:w="11140"/>
          </w:cols>
          <w:noEndnote/>
        </w:sectPr>
      </w:pPr>
    </w:p>
    <w:p w:rsidR="00000000" w:rsidRDefault="007507D3">
      <w:pPr>
        <w:pStyle w:val="Style9"/>
        <w:widowControl/>
        <w:spacing w:line="240" w:lineRule="exact"/>
        <w:ind w:left="5660"/>
        <w:jc w:val="both"/>
        <w:rPr>
          <w:sz w:val="20"/>
          <w:szCs w:val="20"/>
        </w:rPr>
      </w:pPr>
    </w:p>
    <w:p w:rsidR="00000000" w:rsidRDefault="007507D3">
      <w:pPr>
        <w:pStyle w:val="Style9"/>
        <w:widowControl/>
        <w:spacing w:line="240" w:lineRule="exact"/>
        <w:ind w:left="5660"/>
        <w:jc w:val="both"/>
        <w:rPr>
          <w:sz w:val="20"/>
          <w:szCs w:val="20"/>
        </w:rPr>
      </w:pPr>
    </w:p>
    <w:p w:rsidR="00000000" w:rsidRDefault="007507D3">
      <w:pPr>
        <w:pStyle w:val="Style9"/>
        <w:widowControl/>
        <w:spacing w:line="240" w:lineRule="exact"/>
        <w:ind w:left="5660"/>
        <w:jc w:val="both"/>
        <w:rPr>
          <w:sz w:val="20"/>
          <w:szCs w:val="20"/>
        </w:rPr>
      </w:pPr>
    </w:p>
    <w:p w:rsidR="00000000" w:rsidRDefault="007507D3">
      <w:pPr>
        <w:pStyle w:val="Style9"/>
        <w:widowControl/>
        <w:spacing w:line="240" w:lineRule="exact"/>
        <w:ind w:left="5660"/>
        <w:jc w:val="both"/>
        <w:rPr>
          <w:sz w:val="20"/>
          <w:szCs w:val="20"/>
        </w:rPr>
      </w:pPr>
    </w:p>
    <w:p w:rsidR="00000000" w:rsidRDefault="007507D3">
      <w:pPr>
        <w:pStyle w:val="Style9"/>
        <w:widowControl/>
        <w:spacing w:before="180" w:line="640" w:lineRule="exact"/>
        <w:ind w:left="5660"/>
        <w:jc w:val="both"/>
        <w:rPr>
          <w:rStyle w:val="FontStyle36"/>
          <w:position w:val="2"/>
        </w:rPr>
      </w:pPr>
      <w:r>
        <w:rPr>
          <w:rStyle w:val="FontStyle36"/>
          <w:position w:val="2"/>
        </w:rPr>
        <w:t xml:space="preserve">SECTION </w:t>
      </w:r>
      <w:r>
        <w:rPr>
          <w:rStyle w:val="FontStyle36"/>
          <w:spacing w:val="-30"/>
          <w:position w:val="2"/>
        </w:rPr>
        <w:t>3-</w:t>
      </w:r>
      <w:r>
        <w:rPr>
          <w:rStyle w:val="FontStyle36"/>
          <w:position w:val="2"/>
        </w:rPr>
        <w:t xml:space="preserve"> SHORT ANSWERS (15 points)</w:t>
      </w:r>
    </w:p>
    <w:p w:rsidR="00000000" w:rsidRDefault="007507D3">
      <w:pPr>
        <w:pStyle w:val="Style7"/>
        <w:widowControl/>
        <w:spacing w:line="240" w:lineRule="exact"/>
        <w:jc w:val="left"/>
        <w:rPr>
          <w:sz w:val="20"/>
          <w:szCs w:val="20"/>
        </w:rPr>
      </w:pPr>
    </w:p>
    <w:p w:rsidR="00000000" w:rsidRDefault="007507D3">
      <w:pPr>
        <w:pStyle w:val="Style7"/>
        <w:widowControl/>
        <w:spacing w:line="240" w:lineRule="exact"/>
        <w:jc w:val="left"/>
        <w:rPr>
          <w:sz w:val="20"/>
          <w:szCs w:val="20"/>
        </w:rPr>
      </w:pPr>
    </w:p>
    <w:p w:rsidR="00000000" w:rsidRDefault="007507D3">
      <w:pPr>
        <w:pStyle w:val="Style7"/>
        <w:widowControl/>
        <w:spacing w:line="240" w:lineRule="exact"/>
        <w:jc w:val="left"/>
        <w:rPr>
          <w:sz w:val="20"/>
          <w:szCs w:val="20"/>
        </w:rPr>
      </w:pPr>
    </w:p>
    <w:p w:rsidR="00000000" w:rsidRDefault="007507D3">
      <w:pPr>
        <w:pStyle w:val="Style7"/>
        <w:widowControl/>
        <w:spacing w:before="100"/>
        <w:jc w:val="left"/>
        <w:rPr>
          <w:rStyle w:val="FontStyle36"/>
        </w:rPr>
      </w:pPr>
      <w:r>
        <w:rPr>
          <w:rStyle w:val="FontStyle36"/>
        </w:rPr>
        <w:t xml:space="preserve">Give a short answer to </w:t>
      </w:r>
      <w:r>
        <w:rPr>
          <w:rStyle w:val="FontStyle36"/>
          <w:spacing w:val="20"/>
        </w:rPr>
        <w:t>the</w:t>
      </w:r>
      <w:r>
        <w:rPr>
          <w:rStyle w:val="FontStyle36"/>
        </w:rPr>
        <w:t xml:space="preserve"> following questions:</w:t>
      </w:r>
    </w:p>
    <w:p w:rsidR="00000000" w:rsidRDefault="007507D3" w:rsidP="002D0C83">
      <w:pPr>
        <w:pStyle w:val="Style29"/>
        <w:widowControl/>
        <w:numPr>
          <w:ilvl w:val="0"/>
          <w:numId w:val="4"/>
        </w:numPr>
        <w:tabs>
          <w:tab w:val="left" w:pos="940"/>
        </w:tabs>
        <w:spacing w:before="640" w:line="940" w:lineRule="exact"/>
        <w:ind w:left="940" w:hanging="940"/>
        <w:jc w:val="left"/>
        <w:rPr>
          <w:rStyle w:val="FontStyle36"/>
        </w:rPr>
      </w:pPr>
      <w:r>
        <w:rPr>
          <w:rStyle w:val="FontStyle36"/>
        </w:rPr>
        <w:t xml:space="preserve">Is bad character of the accused considered </w:t>
      </w:r>
      <w:r>
        <w:rPr>
          <w:rStyle w:val="FontStyle36"/>
          <w:spacing w:val="-30"/>
        </w:rPr>
        <w:t>as</w:t>
      </w:r>
      <w:r>
        <w:rPr>
          <w:rStyle w:val="FontStyle36"/>
        </w:rPr>
        <w:t xml:space="preserve"> relevant evidence in criminal proceedings? Explain. (6%) </w:t>
      </w:r>
      <w:r>
        <w:rPr>
          <w:rStyle w:val="FontStyle36"/>
          <w:u w:val="single"/>
        </w:rPr>
        <w:t>6 lines.</w:t>
      </w:r>
    </w:p>
    <w:p w:rsidR="00000000" w:rsidRDefault="007507D3" w:rsidP="002D0C83">
      <w:pPr>
        <w:pStyle w:val="Style29"/>
        <w:widowControl/>
        <w:numPr>
          <w:ilvl w:val="0"/>
          <w:numId w:val="4"/>
        </w:numPr>
        <w:tabs>
          <w:tab w:val="left" w:pos="940"/>
        </w:tabs>
        <w:spacing w:before="1020" w:line="240" w:lineRule="auto"/>
        <w:ind w:firstLine="0"/>
        <w:jc w:val="left"/>
        <w:rPr>
          <w:rStyle w:val="FontStyle36"/>
        </w:rPr>
      </w:pPr>
      <w:r>
        <w:rPr>
          <w:rStyle w:val="FontStyle36"/>
        </w:rPr>
        <w:t xml:space="preserve">Explain the notion of "standard of proof (6%). </w:t>
      </w:r>
      <w:r>
        <w:rPr>
          <w:rStyle w:val="FontStyle36"/>
          <w:u w:val="single"/>
        </w:rPr>
        <w:t>6 lines.</w:t>
      </w:r>
    </w:p>
    <w:p w:rsidR="00000000" w:rsidRDefault="007507D3" w:rsidP="002D0C83">
      <w:pPr>
        <w:pStyle w:val="Style29"/>
        <w:widowControl/>
        <w:numPr>
          <w:ilvl w:val="0"/>
          <w:numId w:val="4"/>
        </w:numPr>
        <w:tabs>
          <w:tab w:val="left" w:pos="940"/>
        </w:tabs>
        <w:spacing w:before="840" w:line="940" w:lineRule="exact"/>
        <w:ind w:left="940" w:hanging="940"/>
        <w:jc w:val="left"/>
        <w:rPr>
          <w:rStyle w:val="FontStyle36"/>
        </w:rPr>
      </w:pPr>
      <w:r>
        <w:rPr>
          <w:rStyle w:val="FontStyle36"/>
        </w:rPr>
        <w:t xml:space="preserve">State three type of legal services given by a </w:t>
      </w:r>
      <w:r>
        <w:rPr>
          <w:rStyle w:val="FontStyle36"/>
          <w:spacing w:val="-30"/>
        </w:rPr>
        <w:t>person</w:t>
      </w:r>
      <w:r>
        <w:rPr>
          <w:rStyle w:val="FontStyle36"/>
        </w:rPr>
        <w:t xml:space="preserve"> who is attorney and consultant at law (3%), </w:t>
      </w:r>
      <w:r>
        <w:rPr>
          <w:rStyle w:val="FontStyle36"/>
          <w:u w:val="single"/>
        </w:rPr>
        <w:t>3 lines.</w:t>
      </w:r>
    </w:p>
    <w:p w:rsidR="00000000" w:rsidRDefault="007507D3">
      <w:pPr>
        <w:pStyle w:val="Style12"/>
        <w:widowControl/>
        <w:spacing w:before="160" w:line="620" w:lineRule="exact"/>
        <w:ind w:left="4480"/>
        <w:rPr>
          <w:rStyle w:val="FontStyle36"/>
          <w:position w:val="2"/>
        </w:rPr>
      </w:pPr>
      <w:r>
        <w:rPr>
          <w:rStyle w:val="FontStyle34"/>
          <w:position w:val="2"/>
        </w:rPr>
        <w:t xml:space="preserve">SECTION </w:t>
      </w:r>
      <w:r>
        <w:rPr>
          <w:rStyle w:val="FontStyle36"/>
          <w:spacing w:val="-30"/>
          <w:position w:val="2"/>
        </w:rPr>
        <w:t>4-</w:t>
      </w:r>
      <w:r>
        <w:rPr>
          <w:rStyle w:val="FontStyle36"/>
          <w:position w:val="2"/>
        </w:rPr>
        <w:t xml:space="preserve"> </w:t>
      </w:r>
      <w:r>
        <w:rPr>
          <w:rStyle w:val="FontStyle34"/>
          <w:position w:val="2"/>
        </w:rPr>
        <w:t xml:space="preserve">ESSAY TYPE QUESTIONS </w:t>
      </w:r>
      <w:r>
        <w:rPr>
          <w:rStyle w:val="FontStyle36"/>
          <w:spacing w:val="-30"/>
          <w:position w:val="2"/>
        </w:rPr>
        <w:t>(20</w:t>
      </w:r>
      <w:r>
        <w:rPr>
          <w:rStyle w:val="FontStyle36"/>
          <w:position w:val="2"/>
        </w:rPr>
        <w:t xml:space="preserve"> points)</w:t>
      </w:r>
    </w:p>
    <w:p w:rsidR="00000000" w:rsidRDefault="007507D3">
      <w:pPr>
        <w:pStyle w:val="Style29"/>
        <w:widowControl/>
        <w:spacing w:line="240" w:lineRule="exact"/>
        <w:ind w:left="920"/>
        <w:rPr>
          <w:sz w:val="20"/>
          <w:szCs w:val="20"/>
        </w:rPr>
      </w:pPr>
    </w:p>
    <w:p w:rsidR="00000000" w:rsidRDefault="007507D3">
      <w:pPr>
        <w:pStyle w:val="Style29"/>
        <w:widowControl/>
        <w:spacing w:line="240" w:lineRule="exact"/>
        <w:ind w:left="920"/>
        <w:rPr>
          <w:sz w:val="20"/>
          <w:szCs w:val="20"/>
        </w:rPr>
      </w:pPr>
    </w:p>
    <w:p w:rsidR="00000000" w:rsidRDefault="007507D3">
      <w:pPr>
        <w:pStyle w:val="Style29"/>
        <w:widowControl/>
        <w:tabs>
          <w:tab w:val="left" w:pos="920"/>
        </w:tabs>
        <w:spacing w:before="180" w:line="900" w:lineRule="exact"/>
        <w:ind w:left="920"/>
        <w:rPr>
          <w:rStyle w:val="FontStyle36"/>
        </w:rPr>
      </w:pPr>
      <w:r>
        <w:rPr>
          <w:rStyle w:val="FontStyle36"/>
        </w:rPr>
        <w:t>1.</w:t>
      </w:r>
      <w:r>
        <w:rPr>
          <w:rStyle w:val="FontStyle36"/>
          <w:sz w:val="20"/>
          <w:szCs w:val="20"/>
        </w:rPr>
        <w:tab/>
      </w:r>
      <w:r>
        <w:rPr>
          <w:rStyle w:val="FontStyle36"/>
        </w:rPr>
        <w:t>When faced with cases containing a foreign element, Ethiopian courts have in</w:t>
      </w:r>
      <w:r>
        <w:rPr>
          <w:rStyle w:val="FontStyle36"/>
        </w:rPr>
        <w:br/>
        <w:t xml:space="preserve">practice developed three different approaches </w:t>
      </w:r>
      <w:r>
        <w:rPr>
          <w:rStyle w:val="FontStyle36"/>
          <w:spacing w:val="-30"/>
        </w:rPr>
        <w:t>to</w:t>
      </w:r>
      <w:r>
        <w:rPr>
          <w:rStyle w:val="FontStyle36"/>
        </w:rPr>
        <w:t xml:space="preserve"> the issue </w:t>
      </w:r>
      <w:r>
        <w:rPr>
          <w:rStyle w:val="FontStyle36"/>
          <w:spacing w:val="-30"/>
        </w:rPr>
        <w:t>of</w:t>
      </w:r>
      <w:r>
        <w:rPr>
          <w:rStyle w:val="FontStyle36"/>
        </w:rPr>
        <w:t xml:space="preserve"> judicial jurisdiction.</w:t>
      </w:r>
      <w:r>
        <w:rPr>
          <w:rStyle w:val="FontStyle36"/>
        </w:rPr>
        <w:br/>
        <w:t>What are these three ways of dealing with the question of judicial jurisdiction and</w:t>
      </w:r>
      <w:r>
        <w:rPr>
          <w:rStyle w:val="FontStyle36"/>
        </w:rPr>
        <w:br/>
        <w:t>what drawb</w:t>
      </w:r>
      <w:r>
        <w:rPr>
          <w:rStyle w:val="FontStyle36"/>
        </w:rPr>
        <w:t>acks does each have?</w:t>
      </w:r>
    </w:p>
    <w:p w:rsidR="00000000" w:rsidRDefault="007507D3">
      <w:pPr>
        <w:pStyle w:val="Style9"/>
        <w:widowControl/>
        <w:spacing w:before="20" w:line="900" w:lineRule="exact"/>
        <w:jc w:val="right"/>
        <w:rPr>
          <w:rStyle w:val="FontStyle36"/>
        </w:rPr>
      </w:pPr>
      <w:r>
        <w:rPr>
          <w:rStyle w:val="FontStyle36"/>
        </w:rPr>
        <w:t>(About 12 lines), 12 points</w:t>
      </w:r>
    </w:p>
    <w:p w:rsidR="00000000" w:rsidRDefault="007507D3">
      <w:pPr>
        <w:pStyle w:val="Style29"/>
        <w:widowControl/>
        <w:spacing w:line="240" w:lineRule="exact"/>
        <w:ind w:left="920"/>
        <w:rPr>
          <w:sz w:val="20"/>
          <w:szCs w:val="20"/>
        </w:rPr>
      </w:pPr>
    </w:p>
    <w:p w:rsidR="00000000" w:rsidRDefault="007507D3">
      <w:pPr>
        <w:pStyle w:val="Style29"/>
        <w:widowControl/>
        <w:spacing w:line="240" w:lineRule="exact"/>
        <w:ind w:left="920"/>
        <w:rPr>
          <w:sz w:val="20"/>
          <w:szCs w:val="20"/>
        </w:rPr>
      </w:pPr>
    </w:p>
    <w:p w:rsidR="00000000" w:rsidRDefault="007507D3">
      <w:pPr>
        <w:pStyle w:val="Style29"/>
        <w:widowControl/>
        <w:tabs>
          <w:tab w:val="left" w:pos="920"/>
        </w:tabs>
        <w:spacing w:before="180" w:line="880" w:lineRule="exact"/>
        <w:ind w:left="920"/>
        <w:rPr>
          <w:rStyle w:val="FontStyle36"/>
        </w:rPr>
      </w:pPr>
      <w:r>
        <w:rPr>
          <w:rStyle w:val="FontStyle36"/>
        </w:rPr>
        <w:t>2.</w:t>
      </w:r>
      <w:r>
        <w:rPr>
          <w:rStyle w:val="FontStyle36"/>
          <w:sz w:val="20"/>
          <w:szCs w:val="20"/>
        </w:rPr>
        <w:tab/>
      </w:r>
      <w:r>
        <w:rPr>
          <w:rStyle w:val="FontStyle36"/>
        </w:rPr>
        <w:t xml:space="preserve">Explain the difference between issues that </w:t>
      </w:r>
      <w:r>
        <w:rPr>
          <w:rStyle w:val="FontStyle36"/>
          <w:spacing w:val="-30"/>
        </w:rPr>
        <w:t>can</w:t>
      </w:r>
      <w:r>
        <w:rPr>
          <w:rStyle w:val="FontStyle36"/>
        </w:rPr>
        <w:t xml:space="preserve"> </w:t>
      </w:r>
      <w:r>
        <w:rPr>
          <w:rStyle w:val="FontStyle36"/>
          <w:spacing w:val="-30"/>
        </w:rPr>
        <w:t>be</w:t>
      </w:r>
      <w:r>
        <w:rPr>
          <w:rStyle w:val="FontStyle36"/>
        </w:rPr>
        <w:t xml:space="preserve"> grounds of appeal </w:t>
      </w:r>
      <w:r>
        <w:rPr>
          <w:rStyle w:val="FontStyle36"/>
          <w:spacing w:val="-30"/>
        </w:rPr>
        <w:t>and</w:t>
      </w:r>
      <w:r>
        <w:rPr>
          <w:rStyle w:val="FontStyle36"/>
        </w:rPr>
        <w:t xml:space="preserve"> </w:t>
      </w:r>
      <w:r>
        <w:rPr>
          <w:rStyle w:val="FontStyle36"/>
          <w:spacing w:val="-30"/>
        </w:rPr>
        <w:t>issues</w:t>
      </w:r>
      <w:r>
        <w:rPr>
          <w:rStyle w:val="FontStyle36"/>
        </w:rPr>
        <w:t xml:space="preserve"> that</w:t>
      </w:r>
      <w:r>
        <w:rPr>
          <w:rStyle w:val="FontStyle36"/>
        </w:rPr>
        <w:br/>
        <w:t xml:space="preserve">can </w:t>
      </w:r>
      <w:r>
        <w:rPr>
          <w:rStyle w:val="FontStyle36"/>
          <w:spacing w:val="-30"/>
        </w:rPr>
        <w:t>be</w:t>
      </w:r>
      <w:r>
        <w:rPr>
          <w:rStyle w:val="FontStyle36"/>
        </w:rPr>
        <w:t xml:space="preserve"> grounds for a cassation petition. What are the parties called during appeal </w:t>
      </w:r>
      <w:r>
        <w:rPr>
          <w:rStyle w:val="FontStyle36"/>
          <w:spacing w:val="-30"/>
        </w:rPr>
        <w:t>and</w:t>
      </w:r>
      <w:r>
        <w:rPr>
          <w:rStyle w:val="FontStyle36"/>
          <w:spacing w:val="-30"/>
        </w:rPr>
        <w:br/>
      </w:r>
      <w:r>
        <w:rPr>
          <w:rStyle w:val="FontStyle36"/>
        </w:rPr>
        <w:t>cassation litigation?</w:t>
      </w:r>
    </w:p>
    <w:p w:rsidR="00000000" w:rsidRDefault="007507D3">
      <w:pPr>
        <w:pStyle w:val="Style9"/>
        <w:widowControl/>
        <w:spacing w:line="880" w:lineRule="exact"/>
        <w:jc w:val="right"/>
        <w:rPr>
          <w:rStyle w:val="FontStyle36"/>
          <w:spacing w:val="-30"/>
        </w:rPr>
      </w:pPr>
      <w:r>
        <w:rPr>
          <w:rStyle w:val="FontStyle36"/>
        </w:rPr>
        <w:t xml:space="preserve">(About 8 </w:t>
      </w:r>
      <w:r>
        <w:rPr>
          <w:rStyle w:val="FontStyle36"/>
        </w:rPr>
        <w:t xml:space="preserve">lines), 8 </w:t>
      </w:r>
      <w:r>
        <w:rPr>
          <w:rStyle w:val="FontStyle36"/>
          <w:spacing w:val="-30"/>
        </w:rPr>
        <w:t>points</w:t>
      </w:r>
    </w:p>
    <w:p w:rsidR="00000000" w:rsidRDefault="007507D3">
      <w:pPr>
        <w:pStyle w:val="Style18"/>
        <w:widowControl/>
        <w:spacing w:line="240" w:lineRule="exact"/>
        <w:rPr>
          <w:sz w:val="20"/>
          <w:szCs w:val="20"/>
        </w:rPr>
      </w:pPr>
    </w:p>
    <w:p w:rsidR="00000000" w:rsidRDefault="007507D3">
      <w:pPr>
        <w:pStyle w:val="Style18"/>
        <w:widowControl/>
        <w:spacing w:line="240" w:lineRule="exact"/>
        <w:rPr>
          <w:sz w:val="20"/>
          <w:szCs w:val="20"/>
        </w:rPr>
      </w:pPr>
    </w:p>
    <w:p w:rsidR="00000000" w:rsidRDefault="007507D3">
      <w:pPr>
        <w:pStyle w:val="Style18"/>
        <w:widowControl/>
        <w:spacing w:line="240" w:lineRule="exact"/>
        <w:rPr>
          <w:sz w:val="20"/>
          <w:szCs w:val="20"/>
        </w:rPr>
      </w:pPr>
    </w:p>
    <w:p w:rsidR="00000000" w:rsidRDefault="007507D3">
      <w:pPr>
        <w:pStyle w:val="Style18"/>
        <w:widowControl/>
        <w:rPr>
          <w:rStyle w:val="FontStyle34"/>
        </w:rPr>
      </w:pPr>
      <w:r>
        <w:rPr>
          <w:rStyle w:val="FontStyle34"/>
        </w:rPr>
        <w:t xml:space="preserve">SECTION </w:t>
      </w:r>
      <w:r>
        <w:rPr>
          <w:rStyle w:val="FontStyle36"/>
          <w:spacing w:val="-70"/>
        </w:rPr>
        <w:t>5-</w:t>
      </w:r>
      <w:r>
        <w:rPr>
          <w:rStyle w:val="FontStyle36"/>
        </w:rPr>
        <w:t xml:space="preserve"> </w:t>
      </w:r>
      <w:r>
        <w:rPr>
          <w:rStyle w:val="FontStyle34"/>
        </w:rPr>
        <w:t xml:space="preserve">CASE PROBLEM </w:t>
      </w:r>
      <w:r>
        <w:rPr>
          <w:rStyle w:val="FontStyle36"/>
        </w:rPr>
        <w:t xml:space="preserve">(30 </w:t>
      </w:r>
      <w:r>
        <w:rPr>
          <w:rStyle w:val="FontStyle36"/>
          <w:spacing w:val="-30"/>
        </w:rPr>
        <w:t xml:space="preserve">points) </w:t>
      </w:r>
      <w:r>
        <w:rPr>
          <w:rStyle w:val="FontStyle34"/>
        </w:rPr>
        <w:t>Read the following hypothetical case and answer the three questions that follow.</w:t>
      </w:r>
    </w:p>
    <w:p w:rsidR="00000000" w:rsidRDefault="007507D3">
      <w:pPr>
        <w:pStyle w:val="Style7"/>
        <w:widowControl/>
        <w:spacing w:line="240" w:lineRule="exact"/>
        <w:rPr>
          <w:sz w:val="20"/>
          <w:szCs w:val="20"/>
        </w:rPr>
      </w:pPr>
    </w:p>
    <w:p w:rsidR="00000000" w:rsidRDefault="007507D3">
      <w:pPr>
        <w:pStyle w:val="Style7"/>
        <w:widowControl/>
        <w:spacing w:line="240" w:lineRule="exact"/>
        <w:rPr>
          <w:sz w:val="20"/>
          <w:szCs w:val="20"/>
        </w:rPr>
      </w:pPr>
    </w:p>
    <w:p w:rsidR="00000000" w:rsidRDefault="007507D3">
      <w:pPr>
        <w:pStyle w:val="Style7"/>
        <w:widowControl/>
        <w:spacing w:line="240" w:lineRule="exact"/>
        <w:rPr>
          <w:sz w:val="20"/>
          <w:szCs w:val="20"/>
        </w:rPr>
      </w:pPr>
    </w:p>
    <w:p w:rsidR="00000000" w:rsidRDefault="007507D3">
      <w:pPr>
        <w:pStyle w:val="Style7"/>
        <w:widowControl/>
        <w:spacing w:before="20" w:line="880" w:lineRule="exact"/>
        <w:rPr>
          <w:rStyle w:val="FontStyle36"/>
        </w:rPr>
      </w:pPr>
      <w:r>
        <w:rPr>
          <w:rStyle w:val="FontStyle36"/>
          <w:spacing w:val="-30"/>
        </w:rPr>
        <w:t>"A"</w:t>
      </w:r>
      <w:r>
        <w:rPr>
          <w:rStyle w:val="FontStyle36"/>
        </w:rPr>
        <w:t xml:space="preserve"> sued </w:t>
      </w:r>
      <w:r>
        <w:rPr>
          <w:rStyle w:val="FontStyle36"/>
          <w:spacing w:val="-30"/>
        </w:rPr>
        <w:t>"B"</w:t>
      </w:r>
      <w:r>
        <w:rPr>
          <w:rStyle w:val="FontStyle36"/>
        </w:rPr>
        <w:t xml:space="preserve"> </w:t>
      </w:r>
      <w:r>
        <w:rPr>
          <w:rStyle w:val="FontStyle36"/>
          <w:spacing w:val="-30"/>
        </w:rPr>
        <w:t>to</w:t>
      </w:r>
      <w:r>
        <w:rPr>
          <w:rStyle w:val="FontStyle36"/>
        </w:rPr>
        <w:t xml:space="preserve"> claim compensation for an alleged bodily </w:t>
      </w:r>
      <w:r>
        <w:rPr>
          <w:rStyle w:val="FontStyle36"/>
          <w:spacing w:val="-30"/>
        </w:rPr>
        <w:t>injury</w:t>
      </w:r>
      <w:r>
        <w:rPr>
          <w:rStyle w:val="FontStyle36"/>
        </w:rPr>
        <w:t xml:space="preserve"> </w:t>
      </w:r>
      <w:r>
        <w:rPr>
          <w:rStyle w:val="FontStyle36"/>
          <w:spacing w:val="-30"/>
        </w:rPr>
        <w:t>(70%</w:t>
      </w:r>
      <w:r>
        <w:rPr>
          <w:rStyle w:val="FontStyle36"/>
        </w:rPr>
        <w:t xml:space="preserve"> loss according to a medical certificate). </w:t>
      </w:r>
      <w:r>
        <w:rPr>
          <w:rStyle w:val="FontStyle36"/>
          <w:spacing w:val="-30"/>
        </w:rPr>
        <w:t>He</w:t>
      </w:r>
      <w:r>
        <w:rPr>
          <w:rStyle w:val="FontStyle36"/>
        </w:rPr>
        <w:t xml:space="preserve"> su</w:t>
      </w:r>
      <w:r>
        <w:rPr>
          <w:rStyle w:val="FontStyle36"/>
        </w:rPr>
        <w:t xml:space="preserve">stained the injury while he </w:t>
      </w:r>
      <w:r>
        <w:rPr>
          <w:rStyle w:val="FontStyle36"/>
          <w:spacing w:val="-30"/>
        </w:rPr>
        <w:t>was</w:t>
      </w:r>
      <w:r>
        <w:rPr>
          <w:rStyle w:val="FontStyle36"/>
        </w:rPr>
        <w:t xml:space="preserve"> travelling </w:t>
      </w:r>
      <w:r>
        <w:rPr>
          <w:rStyle w:val="FontStyle36"/>
          <w:spacing w:val="-30"/>
        </w:rPr>
        <w:t>by</w:t>
      </w:r>
      <w:r>
        <w:rPr>
          <w:rStyle w:val="FontStyle36"/>
        </w:rPr>
        <w:t xml:space="preserve"> a bus </w:t>
      </w:r>
      <w:r>
        <w:rPr>
          <w:rStyle w:val="FontStyle36"/>
          <w:spacing w:val="-30"/>
        </w:rPr>
        <w:t>owned</w:t>
      </w:r>
      <w:r>
        <w:rPr>
          <w:rStyle w:val="FontStyle36"/>
        </w:rPr>
        <w:t xml:space="preserve"> </w:t>
      </w:r>
      <w:r>
        <w:rPr>
          <w:rStyle w:val="FontStyle36"/>
          <w:spacing w:val="-30"/>
        </w:rPr>
        <w:t>by "B"</w:t>
      </w:r>
      <w:r>
        <w:rPr>
          <w:rStyle w:val="FontStyle36"/>
        </w:rPr>
        <w:t xml:space="preserve"> which </w:t>
      </w:r>
      <w:r>
        <w:rPr>
          <w:rStyle w:val="FontStyle36"/>
          <w:spacing w:val="-30"/>
        </w:rPr>
        <w:t>"C"</w:t>
      </w:r>
      <w:r>
        <w:rPr>
          <w:rStyle w:val="FontStyle36"/>
        </w:rPr>
        <w:t xml:space="preserve"> was driving. The court, being satisfied with the requirements of cause </w:t>
      </w:r>
      <w:r>
        <w:rPr>
          <w:rStyle w:val="FontStyle36"/>
          <w:spacing w:val="-30"/>
        </w:rPr>
        <w:t xml:space="preserve">of </w:t>
      </w:r>
      <w:r>
        <w:rPr>
          <w:rStyle w:val="FontStyle36"/>
        </w:rPr>
        <w:t xml:space="preserve">action and jurisdiction, sent a copy of the statement </w:t>
      </w:r>
      <w:r>
        <w:rPr>
          <w:rStyle w:val="FontStyle36"/>
          <w:spacing w:val="-30"/>
        </w:rPr>
        <w:t>of</w:t>
      </w:r>
      <w:r>
        <w:rPr>
          <w:rStyle w:val="FontStyle36"/>
        </w:rPr>
        <w:t xml:space="preserve"> claim and annexes thereto together with summons to</w:t>
      </w:r>
      <w:r>
        <w:rPr>
          <w:rStyle w:val="FontStyle36"/>
        </w:rPr>
        <w:t xml:space="preserve"> the defendant. The court </w:t>
      </w:r>
      <w:r>
        <w:rPr>
          <w:rStyle w:val="FontStyle36"/>
          <w:spacing w:val="-30"/>
        </w:rPr>
        <w:t>instructed</w:t>
      </w:r>
      <w:r>
        <w:rPr>
          <w:rStyle w:val="FontStyle36"/>
        </w:rPr>
        <w:t xml:space="preserve"> the defendant to file his statement of defense with the court's registrar </w:t>
      </w:r>
      <w:r>
        <w:rPr>
          <w:rStyle w:val="FontStyle36"/>
          <w:spacing w:val="-30"/>
        </w:rPr>
        <w:t>far</w:t>
      </w:r>
      <w:r>
        <w:rPr>
          <w:rStyle w:val="FontStyle36"/>
        </w:rPr>
        <w:t xml:space="preserve"> ahead of the date it fixed in the summons for a hearing. </w:t>
      </w:r>
      <w:r>
        <w:rPr>
          <w:rStyle w:val="FontStyle36"/>
          <w:spacing w:val="-30"/>
        </w:rPr>
        <w:t>In</w:t>
      </w:r>
      <w:r>
        <w:rPr>
          <w:rStyle w:val="FontStyle36"/>
        </w:rPr>
        <w:t xml:space="preserve"> his statement of defense </w:t>
      </w:r>
      <w:r>
        <w:rPr>
          <w:rStyle w:val="FontStyle36"/>
          <w:spacing w:val="-30"/>
        </w:rPr>
        <w:t>(filed</w:t>
      </w:r>
      <w:r>
        <w:rPr>
          <w:rStyle w:val="FontStyle36"/>
        </w:rPr>
        <w:t xml:space="preserve"> as instructed </w:t>
      </w:r>
      <w:r>
        <w:rPr>
          <w:rStyle w:val="FontStyle36"/>
          <w:spacing w:val="-30"/>
        </w:rPr>
        <w:t>by</w:t>
      </w:r>
      <w:r>
        <w:rPr>
          <w:rStyle w:val="FontStyle36"/>
        </w:rPr>
        <w:t xml:space="preserve"> the court), </w:t>
      </w:r>
      <w:r>
        <w:rPr>
          <w:rStyle w:val="FontStyle36"/>
          <w:spacing w:val="-30"/>
        </w:rPr>
        <w:t xml:space="preserve">"B" </w:t>
      </w:r>
      <w:r>
        <w:rPr>
          <w:rStyle w:val="FontStyle36"/>
        </w:rPr>
        <w:t>admitted liabili</w:t>
      </w:r>
      <w:r>
        <w:rPr>
          <w:rStyle w:val="FontStyle36"/>
        </w:rPr>
        <w:t xml:space="preserve">ty </w:t>
      </w:r>
      <w:r>
        <w:rPr>
          <w:rStyle w:val="FontStyle36"/>
          <w:spacing w:val="-30"/>
        </w:rPr>
        <w:t>as</w:t>
      </w:r>
      <w:r>
        <w:rPr>
          <w:rStyle w:val="FontStyle36"/>
        </w:rPr>
        <w:t xml:space="preserve"> the owner of the bus but contested the amount of compensation claimed </w:t>
      </w:r>
      <w:r>
        <w:rPr>
          <w:rStyle w:val="FontStyle36"/>
          <w:spacing w:val="-30"/>
        </w:rPr>
        <w:t>by</w:t>
      </w:r>
      <w:r>
        <w:rPr>
          <w:rStyle w:val="FontStyle36"/>
        </w:rPr>
        <w:t xml:space="preserve"> "A" </w:t>
      </w:r>
      <w:r>
        <w:rPr>
          <w:rStyle w:val="FontStyle36"/>
          <w:spacing w:val="-30"/>
        </w:rPr>
        <w:t>as</w:t>
      </w:r>
      <w:r>
        <w:rPr>
          <w:rStyle w:val="FontStyle36"/>
        </w:rPr>
        <w:t xml:space="preserve"> exaggerated compared to the injury sustained. He </w:t>
      </w:r>
      <w:r>
        <w:rPr>
          <w:rStyle w:val="FontStyle36"/>
          <w:spacing w:val="-30"/>
        </w:rPr>
        <w:t>asked</w:t>
      </w:r>
      <w:r>
        <w:rPr>
          <w:rStyle w:val="FontStyle36"/>
        </w:rPr>
        <w:t xml:space="preserve"> the </w:t>
      </w:r>
      <w:r>
        <w:rPr>
          <w:rStyle w:val="FontStyle36"/>
          <w:spacing w:val="-30"/>
        </w:rPr>
        <w:t>court</w:t>
      </w:r>
      <w:r>
        <w:rPr>
          <w:rStyle w:val="FontStyle36"/>
        </w:rPr>
        <w:t xml:space="preserve"> to proportionally reduce it. On the date </w:t>
      </w:r>
      <w:r>
        <w:rPr>
          <w:rStyle w:val="FontStyle36"/>
          <w:spacing w:val="-30"/>
        </w:rPr>
        <w:t>fixed</w:t>
      </w:r>
      <w:r>
        <w:rPr>
          <w:rStyle w:val="FontStyle36"/>
        </w:rPr>
        <w:t xml:space="preserve"> in the summons for hearing the suit only </w:t>
      </w:r>
      <w:r>
        <w:rPr>
          <w:rStyle w:val="FontStyle36"/>
          <w:spacing w:val="-30"/>
        </w:rPr>
        <w:t>"B" was</w:t>
      </w:r>
      <w:r>
        <w:rPr>
          <w:rStyle w:val="FontStyle36"/>
        </w:rPr>
        <w:t xml:space="preserve"> present. </w:t>
      </w:r>
      <w:r>
        <w:rPr>
          <w:rStyle w:val="FontStyle36"/>
          <w:spacing w:val="-30"/>
        </w:rPr>
        <w:t>The</w:t>
      </w:r>
      <w:r>
        <w:rPr>
          <w:rStyle w:val="FontStyle36"/>
        </w:rPr>
        <w:t xml:space="preserve"> court then dismissed the suit.</w:t>
      </w:r>
    </w:p>
    <w:p w:rsidR="00000000" w:rsidRDefault="007507D3">
      <w:pPr>
        <w:pStyle w:val="Style12"/>
        <w:widowControl/>
        <w:spacing w:line="240" w:lineRule="exact"/>
        <w:rPr>
          <w:sz w:val="20"/>
          <w:szCs w:val="20"/>
        </w:rPr>
      </w:pPr>
    </w:p>
    <w:p w:rsidR="00000000" w:rsidRDefault="007507D3">
      <w:pPr>
        <w:pStyle w:val="Style12"/>
        <w:widowControl/>
        <w:spacing w:line="240" w:lineRule="exact"/>
        <w:rPr>
          <w:sz w:val="20"/>
          <w:szCs w:val="20"/>
        </w:rPr>
      </w:pPr>
    </w:p>
    <w:p w:rsidR="00000000" w:rsidRDefault="007507D3">
      <w:pPr>
        <w:pStyle w:val="Style12"/>
        <w:widowControl/>
        <w:spacing w:before="140" w:line="880" w:lineRule="exact"/>
        <w:rPr>
          <w:rStyle w:val="FontStyle34"/>
        </w:rPr>
      </w:pPr>
      <w:r>
        <w:rPr>
          <w:rStyle w:val="FontStyle34"/>
        </w:rPr>
        <w:t>Answer the following questions based on the above facts and other additional facts given below.</w:t>
      </w:r>
    </w:p>
    <w:p w:rsidR="00000000" w:rsidRDefault="007507D3">
      <w:pPr>
        <w:pStyle w:val="Style12"/>
        <w:widowControl/>
        <w:spacing w:line="240" w:lineRule="exact"/>
        <w:jc w:val="center"/>
        <w:rPr>
          <w:sz w:val="20"/>
          <w:szCs w:val="20"/>
        </w:rPr>
      </w:pPr>
    </w:p>
    <w:p w:rsidR="00000000" w:rsidRDefault="007507D3">
      <w:pPr>
        <w:pStyle w:val="Style12"/>
        <w:widowControl/>
        <w:spacing w:before="160" w:line="240" w:lineRule="auto"/>
        <w:jc w:val="center"/>
        <w:rPr>
          <w:rStyle w:val="FontStyle34"/>
        </w:rPr>
      </w:pPr>
      <w:r>
        <w:rPr>
          <w:rStyle w:val="FontStyle34"/>
        </w:rPr>
        <w:t>Question 1</w:t>
      </w:r>
    </w:p>
    <w:p w:rsidR="00000000" w:rsidRDefault="007507D3">
      <w:pPr>
        <w:pStyle w:val="Style7"/>
        <w:widowControl/>
        <w:spacing w:line="240" w:lineRule="exact"/>
        <w:ind w:firstLine="160"/>
        <w:rPr>
          <w:sz w:val="20"/>
          <w:szCs w:val="20"/>
        </w:rPr>
      </w:pPr>
    </w:p>
    <w:p w:rsidR="00000000" w:rsidRDefault="007507D3">
      <w:pPr>
        <w:pStyle w:val="Style7"/>
        <w:widowControl/>
        <w:spacing w:before="80" w:line="880" w:lineRule="exact"/>
        <w:ind w:firstLine="160"/>
        <w:rPr>
          <w:rStyle w:val="FontStyle36"/>
        </w:rPr>
      </w:pPr>
      <w:r>
        <w:rPr>
          <w:rStyle w:val="FontStyle36"/>
        </w:rPr>
        <w:t xml:space="preserve">"A" </w:t>
      </w:r>
      <w:r>
        <w:rPr>
          <w:rStyle w:val="FontStyle36"/>
          <w:spacing w:val="-30"/>
        </w:rPr>
        <w:t>was</w:t>
      </w:r>
      <w:r>
        <w:rPr>
          <w:rStyle w:val="FontStyle36"/>
        </w:rPr>
        <w:t xml:space="preserve"> not in Ethiopia on the day the court dismissed the suit. </w:t>
      </w:r>
      <w:r>
        <w:rPr>
          <w:rStyle w:val="FontStyle36"/>
          <w:spacing w:val="-30"/>
        </w:rPr>
        <w:t>He</w:t>
      </w:r>
      <w:r>
        <w:rPr>
          <w:rStyle w:val="FontStyle36"/>
        </w:rPr>
        <w:t xml:space="preserve"> thought the court would </w:t>
      </w:r>
      <w:r>
        <w:rPr>
          <w:rStyle w:val="FontStyle36"/>
          <w:spacing w:val="20"/>
        </w:rPr>
        <w:t>simply</w:t>
      </w:r>
      <w:r>
        <w:rPr>
          <w:rStyle w:val="FontStyle36"/>
        </w:rPr>
        <w:t xml:space="preserve"> proceed </w:t>
      </w:r>
      <w:r>
        <w:rPr>
          <w:rStyle w:val="FontStyle36"/>
          <w:spacing w:val="20"/>
        </w:rPr>
        <w:t>with</w:t>
      </w:r>
      <w:r>
        <w:rPr>
          <w:rStyle w:val="FontStyle36"/>
        </w:rPr>
        <w:t xml:space="preserve"> the case even </w:t>
      </w:r>
      <w:r>
        <w:rPr>
          <w:rStyle w:val="FontStyle36"/>
          <w:spacing w:val="-30"/>
        </w:rPr>
        <w:t>in</w:t>
      </w:r>
      <w:r>
        <w:rPr>
          <w:rStyle w:val="FontStyle36"/>
        </w:rPr>
        <w:t xml:space="preserve"> </w:t>
      </w:r>
      <w:r>
        <w:rPr>
          <w:rStyle w:val="FontStyle36"/>
          <w:spacing w:val="-30"/>
        </w:rPr>
        <w:t>his</w:t>
      </w:r>
      <w:r>
        <w:rPr>
          <w:rStyle w:val="FontStyle36"/>
        </w:rPr>
        <w:t xml:space="preserve"> absence </w:t>
      </w:r>
      <w:r>
        <w:rPr>
          <w:rStyle w:val="FontStyle36"/>
          <w:spacing w:val="-30"/>
        </w:rPr>
        <w:t>as</w:t>
      </w:r>
      <w:r>
        <w:rPr>
          <w:rStyle w:val="FontStyle36"/>
        </w:rPr>
        <w:t xml:space="preserve"> he had submitted </w:t>
      </w:r>
      <w:r>
        <w:rPr>
          <w:rStyle w:val="FontStyle36"/>
          <w:spacing w:val="20"/>
        </w:rPr>
        <w:t>all</w:t>
      </w:r>
      <w:r>
        <w:rPr>
          <w:rStyle w:val="FontStyle36"/>
        </w:rPr>
        <w:t xml:space="preserve"> the necessary documentary evidences that establish the liability of </w:t>
      </w:r>
      <w:r>
        <w:rPr>
          <w:rStyle w:val="FontStyle36"/>
          <w:spacing w:val="-30"/>
        </w:rPr>
        <w:t>"B"</w:t>
      </w:r>
      <w:r>
        <w:rPr>
          <w:rStyle w:val="FontStyle36"/>
        </w:rPr>
        <w:t xml:space="preserve"> and the amount of compensation due to </w:t>
      </w:r>
      <w:r>
        <w:rPr>
          <w:rStyle w:val="FontStyle36"/>
          <w:spacing w:val="20"/>
        </w:rPr>
        <w:t>him.</w:t>
      </w:r>
      <w:r>
        <w:rPr>
          <w:rStyle w:val="FontStyle36"/>
        </w:rPr>
        <w:t xml:space="preserve"> He returned to Ethiopia a day after </w:t>
      </w:r>
      <w:r>
        <w:rPr>
          <w:rStyle w:val="FontStyle36"/>
          <w:spacing w:val="20"/>
        </w:rPr>
        <w:t>the</w:t>
      </w:r>
      <w:r>
        <w:rPr>
          <w:rStyle w:val="FontStyle36"/>
        </w:rPr>
        <w:t xml:space="preserve"> court dismissed </w:t>
      </w:r>
      <w:r>
        <w:rPr>
          <w:rStyle w:val="FontStyle36"/>
          <w:spacing w:val="20"/>
        </w:rPr>
        <w:t xml:space="preserve">the </w:t>
      </w:r>
      <w:r>
        <w:rPr>
          <w:rStyle w:val="FontStyle36"/>
        </w:rPr>
        <w:t>case and found out that</w:t>
      </w:r>
      <w:r>
        <w:rPr>
          <w:rStyle w:val="FontStyle36"/>
        </w:rPr>
        <w:t xml:space="preserve"> his </w:t>
      </w:r>
      <w:r>
        <w:rPr>
          <w:rStyle w:val="FontStyle36"/>
          <w:spacing w:val="20"/>
        </w:rPr>
        <w:t>suit</w:t>
      </w:r>
      <w:r>
        <w:rPr>
          <w:rStyle w:val="FontStyle36"/>
        </w:rPr>
        <w:t xml:space="preserve"> </w:t>
      </w:r>
      <w:r>
        <w:rPr>
          <w:rStyle w:val="FontStyle36"/>
          <w:spacing w:val="-30"/>
        </w:rPr>
        <w:t>was</w:t>
      </w:r>
      <w:r>
        <w:rPr>
          <w:rStyle w:val="FontStyle36"/>
        </w:rPr>
        <w:t xml:space="preserve"> no longer pending. On the next </w:t>
      </w:r>
      <w:r>
        <w:rPr>
          <w:rStyle w:val="FontStyle36"/>
          <w:spacing w:val="20"/>
        </w:rPr>
        <w:t>day,</w:t>
      </w:r>
      <w:r>
        <w:rPr>
          <w:rStyle w:val="FontStyle36"/>
        </w:rPr>
        <w:t xml:space="preserve"> he </w:t>
      </w:r>
      <w:r>
        <w:rPr>
          <w:rStyle w:val="FontStyle36"/>
          <w:spacing w:val="-30"/>
        </w:rPr>
        <w:t>filed</w:t>
      </w:r>
      <w:r>
        <w:rPr>
          <w:rStyle w:val="FontStyle36"/>
        </w:rPr>
        <w:t xml:space="preserve"> </w:t>
      </w:r>
      <w:r>
        <w:rPr>
          <w:rStyle w:val="FontStyle36"/>
          <w:spacing w:val="20"/>
        </w:rPr>
        <w:t>an appeal</w:t>
      </w:r>
      <w:r>
        <w:rPr>
          <w:rStyle w:val="FontStyle36"/>
        </w:rPr>
        <w:t xml:space="preserve"> against the order </w:t>
      </w:r>
      <w:r>
        <w:rPr>
          <w:rStyle w:val="FontStyle36"/>
          <w:spacing w:val="20"/>
        </w:rPr>
        <w:t>of</w:t>
      </w:r>
      <w:r>
        <w:rPr>
          <w:rStyle w:val="FontStyle36"/>
        </w:rPr>
        <w:t xml:space="preserve"> </w:t>
      </w:r>
      <w:r>
        <w:rPr>
          <w:rStyle w:val="FontStyle36"/>
          <w:spacing w:val="20"/>
        </w:rPr>
        <w:t>the</w:t>
      </w:r>
      <w:r>
        <w:rPr>
          <w:rStyle w:val="FontStyle36"/>
        </w:rPr>
        <w:t xml:space="preserve"> lower court. </w:t>
      </w:r>
      <w:r>
        <w:rPr>
          <w:rStyle w:val="FontStyle36"/>
          <w:spacing w:val="20"/>
        </w:rPr>
        <w:t>If</w:t>
      </w:r>
      <w:r>
        <w:rPr>
          <w:rStyle w:val="FontStyle36"/>
        </w:rPr>
        <w:t xml:space="preserve"> you were the appellate judge, would you </w:t>
      </w:r>
      <w:r>
        <w:rPr>
          <w:rStyle w:val="FontStyle36"/>
          <w:spacing w:val="20"/>
        </w:rPr>
        <w:t>admit</w:t>
      </w:r>
      <w:r>
        <w:rPr>
          <w:rStyle w:val="FontStyle36"/>
        </w:rPr>
        <w:t xml:space="preserve"> </w:t>
      </w:r>
      <w:r>
        <w:rPr>
          <w:rStyle w:val="FontStyle36"/>
          <w:spacing w:val="20"/>
        </w:rPr>
        <w:t>this</w:t>
      </w:r>
      <w:r>
        <w:rPr>
          <w:rStyle w:val="FontStyle36"/>
        </w:rPr>
        <w:t xml:space="preserve"> appeal? </w:t>
      </w:r>
      <w:r>
        <w:rPr>
          <w:rStyle w:val="FontStyle36"/>
          <w:spacing w:val="20"/>
        </w:rPr>
        <w:t>Why</w:t>
      </w:r>
      <w:r>
        <w:rPr>
          <w:rStyle w:val="FontStyle36"/>
        </w:rPr>
        <w:t xml:space="preserve"> or </w:t>
      </w:r>
      <w:r>
        <w:rPr>
          <w:rStyle w:val="FontStyle36"/>
          <w:spacing w:val="20"/>
        </w:rPr>
        <w:t>why</w:t>
      </w:r>
      <w:r>
        <w:rPr>
          <w:rStyle w:val="FontStyle36"/>
        </w:rPr>
        <w:t xml:space="preserve"> not?</w:t>
      </w:r>
    </w:p>
    <w:p w:rsidR="00000000" w:rsidRDefault="007507D3">
      <w:pPr>
        <w:pStyle w:val="Style26"/>
        <w:widowControl/>
        <w:spacing w:before="160"/>
        <w:jc w:val="right"/>
        <w:rPr>
          <w:rStyle w:val="FontStyle43"/>
        </w:rPr>
      </w:pPr>
      <w:r>
        <w:rPr>
          <w:rStyle w:val="FontStyle43"/>
        </w:rPr>
        <w:t>[10 points]</w:t>
      </w:r>
    </w:p>
    <w:p w:rsidR="00000000" w:rsidRDefault="007507D3">
      <w:pPr>
        <w:pStyle w:val="Style26"/>
        <w:widowControl/>
        <w:spacing w:line="240" w:lineRule="exact"/>
        <w:jc w:val="center"/>
        <w:rPr>
          <w:sz w:val="20"/>
          <w:szCs w:val="20"/>
        </w:rPr>
      </w:pPr>
    </w:p>
    <w:p w:rsidR="00000000" w:rsidRDefault="007507D3">
      <w:pPr>
        <w:pStyle w:val="Style26"/>
        <w:widowControl/>
        <w:spacing w:line="240" w:lineRule="exact"/>
        <w:jc w:val="center"/>
        <w:rPr>
          <w:sz w:val="20"/>
          <w:szCs w:val="20"/>
        </w:rPr>
      </w:pPr>
    </w:p>
    <w:p w:rsidR="00000000" w:rsidRDefault="007507D3">
      <w:pPr>
        <w:pStyle w:val="Style26"/>
        <w:widowControl/>
        <w:spacing w:before="160"/>
        <w:jc w:val="center"/>
        <w:rPr>
          <w:rStyle w:val="FontStyle34"/>
        </w:rPr>
      </w:pPr>
      <w:r>
        <w:rPr>
          <w:rStyle w:val="FontStyle43"/>
        </w:rPr>
        <w:t xml:space="preserve">Question </w:t>
      </w:r>
      <w:r>
        <w:rPr>
          <w:rStyle w:val="FontStyle34"/>
        </w:rPr>
        <w:t>2</w:t>
      </w:r>
    </w:p>
    <w:p w:rsidR="00000000" w:rsidRDefault="007507D3">
      <w:pPr>
        <w:pStyle w:val="Style26"/>
        <w:widowControl/>
        <w:spacing w:line="240" w:lineRule="exact"/>
        <w:rPr>
          <w:sz w:val="20"/>
          <w:szCs w:val="20"/>
        </w:rPr>
      </w:pPr>
    </w:p>
    <w:p w:rsidR="00000000" w:rsidRDefault="007507D3">
      <w:pPr>
        <w:pStyle w:val="Style26"/>
        <w:widowControl/>
        <w:spacing w:before="80" w:line="860" w:lineRule="exact"/>
        <w:rPr>
          <w:rStyle w:val="FontStyle43"/>
        </w:rPr>
      </w:pPr>
      <w:r>
        <w:rPr>
          <w:rStyle w:val="FontStyle43"/>
        </w:rPr>
        <w:t>Assume that "A" also sued "C" as co-defendant</w:t>
      </w:r>
      <w:r>
        <w:rPr>
          <w:rStyle w:val="FontStyle43"/>
        </w:rPr>
        <w:t xml:space="preserve"> with "B". "C" did not bother to go to court on the date fixed in the summons for the hearing of the suit although he had filed</w:t>
      </w:r>
    </w:p>
    <w:p w:rsidR="00000000" w:rsidRDefault="007507D3">
      <w:pPr>
        <w:pStyle w:val="Style26"/>
        <w:widowControl/>
        <w:spacing w:before="20" w:line="880" w:lineRule="exact"/>
        <w:rPr>
          <w:rStyle w:val="FontStyle43"/>
        </w:rPr>
      </w:pPr>
      <w:r>
        <w:rPr>
          <w:rStyle w:val="FontStyle43"/>
        </w:rPr>
        <w:t xml:space="preserve">his defense with the court's registrar long before the time set for the hearing. The court heard the suit </w:t>
      </w:r>
      <w:r>
        <w:rPr>
          <w:rStyle w:val="FontStyle35"/>
          <w:spacing w:val="10"/>
        </w:rPr>
        <w:t>ex</w:t>
      </w:r>
      <w:r>
        <w:rPr>
          <w:rStyle w:val="FontStyle35"/>
        </w:rPr>
        <w:t xml:space="preserve"> </w:t>
      </w:r>
      <w:r>
        <w:rPr>
          <w:rStyle w:val="FontStyle35"/>
          <w:spacing w:val="10"/>
        </w:rPr>
        <w:t>parte.</w:t>
      </w:r>
      <w:r>
        <w:rPr>
          <w:rStyle w:val="FontStyle35"/>
        </w:rPr>
        <w:t xml:space="preserve"> </w:t>
      </w:r>
      <w:r>
        <w:rPr>
          <w:rStyle w:val="FontStyle43"/>
        </w:rPr>
        <w:t>The court th</w:t>
      </w:r>
      <w:r>
        <w:rPr>
          <w:rStyle w:val="FontStyle43"/>
        </w:rPr>
        <w:t>en adjourned the case to hear A's witnesses on whether "C" was professionally at fault to cause injury while driving the bus. "C" appeared on the date set to hear A's witnesses. He did not want to invoke setting aside procedure; yet he asked the court to a</w:t>
      </w:r>
      <w:r>
        <w:rPr>
          <w:rStyle w:val="FontStyle43"/>
        </w:rPr>
        <w:t>llow him cross-examine A's witnesses and to introduce his own defense witnesses. "A" has objected to C's move. If you were the judge, would you allow him? Why or why not?</w:t>
      </w:r>
    </w:p>
    <w:p w:rsidR="00000000" w:rsidRDefault="007507D3">
      <w:pPr>
        <w:pStyle w:val="Style26"/>
        <w:widowControl/>
        <w:spacing w:line="880" w:lineRule="exact"/>
        <w:jc w:val="right"/>
        <w:rPr>
          <w:rStyle w:val="FontStyle43"/>
        </w:rPr>
      </w:pPr>
      <w:r>
        <w:rPr>
          <w:rStyle w:val="FontStyle43"/>
        </w:rPr>
        <w:t>[10 points]</w:t>
      </w:r>
    </w:p>
    <w:p w:rsidR="00000000" w:rsidRDefault="007507D3">
      <w:pPr>
        <w:pStyle w:val="Style5"/>
        <w:widowControl/>
        <w:spacing w:line="240" w:lineRule="exact"/>
        <w:ind w:left="19740"/>
        <w:rPr>
          <w:sz w:val="20"/>
          <w:szCs w:val="20"/>
        </w:rPr>
      </w:pPr>
    </w:p>
    <w:p w:rsidR="00000000" w:rsidRDefault="007507D3">
      <w:pPr>
        <w:pStyle w:val="Style5"/>
        <w:widowControl/>
        <w:spacing w:line="240" w:lineRule="exact"/>
        <w:ind w:left="19740"/>
        <w:rPr>
          <w:sz w:val="20"/>
          <w:szCs w:val="20"/>
        </w:rPr>
      </w:pPr>
    </w:p>
    <w:p w:rsidR="00000000" w:rsidRDefault="007507D3">
      <w:pPr>
        <w:pStyle w:val="Style5"/>
        <w:widowControl/>
        <w:spacing w:before="40"/>
        <w:ind w:left="19740"/>
        <w:rPr>
          <w:rStyle w:val="FontStyle42"/>
        </w:rPr>
      </w:pPr>
      <w:r>
        <w:rPr>
          <w:rStyle w:val="FontStyle42"/>
        </w:rPr>
        <w:t>#     *</w:t>
      </w:r>
    </w:p>
    <w:p w:rsidR="00000000" w:rsidRDefault="007507D3">
      <w:pPr>
        <w:pStyle w:val="Style26"/>
        <w:widowControl/>
        <w:jc w:val="center"/>
        <w:rPr>
          <w:rStyle w:val="FontStyle43"/>
        </w:rPr>
      </w:pPr>
      <w:r>
        <w:rPr>
          <w:rStyle w:val="FontStyle43"/>
        </w:rPr>
        <w:t>Question 3</w:t>
      </w:r>
    </w:p>
    <w:p w:rsidR="00000000" w:rsidRDefault="007507D3">
      <w:pPr>
        <w:pStyle w:val="Style26"/>
        <w:widowControl/>
        <w:spacing w:line="240" w:lineRule="exact"/>
        <w:rPr>
          <w:sz w:val="20"/>
          <w:szCs w:val="20"/>
        </w:rPr>
      </w:pPr>
    </w:p>
    <w:p w:rsidR="00000000" w:rsidRDefault="007507D3">
      <w:pPr>
        <w:pStyle w:val="Style26"/>
        <w:widowControl/>
        <w:spacing w:before="80" w:line="880" w:lineRule="exact"/>
        <w:rPr>
          <w:rStyle w:val="FontStyle43"/>
          <w:spacing w:val="30"/>
        </w:rPr>
      </w:pPr>
      <w:r>
        <w:rPr>
          <w:rStyle w:val="FontStyle43"/>
        </w:rPr>
        <w:t>Assume that the court had heard the case and rendered judgement in A's favour. "B" filed an appeal against the decision of the court to challenge the amount of compensation the court has ordered him to pay "A". The appellate court confirmed the decision of</w:t>
      </w:r>
      <w:r>
        <w:rPr>
          <w:rStyle w:val="FontStyle43"/>
        </w:rPr>
        <w:t xml:space="preserve"> the lower court. B's attempt at cassation also failed. "B" later discovered that the medical certificate on the extent of </w:t>
      </w:r>
      <w:r>
        <w:rPr>
          <w:rStyle w:val="FontStyle43"/>
          <w:spacing w:val="30"/>
        </w:rPr>
        <w:t>A's</w:t>
      </w:r>
      <w:r>
        <w:rPr>
          <w:rStyle w:val="FontStyle43"/>
        </w:rPr>
        <w:t xml:space="preserve"> bodily injury was obtained through the corrupt practices of the board of physicians </w:t>
      </w:r>
      <w:r>
        <w:rPr>
          <w:rStyle w:val="FontStyle43"/>
          <w:spacing w:val="30"/>
        </w:rPr>
        <w:t>who</w:t>
      </w:r>
      <w:r>
        <w:rPr>
          <w:rStyle w:val="FontStyle43"/>
        </w:rPr>
        <w:t xml:space="preserve"> examined </w:t>
      </w:r>
      <w:r>
        <w:rPr>
          <w:rStyle w:val="FontStyle43"/>
          <w:spacing w:val="30"/>
        </w:rPr>
        <w:t>him.</w:t>
      </w:r>
      <w:r>
        <w:rPr>
          <w:rStyle w:val="FontStyle43"/>
        </w:rPr>
        <w:t xml:space="preserve"> The extent of </w:t>
      </w:r>
      <w:r>
        <w:rPr>
          <w:rStyle w:val="FontStyle43"/>
          <w:spacing w:val="30"/>
        </w:rPr>
        <w:t>A's</w:t>
      </w:r>
      <w:r>
        <w:rPr>
          <w:rStyle w:val="FontStyle43"/>
        </w:rPr>
        <w:t xml:space="preserve"> bodily injury was only 20%! "B" wants </w:t>
      </w:r>
      <w:r>
        <w:rPr>
          <w:rStyle w:val="FontStyle43"/>
          <w:spacing w:val="30"/>
        </w:rPr>
        <w:t>to</w:t>
      </w:r>
      <w:r>
        <w:rPr>
          <w:rStyle w:val="FontStyle43"/>
        </w:rPr>
        <w:t xml:space="preserve"> challenge the former judgment on this ground. Can he do so, if he files his application </w:t>
      </w:r>
      <w:r>
        <w:rPr>
          <w:rStyle w:val="FontStyle43"/>
          <w:spacing w:val="30"/>
        </w:rPr>
        <w:t>within</w:t>
      </w:r>
      <w:r>
        <w:rPr>
          <w:rStyle w:val="FontStyle43"/>
        </w:rPr>
        <w:t xml:space="preserve"> the legally prescribed time and upon payment of the required court fee? Why or </w:t>
      </w:r>
      <w:r>
        <w:rPr>
          <w:rStyle w:val="FontStyle43"/>
          <w:spacing w:val="30"/>
        </w:rPr>
        <w:t>why</w:t>
      </w:r>
      <w:r>
        <w:rPr>
          <w:rStyle w:val="FontStyle43"/>
        </w:rPr>
        <w:t xml:space="preserve"> </w:t>
      </w:r>
      <w:r>
        <w:rPr>
          <w:rStyle w:val="FontStyle43"/>
          <w:spacing w:val="30"/>
        </w:rPr>
        <w:t>not?</w:t>
      </w:r>
    </w:p>
    <w:p w:rsidR="00000000" w:rsidRDefault="007507D3">
      <w:pPr>
        <w:pStyle w:val="Style26"/>
        <w:widowControl/>
        <w:spacing w:line="240" w:lineRule="exact"/>
        <w:jc w:val="right"/>
        <w:rPr>
          <w:sz w:val="20"/>
          <w:szCs w:val="20"/>
        </w:rPr>
      </w:pPr>
    </w:p>
    <w:p w:rsidR="00000000" w:rsidRDefault="007507D3">
      <w:pPr>
        <w:pStyle w:val="Style26"/>
        <w:widowControl/>
        <w:spacing w:before="180"/>
        <w:jc w:val="right"/>
        <w:rPr>
          <w:rStyle w:val="FontStyle43"/>
        </w:rPr>
      </w:pPr>
      <w:r>
        <w:rPr>
          <w:rStyle w:val="FontStyle43"/>
        </w:rPr>
        <w:t>[ 10 points]</w:t>
      </w:r>
    </w:p>
    <w:p w:rsidR="00000000" w:rsidRDefault="007507D3">
      <w:pPr>
        <w:pStyle w:val="Style26"/>
        <w:widowControl/>
        <w:spacing w:line="240" w:lineRule="exact"/>
        <w:jc w:val="center"/>
        <w:rPr>
          <w:sz w:val="20"/>
          <w:szCs w:val="20"/>
        </w:rPr>
      </w:pPr>
    </w:p>
    <w:p w:rsidR="00000000" w:rsidRDefault="007507D3">
      <w:pPr>
        <w:pStyle w:val="Style26"/>
        <w:widowControl/>
        <w:spacing w:line="240" w:lineRule="exact"/>
        <w:jc w:val="center"/>
        <w:rPr>
          <w:sz w:val="20"/>
          <w:szCs w:val="20"/>
        </w:rPr>
      </w:pPr>
    </w:p>
    <w:p w:rsidR="00000000" w:rsidRDefault="007507D3">
      <w:pPr>
        <w:pStyle w:val="Style26"/>
        <w:widowControl/>
        <w:spacing w:before="180" w:line="620" w:lineRule="exact"/>
        <w:jc w:val="center"/>
        <w:rPr>
          <w:rStyle w:val="FontStyle43"/>
          <w:position w:val="-10"/>
        </w:rPr>
      </w:pPr>
      <w:r>
        <w:rPr>
          <w:rStyle w:val="FontStyle43"/>
          <w:position w:val="-10"/>
        </w:rPr>
        <w:t>Good Luck</w:t>
      </w: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line="240" w:lineRule="exact"/>
        <w:ind w:left="13960"/>
        <w:jc w:val="both"/>
        <w:rPr>
          <w:sz w:val="20"/>
          <w:szCs w:val="20"/>
        </w:rPr>
      </w:pPr>
    </w:p>
    <w:p w:rsidR="00000000" w:rsidRDefault="007507D3">
      <w:pPr>
        <w:pStyle w:val="Style24"/>
        <w:widowControl/>
        <w:spacing w:before="280" w:line="620" w:lineRule="exact"/>
        <w:ind w:left="13960"/>
        <w:jc w:val="both"/>
        <w:rPr>
          <w:rStyle w:val="FontStyle44"/>
          <w:position w:val="-18"/>
        </w:rPr>
      </w:pPr>
      <w:r>
        <w:rPr>
          <w:rStyle w:val="FontStyle44"/>
          <w:position w:val="-18"/>
        </w:rPr>
        <w:t>r</w:t>
      </w:r>
    </w:p>
    <w:p w:rsidR="00000000" w:rsidRDefault="007507D3">
      <w:pPr>
        <w:pStyle w:val="Style1"/>
        <w:widowControl/>
        <w:spacing w:line="240" w:lineRule="exact"/>
        <w:ind w:left="5920"/>
        <w:jc w:val="both"/>
        <w:rPr>
          <w:sz w:val="20"/>
          <w:szCs w:val="20"/>
        </w:rPr>
      </w:pPr>
    </w:p>
    <w:p w:rsidR="00000000" w:rsidRDefault="007507D3">
      <w:pPr>
        <w:pStyle w:val="Style1"/>
        <w:widowControl/>
        <w:spacing w:before="40" w:line="1160" w:lineRule="exact"/>
        <w:ind w:left="5920"/>
        <w:jc w:val="both"/>
        <w:rPr>
          <w:rStyle w:val="FontStyle32"/>
          <w:spacing w:val="0"/>
          <w:position w:val="12"/>
        </w:rPr>
      </w:pPr>
      <w:r>
        <w:rPr>
          <w:rStyle w:val="FontStyle32"/>
          <w:spacing w:val="0"/>
          <w:position w:val="12"/>
        </w:rPr>
        <w:t>Answer</w:t>
      </w:r>
      <w:r>
        <w:rPr>
          <w:rStyle w:val="FontStyle32"/>
          <w:position w:val="12"/>
        </w:rPr>
        <w:t xml:space="preserve"> </w:t>
      </w:r>
      <w:r>
        <w:rPr>
          <w:rStyle w:val="FontStyle32"/>
          <w:spacing w:val="0"/>
          <w:position w:val="12"/>
        </w:rPr>
        <w:t>Sheet</w:t>
      </w:r>
      <w:r>
        <w:rPr>
          <w:rStyle w:val="FontStyle32"/>
          <w:position w:val="12"/>
        </w:rPr>
        <w:t xml:space="preserve"> </w:t>
      </w:r>
      <w:r>
        <w:rPr>
          <w:rStyle w:val="FontStyle32"/>
          <w:spacing w:val="0"/>
          <w:position w:val="12"/>
        </w:rPr>
        <w:t>Cover</w:t>
      </w:r>
      <w:r>
        <w:rPr>
          <w:rStyle w:val="FontStyle32"/>
          <w:position w:val="12"/>
        </w:rPr>
        <w:t xml:space="preserve"> </w:t>
      </w:r>
      <w:r>
        <w:rPr>
          <w:rStyle w:val="FontStyle32"/>
          <w:spacing w:val="0"/>
          <w:position w:val="12"/>
        </w:rPr>
        <w:t>Page</w:t>
      </w:r>
    </w:p>
    <w:p w:rsidR="00000000" w:rsidRDefault="007507D3">
      <w:pPr>
        <w:pStyle w:val="Style1"/>
        <w:widowControl/>
        <w:spacing w:line="860" w:lineRule="exact"/>
        <w:ind w:left="6280"/>
        <w:jc w:val="both"/>
        <w:rPr>
          <w:rStyle w:val="FontStyle32"/>
          <w:spacing w:val="30"/>
          <w:position w:val="-28"/>
        </w:rPr>
      </w:pPr>
      <w:r>
        <w:rPr>
          <w:rStyle w:val="FontStyle32"/>
          <w:spacing w:val="0"/>
          <w:position w:val="-28"/>
        </w:rPr>
        <w:t>Part</w:t>
      </w:r>
      <w:r>
        <w:rPr>
          <w:rStyle w:val="FontStyle32"/>
          <w:position w:val="-28"/>
        </w:rPr>
        <w:t xml:space="preserve"> </w:t>
      </w:r>
      <w:r>
        <w:rPr>
          <w:rStyle w:val="FontStyle32"/>
          <w:spacing w:val="0"/>
          <w:position w:val="-28"/>
        </w:rPr>
        <w:t>II,</w:t>
      </w:r>
      <w:r>
        <w:rPr>
          <w:rStyle w:val="FontStyle32"/>
          <w:position w:val="-28"/>
        </w:rPr>
        <w:t xml:space="preserve"> </w:t>
      </w:r>
      <w:r>
        <w:rPr>
          <w:rStyle w:val="FontStyle32"/>
          <w:spacing w:val="0"/>
          <w:position w:val="-28"/>
        </w:rPr>
        <w:t>LL.B</w:t>
      </w:r>
      <w:r>
        <w:rPr>
          <w:rStyle w:val="FontStyle32"/>
          <w:position w:val="-28"/>
        </w:rPr>
        <w:t xml:space="preserve"> </w:t>
      </w:r>
      <w:r>
        <w:rPr>
          <w:rStyle w:val="FontStyle32"/>
          <w:spacing w:val="0"/>
          <w:position w:val="-28"/>
        </w:rPr>
        <w:t>Exit</w:t>
      </w:r>
      <w:r>
        <w:rPr>
          <w:rStyle w:val="FontStyle32"/>
          <w:position w:val="-28"/>
        </w:rPr>
        <w:t xml:space="preserve"> </w:t>
      </w:r>
      <w:r>
        <w:rPr>
          <w:rStyle w:val="FontStyle32"/>
          <w:spacing w:val="30"/>
          <w:position w:val="-28"/>
        </w:rPr>
        <w:t>Exam</w:t>
      </w:r>
    </w:p>
    <w:p w:rsidR="00000000" w:rsidRDefault="007507D3">
      <w:pPr>
        <w:pStyle w:val="Style11"/>
        <w:widowControl/>
        <w:ind w:left="9660"/>
        <w:rPr>
          <w:rStyle w:val="FontStyle45"/>
          <w:vertAlign w:val="superscript"/>
        </w:rPr>
      </w:pPr>
      <w:r>
        <w:rPr>
          <w:rStyle w:val="FontStyle45"/>
          <w:vertAlign w:val="superscript"/>
        </w:rPr>
        <w:t>7</w:t>
      </w:r>
    </w:p>
    <w:p w:rsidR="00000000" w:rsidRDefault="007507D3">
      <w:pPr>
        <w:pStyle w:val="Style23"/>
        <w:widowControl/>
        <w:spacing w:line="240" w:lineRule="exact"/>
        <w:ind w:left="200"/>
        <w:jc w:val="both"/>
        <w:rPr>
          <w:sz w:val="20"/>
          <w:szCs w:val="20"/>
        </w:rPr>
      </w:pPr>
    </w:p>
    <w:p w:rsidR="00000000" w:rsidRDefault="007507D3">
      <w:pPr>
        <w:pStyle w:val="Style23"/>
        <w:widowControl/>
        <w:spacing w:line="240" w:lineRule="exact"/>
        <w:ind w:left="200"/>
        <w:jc w:val="both"/>
        <w:rPr>
          <w:sz w:val="20"/>
          <w:szCs w:val="20"/>
        </w:rPr>
      </w:pPr>
    </w:p>
    <w:p w:rsidR="00000000" w:rsidRDefault="007507D3">
      <w:pPr>
        <w:pStyle w:val="Style23"/>
        <w:widowControl/>
        <w:spacing w:line="240" w:lineRule="exact"/>
        <w:ind w:left="200"/>
        <w:jc w:val="both"/>
        <w:rPr>
          <w:sz w:val="20"/>
          <w:szCs w:val="20"/>
        </w:rPr>
      </w:pPr>
    </w:p>
    <w:p w:rsidR="00000000" w:rsidRDefault="007507D3">
      <w:pPr>
        <w:pStyle w:val="Style23"/>
        <w:widowControl/>
        <w:spacing w:line="240" w:lineRule="exact"/>
        <w:ind w:left="200"/>
        <w:jc w:val="both"/>
        <w:rPr>
          <w:sz w:val="20"/>
          <w:szCs w:val="20"/>
        </w:rPr>
      </w:pPr>
    </w:p>
    <w:p w:rsidR="00000000" w:rsidRDefault="007507D3">
      <w:pPr>
        <w:pStyle w:val="Style23"/>
        <w:widowControl/>
        <w:spacing w:before="320" w:line="940" w:lineRule="exact"/>
        <w:ind w:left="200"/>
        <w:jc w:val="both"/>
        <w:rPr>
          <w:rStyle w:val="FontStyle46"/>
          <w:spacing w:val="30"/>
          <w:position w:val="4"/>
        </w:rPr>
      </w:pPr>
      <w:r>
        <w:rPr>
          <w:rStyle w:val="FontStyle46"/>
          <w:position w:val="4"/>
        </w:rPr>
        <w:t xml:space="preserve">The data on this page is accessible only to </w:t>
      </w:r>
      <w:r>
        <w:rPr>
          <w:rStyle w:val="FontStyle46"/>
          <w:spacing w:val="30"/>
          <w:position w:val="4"/>
        </w:rPr>
        <w:t>NEAEA</w:t>
      </w:r>
    </w:p>
    <w:p w:rsidR="00000000" w:rsidRDefault="007507D3">
      <w:pPr>
        <w:pStyle w:val="Style12"/>
        <w:widowControl/>
        <w:spacing w:line="240" w:lineRule="exact"/>
        <w:jc w:val="left"/>
        <w:rPr>
          <w:sz w:val="20"/>
          <w:szCs w:val="20"/>
        </w:rPr>
      </w:pPr>
    </w:p>
    <w:p w:rsidR="00000000" w:rsidRDefault="007507D3">
      <w:pPr>
        <w:pStyle w:val="Style12"/>
        <w:widowControl/>
        <w:spacing w:line="240" w:lineRule="exact"/>
        <w:jc w:val="left"/>
        <w:rPr>
          <w:sz w:val="20"/>
          <w:szCs w:val="20"/>
        </w:rPr>
      </w:pPr>
    </w:p>
    <w:p w:rsidR="00000000" w:rsidRDefault="007507D3">
      <w:pPr>
        <w:pStyle w:val="Style12"/>
        <w:widowControl/>
        <w:spacing w:line="240" w:lineRule="exact"/>
        <w:jc w:val="left"/>
        <w:rPr>
          <w:sz w:val="20"/>
          <w:szCs w:val="20"/>
        </w:rPr>
      </w:pPr>
    </w:p>
    <w:p w:rsidR="00000000" w:rsidRDefault="007507D3">
      <w:pPr>
        <w:pStyle w:val="Style12"/>
        <w:widowControl/>
        <w:spacing w:line="240" w:lineRule="exact"/>
        <w:jc w:val="left"/>
        <w:rPr>
          <w:sz w:val="20"/>
          <w:szCs w:val="20"/>
        </w:rPr>
      </w:pPr>
    </w:p>
    <w:p w:rsidR="00000000" w:rsidRDefault="007507D3">
      <w:pPr>
        <w:pStyle w:val="Style12"/>
        <w:widowControl/>
        <w:spacing w:line="240" w:lineRule="exact"/>
        <w:jc w:val="left"/>
        <w:rPr>
          <w:sz w:val="20"/>
          <w:szCs w:val="20"/>
        </w:rPr>
      </w:pPr>
    </w:p>
    <w:p w:rsidR="00000000" w:rsidRDefault="007507D3">
      <w:pPr>
        <w:pStyle w:val="Style12"/>
        <w:widowControl/>
        <w:spacing w:line="240" w:lineRule="exact"/>
        <w:jc w:val="left"/>
        <w:rPr>
          <w:sz w:val="20"/>
          <w:szCs w:val="20"/>
        </w:rPr>
      </w:pPr>
    </w:p>
    <w:p w:rsidR="00000000" w:rsidRDefault="007507D3">
      <w:pPr>
        <w:pStyle w:val="Style12"/>
        <w:widowControl/>
        <w:spacing w:before="20" w:line="740" w:lineRule="exact"/>
        <w:jc w:val="left"/>
        <w:rPr>
          <w:rStyle w:val="FontStyle34"/>
          <w:position w:val="6"/>
        </w:rPr>
      </w:pPr>
      <w:r>
        <w:rPr>
          <w:rStyle w:val="FontStyle34"/>
          <w:position w:val="6"/>
        </w:rPr>
        <w:t>DIRECTIONS:</w:t>
      </w:r>
    </w:p>
    <w:p w:rsidR="00000000" w:rsidRDefault="007507D3">
      <w:pPr>
        <w:pStyle w:val="Style21"/>
        <w:widowControl/>
        <w:spacing w:line="240" w:lineRule="exact"/>
        <w:ind w:left="1760"/>
        <w:rPr>
          <w:sz w:val="20"/>
          <w:szCs w:val="20"/>
        </w:rPr>
      </w:pPr>
    </w:p>
    <w:p w:rsidR="00000000" w:rsidRDefault="007507D3">
      <w:pPr>
        <w:pStyle w:val="Style21"/>
        <w:widowControl/>
        <w:spacing w:before="40"/>
        <w:ind w:left="1760"/>
        <w:rPr>
          <w:rStyle w:val="FontStyle47"/>
        </w:rPr>
      </w:pPr>
      <w:r>
        <w:rPr>
          <w:rStyle w:val="FontStyle47"/>
        </w:rPr>
        <w:t>IP</w:t>
      </w:r>
    </w:p>
    <w:p w:rsidR="00000000" w:rsidRDefault="007507D3">
      <w:pPr>
        <w:pStyle w:val="Style9"/>
        <w:widowControl/>
        <w:spacing w:line="240" w:lineRule="exact"/>
        <w:rPr>
          <w:sz w:val="20"/>
          <w:szCs w:val="20"/>
        </w:rPr>
      </w:pPr>
    </w:p>
    <w:p w:rsidR="00000000" w:rsidRDefault="007507D3">
      <w:pPr>
        <w:pStyle w:val="Style9"/>
        <w:widowControl/>
        <w:spacing w:before="60" w:line="840" w:lineRule="exact"/>
        <w:rPr>
          <w:rStyle w:val="FontStyle36"/>
          <w:spacing w:val="20"/>
        </w:rPr>
      </w:pPr>
      <w:r>
        <w:rPr>
          <w:rStyle w:val="FontStyle36"/>
        </w:rPr>
        <w:t xml:space="preserve">Please read the </w:t>
      </w:r>
      <w:r>
        <w:rPr>
          <w:rStyle w:val="FontStyle36"/>
          <w:spacing w:val="20"/>
        </w:rPr>
        <w:t>following</w:t>
      </w:r>
      <w:r>
        <w:rPr>
          <w:rStyle w:val="FontStyle36"/>
        </w:rPr>
        <w:t xml:space="preserve"> </w:t>
      </w:r>
      <w:r>
        <w:rPr>
          <w:rStyle w:val="FontStyle36"/>
          <w:spacing w:val="20"/>
        </w:rPr>
        <w:t>directions</w:t>
      </w:r>
      <w:r>
        <w:rPr>
          <w:rStyle w:val="FontStyle36"/>
        </w:rPr>
        <w:t xml:space="preserve"> </w:t>
      </w:r>
      <w:r>
        <w:rPr>
          <w:rStyle w:val="FontStyle36"/>
          <w:spacing w:val="20"/>
        </w:rPr>
        <w:t>carefully</w:t>
      </w:r>
      <w:r>
        <w:rPr>
          <w:rStyle w:val="FontStyle36"/>
        </w:rPr>
        <w:t xml:space="preserve"> </w:t>
      </w:r>
      <w:r>
        <w:rPr>
          <w:rStyle w:val="FontStyle36"/>
          <w:spacing w:val="20"/>
        </w:rPr>
        <w:t>before</w:t>
      </w:r>
      <w:r>
        <w:rPr>
          <w:rStyle w:val="FontStyle36"/>
        </w:rPr>
        <w:t xml:space="preserve"> </w:t>
      </w:r>
      <w:r>
        <w:rPr>
          <w:rStyle w:val="FontStyle36"/>
          <w:spacing w:val="20"/>
        </w:rPr>
        <w:t>starting</w:t>
      </w:r>
      <w:r>
        <w:rPr>
          <w:rStyle w:val="FontStyle36"/>
        </w:rPr>
        <w:t xml:space="preserve"> to work on the </w:t>
      </w:r>
      <w:r>
        <w:rPr>
          <w:rStyle w:val="FontStyle36"/>
          <w:spacing w:val="20"/>
        </w:rPr>
        <w:t>examination.</w:t>
      </w:r>
    </w:p>
    <w:p w:rsidR="00000000" w:rsidRDefault="007507D3">
      <w:pPr>
        <w:pStyle w:val="Style4"/>
        <w:widowControl/>
        <w:ind w:left="23620"/>
        <w:rPr>
          <w:rStyle w:val="FontStyle47"/>
        </w:rPr>
      </w:pPr>
      <w:r>
        <w:rPr>
          <w:rStyle w:val="FontStyle47"/>
        </w:rPr>
        <w:t>i</w:t>
      </w:r>
    </w:p>
    <w:p w:rsidR="00000000" w:rsidRDefault="007507D3" w:rsidP="002D0C83">
      <w:pPr>
        <w:pStyle w:val="Style14"/>
        <w:widowControl/>
        <w:numPr>
          <w:ilvl w:val="0"/>
          <w:numId w:val="5"/>
        </w:numPr>
        <w:tabs>
          <w:tab w:val="left" w:pos="3860"/>
        </w:tabs>
        <w:spacing w:before="700" w:line="840" w:lineRule="exact"/>
        <w:ind w:left="3860"/>
        <w:rPr>
          <w:rStyle w:val="FontStyle36"/>
          <w:spacing w:val="20"/>
        </w:rPr>
      </w:pPr>
      <w:r>
        <w:rPr>
          <w:rStyle w:val="FontStyle36"/>
          <w:spacing w:val="20"/>
        </w:rPr>
        <w:t>Write</w:t>
      </w:r>
      <w:r>
        <w:rPr>
          <w:rStyle w:val="FontStyle36"/>
        </w:rPr>
        <w:t xml:space="preserve"> </w:t>
      </w:r>
      <w:r>
        <w:rPr>
          <w:rStyle w:val="FontStyle36"/>
          <w:spacing w:val="20"/>
        </w:rPr>
        <w:t>your</w:t>
      </w:r>
      <w:r>
        <w:rPr>
          <w:rStyle w:val="FontStyle36"/>
        </w:rPr>
        <w:t xml:space="preserve"> first </w:t>
      </w:r>
      <w:r>
        <w:rPr>
          <w:rStyle w:val="FontStyle36"/>
          <w:spacing w:val="20"/>
        </w:rPr>
        <w:t>name,</w:t>
      </w:r>
      <w:r>
        <w:rPr>
          <w:rStyle w:val="FontStyle36"/>
        </w:rPr>
        <w:t xml:space="preserve"> </w:t>
      </w:r>
      <w:r>
        <w:rPr>
          <w:rStyle w:val="FontStyle36"/>
          <w:spacing w:val="20"/>
        </w:rPr>
        <w:t>father's</w:t>
      </w:r>
      <w:r>
        <w:rPr>
          <w:rStyle w:val="FontStyle36"/>
        </w:rPr>
        <w:t xml:space="preserve"> </w:t>
      </w:r>
      <w:r>
        <w:rPr>
          <w:rStyle w:val="FontStyle36"/>
          <w:spacing w:val="20"/>
        </w:rPr>
        <w:t>name</w:t>
      </w:r>
      <w:r>
        <w:rPr>
          <w:rStyle w:val="FontStyle36"/>
        </w:rPr>
        <w:t xml:space="preserve"> </w:t>
      </w:r>
      <w:r>
        <w:rPr>
          <w:rStyle w:val="FontStyle36"/>
          <w:spacing w:val="20"/>
        </w:rPr>
        <w:t>(patronymic)</w:t>
      </w:r>
      <w:r>
        <w:rPr>
          <w:rStyle w:val="FontStyle36"/>
        </w:rPr>
        <w:t xml:space="preserve"> </w:t>
      </w:r>
      <w:r>
        <w:rPr>
          <w:rStyle w:val="FontStyle36"/>
          <w:spacing w:val="20"/>
        </w:rPr>
        <w:t>and</w:t>
      </w:r>
      <w:r>
        <w:rPr>
          <w:rStyle w:val="FontStyle36"/>
        </w:rPr>
        <w:t xml:space="preserve"> grandfather's </w:t>
      </w:r>
      <w:r>
        <w:rPr>
          <w:rStyle w:val="FontStyle36"/>
          <w:spacing w:val="20"/>
        </w:rPr>
        <w:t>name</w:t>
      </w:r>
      <w:r>
        <w:rPr>
          <w:rStyle w:val="FontStyle36"/>
        </w:rPr>
        <w:t xml:space="preserve"> </w:t>
      </w:r>
      <w:r>
        <w:rPr>
          <w:rStyle w:val="FontStyle36"/>
          <w:spacing w:val="20"/>
        </w:rPr>
        <w:t>(surname)</w:t>
      </w:r>
      <w:r>
        <w:rPr>
          <w:rStyle w:val="FontStyle36"/>
        </w:rPr>
        <w:t xml:space="preserve"> </w:t>
      </w:r>
      <w:r>
        <w:rPr>
          <w:rStyle w:val="FontStyle36"/>
          <w:spacing w:val="20"/>
        </w:rPr>
        <w:t>in</w:t>
      </w:r>
      <w:r>
        <w:rPr>
          <w:rStyle w:val="FontStyle36"/>
        </w:rPr>
        <w:t xml:space="preserve"> </w:t>
      </w:r>
      <w:r>
        <w:rPr>
          <w:rStyle w:val="FontStyle36"/>
          <w:spacing w:val="20"/>
        </w:rPr>
        <w:t>BLOCK</w:t>
      </w:r>
      <w:r>
        <w:rPr>
          <w:rStyle w:val="FontStyle36"/>
        </w:rPr>
        <w:t xml:space="preserve"> letters </w:t>
      </w:r>
      <w:r>
        <w:rPr>
          <w:rStyle w:val="FontStyle36"/>
          <w:spacing w:val="20"/>
        </w:rPr>
        <w:t>in</w:t>
      </w:r>
      <w:r>
        <w:rPr>
          <w:rStyle w:val="FontStyle36"/>
        </w:rPr>
        <w:t xml:space="preserve"> </w:t>
      </w:r>
      <w:r>
        <w:rPr>
          <w:rStyle w:val="FontStyle36"/>
          <w:spacing w:val="20"/>
        </w:rPr>
        <w:t>the</w:t>
      </w:r>
      <w:r>
        <w:rPr>
          <w:rStyle w:val="FontStyle36"/>
        </w:rPr>
        <w:t xml:space="preserve"> spaces provided </w:t>
      </w:r>
      <w:r>
        <w:rPr>
          <w:rStyle w:val="FontStyle36"/>
          <w:spacing w:val="20"/>
        </w:rPr>
        <w:t>below.</w:t>
      </w:r>
    </w:p>
    <w:p w:rsidR="00000000" w:rsidRDefault="007507D3" w:rsidP="002D0C83">
      <w:pPr>
        <w:pStyle w:val="Style14"/>
        <w:widowControl/>
        <w:numPr>
          <w:ilvl w:val="0"/>
          <w:numId w:val="5"/>
        </w:numPr>
        <w:tabs>
          <w:tab w:val="left" w:pos="3860"/>
        </w:tabs>
        <w:spacing w:line="840" w:lineRule="exact"/>
        <w:ind w:left="3860"/>
        <w:rPr>
          <w:rStyle w:val="FontStyle36"/>
        </w:rPr>
      </w:pPr>
      <w:r>
        <w:rPr>
          <w:rStyle w:val="FontStyle36"/>
          <w:spacing w:val="20"/>
        </w:rPr>
        <w:t>Write</w:t>
      </w:r>
      <w:r>
        <w:rPr>
          <w:rStyle w:val="FontStyle36"/>
        </w:rPr>
        <w:t xml:space="preserve"> </w:t>
      </w:r>
      <w:r>
        <w:rPr>
          <w:rStyle w:val="FontStyle36"/>
          <w:spacing w:val="20"/>
        </w:rPr>
        <w:t>the</w:t>
      </w:r>
      <w:r>
        <w:rPr>
          <w:rStyle w:val="FontStyle36"/>
        </w:rPr>
        <w:t xml:space="preserve"> </w:t>
      </w:r>
      <w:r>
        <w:rPr>
          <w:rStyle w:val="FontStyle36"/>
          <w:spacing w:val="20"/>
        </w:rPr>
        <w:t>Name</w:t>
      </w:r>
      <w:r>
        <w:rPr>
          <w:rStyle w:val="FontStyle36"/>
        </w:rPr>
        <w:t xml:space="preserve"> </w:t>
      </w:r>
      <w:r>
        <w:rPr>
          <w:rStyle w:val="FontStyle36"/>
          <w:spacing w:val="20"/>
        </w:rPr>
        <w:t>of</w:t>
      </w:r>
      <w:r>
        <w:rPr>
          <w:rStyle w:val="FontStyle36"/>
        </w:rPr>
        <w:t xml:space="preserve"> </w:t>
      </w:r>
      <w:r>
        <w:rPr>
          <w:rStyle w:val="FontStyle36"/>
          <w:spacing w:val="20"/>
        </w:rPr>
        <w:t>your</w:t>
      </w:r>
      <w:r>
        <w:rPr>
          <w:rStyle w:val="FontStyle36"/>
        </w:rPr>
        <w:t xml:space="preserve"> </w:t>
      </w:r>
      <w:r>
        <w:rPr>
          <w:rStyle w:val="FontStyle36"/>
          <w:spacing w:val="20"/>
        </w:rPr>
        <w:t>University</w:t>
      </w:r>
      <w:r>
        <w:rPr>
          <w:rStyle w:val="FontStyle36"/>
        </w:rPr>
        <w:t xml:space="preserve"> </w:t>
      </w:r>
      <w:r>
        <w:rPr>
          <w:rStyle w:val="FontStyle36"/>
          <w:spacing w:val="20"/>
        </w:rPr>
        <w:t>and</w:t>
      </w:r>
      <w:r>
        <w:rPr>
          <w:rStyle w:val="FontStyle36"/>
        </w:rPr>
        <w:t xml:space="preserve"> </w:t>
      </w:r>
      <w:r>
        <w:rPr>
          <w:rStyle w:val="FontStyle36"/>
          <w:spacing w:val="20"/>
        </w:rPr>
        <w:t>your</w:t>
      </w:r>
      <w:r>
        <w:rPr>
          <w:rStyle w:val="FontStyle36"/>
        </w:rPr>
        <w:t xml:space="preserve"> Identification </w:t>
      </w:r>
      <w:r>
        <w:rPr>
          <w:rStyle w:val="FontStyle36"/>
          <w:spacing w:val="20"/>
        </w:rPr>
        <w:t xml:space="preserve">Number </w:t>
      </w:r>
      <w:r>
        <w:rPr>
          <w:rStyle w:val="FontStyle36"/>
        </w:rPr>
        <w:t xml:space="preserve">on </w:t>
      </w:r>
      <w:r>
        <w:rPr>
          <w:rStyle w:val="FontStyle36"/>
          <w:spacing w:val="20"/>
        </w:rPr>
        <w:t>the</w:t>
      </w:r>
      <w:r>
        <w:rPr>
          <w:rStyle w:val="FontStyle36"/>
        </w:rPr>
        <w:t xml:space="preserve"> spaces provided </w:t>
      </w:r>
      <w:r>
        <w:rPr>
          <w:rStyle w:val="FontStyle36"/>
          <w:spacing w:val="20"/>
        </w:rPr>
        <w:t>below</w:t>
      </w:r>
      <w:r>
        <w:rPr>
          <w:rStyle w:val="FontStyle36"/>
        </w:rPr>
        <w:t xml:space="preserve"> </w:t>
      </w:r>
      <w:r>
        <w:rPr>
          <w:rStyle w:val="FontStyle36"/>
          <w:spacing w:val="20"/>
        </w:rPr>
        <w:t>in</w:t>
      </w:r>
      <w:r>
        <w:rPr>
          <w:rStyle w:val="FontStyle36"/>
        </w:rPr>
        <w:t xml:space="preserve"> </w:t>
      </w:r>
      <w:r>
        <w:rPr>
          <w:rStyle w:val="FontStyle36"/>
          <w:spacing w:val="20"/>
        </w:rPr>
        <w:t>BLOCK</w:t>
      </w:r>
      <w:r>
        <w:rPr>
          <w:rStyle w:val="FontStyle36"/>
        </w:rPr>
        <w:t xml:space="preserve"> letters.</w:t>
      </w:r>
    </w:p>
    <w:p w:rsidR="00000000" w:rsidRDefault="007507D3" w:rsidP="002D0C83">
      <w:pPr>
        <w:pStyle w:val="Style14"/>
        <w:widowControl/>
        <w:numPr>
          <w:ilvl w:val="0"/>
          <w:numId w:val="5"/>
        </w:numPr>
        <w:tabs>
          <w:tab w:val="left" w:pos="3860"/>
        </w:tabs>
        <w:spacing w:before="20" w:line="840" w:lineRule="exact"/>
        <w:ind w:left="3860"/>
        <w:rPr>
          <w:rStyle w:val="FontStyle34"/>
          <w:spacing w:val="20"/>
        </w:rPr>
      </w:pPr>
      <w:r>
        <w:rPr>
          <w:rStyle w:val="FontStyle36"/>
        </w:rPr>
        <w:t xml:space="preserve">Do </w:t>
      </w:r>
      <w:r>
        <w:rPr>
          <w:rStyle w:val="FontStyle36"/>
          <w:spacing w:val="20"/>
        </w:rPr>
        <w:t>not</w:t>
      </w:r>
      <w:r>
        <w:rPr>
          <w:rStyle w:val="FontStyle36"/>
        </w:rPr>
        <w:t xml:space="preserve"> </w:t>
      </w:r>
      <w:r>
        <w:rPr>
          <w:rStyle w:val="FontStyle36"/>
          <w:spacing w:val="20"/>
        </w:rPr>
        <w:t>write</w:t>
      </w:r>
      <w:r>
        <w:rPr>
          <w:rStyle w:val="FontStyle36"/>
        </w:rPr>
        <w:t xml:space="preserve"> </w:t>
      </w:r>
      <w:r>
        <w:rPr>
          <w:rStyle w:val="FontStyle36"/>
          <w:spacing w:val="20"/>
        </w:rPr>
        <w:t>your</w:t>
      </w:r>
      <w:r>
        <w:rPr>
          <w:rStyle w:val="FontStyle36"/>
        </w:rPr>
        <w:t xml:space="preserve"> Name, Registration </w:t>
      </w:r>
      <w:r>
        <w:rPr>
          <w:rStyle w:val="FontStyle36"/>
          <w:spacing w:val="20"/>
        </w:rPr>
        <w:t>number</w:t>
      </w:r>
      <w:r>
        <w:rPr>
          <w:rStyle w:val="FontStyle36"/>
        </w:rPr>
        <w:t xml:space="preserve"> or </w:t>
      </w:r>
      <w:r>
        <w:rPr>
          <w:rStyle w:val="FontStyle36"/>
          <w:spacing w:val="20"/>
        </w:rPr>
        <w:t>any</w:t>
      </w:r>
      <w:r>
        <w:rPr>
          <w:rStyle w:val="FontStyle36"/>
        </w:rPr>
        <w:t xml:space="preserve"> </w:t>
      </w:r>
      <w:r>
        <w:rPr>
          <w:rStyle w:val="FontStyle36"/>
          <w:spacing w:val="20"/>
        </w:rPr>
        <w:t>other information</w:t>
      </w:r>
      <w:r>
        <w:rPr>
          <w:rStyle w:val="FontStyle36"/>
        </w:rPr>
        <w:t xml:space="preserve"> regarding </w:t>
      </w:r>
      <w:r>
        <w:rPr>
          <w:rStyle w:val="FontStyle36"/>
          <w:spacing w:val="20"/>
        </w:rPr>
        <w:t>yourself</w:t>
      </w:r>
      <w:r>
        <w:rPr>
          <w:rStyle w:val="FontStyle36"/>
        </w:rPr>
        <w:t xml:space="preserve"> </w:t>
      </w:r>
      <w:r>
        <w:rPr>
          <w:rStyle w:val="FontStyle36"/>
          <w:spacing w:val="20"/>
        </w:rPr>
        <w:t>inside</w:t>
      </w:r>
      <w:r>
        <w:rPr>
          <w:rStyle w:val="FontStyle36"/>
        </w:rPr>
        <w:t xml:space="preserve"> </w:t>
      </w:r>
      <w:r>
        <w:rPr>
          <w:rStyle w:val="FontStyle36"/>
          <w:spacing w:val="20"/>
        </w:rPr>
        <w:t>the</w:t>
      </w:r>
      <w:r>
        <w:rPr>
          <w:rStyle w:val="FontStyle36"/>
        </w:rPr>
        <w:t xml:space="preserve"> </w:t>
      </w:r>
      <w:r>
        <w:rPr>
          <w:rStyle w:val="FontStyle36"/>
          <w:spacing w:val="20"/>
        </w:rPr>
        <w:t>answer</w:t>
      </w:r>
      <w:r>
        <w:rPr>
          <w:rStyle w:val="FontStyle36"/>
        </w:rPr>
        <w:t xml:space="preserve"> sheet.</w:t>
      </w:r>
    </w:p>
    <w:p w:rsidR="00000000" w:rsidRDefault="007507D3" w:rsidP="002D0C83">
      <w:pPr>
        <w:pStyle w:val="Style14"/>
        <w:widowControl/>
        <w:numPr>
          <w:ilvl w:val="0"/>
          <w:numId w:val="5"/>
        </w:numPr>
        <w:tabs>
          <w:tab w:val="left" w:pos="3860"/>
        </w:tabs>
        <w:spacing w:line="840" w:lineRule="exact"/>
        <w:ind w:left="3860"/>
        <w:rPr>
          <w:rStyle w:val="FontStyle36"/>
        </w:rPr>
      </w:pPr>
      <w:r>
        <w:rPr>
          <w:rStyle w:val="FontStyle36"/>
        </w:rPr>
        <w:t xml:space="preserve">Code </w:t>
      </w:r>
      <w:r>
        <w:rPr>
          <w:rStyle w:val="FontStyle36"/>
          <w:spacing w:val="20"/>
        </w:rPr>
        <w:t>Number</w:t>
      </w:r>
      <w:r>
        <w:rPr>
          <w:rStyle w:val="FontStyle36"/>
        </w:rPr>
        <w:t xml:space="preserve"> is for use </w:t>
      </w:r>
      <w:r>
        <w:rPr>
          <w:rStyle w:val="FontStyle36"/>
          <w:spacing w:val="20"/>
        </w:rPr>
        <w:t>by</w:t>
      </w:r>
      <w:r>
        <w:rPr>
          <w:rStyle w:val="FontStyle36"/>
        </w:rPr>
        <w:t xml:space="preserve"> the </w:t>
      </w:r>
      <w:r>
        <w:rPr>
          <w:rStyle w:val="FontStyle36"/>
          <w:spacing w:val="20"/>
        </w:rPr>
        <w:t>National</w:t>
      </w:r>
      <w:r>
        <w:rPr>
          <w:rStyle w:val="FontStyle36"/>
        </w:rPr>
        <w:t xml:space="preserve"> Agency for </w:t>
      </w:r>
      <w:r>
        <w:rPr>
          <w:rStyle w:val="FontStyle36"/>
          <w:spacing w:val="20"/>
        </w:rPr>
        <w:t>Examinations (NEAEA).</w:t>
      </w:r>
      <w:r>
        <w:rPr>
          <w:rStyle w:val="FontStyle36"/>
        </w:rPr>
        <w:t xml:space="preserve"> Therefore </w:t>
      </w:r>
      <w:r>
        <w:rPr>
          <w:rStyle w:val="FontStyle36"/>
          <w:spacing w:val="20"/>
        </w:rPr>
        <w:t>nothing</w:t>
      </w:r>
      <w:r>
        <w:rPr>
          <w:rStyle w:val="FontStyle36"/>
        </w:rPr>
        <w:t xml:space="preserve"> </w:t>
      </w:r>
      <w:r>
        <w:rPr>
          <w:rStyle w:val="FontStyle36"/>
          <w:spacing w:val="20"/>
        </w:rPr>
        <w:t>should</w:t>
      </w:r>
      <w:r>
        <w:rPr>
          <w:rStyle w:val="FontStyle36"/>
        </w:rPr>
        <w:t xml:space="preserve"> </w:t>
      </w:r>
      <w:r>
        <w:rPr>
          <w:rStyle w:val="FontStyle36"/>
          <w:spacing w:val="20"/>
        </w:rPr>
        <w:t>be</w:t>
      </w:r>
      <w:r>
        <w:rPr>
          <w:rStyle w:val="FontStyle36"/>
        </w:rPr>
        <w:t xml:space="preserve"> </w:t>
      </w:r>
      <w:r>
        <w:rPr>
          <w:rStyle w:val="FontStyle36"/>
          <w:spacing w:val="20"/>
        </w:rPr>
        <w:t>written</w:t>
      </w:r>
      <w:r>
        <w:rPr>
          <w:rStyle w:val="FontStyle36"/>
        </w:rPr>
        <w:t xml:space="preserve"> </w:t>
      </w:r>
      <w:r>
        <w:rPr>
          <w:rStyle w:val="FontStyle36"/>
          <w:spacing w:val="20"/>
        </w:rPr>
        <w:t>on</w:t>
      </w:r>
      <w:r>
        <w:rPr>
          <w:rStyle w:val="FontStyle36"/>
        </w:rPr>
        <w:t xml:space="preserve"> </w:t>
      </w:r>
      <w:r>
        <w:rPr>
          <w:rStyle w:val="FontStyle36"/>
          <w:spacing w:val="20"/>
        </w:rPr>
        <w:t>it.</w:t>
      </w:r>
    </w:p>
    <w:p w:rsidR="00000000" w:rsidRDefault="007507D3">
      <w:pPr>
        <w:pStyle w:val="Style10"/>
        <w:widowControl/>
        <w:spacing w:line="240" w:lineRule="exact"/>
        <w:ind w:left="2200"/>
        <w:rPr>
          <w:sz w:val="20"/>
          <w:szCs w:val="20"/>
        </w:rPr>
      </w:pPr>
    </w:p>
    <w:p w:rsidR="00000000" w:rsidRDefault="007507D3">
      <w:pPr>
        <w:pStyle w:val="Style10"/>
        <w:widowControl/>
        <w:spacing w:line="240" w:lineRule="exact"/>
        <w:ind w:left="2200"/>
        <w:rPr>
          <w:sz w:val="20"/>
          <w:szCs w:val="20"/>
        </w:rPr>
      </w:pPr>
    </w:p>
    <w:p w:rsidR="00000000" w:rsidRDefault="007507D3">
      <w:pPr>
        <w:pStyle w:val="Style10"/>
        <w:widowControl/>
        <w:spacing w:line="240" w:lineRule="exact"/>
        <w:ind w:left="2200"/>
        <w:rPr>
          <w:sz w:val="20"/>
          <w:szCs w:val="20"/>
        </w:rPr>
      </w:pPr>
    </w:p>
    <w:p w:rsidR="00000000" w:rsidRDefault="007507D3">
      <w:pPr>
        <w:pStyle w:val="Style10"/>
        <w:widowControl/>
        <w:spacing w:line="240" w:lineRule="exact"/>
        <w:ind w:left="2200"/>
        <w:rPr>
          <w:sz w:val="20"/>
          <w:szCs w:val="20"/>
        </w:rPr>
      </w:pPr>
    </w:p>
    <w:p w:rsidR="00000000" w:rsidRDefault="007507D3">
      <w:pPr>
        <w:pStyle w:val="Style10"/>
        <w:widowControl/>
        <w:spacing w:line="240" w:lineRule="exact"/>
        <w:ind w:left="2200"/>
        <w:rPr>
          <w:sz w:val="20"/>
          <w:szCs w:val="20"/>
        </w:rPr>
      </w:pPr>
    </w:p>
    <w:p w:rsidR="00000000" w:rsidRDefault="007507D3">
      <w:pPr>
        <w:pStyle w:val="Style10"/>
        <w:widowControl/>
        <w:spacing w:line="240" w:lineRule="exact"/>
        <w:ind w:left="2200"/>
        <w:rPr>
          <w:sz w:val="20"/>
          <w:szCs w:val="20"/>
        </w:rPr>
      </w:pPr>
    </w:p>
    <w:p w:rsidR="00000000" w:rsidRDefault="007507D3">
      <w:pPr>
        <w:pStyle w:val="Style10"/>
        <w:widowControl/>
        <w:spacing w:line="240" w:lineRule="exact"/>
        <w:ind w:left="2200"/>
        <w:rPr>
          <w:sz w:val="20"/>
          <w:szCs w:val="20"/>
        </w:rPr>
      </w:pPr>
    </w:p>
    <w:p w:rsidR="00000000" w:rsidRDefault="007507D3">
      <w:pPr>
        <w:pStyle w:val="Style10"/>
        <w:widowControl/>
        <w:spacing w:line="240" w:lineRule="exact"/>
        <w:ind w:left="2200"/>
        <w:rPr>
          <w:sz w:val="20"/>
          <w:szCs w:val="20"/>
        </w:rPr>
      </w:pPr>
    </w:p>
    <w:p w:rsidR="00000000" w:rsidRDefault="007507D3">
      <w:pPr>
        <w:pStyle w:val="Style10"/>
        <w:widowControl/>
        <w:spacing w:line="240" w:lineRule="exact"/>
        <w:ind w:left="2200"/>
        <w:rPr>
          <w:sz w:val="20"/>
          <w:szCs w:val="20"/>
        </w:rPr>
      </w:pPr>
    </w:p>
    <w:p w:rsidR="00000000" w:rsidRDefault="007507D3">
      <w:pPr>
        <w:pStyle w:val="Style10"/>
        <w:widowControl/>
        <w:spacing w:line="240" w:lineRule="exact"/>
        <w:ind w:left="2200"/>
        <w:rPr>
          <w:sz w:val="20"/>
          <w:szCs w:val="20"/>
        </w:rPr>
      </w:pPr>
    </w:p>
    <w:p w:rsidR="00000000" w:rsidRDefault="007507D3">
      <w:pPr>
        <w:pStyle w:val="Style10"/>
        <w:widowControl/>
        <w:spacing w:line="240" w:lineRule="exact"/>
        <w:ind w:left="2200"/>
        <w:rPr>
          <w:sz w:val="20"/>
          <w:szCs w:val="20"/>
        </w:rPr>
      </w:pPr>
    </w:p>
    <w:p w:rsidR="00000000" w:rsidRDefault="007507D3">
      <w:pPr>
        <w:pStyle w:val="Style10"/>
        <w:widowControl/>
        <w:spacing w:line="240" w:lineRule="exact"/>
        <w:ind w:left="2200"/>
        <w:rPr>
          <w:sz w:val="20"/>
          <w:szCs w:val="20"/>
        </w:rPr>
      </w:pPr>
    </w:p>
    <w:p w:rsidR="00000000" w:rsidRDefault="007507D3">
      <w:pPr>
        <w:pStyle w:val="Style10"/>
        <w:widowControl/>
        <w:spacing w:line="240" w:lineRule="exact"/>
        <w:ind w:left="2200"/>
        <w:rPr>
          <w:sz w:val="20"/>
          <w:szCs w:val="20"/>
        </w:rPr>
      </w:pPr>
    </w:p>
    <w:p w:rsidR="00000000" w:rsidRDefault="007507D3">
      <w:pPr>
        <w:pStyle w:val="Style10"/>
        <w:widowControl/>
        <w:spacing w:before="180" w:line="1460" w:lineRule="exact"/>
        <w:ind w:left="2200"/>
        <w:rPr>
          <w:rStyle w:val="FontStyle48"/>
        </w:rPr>
      </w:pPr>
      <w:r>
        <w:rPr>
          <w:rStyle w:val="FontStyle48"/>
        </w:rPr>
        <w:t xml:space="preserve">LL.B </w:t>
      </w:r>
      <w:r>
        <w:rPr>
          <w:rStyle w:val="FontStyle48"/>
          <w:spacing w:val="20"/>
        </w:rPr>
        <w:t>EXIT</w:t>
      </w:r>
      <w:r>
        <w:rPr>
          <w:rStyle w:val="FontStyle48"/>
        </w:rPr>
        <w:t xml:space="preserve"> </w:t>
      </w:r>
      <w:r>
        <w:rPr>
          <w:rStyle w:val="FontStyle48"/>
          <w:spacing w:val="20"/>
        </w:rPr>
        <w:t>EXAM</w:t>
      </w:r>
      <w:r>
        <w:rPr>
          <w:rStyle w:val="FontStyle48"/>
        </w:rPr>
        <w:t xml:space="preserve"> </w:t>
      </w:r>
      <w:r>
        <w:rPr>
          <w:rStyle w:val="FontStyle48"/>
          <w:spacing w:val="20"/>
        </w:rPr>
        <w:t>PART</w:t>
      </w:r>
      <w:r>
        <w:rPr>
          <w:rStyle w:val="FontStyle48"/>
        </w:rPr>
        <w:t xml:space="preserve"> </w:t>
      </w:r>
      <w:r>
        <w:rPr>
          <w:rStyle w:val="FontStyle48"/>
          <w:spacing w:val="20"/>
        </w:rPr>
        <w:t>III,</w:t>
      </w:r>
      <w:r>
        <w:rPr>
          <w:rStyle w:val="FontStyle48"/>
        </w:rPr>
        <w:t xml:space="preserve"> </w:t>
      </w:r>
      <w:r>
        <w:rPr>
          <w:rStyle w:val="FontStyle48"/>
          <w:spacing w:val="20"/>
        </w:rPr>
        <w:t>NEAEA</w:t>
      </w:r>
      <w:r>
        <w:rPr>
          <w:rStyle w:val="FontStyle48"/>
        </w:rPr>
        <w:t xml:space="preserve"> 2013 (2005 E.C.) PROCEDURAL LAW </w:t>
      </w:r>
      <w:r>
        <w:rPr>
          <w:rStyle w:val="FontStyle48"/>
          <w:spacing w:val="20"/>
        </w:rPr>
        <w:t>AND</w:t>
      </w:r>
      <w:r>
        <w:rPr>
          <w:rStyle w:val="FontStyle48"/>
        </w:rPr>
        <w:t xml:space="preserve"> SKILLS COURSES</w:t>
      </w:r>
    </w:p>
    <w:p w:rsidR="00000000" w:rsidRDefault="007507D3">
      <w:pPr>
        <w:pStyle w:val="Style12"/>
        <w:widowControl/>
        <w:spacing w:line="240" w:lineRule="exact"/>
        <w:ind w:left="1940"/>
        <w:rPr>
          <w:sz w:val="20"/>
          <w:szCs w:val="20"/>
        </w:rPr>
      </w:pPr>
    </w:p>
    <w:p w:rsidR="00000000" w:rsidRDefault="007507D3">
      <w:pPr>
        <w:pStyle w:val="Style12"/>
        <w:widowControl/>
        <w:spacing w:line="240" w:lineRule="exact"/>
        <w:ind w:left="1940"/>
        <w:rPr>
          <w:sz w:val="20"/>
          <w:szCs w:val="20"/>
        </w:rPr>
      </w:pPr>
    </w:p>
    <w:p w:rsidR="00000000" w:rsidRDefault="007507D3">
      <w:pPr>
        <w:pStyle w:val="Style12"/>
        <w:widowControl/>
        <w:spacing w:line="240" w:lineRule="exact"/>
        <w:ind w:left="1940"/>
        <w:rPr>
          <w:sz w:val="20"/>
          <w:szCs w:val="20"/>
        </w:rPr>
      </w:pPr>
    </w:p>
    <w:p w:rsidR="00000000" w:rsidRDefault="007507D3">
      <w:pPr>
        <w:pStyle w:val="Style12"/>
        <w:widowControl/>
        <w:spacing w:line="240" w:lineRule="exact"/>
        <w:ind w:left="1940"/>
        <w:rPr>
          <w:sz w:val="20"/>
          <w:szCs w:val="20"/>
        </w:rPr>
      </w:pPr>
    </w:p>
    <w:p w:rsidR="00000000" w:rsidRDefault="007507D3">
      <w:pPr>
        <w:pStyle w:val="Style12"/>
        <w:widowControl/>
        <w:spacing w:line="240" w:lineRule="exact"/>
        <w:ind w:left="1940"/>
        <w:rPr>
          <w:sz w:val="20"/>
          <w:szCs w:val="20"/>
        </w:rPr>
      </w:pPr>
    </w:p>
    <w:p w:rsidR="00000000" w:rsidRDefault="007507D3">
      <w:pPr>
        <w:pStyle w:val="Style12"/>
        <w:widowControl/>
        <w:spacing w:line="240" w:lineRule="exact"/>
        <w:ind w:left="1940"/>
        <w:rPr>
          <w:sz w:val="20"/>
          <w:szCs w:val="20"/>
        </w:rPr>
      </w:pPr>
    </w:p>
    <w:p w:rsidR="00000000" w:rsidRDefault="007507D3">
      <w:pPr>
        <w:pStyle w:val="Style12"/>
        <w:widowControl/>
        <w:tabs>
          <w:tab w:val="left" w:pos="11420"/>
        </w:tabs>
        <w:spacing w:before="360" w:line="540" w:lineRule="exact"/>
        <w:ind w:left="1940"/>
        <w:rPr>
          <w:rStyle w:val="FontStyle34"/>
          <w:spacing w:val="20"/>
          <w:position w:val="-8"/>
        </w:rPr>
      </w:pPr>
      <w:r>
        <w:rPr>
          <w:rStyle w:val="FontStyle34"/>
          <w:spacing w:val="20"/>
          <w:position w:val="-8"/>
        </w:rPr>
        <w:t>First</w:t>
      </w:r>
      <w:r>
        <w:rPr>
          <w:rStyle w:val="FontStyle34"/>
          <w:position w:val="-8"/>
        </w:rPr>
        <w:t xml:space="preserve"> </w:t>
      </w:r>
      <w:r>
        <w:rPr>
          <w:rStyle w:val="FontStyle34"/>
          <w:spacing w:val="20"/>
          <w:position w:val="-8"/>
        </w:rPr>
        <w:t>Name</w:t>
      </w:r>
      <w:r>
        <w:rPr>
          <w:rStyle w:val="FontStyle34"/>
          <w:b w:val="0"/>
          <w:bCs w:val="0"/>
          <w:position w:val="-8"/>
          <w:sz w:val="20"/>
          <w:szCs w:val="20"/>
        </w:rPr>
        <w:tab/>
      </w:r>
      <w:r>
        <w:rPr>
          <w:rStyle w:val="FontStyle34"/>
          <w:position w:val="-8"/>
        </w:rPr>
        <w:t xml:space="preserve">Father's </w:t>
      </w:r>
      <w:r>
        <w:rPr>
          <w:rStyle w:val="FontStyle34"/>
          <w:spacing w:val="20"/>
          <w:position w:val="-8"/>
        </w:rPr>
        <w:t>Name</w:t>
      </w:r>
      <w:r>
        <w:rPr>
          <w:rStyle w:val="FontStyle34"/>
          <w:position w:val="-8"/>
        </w:rPr>
        <w:t xml:space="preserve">    </w:t>
      </w:r>
      <w:r>
        <w:rPr>
          <w:rStyle w:val="FontStyle34"/>
          <w:spacing w:val="20"/>
          <w:position w:val="-8"/>
        </w:rPr>
        <w:t>Grandfather's</w:t>
      </w:r>
      <w:r>
        <w:rPr>
          <w:rStyle w:val="FontStyle34"/>
          <w:position w:val="-8"/>
        </w:rPr>
        <w:t xml:space="preserve"> </w:t>
      </w:r>
      <w:r>
        <w:rPr>
          <w:rStyle w:val="FontStyle34"/>
          <w:spacing w:val="20"/>
          <w:position w:val="-8"/>
        </w:rPr>
        <w:t>Name</w:t>
      </w:r>
    </w:p>
    <w:p w:rsidR="00000000" w:rsidRDefault="007507D3">
      <w:pPr>
        <w:pStyle w:val="Style12"/>
        <w:widowControl/>
        <w:spacing w:line="240" w:lineRule="exact"/>
        <w:rPr>
          <w:sz w:val="20"/>
          <w:szCs w:val="20"/>
        </w:rPr>
      </w:pPr>
    </w:p>
    <w:p w:rsidR="00000000" w:rsidRDefault="007507D3">
      <w:pPr>
        <w:pStyle w:val="Style12"/>
        <w:widowControl/>
        <w:spacing w:line="240" w:lineRule="exact"/>
        <w:rPr>
          <w:sz w:val="20"/>
          <w:szCs w:val="20"/>
        </w:rPr>
      </w:pPr>
    </w:p>
    <w:p w:rsidR="00000000" w:rsidRDefault="007507D3">
      <w:pPr>
        <w:pStyle w:val="Style12"/>
        <w:widowControl/>
        <w:spacing w:line="240" w:lineRule="exact"/>
        <w:rPr>
          <w:sz w:val="20"/>
          <w:szCs w:val="20"/>
        </w:rPr>
      </w:pPr>
    </w:p>
    <w:p w:rsidR="00000000" w:rsidRDefault="007507D3">
      <w:pPr>
        <w:pStyle w:val="Style12"/>
        <w:widowControl/>
        <w:spacing w:before="260" w:line="520" w:lineRule="exact"/>
        <w:rPr>
          <w:rStyle w:val="FontStyle34"/>
          <w:spacing w:val="20"/>
          <w:position w:val="-10"/>
        </w:rPr>
      </w:pPr>
      <w:r>
        <w:rPr>
          <w:rStyle w:val="FontStyle34"/>
          <w:position w:val="-10"/>
        </w:rPr>
        <w:t xml:space="preserve">I.D. </w:t>
      </w:r>
      <w:r>
        <w:rPr>
          <w:rStyle w:val="FontStyle34"/>
          <w:spacing w:val="20"/>
          <w:position w:val="-10"/>
        </w:rPr>
        <w:t>Number</w:t>
      </w:r>
    </w:p>
    <w:p w:rsidR="00000000" w:rsidRDefault="007507D3">
      <w:pPr>
        <w:pStyle w:val="Style30"/>
        <w:widowControl/>
        <w:spacing w:line="240" w:lineRule="exact"/>
        <w:ind w:left="23800"/>
        <w:jc w:val="both"/>
        <w:rPr>
          <w:sz w:val="20"/>
          <w:szCs w:val="20"/>
        </w:rPr>
      </w:pPr>
    </w:p>
    <w:p w:rsidR="00000000" w:rsidRDefault="007507D3">
      <w:pPr>
        <w:pStyle w:val="Style30"/>
        <w:widowControl/>
        <w:spacing w:before="40"/>
        <w:ind w:left="23800"/>
        <w:jc w:val="both"/>
        <w:rPr>
          <w:rStyle w:val="FontStyle49"/>
        </w:rPr>
      </w:pPr>
      <w:r>
        <w:rPr>
          <w:rStyle w:val="FontStyle49"/>
        </w:rPr>
        <w:t>■</w:t>
      </w:r>
    </w:p>
    <w:p w:rsidR="00000000" w:rsidRDefault="007507D3">
      <w:pPr>
        <w:pStyle w:val="Style12"/>
        <w:widowControl/>
        <w:spacing w:line="240" w:lineRule="exact"/>
        <w:rPr>
          <w:sz w:val="20"/>
          <w:szCs w:val="20"/>
        </w:rPr>
      </w:pPr>
    </w:p>
    <w:p w:rsidR="00000000" w:rsidRDefault="007507D3">
      <w:pPr>
        <w:pStyle w:val="Style12"/>
        <w:widowControl/>
        <w:spacing w:line="240" w:lineRule="exact"/>
        <w:rPr>
          <w:sz w:val="20"/>
          <w:szCs w:val="20"/>
        </w:rPr>
      </w:pPr>
    </w:p>
    <w:p w:rsidR="00000000" w:rsidRDefault="007507D3">
      <w:pPr>
        <w:pStyle w:val="Style12"/>
        <w:widowControl/>
        <w:spacing w:line="240" w:lineRule="exact"/>
        <w:rPr>
          <w:sz w:val="20"/>
          <w:szCs w:val="20"/>
        </w:rPr>
      </w:pPr>
    </w:p>
    <w:p w:rsidR="00000000" w:rsidRDefault="007507D3">
      <w:pPr>
        <w:pStyle w:val="Style12"/>
        <w:widowControl/>
        <w:spacing w:before="180" w:line="680" w:lineRule="exact"/>
        <w:rPr>
          <w:rStyle w:val="FontStyle34"/>
          <w:position w:val="2"/>
        </w:rPr>
      </w:pPr>
      <w:r>
        <w:rPr>
          <w:rStyle w:val="FontStyle34"/>
          <w:position w:val="2"/>
        </w:rPr>
        <w:t>University</w:t>
      </w:r>
    </w:p>
    <w:p w:rsidR="00000000" w:rsidRDefault="007507D3">
      <w:pPr>
        <w:pStyle w:val="Style2"/>
        <w:widowControl/>
        <w:spacing w:line="240" w:lineRule="exact"/>
        <w:ind w:left="280"/>
        <w:jc w:val="both"/>
        <w:rPr>
          <w:sz w:val="20"/>
          <w:szCs w:val="20"/>
        </w:rPr>
      </w:pPr>
    </w:p>
    <w:p w:rsidR="00000000" w:rsidRDefault="007507D3">
      <w:pPr>
        <w:pStyle w:val="Style2"/>
        <w:widowControl/>
        <w:spacing w:line="240" w:lineRule="exact"/>
        <w:ind w:left="280"/>
        <w:jc w:val="both"/>
        <w:rPr>
          <w:sz w:val="20"/>
          <w:szCs w:val="20"/>
        </w:rPr>
      </w:pPr>
    </w:p>
    <w:p w:rsidR="00000000" w:rsidRDefault="007507D3">
      <w:pPr>
        <w:pStyle w:val="Style2"/>
        <w:widowControl/>
        <w:spacing w:line="240" w:lineRule="exact"/>
        <w:ind w:left="280"/>
        <w:jc w:val="both"/>
        <w:rPr>
          <w:sz w:val="20"/>
          <w:szCs w:val="20"/>
        </w:rPr>
      </w:pPr>
    </w:p>
    <w:p w:rsidR="00000000" w:rsidRDefault="007507D3">
      <w:pPr>
        <w:pStyle w:val="Style2"/>
        <w:widowControl/>
        <w:spacing w:line="240" w:lineRule="exact"/>
        <w:ind w:left="280"/>
        <w:jc w:val="both"/>
        <w:rPr>
          <w:sz w:val="20"/>
          <w:szCs w:val="20"/>
        </w:rPr>
      </w:pPr>
    </w:p>
    <w:p w:rsidR="00000000" w:rsidRDefault="007507D3">
      <w:pPr>
        <w:pStyle w:val="Style2"/>
        <w:widowControl/>
        <w:spacing w:line="240" w:lineRule="exact"/>
        <w:ind w:left="280"/>
        <w:jc w:val="both"/>
        <w:rPr>
          <w:sz w:val="20"/>
          <w:szCs w:val="20"/>
        </w:rPr>
      </w:pPr>
    </w:p>
    <w:p w:rsidR="00000000" w:rsidRDefault="007507D3">
      <w:pPr>
        <w:pStyle w:val="Style2"/>
        <w:widowControl/>
        <w:spacing w:line="240" w:lineRule="exact"/>
        <w:ind w:left="280"/>
        <w:jc w:val="both"/>
        <w:rPr>
          <w:sz w:val="20"/>
          <w:szCs w:val="20"/>
        </w:rPr>
      </w:pPr>
    </w:p>
    <w:p w:rsidR="00000000" w:rsidRDefault="007507D3">
      <w:pPr>
        <w:pStyle w:val="Style2"/>
        <w:widowControl/>
        <w:spacing w:line="240" w:lineRule="exact"/>
        <w:ind w:left="280"/>
        <w:jc w:val="both"/>
        <w:rPr>
          <w:sz w:val="20"/>
          <w:szCs w:val="20"/>
        </w:rPr>
      </w:pPr>
    </w:p>
    <w:p w:rsidR="00000000" w:rsidRDefault="007507D3">
      <w:pPr>
        <w:pStyle w:val="Style2"/>
        <w:widowControl/>
        <w:spacing w:line="240" w:lineRule="exact"/>
        <w:ind w:left="280"/>
        <w:jc w:val="both"/>
        <w:rPr>
          <w:sz w:val="20"/>
          <w:szCs w:val="20"/>
        </w:rPr>
      </w:pPr>
    </w:p>
    <w:p w:rsidR="00000000" w:rsidRDefault="007507D3">
      <w:pPr>
        <w:pStyle w:val="Style2"/>
        <w:widowControl/>
        <w:spacing w:line="240" w:lineRule="exact"/>
        <w:ind w:left="280"/>
        <w:jc w:val="both"/>
        <w:rPr>
          <w:sz w:val="20"/>
          <w:szCs w:val="20"/>
        </w:rPr>
      </w:pPr>
    </w:p>
    <w:p w:rsidR="00000000" w:rsidRDefault="007507D3">
      <w:pPr>
        <w:pStyle w:val="Style2"/>
        <w:widowControl/>
        <w:spacing w:line="240" w:lineRule="exact"/>
        <w:ind w:left="280"/>
        <w:jc w:val="both"/>
        <w:rPr>
          <w:sz w:val="20"/>
          <w:szCs w:val="20"/>
        </w:rPr>
      </w:pPr>
    </w:p>
    <w:p w:rsidR="002D0C83" w:rsidRDefault="007507D3">
      <w:pPr>
        <w:pStyle w:val="Style2"/>
        <w:widowControl/>
        <w:spacing w:before="100"/>
        <w:ind w:left="280"/>
        <w:jc w:val="both"/>
        <w:rPr>
          <w:rStyle w:val="FontStyle35"/>
          <w:spacing w:val="-70"/>
        </w:rPr>
      </w:pPr>
      <w:r>
        <w:rPr>
          <w:rStyle w:val="FontStyle34"/>
        </w:rPr>
        <w:t xml:space="preserve">Code </w:t>
      </w:r>
      <w:r>
        <w:rPr>
          <w:rStyle w:val="FontStyle34"/>
          <w:spacing w:val="20"/>
        </w:rPr>
        <w:t>Number</w:t>
      </w:r>
      <w:r>
        <w:rPr>
          <w:rStyle w:val="FontStyle34"/>
        </w:rPr>
        <w:t xml:space="preserve"> </w:t>
      </w:r>
      <w:r>
        <w:rPr>
          <w:rStyle w:val="FontStyle35"/>
          <w:spacing w:val="10"/>
        </w:rPr>
        <w:t>(To</w:t>
      </w:r>
      <w:r>
        <w:rPr>
          <w:rStyle w:val="FontStyle35"/>
        </w:rPr>
        <w:t xml:space="preserve"> be filled by </w:t>
      </w:r>
      <w:r>
        <w:rPr>
          <w:rStyle w:val="FontStyle35"/>
          <w:spacing w:val="10"/>
        </w:rPr>
        <w:t>NEAEA)</w:t>
      </w:r>
      <w:r>
        <w:rPr>
          <w:rStyle w:val="FontStyle35"/>
        </w:rPr>
        <w:t xml:space="preserve"> </w:t>
      </w:r>
      <w:r>
        <w:rPr>
          <w:rStyle w:val="FontStyle35"/>
          <w:spacing w:val="-70"/>
        </w:rPr>
        <w:t>_^</w:t>
      </w:r>
    </w:p>
    <w:sectPr w:rsidR="002D0C83">
      <w:headerReference w:type="even" r:id="rId46"/>
      <w:headerReference w:type="default" r:id="rId47"/>
      <w:footerReference w:type="even" r:id="rId48"/>
      <w:footerReference w:type="default" r:id="rId49"/>
      <w:type w:val="continuous"/>
      <w:pgSz w:w="26120" w:h="15840"/>
      <w:pgMar w:top="360" w:right="770" w:bottom="360" w:left="910" w:header="720" w:footer="720" w:gutter="0"/>
      <w:cols w:space="6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07D3" w:rsidRDefault="007507D3">
      <w:r>
        <w:separator/>
      </w:r>
    </w:p>
  </w:endnote>
  <w:endnote w:type="continuationSeparator" w:id="1">
    <w:p w:rsidR="007507D3" w:rsidRDefault="007507D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387" w:usb1="40000013"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16"/>
      <w:widowControl/>
      <w:tabs>
        <w:tab w:val="left" w:pos="22680"/>
      </w:tabs>
      <w:spacing w:line="660" w:lineRule="exact"/>
      <w:rPr>
        <w:rStyle w:val="FontStyle36"/>
        <w:position w:val="4"/>
      </w:rPr>
    </w:pPr>
    <w:r>
      <w:rPr>
        <w:rStyle w:val="FontStyle36"/>
        <w:position w:val="4"/>
      </w:rPr>
      <w:t>LL.B Exit Exam Part III, NEAEA 2013 (2005 E.C.)</w:t>
    </w:r>
    <w:r>
      <w:rPr>
        <w:rStyle w:val="FontStyle36"/>
        <w:position w:val="4"/>
        <w:sz w:val="20"/>
        <w:szCs w:val="20"/>
      </w:rPr>
      <w:tab/>
    </w:r>
    <w:r>
      <w:rPr>
        <w:rStyle w:val="FontStyle36"/>
        <w:position w:val="4"/>
      </w:rPr>
      <w:t xml:space="preserve">Page </w:t>
    </w:r>
    <w:r>
      <w:rPr>
        <w:rStyle w:val="FontStyle36"/>
        <w:position w:val="4"/>
      </w:rPr>
      <w:fldChar w:fldCharType="begin"/>
    </w:r>
    <w:r>
      <w:rPr>
        <w:rStyle w:val="FontStyle36"/>
        <w:position w:val="4"/>
      </w:rPr>
      <w:instrText>PAGE</w:instrText>
    </w:r>
    <w:r>
      <w:rPr>
        <w:rStyle w:val="FontStyle36"/>
        <w:position w:val="4"/>
      </w:rPr>
      <w:fldChar w:fldCharType="separate"/>
    </w:r>
    <w:r>
      <w:rPr>
        <w:rStyle w:val="FontStyle36"/>
        <w:position w:val="4"/>
      </w:rPr>
      <w:t>1</w:t>
    </w:r>
    <w:r>
      <w:rPr>
        <w:rStyle w:val="FontStyle36"/>
        <w:position w:val="4"/>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16"/>
      <w:widowControl/>
      <w:tabs>
        <w:tab w:val="left" w:pos="22680"/>
      </w:tabs>
      <w:spacing w:line="660" w:lineRule="exact"/>
      <w:rPr>
        <w:rStyle w:val="FontStyle36"/>
        <w:position w:val="4"/>
      </w:rPr>
    </w:pPr>
    <w:r>
      <w:rPr>
        <w:rStyle w:val="FontStyle36"/>
        <w:position w:val="4"/>
      </w:rPr>
      <w:t>LL.B Exit Exam Part III, NEAEA 2013 (2005 E.C.)</w:t>
    </w:r>
    <w:r>
      <w:rPr>
        <w:rStyle w:val="FontStyle36"/>
        <w:position w:val="4"/>
        <w:sz w:val="20"/>
        <w:szCs w:val="20"/>
      </w:rPr>
      <w:tab/>
    </w:r>
    <w:r>
      <w:rPr>
        <w:rStyle w:val="FontStyle36"/>
        <w:position w:val="4"/>
      </w:rPr>
      <w:t xml:space="preserve">Page </w:t>
    </w:r>
    <w:r>
      <w:rPr>
        <w:rStyle w:val="FontStyle36"/>
        <w:position w:val="4"/>
      </w:rPr>
      <w:fldChar w:fldCharType="begin"/>
    </w:r>
    <w:r>
      <w:rPr>
        <w:rStyle w:val="FontStyle36"/>
        <w:position w:val="4"/>
      </w:rPr>
      <w:instrText>PAGE</w:instrText>
    </w:r>
    <w:r>
      <w:rPr>
        <w:rStyle w:val="FontStyle36"/>
        <w:position w:val="4"/>
      </w:rPr>
      <w:fldChar w:fldCharType="separate"/>
    </w:r>
    <w:r>
      <w:rPr>
        <w:rStyle w:val="FontStyle36"/>
        <w:position w:val="4"/>
      </w:rPr>
      <w:t>1</w:t>
    </w:r>
    <w:r>
      <w:rPr>
        <w:rStyle w:val="FontStyle36"/>
        <w:position w:val="4"/>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widowControl/>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12"/>
      <w:widowControl/>
      <w:tabs>
        <w:tab w:val="left" w:pos="22720"/>
      </w:tabs>
      <w:spacing w:line="680" w:lineRule="exact"/>
      <w:ind w:left="-1940" w:right="-3000"/>
      <w:rPr>
        <w:rStyle w:val="FontStyle34"/>
        <w:spacing w:val="-40"/>
        <w:position w:val="-2"/>
      </w:rPr>
    </w:pPr>
    <w:r>
      <w:rPr>
        <w:rStyle w:val="FontStyle34"/>
        <w:position w:val="-2"/>
      </w:rPr>
      <w:t xml:space="preserve">LLB Exit </w:t>
    </w:r>
    <w:r>
      <w:rPr>
        <w:rStyle w:val="FontStyle34"/>
        <w:spacing w:val="-40"/>
        <w:position w:val="-2"/>
      </w:rPr>
      <w:t>Exam</w:t>
    </w:r>
    <w:r>
      <w:rPr>
        <w:rStyle w:val="FontStyle34"/>
        <w:position w:val="-2"/>
      </w:rPr>
      <w:t xml:space="preserve"> Part III, NEAEA 2013 (2005 </w:t>
    </w:r>
    <w:r>
      <w:rPr>
        <w:rStyle w:val="FontStyle34"/>
        <w:spacing w:val="-40"/>
        <w:position w:val="-2"/>
      </w:rPr>
      <w:t>E.C)</w:t>
    </w:r>
    <w:r>
      <w:rPr>
        <w:rStyle w:val="FontStyle34"/>
        <w:b w:val="0"/>
        <w:bCs w:val="0"/>
        <w:position w:val="-2"/>
        <w:sz w:val="20"/>
        <w:szCs w:val="20"/>
      </w:rPr>
      <w:tab/>
    </w:r>
    <w:r>
      <w:rPr>
        <w:rStyle w:val="FontStyle34"/>
        <w:spacing w:val="-40"/>
        <w:position w:val="-2"/>
      </w:rPr>
      <w:t>Page</w:t>
    </w:r>
    <w:r>
      <w:rPr>
        <w:rStyle w:val="FontStyle34"/>
        <w:position w:val="-2"/>
      </w:rPr>
      <w:t xml:space="preserve"> </w:t>
    </w:r>
    <w:r>
      <w:rPr>
        <w:rStyle w:val="FontStyle34"/>
        <w:spacing w:val="-40"/>
        <w:position w:val="-2"/>
      </w:rPr>
      <w:fldChar w:fldCharType="begin"/>
    </w:r>
    <w:r>
      <w:rPr>
        <w:rStyle w:val="FontStyle34"/>
        <w:spacing w:val="-40"/>
        <w:position w:val="-2"/>
      </w:rPr>
      <w:instrText>PAGE</w:instrText>
    </w:r>
    <w:r>
      <w:rPr>
        <w:rStyle w:val="FontStyle34"/>
        <w:spacing w:val="-40"/>
        <w:position w:val="-2"/>
      </w:rPr>
      <w:fldChar w:fldCharType="separate"/>
    </w:r>
    <w:r>
      <w:rPr>
        <w:rStyle w:val="FontStyle34"/>
        <w:spacing w:val="-40"/>
        <w:position w:val="-2"/>
      </w:rPr>
      <w:t>4</w:t>
    </w:r>
    <w:r>
      <w:rPr>
        <w:rStyle w:val="FontStyle34"/>
        <w:spacing w:val="-40"/>
        <w:position w:val="-2"/>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12"/>
      <w:widowControl/>
      <w:tabs>
        <w:tab w:val="left" w:pos="22720"/>
      </w:tabs>
      <w:spacing w:line="680" w:lineRule="exact"/>
      <w:ind w:left="-1940" w:right="-3000"/>
      <w:rPr>
        <w:rStyle w:val="FontStyle34"/>
        <w:spacing w:val="-40"/>
        <w:position w:val="-2"/>
      </w:rPr>
    </w:pPr>
    <w:r>
      <w:rPr>
        <w:rStyle w:val="FontStyle34"/>
        <w:position w:val="-2"/>
      </w:rPr>
      <w:t xml:space="preserve">LLB Exit </w:t>
    </w:r>
    <w:r>
      <w:rPr>
        <w:rStyle w:val="FontStyle34"/>
        <w:spacing w:val="-40"/>
        <w:position w:val="-2"/>
      </w:rPr>
      <w:t>Exa</w:t>
    </w:r>
    <w:r>
      <w:rPr>
        <w:rStyle w:val="FontStyle34"/>
        <w:spacing w:val="-40"/>
        <w:position w:val="-2"/>
      </w:rPr>
      <w:t>m</w:t>
    </w:r>
    <w:r>
      <w:rPr>
        <w:rStyle w:val="FontStyle34"/>
        <w:position w:val="-2"/>
      </w:rPr>
      <w:t xml:space="preserve"> Part III, NEAEA 2013 (2005 </w:t>
    </w:r>
    <w:r>
      <w:rPr>
        <w:rStyle w:val="FontStyle34"/>
        <w:spacing w:val="-40"/>
        <w:position w:val="-2"/>
      </w:rPr>
      <w:t>E.C)</w:t>
    </w:r>
    <w:r>
      <w:rPr>
        <w:rStyle w:val="FontStyle34"/>
        <w:b w:val="0"/>
        <w:bCs w:val="0"/>
        <w:position w:val="-2"/>
        <w:sz w:val="20"/>
        <w:szCs w:val="20"/>
      </w:rPr>
      <w:tab/>
    </w:r>
    <w:r>
      <w:rPr>
        <w:rStyle w:val="FontStyle34"/>
        <w:spacing w:val="-40"/>
        <w:position w:val="-2"/>
      </w:rPr>
      <w:t>Page</w:t>
    </w:r>
    <w:r>
      <w:rPr>
        <w:rStyle w:val="FontStyle34"/>
        <w:position w:val="-2"/>
      </w:rPr>
      <w:t xml:space="preserve"> </w:t>
    </w:r>
    <w:r>
      <w:rPr>
        <w:rStyle w:val="FontStyle34"/>
        <w:spacing w:val="-40"/>
        <w:position w:val="-2"/>
      </w:rPr>
      <w:fldChar w:fldCharType="begin"/>
    </w:r>
    <w:r>
      <w:rPr>
        <w:rStyle w:val="FontStyle34"/>
        <w:spacing w:val="-40"/>
        <w:position w:val="-2"/>
      </w:rPr>
      <w:instrText>PAGE</w:instrText>
    </w:r>
    <w:r>
      <w:rPr>
        <w:rStyle w:val="FontStyle34"/>
        <w:spacing w:val="-40"/>
        <w:position w:val="-2"/>
      </w:rPr>
      <w:fldChar w:fldCharType="separate"/>
    </w:r>
    <w:r>
      <w:rPr>
        <w:rStyle w:val="FontStyle34"/>
        <w:spacing w:val="-40"/>
        <w:position w:val="-2"/>
      </w:rPr>
      <w:t>4</w:t>
    </w:r>
    <w:r>
      <w:rPr>
        <w:rStyle w:val="FontStyle34"/>
        <w:spacing w:val="-40"/>
        <w:position w:val="-2"/>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12"/>
      <w:widowControl/>
      <w:tabs>
        <w:tab w:val="left" w:pos="22720"/>
      </w:tabs>
      <w:spacing w:line="680" w:lineRule="exact"/>
      <w:rPr>
        <w:rStyle w:val="FontStyle34"/>
        <w:spacing w:val="-40"/>
        <w:position w:val="-2"/>
      </w:rPr>
    </w:pPr>
    <w:r>
      <w:rPr>
        <w:rStyle w:val="FontStyle34"/>
        <w:position w:val="-2"/>
      </w:rPr>
      <w:t xml:space="preserve">LLB Exit </w:t>
    </w:r>
    <w:r>
      <w:rPr>
        <w:rStyle w:val="FontStyle34"/>
        <w:spacing w:val="-40"/>
        <w:position w:val="-2"/>
      </w:rPr>
      <w:t>Exam</w:t>
    </w:r>
    <w:r>
      <w:rPr>
        <w:rStyle w:val="FontStyle34"/>
        <w:position w:val="-2"/>
      </w:rPr>
      <w:t xml:space="preserve"> Part III, NEAEA 2013 (2005 </w:t>
    </w:r>
    <w:r>
      <w:rPr>
        <w:rStyle w:val="FontStyle34"/>
        <w:spacing w:val="-40"/>
        <w:position w:val="-2"/>
      </w:rPr>
      <w:t>E.C)</w:t>
    </w:r>
    <w:r>
      <w:rPr>
        <w:rStyle w:val="FontStyle34"/>
        <w:b w:val="0"/>
        <w:bCs w:val="0"/>
        <w:position w:val="-2"/>
        <w:sz w:val="20"/>
        <w:szCs w:val="20"/>
      </w:rPr>
      <w:tab/>
    </w:r>
    <w:r>
      <w:rPr>
        <w:rStyle w:val="FontStyle34"/>
        <w:spacing w:val="-40"/>
        <w:position w:val="-2"/>
      </w:rPr>
      <w:t>Page</w:t>
    </w:r>
    <w:r>
      <w:rPr>
        <w:rStyle w:val="FontStyle34"/>
        <w:position w:val="-2"/>
      </w:rPr>
      <w:t xml:space="preserve"> </w:t>
    </w:r>
    <w:r>
      <w:rPr>
        <w:rStyle w:val="FontStyle34"/>
        <w:spacing w:val="-40"/>
        <w:position w:val="-2"/>
      </w:rPr>
      <w:fldChar w:fldCharType="begin"/>
    </w:r>
    <w:r>
      <w:rPr>
        <w:rStyle w:val="FontStyle34"/>
        <w:spacing w:val="-40"/>
        <w:position w:val="-2"/>
      </w:rPr>
      <w:instrText>PAGE</w:instrText>
    </w:r>
    <w:r>
      <w:rPr>
        <w:rStyle w:val="FontStyle34"/>
        <w:spacing w:val="-40"/>
        <w:position w:val="-2"/>
      </w:rPr>
      <w:fldChar w:fldCharType="separate"/>
    </w:r>
    <w:r>
      <w:rPr>
        <w:rStyle w:val="FontStyle34"/>
        <w:spacing w:val="-40"/>
        <w:position w:val="-2"/>
      </w:rPr>
      <w:t>4</w:t>
    </w:r>
    <w:r>
      <w:rPr>
        <w:rStyle w:val="FontStyle34"/>
        <w:spacing w:val="-40"/>
        <w:position w:val="-2"/>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12"/>
      <w:widowControl/>
      <w:tabs>
        <w:tab w:val="left" w:pos="22720"/>
      </w:tabs>
      <w:spacing w:line="680" w:lineRule="exact"/>
      <w:rPr>
        <w:rStyle w:val="FontStyle34"/>
        <w:spacing w:val="-40"/>
        <w:position w:val="-2"/>
      </w:rPr>
    </w:pPr>
    <w:r>
      <w:rPr>
        <w:rStyle w:val="FontStyle34"/>
        <w:position w:val="-2"/>
      </w:rPr>
      <w:t xml:space="preserve">LLB Exit </w:t>
    </w:r>
    <w:r>
      <w:rPr>
        <w:rStyle w:val="FontStyle34"/>
        <w:spacing w:val="-40"/>
        <w:position w:val="-2"/>
      </w:rPr>
      <w:t>Exam</w:t>
    </w:r>
    <w:r>
      <w:rPr>
        <w:rStyle w:val="FontStyle34"/>
        <w:position w:val="-2"/>
      </w:rPr>
      <w:t xml:space="preserve"> Part III, NEAEA 2013 (2005 </w:t>
    </w:r>
    <w:r>
      <w:rPr>
        <w:rStyle w:val="FontStyle34"/>
        <w:spacing w:val="-40"/>
        <w:position w:val="-2"/>
      </w:rPr>
      <w:t>E.C)</w:t>
    </w:r>
    <w:r>
      <w:rPr>
        <w:rStyle w:val="FontStyle34"/>
        <w:b w:val="0"/>
        <w:bCs w:val="0"/>
        <w:position w:val="-2"/>
        <w:sz w:val="20"/>
        <w:szCs w:val="20"/>
      </w:rPr>
      <w:tab/>
    </w:r>
    <w:r>
      <w:rPr>
        <w:rStyle w:val="FontStyle34"/>
        <w:spacing w:val="-40"/>
        <w:position w:val="-2"/>
      </w:rPr>
      <w:t>Page</w:t>
    </w:r>
    <w:r>
      <w:rPr>
        <w:rStyle w:val="FontStyle34"/>
        <w:position w:val="-2"/>
      </w:rPr>
      <w:t xml:space="preserve"> </w:t>
    </w:r>
    <w:r>
      <w:rPr>
        <w:rStyle w:val="FontStyle34"/>
        <w:spacing w:val="-40"/>
        <w:position w:val="-2"/>
      </w:rPr>
      <w:fldChar w:fldCharType="begin"/>
    </w:r>
    <w:r>
      <w:rPr>
        <w:rStyle w:val="FontStyle34"/>
        <w:spacing w:val="-40"/>
        <w:position w:val="-2"/>
      </w:rPr>
      <w:instrText>PAGE</w:instrText>
    </w:r>
    <w:r>
      <w:rPr>
        <w:rStyle w:val="FontStyle34"/>
        <w:spacing w:val="-40"/>
        <w:position w:val="-2"/>
      </w:rPr>
      <w:fldChar w:fldCharType="separate"/>
    </w:r>
    <w:r>
      <w:rPr>
        <w:rStyle w:val="FontStyle34"/>
        <w:spacing w:val="-40"/>
        <w:position w:val="-2"/>
      </w:rPr>
      <w:t>4</w:t>
    </w:r>
    <w:r>
      <w:rPr>
        <w:rStyle w:val="FontStyle34"/>
        <w:spacing w:val="-40"/>
        <w:position w:val="-2"/>
      </w:rP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7"/>
      <w:widowControl/>
      <w:tabs>
        <w:tab w:val="left" w:pos="22640"/>
      </w:tabs>
      <w:spacing w:line="640" w:lineRule="exact"/>
      <w:ind w:left="-2070" w:right="-970"/>
      <w:rPr>
        <w:rStyle w:val="FontStyle36"/>
        <w:position w:val="-2"/>
      </w:rPr>
    </w:pPr>
    <w:r>
      <w:rPr>
        <w:rStyle w:val="FontStyle36"/>
        <w:position w:val="-2"/>
      </w:rPr>
      <w:t xml:space="preserve">LL.B Exit Exam Part </w:t>
    </w:r>
    <w:r>
      <w:rPr>
        <w:rStyle w:val="FontStyle36"/>
        <w:spacing w:val="20"/>
        <w:position w:val="-2"/>
      </w:rPr>
      <w:t>III,</w:t>
    </w:r>
    <w:r>
      <w:rPr>
        <w:rStyle w:val="FontStyle36"/>
        <w:position w:val="-2"/>
      </w:rPr>
      <w:t xml:space="preserve"> </w:t>
    </w:r>
    <w:r>
      <w:rPr>
        <w:rStyle w:val="FontStyle36"/>
        <w:spacing w:val="20"/>
        <w:position w:val="-2"/>
      </w:rPr>
      <w:t>NEAEA</w:t>
    </w:r>
    <w:r>
      <w:rPr>
        <w:rStyle w:val="FontStyle36"/>
        <w:position w:val="-2"/>
      </w:rPr>
      <w:t xml:space="preserve"> 2013 (2005 </w:t>
    </w:r>
    <w:r>
      <w:rPr>
        <w:rStyle w:val="FontStyle36"/>
        <w:spacing w:val="-30"/>
        <w:position w:val="-2"/>
      </w:rPr>
      <w:t>E.C.l</w:t>
    </w:r>
    <w:r>
      <w:rPr>
        <w:rStyle w:val="FontStyle36"/>
        <w:position w:val="-2"/>
        <w:sz w:val="20"/>
        <w:szCs w:val="20"/>
      </w:rPr>
      <w:tab/>
    </w:r>
    <w:r>
      <w:rPr>
        <w:rStyle w:val="FontStyle36"/>
        <w:position w:val="-2"/>
      </w:rPr>
      <w:t xml:space="preserve">Page </w:t>
    </w:r>
    <w:r>
      <w:rPr>
        <w:rStyle w:val="FontStyle36"/>
        <w:position w:val="-2"/>
      </w:rPr>
      <w:fldChar w:fldCharType="begin"/>
    </w:r>
    <w:r>
      <w:rPr>
        <w:rStyle w:val="FontStyle36"/>
        <w:position w:val="-2"/>
      </w:rPr>
      <w:instrText>PAGE</w:instrText>
    </w:r>
    <w:r>
      <w:rPr>
        <w:rStyle w:val="FontStyle36"/>
        <w:position w:val="-2"/>
      </w:rPr>
      <w:fldChar w:fldCharType="separate"/>
    </w:r>
    <w:r>
      <w:rPr>
        <w:rStyle w:val="FontStyle36"/>
        <w:position w:val="-2"/>
      </w:rPr>
      <w:t>8</w:t>
    </w:r>
    <w:r>
      <w:rPr>
        <w:rStyle w:val="FontStyle36"/>
        <w:position w:val="-2"/>
      </w:rP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13"/>
      <w:widowControl/>
      <w:tabs>
        <w:tab w:val="left" w:pos="22740"/>
      </w:tabs>
      <w:spacing w:line="600" w:lineRule="exact"/>
      <w:ind w:left="-1900" w:right="-1380" w:firstLine="0"/>
      <w:jc w:val="both"/>
      <w:rPr>
        <w:rStyle w:val="FontStyle36"/>
      </w:rPr>
    </w:pPr>
    <w:r>
      <w:rPr>
        <w:rStyle w:val="FontStyle36"/>
      </w:rPr>
      <w:t xml:space="preserve">LL.B Exit Exam Part </w:t>
    </w:r>
    <w:r>
      <w:rPr>
        <w:rStyle w:val="FontStyle36"/>
        <w:spacing w:val="20"/>
      </w:rPr>
      <w:t>III,</w:t>
    </w:r>
    <w:r>
      <w:rPr>
        <w:rStyle w:val="FontStyle36"/>
      </w:rPr>
      <w:t xml:space="preserve"> NEAEA 2013 (2005 </w:t>
    </w:r>
    <w:r>
      <w:rPr>
        <w:rStyle w:val="FontStyle36"/>
        <w:spacing w:val="-30"/>
      </w:rPr>
      <w:t>E.C.)</w:t>
    </w:r>
    <w:r>
      <w:rPr>
        <w:rStyle w:val="FontStyle36"/>
        <w:sz w:val="20"/>
        <w:szCs w:val="20"/>
      </w:rPr>
      <w:tab/>
    </w:r>
    <w:r>
      <w:rPr>
        <w:rStyle w:val="FontStyle36"/>
      </w:rPr>
      <w:t xml:space="preserve">Page </w:t>
    </w:r>
    <w:r>
      <w:rPr>
        <w:rStyle w:val="FontStyle36"/>
      </w:rPr>
      <w:fldChar w:fldCharType="begin"/>
    </w:r>
    <w:r>
      <w:rPr>
        <w:rStyle w:val="FontStyle36"/>
      </w:rPr>
      <w:instrText>PAGE</w:instrText>
    </w:r>
    <w:r>
      <w:rPr>
        <w:rStyle w:val="FontStyle36"/>
      </w:rPr>
      <w:fldChar w:fldCharType="separate"/>
    </w:r>
    <w:r>
      <w:rPr>
        <w:rStyle w:val="FontStyle36"/>
      </w:rPr>
      <w:t>7</w:t>
    </w:r>
    <w:r>
      <w:rPr>
        <w:rStyle w:val="FontStyle36"/>
      </w:rP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7"/>
      <w:widowControl/>
      <w:tabs>
        <w:tab w:val="left" w:pos="22640"/>
      </w:tabs>
      <w:spacing w:line="640" w:lineRule="exact"/>
      <w:ind w:left="-170" w:right="-1870"/>
      <w:rPr>
        <w:rStyle w:val="FontStyle36"/>
        <w:position w:val="-2"/>
      </w:rPr>
    </w:pPr>
    <w:r>
      <w:rPr>
        <w:rStyle w:val="FontStyle36"/>
        <w:position w:val="-2"/>
      </w:rPr>
      <w:t xml:space="preserve">LL.B Exit Exam Part </w:t>
    </w:r>
    <w:r>
      <w:rPr>
        <w:rStyle w:val="FontStyle36"/>
        <w:spacing w:val="20"/>
        <w:position w:val="-2"/>
      </w:rPr>
      <w:t>III,</w:t>
    </w:r>
    <w:r>
      <w:rPr>
        <w:rStyle w:val="FontStyle36"/>
        <w:position w:val="-2"/>
      </w:rPr>
      <w:t xml:space="preserve"> </w:t>
    </w:r>
    <w:r>
      <w:rPr>
        <w:rStyle w:val="FontStyle36"/>
        <w:spacing w:val="20"/>
        <w:position w:val="-2"/>
      </w:rPr>
      <w:t>NEAEA</w:t>
    </w:r>
    <w:r>
      <w:rPr>
        <w:rStyle w:val="FontStyle36"/>
        <w:position w:val="-2"/>
      </w:rPr>
      <w:t xml:space="preserve"> 2013 (2005 </w:t>
    </w:r>
    <w:r>
      <w:rPr>
        <w:rStyle w:val="FontStyle36"/>
        <w:spacing w:val="-30"/>
        <w:position w:val="-2"/>
      </w:rPr>
      <w:t>E.C.l</w:t>
    </w:r>
    <w:r>
      <w:rPr>
        <w:rStyle w:val="FontStyle36"/>
        <w:position w:val="-2"/>
        <w:sz w:val="20"/>
        <w:szCs w:val="20"/>
      </w:rPr>
      <w:tab/>
    </w:r>
    <w:r>
      <w:rPr>
        <w:rStyle w:val="FontStyle36"/>
        <w:position w:val="-2"/>
      </w:rPr>
      <w:t xml:space="preserve">Page </w:t>
    </w:r>
    <w:r>
      <w:rPr>
        <w:rStyle w:val="FontStyle36"/>
        <w:position w:val="-2"/>
      </w:rPr>
      <w:fldChar w:fldCharType="begin"/>
    </w:r>
    <w:r>
      <w:rPr>
        <w:rStyle w:val="FontStyle36"/>
        <w:position w:val="-2"/>
      </w:rPr>
      <w:instrText>PAGE</w:instrText>
    </w:r>
    <w:r>
      <w:rPr>
        <w:rStyle w:val="FontStyle36"/>
        <w:position w:val="-2"/>
      </w:rPr>
      <w:fldChar w:fldCharType="separate"/>
    </w:r>
    <w:r>
      <w:rPr>
        <w:rStyle w:val="FontStyle36"/>
        <w:position w:val="-2"/>
      </w:rPr>
      <w:t>8</w:t>
    </w:r>
    <w:r>
      <w:rPr>
        <w:rStyle w:val="FontStyle36"/>
        <w:position w:val="-2"/>
      </w:rP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13"/>
      <w:widowControl/>
      <w:tabs>
        <w:tab w:val="left" w:pos="22740"/>
      </w:tabs>
      <w:spacing w:line="600" w:lineRule="exact"/>
      <w:ind w:right="-2280" w:firstLine="0"/>
      <w:jc w:val="both"/>
      <w:rPr>
        <w:rStyle w:val="FontStyle36"/>
      </w:rPr>
    </w:pPr>
    <w:r>
      <w:rPr>
        <w:rStyle w:val="FontStyle36"/>
      </w:rPr>
      <w:t xml:space="preserve">LL.B Exit Exam Part </w:t>
    </w:r>
    <w:r>
      <w:rPr>
        <w:rStyle w:val="FontStyle36"/>
        <w:spacing w:val="20"/>
      </w:rPr>
      <w:t>III,</w:t>
    </w:r>
    <w:r>
      <w:rPr>
        <w:rStyle w:val="FontStyle36"/>
      </w:rPr>
      <w:t xml:space="preserve"> NEAEA 2013 (2005 </w:t>
    </w:r>
    <w:r>
      <w:rPr>
        <w:rStyle w:val="FontStyle36"/>
        <w:spacing w:val="-30"/>
      </w:rPr>
      <w:t>E.C.)</w:t>
    </w:r>
    <w:r>
      <w:rPr>
        <w:rStyle w:val="FontStyle36"/>
        <w:sz w:val="20"/>
        <w:szCs w:val="20"/>
      </w:rPr>
      <w:tab/>
    </w:r>
    <w:r>
      <w:rPr>
        <w:rStyle w:val="FontStyle36"/>
      </w:rPr>
      <w:t xml:space="preserve">Page </w:t>
    </w:r>
    <w:r>
      <w:rPr>
        <w:rStyle w:val="FontStyle36"/>
      </w:rPr>
      <w:fldChar w:fldCharType="begin"/>
    </w:r>
    <w:r>
      <w:rPr>
        <w:rStyle w:val="FontStyle36"/>
      </w:rPr>
      <w:instrText>PAGE</w:instrText>
    </w:r>
    <w:r>
      <w:rPr>
        <w:rStyle w:val="FontStyle36"/>
      </w:rPr>
      <w:fldChar w:fldCharType="separate"/>
    </w:r>
    <w:r>
      <w:rPr>
        <w:rStyle w:val="FontStyle36"/>
      </w:rPr>
      <w:t>7</w:t>
    </w:r>
    <w:r>
      <w:rPr>
        <w:rStyle w:val="FontStyle36"/>
      </w:rP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7"/>
      <w:widowControl/>
      <w:tabs>
        <w:tab w:val="left" w:pos="22640"/>
      </w:tabs>
      <w:spacing w:line="640" w:lineRule="exact"/>
      <w:ind w:left="-2030" w:right="-590"/>
      <w:rPr>
        <w:rStyle w:val="FontStyle36"/>
        <w:position w:val="-2"/>
      </w:rPr>
    </w:pPr>
    <w:r>
      <w:rPr>
        <w:rStyle w:val="FontStyle36"/>
        <w:position w:val="-2"/>
      </w:rPr>
      <w:t xml:space="preserve">LL.B Exit Exam Part </w:t>
    </w:r>
    <w:r>
      <w:rPr>
        <w:rStyle w:val="FontStyle36"/>
        <w:spacing w:val="20"/>
        <w:position w:val="-2"/>
      </w:rPr>
      <w:t>III,</w:t>
    </w:r>
    <w:r>
      <w:rPr>
        <w:rStyle w:val="FontStyle36"/>
        <w:position w:val="-2"/>
      </w:rPr>
      <w:t xml:space="preserve"> </w:t>
    </w:r>
    <w:r>
      <w:rPr>
        <w:rStyle w:val="FontStyle36"/>
        <w:spacing w:val="20"/>
        <w:position w:val="-2"/>
      </w:rPr>
      <w:t>NEAEA</w:t>
    </w:r>
    <w:r>
      <w:rPr>
        <w:rStyle w:val="FontStyle36"/>
        <w:position w:val="-2"/>
      </w:rPr>
      <w:t xml:space="preserve"> 2013 (2005 </w:t>
    </w:r>
    <w:r>
      <w:rPr>
        <w:rStyle w:val="FontStyle36"/>
        <w:spacing w:val="-30"/>
        <w:position w:val="-2"/>
      </w:rPr>
      <w:t>E.C.l</w:t>
    </w:r>
    <w:r>
      <w:rPr>
        <w:rStyle w:val="FontStyle36"/>
        <w:position w:val="-2"/>
        <w:sz w:val="20"/>
        <w:szCs w:val="20"/>
      </w:rPr>
      <w:tab/>
    </w:r>
    <w:r>
      <w:rPr>
        <w:rStyle w:val="FontStyle36"/>
        <w:position w:val="-2"/>
      </w:rPr>
      <w:t xml:space="preserve">Page </w:t>
    </w:r>
    <w:r>
      <w:rPr>
        <w:rStyle w:val="FontStyle36"/>
        <w:position w:val="-2"/>
      </w:rPr>
      <w:fldChar w:fldCharType="begin"/>
    </w:r>
    <w:r>
      <w:rPr>
        <w:rStyle w:val="FontStyle36"/>
        <w:position w:val="-2"/>
      </w:rPr>
      <w:instrText>PAGE</w:instrText>
    </w:r>
    <w:r>
      <w:rPr>
        <w:rStyle w:val="FontStyle36"/>
        <w:position w:val="-2"/>
      </w:rPr>
      <w:fldChar w:fldCharType="separate"/>
    </w:r>
    <w:r>
      <w:rPr>
        <w:rStyle w:val="FontStyle36"/>
        <w:position w:val="-2"/>
      </w:rPr>
      <w:t>8</w:t>
    </w:r>
    <w:r>
      <w:rPr>
        <w:rStyle w:val="FontStyle36"/>
        <w:position w:val="-2"/>
      </w:rP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13"/>
      <w:widowControl/>
      <w:tabs>
        <w:tab w:val="left" w:pos="22740"/>
      </w:tabs>
      <w:spacing w:line="600" w:lineRule="exact"/>
      <w:ind w:left="-1860" w:right="-1000" w:firstLine="0"/>
      <w:jc w:val="both"/>
      <w:rPr>
        <w:rStyle w:val="FontStyle36"/>
      </w:rPr>
    </w:pPr>
    <w:r>
      <w:rPr>
        <w:rStyle w:val="FontStyle36"/>
      </w:rPr>
      <w:t xml:space="preserve">LL.B Exit Exam Part </w:t>
    </w:r>
    <w:r>
      <w:rPr>
        <w:rStyle w:val="FontStyle36"/>
        <w:spacing w:val="20"/>
      </w:rPr>
      <w:t>III,</w:t>
    </w:r>
    <w:r>
      <w:rPr>
        <w:rStyle w:val="FontStyle36"/>
      </w:rPr>
      <w:t xml:space="preserve"> NEAEA 2013 (2005 </w:t>
    </w:r>
    <w:r>
      <w:rPr>
        <w:rStyle w:val="FontStyle36"/>
        <w:spacing w:val="-30"/>
      </w:rPr>
      <w:t>E.C.)</w:t>
    </w:r>
    <w:r>
      <w:rPr>
        <w:rStyle w:val="FontStyle36"/>
        <w:sz w:val="20"/>
        <w:szCs w:val="20"/>
      </w:rPr>
      <w:tab/>
    </w:r>
    <w:r>
      <w:rPr>
        <w:rStyle w:val="FontStyle36"/>
      </w:rPr>
      <w:t xml:space="preserve">Page </w:t>
    </w:r>
    <w:r>
      <w:rPr>
        <w:rStyle w:val="FontStyle36"/>
      </w:rPr>
      <w:fldChar w:fldCharType="begin"/>
    </w:r>
    <w:r>
      <w:rPr>
        <w:rStyle w:val="FontStyle36"/>
      </w:rPr>
      <w:instrText>PAGE</w:instrText>
    </w:r>
    <w:r>
      <w:rPr>
        <w:rStyle w:val="FontStyle36"/>
      </w:rPr>
      <w:fldChar w:fldCharType="separate"/>
    </w:r>
    <w:r>
      <w:rPr>
        <w:rStyle w:val="FontStyle36"/>
      </w:rPr>
      <w:t>7</w:t>
    </w:r>
    <w:r>
      <w:rPr>
        <w:rStyle w:val="FontStyle36"/>
      </w:rP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7"/>
      <w:widowControl/>
      <w:tabs>
        <w:tab w:val="left" w:pos="22640"/>
      </w:tabs>
      <w:spacing w:line="640" w:lineRule="exact"/>
      <w:rPr>
        <w:rStyle w:val="FontStyle36"/>
        <w:position w:val="-2"/>
      </w:rPr>
    </w:pPr>
    <w:r>
      <w:rPr>
        <w:rStyle w:val="FontStyle36"/>
        <w:position w:val="-2"/>
      </w:rPr>
      <w:t xml:space="preserve">LL.B Exit Exam Part </w:t>
    </w:r>
    <w:r>
      <w:rPr>
        <w:rStyle w:val="FontStyle36"/>
        <w:spacing w:val="20"/>
        <w:position w:val="-2"/>
      </w:rPr>
      <w:t>III,</w:t>
    </w:r>
    <w:r>
      <w:rPr>
        <w:rStyle w:val="FontStyle36"/>
        <w:position w:val="-2"/>
      </w:rPr>
      <w:t xml:space="preserve"> </w:t>
    </w:r>
    <w:r>
      <w:rPr>
        <w:rStyle w:val="FontStyle36"/>
        <w:spacing w:val="20"/>
        <w:position w:val="-2"/>
      </w:rPr>
      <w:t>NEAEA</w:t>
    </w:r>
    <w:r>
      <w:rPr>
        <w:rStyle w:val="FontStyle36"/>
        <w:position w:val="-2"/>
      </w:rPr>
      <w:t xml:space="preserve"> 2013 (2005 </w:t>
    </w:r>
    <w:r>
      <w:rPr>
        <w:rStyle w:val="FontStyle36"/>
        <w:spacing w:val="-30"/>
        <w:position w:val="-2"/>
      </w:rPr>
      <w:t>E.C.l</w:t>
    </w:r>
    <w:r>
      <w:rPr>
        <w:rStyle w:val="FontStyle36"/>
        <w:position w:val="-2"/>
        <w:sz w:val="20"/>
        <w:szCs w:val="20"/>
      </w:rPr>
      <w:tab/>
    </w:r>
    <w:r>
      <w:rPr>
        <w:rStyle w:val="FontStyle36"/>
        <w:position w:val="-2"/>
      </w:rPr>
      <w:t xml:space="preserve">Page </w:t>
    </w:r>
    <w:r>
      <w:rPr>
        <w:rStyle w:val="FontStyle36"/>
        <w:position w:val="-2"/>
      </w:rPr>
      <w:fldChar w:fldCharType="begin"/>
    </w:r>
    <w:r>
      <w:rPr>
        <w:rStyle w:val="FontStyle36"/>
        <w:position w:val="-2"/>
      </w:rPr>
      <w:instrText>PAGE</w:instrText>
    </w:r>
    <w:r>
      <w:rPr>
        <w:rStyle w:val="FontStyle36"/>
        <w:position w:val="-2"/>
      </w:rPr>
      <w:fldChar w:fldCharType="separate"/>
    </w:r>
    <w:r>
      <w:rPr>
        <w:rStyle w:val="FontStyle36"/>
        <w:position w:val="-2"/>
      </w:rPr>
      <w:t>8</w:t>
    </w:r>
    <w:r>
      <w:rPr>
        <w:rStyle w:val="FontStyle36"/>
        <w:position w:val="-2"/>
      </w:rP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13"/>
      <w:widowControl/>
      <w:tabs>
        <w:tab w:val="left" w:pos="22740"/>
      </w:tabs>
      <w:spacing w:line="600" w:lineRule="exact"/>
      <w:ind w:left="170" w:right="-410" w:firstLine="0"/>
      <w:jc w:val="both"/>
      <w:rPr>
        <w:rStyle w:val="FontStyle36"/>
      </w:rPr>
    </w:pPr>
    <w:r>
      <w:rPr>
        <w:rStyle w:val="FontStyle36"/>
      </w:rPr>
      <w:t xml:space="preserve">LL.B Exit Exam Part </w:t>
    </w:r>
    <w:r>
      <w:rPr>
        <w:rStyle w:val="FontStyle36"/>
        <w:spacing w:val="20"/>
      </w:rPr>
      <w:t>III,</w:t>
    </w:r>
    <w:r>
      <w:rPr>
        <w:rStyle w:val="FontStyle36"/>
      </w:rPr>
      <w:t xml:space="preserve"> NEAEA 2013 (2005 </w:t>
    </w:r>
    <w:r>
      <w:rPr>
        <w:rStyle w:val="FontStyle36"/>
        <w:spacing w:val="-30"/>
      </w:rPr>
      <w:t>E.C.)</w:t>
    </w:r>
    <w:r>
      <w:rPr>
        <w:rStyle w:val="FontStyle36"/>
        <w:sz w:val="20"/>
        <w:szCs w:val="20"/>
      </w:rPr>
      <w:tab/>
    </w:r>
    <w:r>
      <w:rPr>
        <w:rStyle w:val="FontStyle36"/>
      </w:rPr>
      <w:t xml:space="preserve">Page </w:t>
    </w:r>
    <w:r>
      <w:rPr>
        <w:rStyle w:val="FontStyle36"/>
      </w:rPr>
      <w:fldChar w:fldCharType="begin"/>
    </w:r>
    <w:r>
      <w:rPr>
        <w:rStyle w:val="FontStyle36"/>
      </w:rPr>
      <w:instrText>PAGE</w:instrText>
    </w:r>
    <w:r>
      <w:rPr>
        <w:rStyle w:val="FontStyle36"/>
      </w:rPr>
      <w:fldChar w:fldCharType="separate"/>
    </w:r>
    <w:r>
      <w:rPr>
        <w:rStyle w:val="FontStyle36"/>
      </w:rPr>
      <w:t>7</w:t>
    </w:r>
    <w:r>
      <w:rPr>
        <w:rStyle w:val="FontStyle36"/>
      </w:rP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7"/>
      <w:widowControl/>
      <w:tabs>
        <w:tab w:val="left" w:pos="22640"/>
      </w:tabs>
      <w:spacing w:line="640" w:lineRule="exact"/>
      <w:ind w:left="-16320" w:right="-5160"/>
      <w:rPr>
        <w:rStyle w:val="FontStyle36"/>
        <w:position w:val="-2"/>
      </w:rPr>
    </w:pPr>
    <w:r>
      <w:rPr>
        <w:rStyle w:val="FontStyle36"/>
        <w:position w:val="-2"/>
      </w:rPr>
      <w:t xml:space="preserve">LL.B Exit Exam Part </w:t>
    </w:r>
    <w:r>
      <w:rPr>
        <w:rStyle w:val="FontStyle36"/>
        <w:spacing w:val="20"/>
        <w:position w:val="-2"/>
      </w:rPr>
      <w:t>III,</w:t>
    </w:r>
    <w:r>
      <w:rPr>
        <w:rStyle w:val="FontStyle36"/>
        <w:position w:val="-2"/>
      </w:rPr>
      <w:t xml:space="preserve"> </w:t>
    </w:r>
    <w:r>
      <w:rPr>
        <w:rStyle w:val="FontStyle36"/>
        <w:spacing w:val="20"/>
        <w:position w:val="-2"/>
      </w:rPr>
      <w:t>NEAEA</w:t>
    </w:r>
    <w:r>
      <w:rPr>
        <w:rStyle w:val="FontStyle36"/>
        <w:position w:val="-2"/>
      </w:rPr>
      <w:t xml:space="preserve"> 2013 (2005 </w:t>
    </w:r>
    <w:r>
      <w:rPr>
        <w:rStyle w:val="FontStyle36"/>
        <w:spacing w:val="-30"/>
        <w:position w:val="-2"/>
      </w:rPr>
      <w:t>E.C.l</w:t>
    </w:r>
    <w:r>
      <w:rPr>
        <w:rStyle w:val="FontStyle36"/>
        <w:position w:val="-2"/>
        <w:sz w:val="20"/>
        <w:szCs w:val="20"/>
      </w:rPr>
      <w:tab/>
    </w:r>
    <w:r>
      <w:rPr>
        <w:rStyle w:val="FontStyle36"/>
        <w:position w:val="-2"/>
      </w:rPr>
      <w:t xml:space="preserve">Page </w:t>
    </w:r>
    <w:r>
      <w:rPr>
        <w:rStyle w:val="FontStyle36"/>
        <w:position w:val="-2"/>
      </w:rPr>
      <w:fldChar w:fldCharType="begin"/>
    </w:r>
    <w:r>
      <w:rPr>
        <w:rStyle w:val="FontStyle36"/>
        <w:position w:val="-2"/>
      </w:rPr>
      <w:instrText>PAGE</w:instrText>
    </w:r>
    <w:r>
      <w:rPr>
        <w:rStyle w:val="FontStyle36"/>
        <w:position w:val="-2"/>
      </w:rPr>
      <w:fldChar w:fldCharType="separate"/>
    </w:r>
    <w:r>
      <w:rPr>
        <w:rStyle w:val="FontStyle36"/>
        <w:position w:val="-2"/>
      </w:rPr>
      <w:t>8</w:t>
    </w:r>
    <w:r>
      <w:rPr>
        <w:rStyle w:val="FontStyle36"/>
        <w:position w:val="-2"/>
      </w:rPr>
      <w:fldChar w:fldCharType="end"/>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13"/>
      <w:widowControl/>
      <w:tabs>
        <w:tab w:val="left" w:pos="22740"/>
      </w:tabs>
      <w:spacing w:line="600" w:lineRule="exact"/>
      <w:ind w:left="-16150" w:right="-5570" w:firstLine="0"/>
      <w:jc w:val="both"/>
      <w:rPr>
        <w:rStyle w:val="FontStyle36"/>
      </w:rPr>
    </w:pPr>
    <w:r>
      <w:rPr>
        <w:rStyle w:val="FontStyle36"/>
      </w:rPr>
      <w:t xml:space="preserve">LL.B Exit Exam Part </w:t>
    </w:r>
    <w:r>
      <w:rPr>
        <w:rStyle w:val="FontStyle36"/>
        <w:spacing w:val="20"/>
      </w:rPr>
      <w:t>III,</w:t>
    </w:r>
    <w:r>
      <w:rPr>
        <w:rStyle w:val="FontStyle36"/>
      </w:rPr>
      <w:t xml:space="preserve"> NEAEA 2013 (2005 </w:t>
    </w:r>
    <w:r>
      <w:rPr>
        <w:rStyle w:val="FontStyle36"/>
        <w:spacing w:val="-30"/>
      </w:rPr>
      <w:t>E.C.)</w:t>
    </w:r>
    <w:r>
      <w:rPr>
        <w:rStyle w:val="FontStyle36"/>
        <w:sz w:val="20"/>
        <w:szCs w:val="20"/>
      </w:rPr>
      <w:tab/>
    </w:r>
    <w:r>
      <w:rPr>
        <w:rStyle w:val="FontStyle36"/>
      </w:rPr>
      <w:t xml:space="preserve">Page </w:t>
    </w:r>
    <w:r>
      <w:rPr>
        <w:rStyle w:val="FontStyle36"/>
      </w:rPr>
      <w:fldChar w:fldCharType="begin"/>
    </w:r>
    <w:r>
      <w:rPr>
        <w:rStyle w:val="FontStyle36"/>
      </w:rPr>
      <w:instrText>PAGE</w:instrText>
    </w:r>
    <w:r>
      <w:rPr>
        <w:rStyle w:val="FontStyle36"/>
      </w:rPr>
      <w:fldChar w:fldCharType="separate"/>
    </w:r>
    <w:r>
      <w:rPr>
        <w:rStyle w:val="FontStyle36"/>
      </w:rPr>
      <w:t>7</w:t>
    </w:r>
    <w:r>
      <w:rPr>
        <w:rStyle w:val="FontStyle36"/>
      </w:rPr>
      <w:fldChar w:fldCharType="end"/>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7"/>
      <w:widowControl/>
      <w:tabs>
        <w:tab w:val="left" w:pos="22640"/>
      </w:tabs>
      <w:spacing w:line="640" w:lineRule="exact"/>
      <w:ind w:left="-40" w:right="-1660"/>
      <w:rPr>
        <w:rStyle w:val="FontStyle36"/>
        <w:position w:val="-2"/>
      </w:rPr>
    </w:pPr>
    <w:r>
      <w:rPr>
        <w:rStyle w:val="FontStyle36"/>
        <w:position w:val="-2"/>
      </w:rPr>
      <w:t xml:space="preserve">LL.B Exit Exam Part </w:t>
    </w:r>
    <w:r>
      <w:rPr>
        <w:rStyle w:val="FontStyle36"/>
        <w:spacing w:val="20"/>
        <w:position w:val="-2"/>
      </w:rPr>
      <w:t>III,</w:t>
    </w:r>
    <w:r>
      <w:rPr>
        <w:rStyle w:val="FontStyle36"/>
        <w:position w:val="-2"/>
      </w:rPr>
      <w:t xml:space="preserve"> </w:t>
    </w:r>
    <w:r>
      <w:rPr>
        <w:rStyle w:val="FontStyle36"/>
        <w:spacing w:val="20"/>
        <w:position w:val="-2"/>
      </w:rPr>
      <w:t>NEAEA</w:t>
    </w:r>
    <w:r>
      <w:rPr>
        <w:rStyle w:val="FontStyle36"/>
        <w:position w:val="-2"/>
      </w:rPr>
      <w:t xml:space="preserve"> 2013 (2005 </w:t>
    </w:r>
    <w:r>
      <w:rPr>
        <w:rStyle w:val="FontStyle36"/>
        <w:spacing w:val="-30"/>
        <w:position w:val="-2"/>
      </w:rPr>
      <w:t>E.C.l</w:t>
    </w:r>
    <w:r>
      <w:rPr>
        <w:rStyle w:val="FontStyle36"/>
        <w:position w:val="-2"/>
        <w:sz w:val="20"/>
        <w:szCs w:val="20"/>
      </w:rPr>
      <w:tab/>
    </w:r>
    <w:r>
      <w:rPr>
        <w:rStyle w:val="FontStyle36"/>
        <w:position w:val="-2"/>
      </w:rPr>
      <w:t xml:space="preserve">Page </w:t>
    </w:r>
    <w:r>
      <w:rPr>
        <w:rStyle w:val="FontStyle36"/>
        <w:position w:val="-2"/>
      </w:rPr>
      <w:fldChar w:fldCharType="begin"/>
    </w:r>
    <w:r>
      <w:rPr>
        <w:rStyle w:val="FontStyle36"/>
        <w:position w:val="-2"/>
      </w:rPr>
      <w:instrText>PAGE</w:instrText>
    </w:r>
    <w:r>
      <w:rPr>
        <w:rStyle w:val="FontStyle36"/>
        <w:position w:val="-2"/>
      </w:rPr>
      <w:fldChar w:fldCharType="separate"/>
    </w:r>
    <w:r>
      <w:rPr>
        <w:rStyle w:val="FontStyle36"/>
        <w:position w:val="-2"/>
      </w:rPr>
      <w:t>8</w:t>
    </w:r>
    <w:r>
      <w:rPr>
        <w:rStyle w:val="FontStyle36"/>
        <w:position w:val="-2"/>
      </w:rPr>
      <w:fldChar w:fldCharType="end"/>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13"/>
      <w:widowControl/>
      <w:tabs>
        <w:tab w:val="left" w:pos="22740"/>
      </w:tabs>
      <w:spacing w:line="600" w:lineRule="exact"/>
      <w:ind w:left="130" w:right="-2070" w:firstLine="0"/>
      <w:jc w:val="both"/>
      <w:rPr>
        <w:rStyle w:val="FontStyle36"/>
      </w:rPr>
    </w:pPr>
    <w:r>
      <w:rPr>
        <w:rStyle w:val="FontStyle36"/>
      </w:rPr>
      <w:t xml:space="preserve">LL.B Exit Exam Part </w:t>
    </w:r>
    <w:r>
      <w:rPr>
        <w:rStyle w:val="FontStyle36"/>
        <w:spacing w:val="20"/>
      </w:rPr>
      <w:t>III,</w:t>
    </w:r>
    <w:r>
      <w:rPr>
        <w:rStyle w:val="FontStyle36"/>
      </w:rPr>
      <w:t xml:space="preserve"> NEAEA 2013 (2005 </w:t>
    </w:r>
    <w:r>
      <w:rPr>
        <w:rStyle w:val="FontStyle36"/>
        <w:spacing w:val="-30"/>
      </w:rPr>
      <w:t>E.C.)</w:t>
    </w:r>
    <w:r>
      <w:rPr>
        <w:rStyle w:val="FontStyle36"/>
        <w:sz w:val="20"/>
        <w:szCs w:val="20"/>
      </w:rPr>
      <w:tab/>
    </w:r>
    <w:r>
      <w:rPr>
        <w:rStyle w:val="FontStyle36"/>
      </w:rPr>
      <w:t xml:space="preserve">Page </w:t>
    </w:r>
    <w:r>
      <w:rPr>
        <w:rStyle w:val="FontStyle36"/>
      </w:rPr>
      <w:fldChar w:fldCharType="begin"/>
    </w:r>
    <w:r>
      <w:rPr>
        <w:rStyle w:val="FontStyle36"/>
      </w:rPr>
      <w:instrText>PAGE</w:instrText>
    </w:r>
    <w:r>
      <w:rPr>
        <w:rStyle w:val="FontStyle36"/>
      </w:rPr>
      <w:fldChar w:fldCharType="separate"/>
    </w:r>
    <w:r>
      <w:rPr>
        <w:rStyle w:val="FontStyle36"/>
      </w:rPr>
      <w:t>7</w:t>
    </w:r>
    <w:r>
      <w:rPr>
        <w:rStyle w:val="FontStyle36"/>
      </w:rPr>
      <w:fldChar w:fldCharType="end"/>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7"/>
      <w:widowControl/>
      <w:tabs>
        <w:tab w:val="left" w:pos="22640"/>
      </w:tabs>
      <w:spacing w:line="640" w:lineRule="exact"/>
      <w:rPr>
        <w:rStyle w:val="FontStyle36"/>
        <w:position w:val="-2"/>
      </w:rPr>
    </w:pPr>
    <w:r>
      <w:rPr>
        <w:rStyle w:val="FontStyle36"/>
        <w:position w:val="-2"/>
      </w:rPr>
      <w:t xml:space="preserve">LL.B Exit Exam Part </w:t>
    </w:r>
    <w:r>
      <w:rPr>
        <w:rStyle w:val="FontStyle36"/>
        <w:spacing w:val="20"/>
        <w:position w:val="-2"/>
      </w:rPr>
      <w:t>III,</w:t>
    </w:r>
    <w:r>
      <w:rPr>
        <w:rStyle w:val="FontStyle36"/>
        <w:position w:val="-2"/>
      </w:rPr>
      <w:t xml:space="preserve"> </w:t>
    </w:r>
    <w:r>
      <w:rPr>
        <w:rStyle w:val="FontStyle36"/>
        <w:spacing w:val="20"/>
        <w:position w:val="-2"/>
      </w:rPr>
      <w:t>NEAEA</w:t>
    </w:r>
    <w:r>
      <w:rPr>
        <w:rStyle w:val="FontStyle36"/>
        <w:position w:val="-2"/>
      </w:rPr>
      <w:t xml:space="preserve"> 2013 (2005 </w:t>
    </w:r>
    <w:r>
      <w:rPr>
        <w:rStyle w:val="FontStyle36"/>
        <w:spacing w:val="-30"/>
        <w:position w:val="-2"/>
      </w:rPr>
      <w:t>E.C.l</w:t>
    </w:r>
    <w:r>
      <w:rPr>
        <w:rStyle w:val="FontStyle36"/>
        <w:position w:val="-2"/>
        <w:sz w:val="20"/>
        <w:szCs w:val="20"/>
      </w:rPr>
      <w:tab/>
    </w:r>
    <w:r>
      <w:rPr>
        <w:rStyle w:val="FontStyle36"/>
        <w:position w:val="-2"/>
      </w:rPr>
      <w:t xml:space="preserve">Page </w:t>
    </w:r>
    <w:r>
      <w:rPr>
        <w:rStyle w:val="FontStyle36"/>
        <w:position w:val="-2"/>
      </w:rPr>
      <w:fldChar w:fldCharType="begin"/>
    </w:r>
    <w:r>
      <w:rPr>
        <w:rStyle w:val="FontStyle36"/>
        <w:position w:val="-2"/>
      </w:rPr>
      <w:instrText>PAGE</w:instrText>
    </w:r>
    <w:r>
      <w:rPr>
        <w:rStyle w:val="FontStyle36"/>
        <w:position w:val="-2"/>
      </w:rPr>
      <w:fldChar w:fldCharType="separate"/>
    </w:r>
    <w:r>
      <w:rPr>
        <w:rStyle w:val="FontStyle36"/>
        <w:position w:val="-2"/>
      </w:rPr>
      <w:t>8</w:t>
    </w:r>
    <w:r>
      <w:rPr>
        <w:rStyle w:val="FontStyle36"/>
        <w:position w:val="-2"/>
      </w:rPr>
      <w:fldChar w:fldCharType="end"/>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13"/>
      <w:widowControl/>
      <w:tabs>
        <w:tab w:val="left" w:pos="22740"/>
      </w:tabs>
      <w:spacing w:line="600" w:lineRule="exact"/>
      <w:ind w:left="170" w:right="-410" w:firstLine="0"/>
      <w:jc w:val="both"/>
      <w:rPr>
        <w:rStyle w:val="FontStyle36"/>
      </w:rPr>
    </w:pPr>
    <w:r>
      <w:rPr>
        <w:rStyle w:val="FontStyle36"/>
      </w:rPr>
      <w:t xml:space="preserve">LL.B Exit Exam Part </w:t>
    </w:r>
    <w:r>
      <w:rPr>
        <w:rStyle w:val="FontStyle36"/>
        <w:spacing w:val="20"/>
      </w:rPr>
      <w:t>III,</w:t>
    </w:r>
    <w:r>
      <w:rPr>
        <w:rStyle w:val="FontStyle36"/>
      </w:rPr>
      <w:t xml:space="preserve"> NEAEA 2013 (2005 </w:t>
    </w:r>
    <w:r>
      <w:rPr>
        <w:rStyle w:val="FontStyle36"/>
        <w:spacing w:val="-30"/>
      </w:rPr>
      <w:t>E.C.)</w:t>
    </w:r>
    <w:r>
      <w:rPr>
        <w:rStyle w:val="FontStyle36"/>
        <w:sz w:val="20"/>
        <w:szCs w:val="20"/>
      </w:rPr>
      <w:tab/>
    </w:r>
    <w:r>
      <w:rPr>
        <w:rStyle w:val="FontStyle36"/>
      </w:rPr>
      <w:t xml:space="preserve">Page </w:t>
    </w:r>
    <w:r>
      <w:rPr>
        <w:rStyle w:val="FontStyle36"/>
      </w:rPr>
      <w:fldChar w:fldCharType="begin"/>
    </w:r>
    <w:r>
      <w:rPr>
        <w:rStyle w:val="FontStyle36"/>
      </w:rPr>
      <w:instrText>PAGE</w:instrText>
    </w:r>
    <w:r>
      <w:rPr>
        <w:rStyle w:val="FontStyle36"/>
      </w:rPr>
      <w:fldChar w:fldCharType="separate"/>
    </w:r>
    <w:r>
      <w:rPr>
        <w:rStyle w:val="FontStyle36"/>
      </w:rPr>
      <w:t>7</w:t>
    </w:r>
    <w:r>
      <w:rPr>
        <w:rStyle w:val="FontStyle3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07D3" w:rsidRDefault="007507D3">
      <w:r>
        <w:separator/>
      </w:r>
    </w:p>
  </w:footnote>
  <w:footnote w:type="continuationSeparator" w:id="1">
    <w:p w:rsidR="007507D3" w:rsidRDefault="007507D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widowControl/>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widowControl/>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widowControl/>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13"/>
      <w:widowControl/>
      <w:spacing w:line="480" w:lineRule="exact"/>
      <w:ind w:left="-1940" w:right="-3000" w:firstLine="0"/>
      <w:jc w:val="both"/>
      <w:rPr>
        <w:rStyle w:val="FontStyle36"/>
        <w:position w:val="-10"/>
      </w:rPr>
    </w:pPr>
    <w:r>
      <w:rPr>
        <w:rStyle w:val="FontStyle36"/>
        <w:position w:val="-10"/>
      </w:rPr>
      <w:t>12</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13"/>
      <w:widowControl/>
      <w:spacing w:line="480" w:lineRule="exact"/>
      <w:ind w:left="-1940" w:right="-3000" w:firstLine="0"/>
      <w:jc w:val="both"/>
      <w:rPr>
        <w:rStyle w:val="FontStyle36"/>
        <w:position w:val="-10"/>
      </w:rPr>
    </w:pPr>
    <w:r>
      <w:rPr>
        <w:rStyle w:val="FontStyle36"/>
        <w:position w:val="-10"/>
      </w:rPr>
      <w:t>12</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13"/>
      <w:widowControl/>
      <w:spacing w:line="480" w:lineRule="exact"/>
      <w:ind w:firstLine="0"/>
      <w:jc w:val="both"/>
      <w:rPr>
        <w:rStyle w:val="FontStyle36"/>
        <w:position w:val="-10"/>
      </w:rPr>
    </w:pPr>
    <w:r>
      <w:rPr>
        <w:rStyle w:val="FontStyle36"/>
        <w:position w:val="-10"/>
      </w:rPr>
      <w:t>12</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pStyle w:val="Style13"/>
      <w:widowControl/>
      <w:spacing w:line="480" w:lineRule="exact"/>
      <w:ind w:firstLine="0"/>
      <w:jc w:val="both"/>
      <w:rPr>
        <w:rStyle w:val="FontStyle36"/>
        <w:position w:val="-10"/>
      </w:rPr>
    </w:pPr>
    <w:r>
      <w:rPr>
        <w:rStyle w:val="FontStyle36"/>
        <w:position w:val="-10"/>
      </w:rPr>
      <w:t>12</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widowControl/>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widowControl/>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widowControl/>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widowControl/>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widowControl/>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widowControl/>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widowControl/>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widowControl/>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widowControl/>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widowControl/>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widowControl/>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widowControl/>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widowControl/>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07D3">
    <w:pPr>
      <w:widowControl/>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489A9A8A"/>
    <w:lvl w:ilvl="0">
      <w:numFmt w:val="bullet"/>
      <w:lvlText w:val="*"/>
      <w:lvlJc w:val="left"/>
    </w:lvl>
  </w:abstractNum>
  <w:abstractNum w:abstractNumId="1">
    <w:nsid w:val="195B7B22"/>
    <w:multiLevelType w:val="singleLevel"/>
    <w:tmpl w:val="54664CC6"/>
    <w:lvl w:ilvl="0">
      <w:start w:val="1"/>
      <w:numFmt w:val="decimal"/>
      <w:lvlText w:val="%1."/>
      <w:legacy w:legacy="1" w:legacySpace="0" w:legacyIndent="940"/>
      <w:lvlJc w:val="left"/>
      <w:rPr>
        <w:rFonts w:ascii="Times New Roman" w:hAnsi="Times New Roman" w:cs="Times New Roman" w:hint="default"/>
      </w:rPr>
    </w:lvl>
  </w:abstractNum>
  <w:abstractNum w:abstractNumId="2">
    <w:nsid w:val="268A357B"/>
    <w:multiLevelType w:val="singleLevel"/>
    <w:tmpl w:val="A45CD6BE"/>
    <w:lvl w:ilvl="0">
      <w:start w:val="1"/>
      <w:numFmt w:val="decimal"/>
      <w:lvlText w:val="%1."/>
      <w:legacy w:legacy="1" w:legacySpace="0" w:legacyIndent="920"/>
      <w:lvlJc w:val="left"/>
      <w:rPr>
        <w:rFonts w:ascii="Times New Roman" w:hAnsi="Times New Roman" w:cs="Times New Roman" w:hint="default"/>
      </w:rPr>
    </w:lvl>
  </w:abstractNum>
  <w:abstractNum w:abstractNumId="3">
    <w:nsid w:val="4EDC2632"/>
    <w:multiLevelType w:val="singleLevel"/>
    <w:tmpl w:val="FC2CD1B2"/>
    <w:lvl w:ilvl="0">
      <w:start w:val="1"/>
      <w:numFmt w:val="decimal"/>
      <w:lvlText w:val="%1."/>
      <w:legacy w:legacy="1" w:legacySpace="0" w:legacyIndent="1900"/>
      <w:lvlJc w:val="left"/>
      <w:rPr>
        <w:rFonts w:ascii="Times New Roman" w:hAnsi="Times New Roman" w:cs="Times New Roman" w:hint="default"/>
      </w:rPr>
    </w:lvl>
  </w:abstractNum>
  <w:abstractNum w:abstractNumId="4">
    <w:nsid w:val="672E1E09"/>
    <w:multiLevelType w:val="singleLevel"/>
    <w:tmpl w:val="069E2CAC"/>
    <w:lvl w:ilvl="0">
      <w:start w:val="1"/>
      <w:numFmt w:val="upperLetter"/>
      <w:lvlText w:val="%1)"/>
      <w:legacy w:legacy="1" w:legacySpace="0" w:legacyIndent="940"/>
      <w:lvlJc w:val="left"/>
      <w:rPr>
        <w:rFonts w:ascii="Times New Roman" w:hAnsi="Times New Roman" w:cs="Times New Roman" w:hint="default"/>
      </w:rPr>
    </w:lvl>
  </w:abstractNum>
  <w:num w:numId="1">
    <w:abstractNumId w:val="0"/>
    <w:lvlOverride w:ilvl="0">
      <w:lvl w:ilvl="0">
        <w:start w:val="65535"/>
        <w:numFmt w:val="bullet"/>
        <w:lvlText w:val="•"/>
        <w:legacy w:legacy="1" w:legacySpace="0" w:legacyIndent="940"/>
        <w:lvlJc w:val="left"/>
        <w:rPr>
          <w:rFonts w:ascii="Times New Roman" w:hAnsi="Times New Roman" w:cs="Times New Roman" w:hint="default"/>
        </w:rPr>
      </w:lvl>
    </w:lvlOverride>
  </w:num>
  <w:num w:numId="2">
    <w:abstractNumId w:val="2"/>
  </w:num>
  <w:num w:numId="3">
    <w:abstractNumId w:val="4"/>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adjustLineHeightInTable/>
    <w:useFELayout/>
  </w:compat>
  <w:rsids>
    <w:rsidRoot w:val="000C3CD0"/>
    <w:rsid w:val="000C3CD0"/>
    <w:rsid w:val="002D0C83"/>
    <w:rsid w:val="00750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hAnsi="Times New Roman" w:cs="Times New Roman"/>
      <w:sz w:val="24"/>
      <w:szCs w:val="24"/>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pPr>
      <w:spacing w:line="1340" w:lineRule="exact"/>
      <w:jc w:val="center"/>
    </w:pPr>
  </w:style>
  <w:style w:type="paragraph" w:customStyle="1" w:styleId="Style2">
    <w:name w:val="Style2"/>
    <w:basedOn w:val="Normal"/>
    <w:uiPriority w:val="99"/>
  </w:style>
  <w:style w:type="paragraph" w:customStyle="1" w:styleId="Style3">
    <w:name w:val="Style3"/>
    <w:basedOn w:val="Normal"/>
    <w:uiPriority w:val="99"/>
  </w:style>
  <w:style w:type="paragraph" w:customStyle="1" w:styleId="Style4">
    <w:name w:val="Style4"/>
    <w:basedOn w:val="Normal"/>
    <w:uiPriority w:val="99"/>
  </w:style>
  <w:style w:type="paragraph" w:customStyle="1" w:styleId="Style5">
    <w:name w:val="Style5"/>
    <w:basedOn w:val="Normal"/>
    <w:uiPriority w:val="99"/>
  </w:style>
  <w:style w:type="paragraph" w:customStyle="1" w:styleId="Style6">
    <w:name w:val="Style6"/>
    <w:basedOn w:val="Normal"/>
    <w:uiPriority w:val="99"/>
    <w:pPr>
      <w:spacing w:line="720" w:lineRule="exact"/>
      <w:ind w:firstLine="1900"/>
    </w:pPr>
  </w:style>
  <w:style w:type="paragraph" w:customStyle="1" w:styleId="Style7">
    <w:name w:val="Style7"/>
    <w:basedOn w:val="Normal"/>
    <w:uiPriority w:val="99"/>
    <w:pPr>
      <w:jc w:val="both"/>
    </w:pPr>
  </w:style>
  <w:style w:type="paragraph" w:customStyle="1" w:styleId="Style8">
    <w:name w:val="Style8"/>
    <w:basedOn w:val="Normal"/>
    <w:uiPriority w:val="99"/>
    <w:pPr>
      <w:spacing w:line="800" w:lineRule="exact"/>
      <w:ind w:hanging="940"/>
    </w:pPr>
  </w:style>
  <w:style w:type="paragraph" w:customStyle="1" w:styleId="Style9">
    <w:name w:val="Style9"/>
    <w:basedOn w:val="Normal"/>
    <w:uiPriority w:val="99"/>
  </w:style>
  <w:style w:type="paragraph" w:customStyle="1" w:styleId="Style10">
    <w:name w:val="Style10"/>
    <w:basedOn w:val="Normal"/>
    <w:uiPriority w:val="99"/>
    <w:pPr>
      <w:jc w:val="center"/>
    </w:pPr>
  </w:style>
  <w:style w:type="paragraph" w:customStyle="1" w:styleId="Style11">
    <w:name w:val="Style11"/>
    <w:basedOn w:val="Normal"/>
    <w:uiPriority w:val="99"/>
  </w:style>
  <w:style w:type="paragraph" w:customStyle="1" w:styleId="Style12">
    <w:name w:val="Style12"/>
    <w:basedOn w:val="Normal"/>
    <w:uiPriority w:val="99"/>
    <w:pPr>
      <w:spacing w:line="770" w:lineRule="exact"/>
      <w:jc w:val="both"/>
    </w:pPr>
  </w:style>
  <w:style w:type="paragraph" w:customStyle="1" w:styleId="Style13">
    <w:name w:val="Style13"/>
    <w:basedOn w:val="Normal"/>
    <w:uiPriority w:val="99"/>
    <w:pPr>
      <w:spacing w:line="800" w:lineRule="exact"/>
      <w:ind w:hanging="1700"/>
    </w:pPr>
  </w:style>
  <w:style w:type="paragraph" w:customStyle="1" w:styleId="Style14">
    <w:name w:val="Style14"/>
    <w:basedOn w:val="Normal"/>
    <w:uiPriority w:val="99"/>
    <w:pPr>
      <w:spacing w:line="760" w:lineRule="exact"/>
      <w:ind w:hanging="1900"/>
    </w:pPr>
  </w:style>
  <w:style w:type="paragraph" w:customStyle="1" w:styleId="Style15">
    <w:name w:val="Style15"/>
    <w:basedOn w:val="Normal"/>
    <w:uiPriority w:val="99"/>
  </w:style>
  <w:style w:type="paragraph" w:customStyle="1" w:styleId="Style16">
    <w:name w:val="Style16"/>
    <w:basedOn w:val="Normal"/>
    <w:uiPriority w:val="99"/>
    <w:pPr>
      <w:spacing w:line="780" w:lineRule="exact"/>
      <w:jc w:val="both"/>
    </w:pPr>
  </w:style>
  <w:style w:type="paragraph" w:customStyle="1" w:styleId="Style17">
    <w:name w:val="Style17"/>
    <w:basedOn w:val="Normal"/>
    <w:uiPriority w:val="99"/>
  </w:style>
  <w:style w:type="paragraph" w:customStyle="1" w:styleId="Style18">
    <w:name w:val="Style18"/>
    <w:basedOn w:val="Normal"/>
    <w:uiPriority w:val="99"/>
    <w:pPr>
      <w:spacing w:line="1620" w:lineRule="exact"/>
      <w:ind w:firstLine="5880"/>
    </w:pPr>
  </w:style>
  <w:style w:type="paragraph" w:customStyle="1" w:styleId="Style19">
    <w:name w:val="Style19"/>
    <w:basedOn w:val="Normal"/>
    <w:uiPriority w:val="99"/>
  </w:style>
  <w:style w:type="paragraph" w:customStyle="1" w:styleId="Style20">
    <w:name w:val="Style20"/>
    <w:basedOn w:val="Normal"/>
    <w:uiPriority w:val="99"/>
    <w:pPr>
      <w:spacing w:line="1080" w:lineRule="exact"/>
    </w:pPr>
  </w:style>
  <w:style w:type="paragraph" w:customStyle="1" w:styleId="Style21">
    <w:name w:val="Style21"/>
    <w:basedOn w:val="Normal"/>
    <w:uiPriority w:val="99"/>
  </w:style>
  <w:style w:type="paragraph" w:customStyle="1" w:styleId="Style22">
    <w:name w:val="Style22"/>
    <w:basedOn w:val="Normal"/>
    <w:uiPriority w:val="99"/>
  </w:style>
  <w:style w:type="paragraph" w:customStyle="1" w:styleId="Style23">
    <w:name w:val="Style23"/>
    <w:basedOn w:val="Normal"/>
    <w:uiPriority w:val="99"/>
  </w:style>
  <w:style w:type="paragraph" w:customStyle="1" w:styleId="Style24">
    <w:name w:val="Style24"/>
    <w:basedOn w:val="Normal"/>
    <w:uiPriority w:val="99"/>
  </w:style>
  <w:style w:type="paragraph" w:customStyle="1" w:styleId="Style25">
    <w:name w:val="Style25"/>
    <w:basedOn w:val="Normal"/>
    <w:uiPriority w:val="99"/>
  </w:style>
  <w:style w:type="paragraph" w:customStyle="1" w:styleId="Style26">
    <w:name w:val="Style26"/>
    <w:basedOn w:val="Normal"/>
    <w:uiPriority w:val="99"/>
    <w:pPr>
      <w:jc w:val="both"/>
    </w:pPr>
  </w:style>
  <w:style w:type="paragraph" w:customStyle="1" w:styleId="Style27">
    <w:name w:val="Style27"/>
    <w:basedOn w:val="Normal"/>
    <w:uiPriority w:val="99"/>
  </w:style>
  <w:style w:type="paragraph" w:customStyle="1" w:styleId="Style28">
    <w:name w:val="Style28"/>
    <w:basedOn w:val="Normal"/>
    <w:uiPriority w:val="99"/>
  </w:style>
  <w:style w:type="paragraph" w:customStyle="1" w:styleId="Style29">
    <w:name w:val="Style29"/>
    <w:basedOn w:val="Normal"/>
    <w:uiPriority w:val="99"/>
    <w:pPr>
      <w:spacing w:line="780" w:lineRule="exact"/>
      <w:ind w:hanging="920"/>
      <w:jc w:val="both"/>
    </w:pPr>
  </w:style>
  <w:style w:type="paragraph" w:customStyle="1" w:styleId="Style30">
    <w:name w:val="Style30"/>
    <w:basedOn w:val="Normal"/>
    <w:uiPriority w:val="99"/>
  </w:style>
  <w:style w:type="character" w:customStyle="1" w:styleId="FontStyle32">
    <w:name w:val="Font Style32"/>
    <w:basedOn w:val="DefaultParagraphFont"/>
    <w:uiPriority w:val="99"/>
    <w:rPr>
      <w:rFonts w:ascii="Times New Roman" w:hAnsi="Times New Roman" w:cs="Times New Roman"/>
      <w:b/>
      <w:bCs/>
      <w:spacing w:val="-40"/>
      <w:sz w:val="114"/>
      <w:szCs w:val="114"/>
    </w:rPr>
  </w:style>
  <w:style w:type="character" w:customStyle="1" w:styleId="FontStyle33">
    <w:name w:val="Font Style33"/>
    <w:basedOn w:val="DefaultParagraphFont"/>
    <w:uiPriority w:val="99"/>
    <w:rPr>
      <w:rFonts w:ascii="Times New Roman" w:hAnsi="Times New Roman" w:cs="Times New Roman"/>
      <w:b/>
      <w:bCs/>
      <w:sz w:val="10"/>
      <w:szCs w:val="10"/>
    </w:rPr>
  </w:style>
  <w:style w:type="character" w:customStyle="1" w:styleId="FontStyle34">
    <w:name w:val="Font Style34"/>
    <w:basedOn w:val="DefaultParagraphFont"/>
    <w:uiPriority w:val="99"/>
    <w:rPr>
      <w:rFonts w:ascii="Times New Roman" w:hAnsi="Times New Roman" w:cs="Times New Roman"/>
      <w:b/>
      <w:bCs/>
      <w:sz w:val="66"/>
      <w:szCs w:val="66"/>
    </w:rPr>
  </w:style>
  <w:style w:type="character" w:customStyle="1" w:styleId="FontStyle35">
    <w:name w:val="Font Style35"/>
    <w:basedOn w:val="DefaultParagraphFont"/>
    <w:uiPriority w:val="99"/>
    <w:rPr>
      <w:rFonts w:ascii="Times New Roman" w:hAnsi="Times New Roman" w:cs="Times New Roman"/>
      <w:b/>
      <w:bCs/>
      <w:i/>
      <w:iCs/>
      <w:spacing w:val="-20"/>
      <w:sz w:val="68"/>
      <w:szCs w:val="68"/>
    </w:rPr>
  </w:style>
  <w:style w:type="character" w:customStyle="1" w:styleId="FontStyle36">
    <w:name w:val="Font Style36"/>
    <w:basedOn w:val="DefaultParagraphFont"/>
    <w:uiPriority w:val="99"/>
    <w:rPr>
      <w:rFonts w:ascii="Times New Roman" w:hAnsi="Times New Roman" w:cs="Times New Roman"/>
      <w:sz w:val="66"/>
      <w:szCs w:val="66"/>
    </w:rPr>
  </w:style>
  <w:style w:type="character" w:customStyle="1" w:styleId="FontStyle37">
    <w:name w:val="Font Style37"/>
    <w:basedOn w:val="DefaultParagraphFont"/>
    <w:uiPriority w:val="99"/>
    <w:rPr>
      <w:rFonts w:ascii="Arial Narrow" w:hAnsi="Arial Narrow" w:cs="Arial Narrow"/>
      <w:i/>
      <w:iCs/>
      <w:sz w:val="78"/>
      <w:szCs w:val="78"/>
    </w:rPr>
  </w:style>
  <w:style w:type="character" w:customStyle="1" w:styleId="FontStyle38">
    <w:name w:val="Font Style38"/>
    <w:basedOn w:val="DefaultParagraphFont"/>
    <w:uiPriority w:val="99"/>
    <w:rPr>
      <w:rFonts w:ascii="Times New Roman" w:hAnsi="Times New Roman" w:cs="Times New Roman"/>
      <w:i/>
      <w:iCs/>
      <w:sz w:val="8"/>
      <w:szCs w:val="8"/>
    </w:rPr>
  </w:style>
  <w:style w:type="character" w:customStyle="1" w:styleId="FontStyle39">
    <w:name w:val="Font Style39"/>
    <w:basedOn w:val="DefaultParagraphFont"/>
    <w:uiPriority w:val="99"/>
    <w:rPr>
      <w:rFonts w:ascii="Palatino Linotype" w:hAnsi="Palatino Linotype" w:cs="Palatino Linotype"/>
      <w:b/>
      <w:bCs/>
      <w:spacing w:val="60"/>
      <w:sz w:val="30"/>
      <w:szCs w:val="30"/>
    </w:rPr>
  </w:style>
  <w:style w:type="character" w:customStyle="1" w:styleId="FontStyle40">
    <w:name w:val="Font Style40"/>
    <w:basedOn w:val="DefaultParagraphFont"/>
    <w:uiPriority w:val="99"/>
    <w:rPr>
      <w:rFonts w:ascii="Times New Roman" w:hAnsi="Times New Roman" w:cs="Times New Roman"/>
      <w:b/>
      <w:bCs/>
      <w:w w:val="60"/>
      <w:sz w:val="100"/>
      <w:szCs w:val="100"/>
    </w:rPr>
  </w:style>
  <w:style w:type="character" w:customStyle="1" w:styleId="FontStyle41">
    <w:name w:val="Font Style41"/>
    <w:basedOn w:val="DefaultParagraphFont"/>
    <w:uiPriority w:val="99"/>
    <w:rPr>
      <w:rFonts w:ascii="Times New Roman" w:hAnsi="Times New Roman" w:cs="Times New Roman"/>
      <w:spacing w:val="30"/>
      <w:sz w:val="60"/>
      <w:szCs w:val="60"/>
    </w:rPr>
  </w:style>
  <w:style w:type="character" w:customStyle="1" w:styleId="FontStyle42">
    <w:name w:val="Font Style42"/>
    <w:basedOn w:val="DefaultParagraphFont"/>
    <w:uiPriority w:val="99"/>
    <w:rPr>
      <w:rFonts w:ascii="Times New Roman" w:hAnsi="Times New Roman" w:cs="Times New Roman"/>
      <w:b/>
      <w:bCs/>
      <w:sz w:val="10"/>
      <w:szCs w:val="10"/>
    </w:rPr>
  </w:style>
  <w:style w:type="character" w:customStyle="1" w:styleId="FontStyle43">
    <w:name w:val="Font Style43"/>
    <w:basedOn w:val="DefaultParagraphFont"/>
    <w:uiPriority w:val="99"/>
    <w:rPr>
      <w:rFonts w:ascii="Times New Roman" w:hAnsi="Times New Roman" w:cs="Times New Roman"/>
      <w:sz w:val="64"/>
      <w:szCs w:val="64"/>
    </w:rPr>
  </w:style>
  <w:style w:type="character" w:customStyle="1" w:styleId="FontStyle44">
    <w:name w:val="Font Style44"/>
    <w:basedOn w:val="DefaultParagraphFont"/>
    <w:uiPriority w:val="99"/>
    <w:rPr>
      <w:rFonts w:ascii="Times New Roman" w:hAnsi="Times New Roman" w:cs="Times New Roman"/>
      <w:b/>
      <w:bCs/>
      <w:i/>
      <w:iCs/>
      <w:w w:val="40"/>
      <w:sz w:val="126"/>
      <w:szCs w:val="126"/>
    </w:rPr>
  </w:style>
  <w:style w:type="character" w:customStyle="1" w:styleId="FontStyle45">
    <w:name w:val="Font Style45"/>
    <w:basedOn w:val="DefaultParagraphFont"/>
    <w:uiPriority w:val="99"/>
    <w:rPr>
      <w:rFonts w:ascii="Times New Roman" w:hAnsi="Times New Roman" w:cs="Times New Roman"/>
      <w:sz w:val="20"/>
      <w:szCs w:val="20"/>
    </w:rPr>
  </w:style>
  <w:style w:type="character" w:customStyle="1" w:styleId="FontStyle46">
    <w:name w:val="Font Style46"/>
    <w:basedOn w:val="DefaultParagraphFont"/>
    <w:uiPriority w:val="99"/>
    <w:rPr>
      <w:rFonts w:ascii="Times New Roman" w:hAnsi="Times New Roman" w:cs="Times New Roman"/>
      <w:b/>
      <w:bCs/>
      <w:i/>
      <w:iCs/>
      <w:sz w:val="94"/>
      <w:szCs w:val="94"/>
    </w:rPr>
  </w:style>
  <w:style w:type="character" w:customStyle="1" w:styleId="FontStyle47">
    <w:name w:val="Font Style47"/>
    <w:basedOn w:val="DefaultParagraphFont"/>
    <w:uiPriority w:val="99"/>
    <w:rPr>
      <w:rFonts w:ascii="Times New Roman" w:hAnsi="Times New Roman" w:cs="Times New Roman"/>
      <w:sz w:val="14"/>
      <w:szCs w:val="14"/>
    </w:rPr>
  </w:style>
  <w:style w:type="character" w:customStyle="1" w:styleId="FontStyle48">
    <w:name w:val="Font Style48"/>
    <w:basedOn w:val="DefaultParagraphFont"/>
    <w:uiPriority w:val="99"/>
    <w:rPr>
      <w:rFonts w:ascii="Times New Roman" w:hAnsi="Times New Roman" w:cs="Times New Roman"/>
      <w:b/>
      <w:bCs/>
      <w:sz w:val="82"/>
      <w:szCs w:val="82"/>
    </w:rPr>
  </w:style>
  <w:style w:type="character" w:customStyle="1" w:styleId="FontStyle49">
    <w:name w:val="Font Style49"/>
    <w:basedOn w:val="DefaultParagraphFont"/>
    <w:uiPriority w:val="99"/>
    <w:rPr>
      <w:rFonts w:ascii="Times New Roman" w:hAnsi="Times New Roman" w:cs="Times New Roman"/>
      <w:b/>
      <w:bCs/>
      <w:sz w:val="8"/>
      <w:szCs w:val="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header" Target="header11.xml"/><Relationship Id="rId39" Type="http://schemas.openxmlformats.org/officeDocument/2006/relationships/header" Target="header17.xml"/><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header" Target="header15.xml"/><Relationship Id="rId42" Type="http://schemas.openxmlformats.org/officeDocument/2006/relationships/header" Target="header18.xml"/><Relationship Id="rId47" Type="http://schemas.openxmlformats.org/officeDocument/2006/relationships/header" Target="header21.xml"/><Relationship Id="rId50"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header" Target="header16.xml"/><Relationship Id="rId46" Type="http://schemas.openxmlformats.org/officeDocument/2006/relationships/header" Target="header2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41" Type="http://schemas.openxmlformats.org/officeDocument/2006/relationships/footer" Target="footer1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image" Target="media/image1.jpeg"/><Relationship Id="rId40" Type="http://schemas.openxmlformats.org/officeDocument/2006/relationships/footer" Target="footer16.xml"/><Relationship Id="rId45" Type="http://schemas.openxmlformats.org/officeDocument/2006/relationships/footer" Target="footer1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footer" Target="footer21.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footer" Target="footer1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footer" Target="footer10.xml"/><Relationship Id="rId30" Type="http://schemas.openxmlformats.org/officeDocument/2006/relationships/header" Target="header13.xml"/><Relationship Id="rId35" Type="http://schemas.openxmlformats.org/officeDocument/2006/relationships/footer" Target="footer14.xml"/><Relationship Id="rId43" Type="http://schemas.openxmlformats.org/officeDocument/2006/relationships/header" Target="header19.xml"/><Relationship Id="rId48" Type="http://schemas.openxmlformats.org/officeDocument/2006/relationships/footer" Target="footer20.xml"/><Relationship Id="rId8" Type="http://schemas.openxmlformats.org/officeDocument/2006/relationships/header" Target="header2.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2344</Words>
  <Characters>13363</Characters>
  <Application>Microsoft Office Word</Application>
  <DocSecurity>0</DocSecurity>
  <Lines>111</Lines>
  <Paragraphs>31</Paragraphs>
  <ScaleCrop>false</ScaleCrop>
  <Company/>
  <LinksUpToDate>false</LinksUpToDate>
  <CharactersWithSpaces>15676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brail</dc:creator>
  <cp:keywords/>
  <dc:description/>
  <cp:lastModifiedBy>brail</cp:lastModifiedBy>
  <cp:revision>1</cp:revision>
  <dcterms:created xsi:type="dcterms:W3CDTF">2014-05-01T01:13:00Z</dcterms:created>
  <dcterms:modified xsi:type="dcterms:W3CDTF">2014-05-01T01:15:00Z</dcterms:modified>
</cp:coreProperties>
</file>