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628C" w:rsidRDefault="002F628C" w:rsidP="002F628C">
      <w:pPr>
        <w:pStyle w:val="NoSpacing"/>
        <w:spacing w:line="360" w:lineRule="auto"/>
        <w:rPr>
          <w:sz w:val="72"/>
          <w:szCs w:val="72"/>
        </w:rPr>
      </w:pPr>
      <w:r>
        <w:pict>
          <v:rect id="_x0000_s1026" style="position:absolute;margin-left:0;margin-top:0;width:603.65pt;height:63.55pt;z-index:251658240;mso-width-percent:1050;mso-height-percent:900;mso-position-horizontal:center;mso-position-horizontal-relative:page;mso-position-vertical:bottom;mso-position-vertical-relative:page;mso-width-percent:1050;mso-height-percent:900;mso-height-relative:top-margin-area" o:allowincell="f" fillcolor="#4bacc6" strokecolor="#31849b">
            <w10:wrap anchorx="page" anchory="page"/>
          </v:rect>
        </w:pict>
      </w:r>
      <w:r>
        <w:pict>
          <v:rect id="_x0000_s1027" style="position:absolute;margin-left:7.2pt;margin-top:.75pt;width:603.65pt;height:63.55pt;z-index:251658240;mso-width-percent:1050;mso-height-percent:900;mso-position-horizontal-relative:page;mso-position-vertical-relative:page;mso-width-percent:1050;mso-height-percent:900;mso-height-relative:top-margin-area" o:allowincell="f" fillcolor="#4bacc6" strokecolor="#31849b">
            <w10:wrap anchorx="page" anchory="margin"/>
          </v:rect>
        </w:pict>
      </w:r>
      <w:r>
        <w:pict>
          <v:rect id="_x0000_s1028" style="position:absolute;margin-left:593.25pt;margin-top:-19.8pt;width:7.15pt;height:829.85pt;z-index:251658240;mso-height-percent:1050;mso-position-horizontal-relative:page;mso-position-vertical-relative:page;mso-height-percent:1050" o:allowincell="f" strokecolor="#31849b">
            <w10:wrap anchorx="page" anchory="page"/>
          </v:rect>
        </w:pict>
      </w:r>
      <w:r>
        <w:pict>
          <v:rect id="_x0000_s1029" style="position:absolute;margin-left:53.25pt;margin-top:-19.8pt;width:7.15pt;height:829.85pt;z-index:251658240;mso-height-percent:1050;mso-position-horizontal-relative:page;mso-position-vertical-relative:page;mso-height-percent:1050" o:allowincell="f" strokecolor="#31849b">
            <w10:wrap anchorx="margin" anchory="page"/>
          </v:rect>
        </w:pict>
      </w:r>
    </w:p>
    <w:p w:rsidR="002F628C" w:rsidRDefault="002F628C" w:rsidP="002F628C">
      <w:pPr>
        <w:pStyle w:val="NoSpacing"/>
        <w:spacing w:line="360" w:lineRule="auto"/>
        <w:jc w:val="center"/>
        <w:rPr>
          <w:sz w:val="72"/>
          <w:szCs w:val="72"/>
        </w:rPr>
      </w:pPr>
      <w:r>
        <w:rPr>
          <w:sz w:val="72"/>
          <w:szCs w:val="72"/>
        </w:rPr>
        <w:t>Law of Traders and Business Organizations</w:t>
      </w:r>
    </w:p>
    <w:p w:rsidR="002F628C" w:rsidRDefault="002F628C" w:rsidP="002F628C">
      <w:pPr>
        <w:pStyle w:val="NoSpacing"/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Teaching Material</w:t>
      </w:r>
    </w:p>
    <w:p w:rsidR="002F628C" w:rsidRDefault="002F628C" w:rsidP="002F628C">
      <w:pPr>
        <w:pStyle w:val="NoSpacing"/>
        <w:spacing w:line="360" w:lineRule="auto"/>
        <w:rPr>
          <w:sz w:val="36"/>
          <w:szCs w:val="36"/>
        </w:rPr>
      </w:pPr>
    </w:p>
    <w:p w:rsidR="002F628C" w:rsidRDefault="002F628C" w:rsidP="002F628C">
      <w:pPr>
        <w:pStyle w:val="Title"/>
        <w:spacing w:line="360" w:lineRule="auto"/>
        <w:jc w:val="left"/>
        <w:rPr>
          <w:rFonts w:ascii="Times New Roman" w:hAnsi="Times New Roman" w:cs="Times New Roman"/>
          <w:szCs w:val="36"/>
        </w:rPr>
      </w:pPr>
      <w:r>
        <w:rPr>
          <w:rFonts w:ascii="Times New Roman" w:hAnsi="Times New Roman" w:cs="Times New Roman"/>
          <w:szCs w:val="36"/>
        </w:rPr>
        <w:t>Prepared by:</w:t>
      </w:r>
    </w:p>
    <w:p w:rsidR="002F628C" w:rsidRDefault="002F628C" w:rsidP="002F628C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Alemayehu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Fentaw</w:t>
      </w:r>
      <w:proofErr w:type="spellEnd"/>
    </w:p>
    <w:p w:rsidR="002F628C" w:rsidRDefault="002F628C" w:rsidP="002F628C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&amp;</w:t>
      </w:r>
    </w:p>
    <w:p w:rsidR="002F628C" w:rsidRDefault="002F628C" w:rsidP="002F628C">
      <w:pPr>
        <w:pStyle w:val="Subtitle"/>
        <w:spacing w:line="360" w:lineRule="auto"/>
        <w:rPr>
          <w:rFonts w:ascii="Times New Roman" w:hAnsi="Times New Roman" w:cs="Times New Roman"/>
          <w:b/>
          <w:bCs/>
          <w:lang w:eastAsia="ar-SA"/>
        </w:rPr>
      </w:pPr>
      <w:proofErr w:type="spellStart"/>
      <w:r>
        <w:rPr>
          <w:rFonts w:ascii="Times New Roman" w:hAnsi="Times New Roman" w:cs="Times New Roman"/>
          <w:b/>
          <w:bCs/>
          <w:lang w:eastAsia="ar-SA"/>
        </w:rPr>
        <w:t>Kefene</w:t>
      </w:r>
      <w:proofErr w:type="spellEnd"/>
      <w:r>
        <w:rPr>
          <w:rFonts w:ascii="Times New Roman" w:hAnsi="Times New Roman" w:cs="Times New Roman"/>
          <w:b/>
          <w:bCs/>
          <w:lang w:eastAsia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eastAsia="ar-SA"/>
        </w:rPr>
        <w:t>Gurmu</w:t>
      </w:r>
      <w:proofErr w:type="spellEnd"/>
    </w:p>
    <w:p w:rsidR="002F628C" w:rsidRDefault="002F628C" w:rsidP="002F628C">
      <w:pPr>
        <w:pStyle w:val="NoSpacing"/>
        <w:spacing w:line="360" w:lineRule="auto"/>
        <w:rPr>
          <w:b/>
          <w:sz w:val="32"/>
          <w:szCs w:val="36"/>
        </w:rPr>
      </w:pPr>
    </w:p>
    <w:p w:rsidR="002F628C" w:rsidRDefault="002F628C" w:rsidP="002F628C">
      <w:pPr>
        <w:pStyle w:val="NoSpacing"/>
        <w:spacing w:line="360" w:lineRule="auto"/>
        <w:rPr>
          <w:b/>
          <w:sz w:val="32"/>
          <w:szCs w:val="36"/>
        </w:rPr>
      </w:pPr>
    </w:p>
    <w:p w:rsidR="002F628C" w:rsidRDefault="002F628C" w:rsidP="002F628C">
      <w:pPr>
        <w:pStyle w:val="NoSpacing"/>
        <w:spacing w:line="360" w:lineRule="auto"/>
        <w:rPr>
          <w:sz w:val="36"/>
          <w:szCs w:val="36"/>
        </w:rPr>
      </w:pPr>
    </w:p>
    <w:p w:rsidR="002F628C" w:rsidRDefault="002F628C" w:rsidP="002F628C">
      <w:pPr>
        <w:pStyle w:val="NoSpacing"/>
        <w:spacing w:line="360" w:lineRule="auto"/>
        <w:jc w:val="center"/>
        <w:rPr>
          <w:b/>
          <w:sz w:val="32"/>
          <w:szCs w:val="36"/>
        </w:rPr>
      </w:pPr>
      <w:r>
        <w:rPr>
          <w:b/>
          <w:sz w:val="32"/>
          <w:szCs w:val="36"/>
        </w:rPr>
        <w:t>Prepared under the Sponsorship of the Justice and Legal System Research Institute</w:t>
      </w:r>
    </w:p>
    <w:p w:rsidR="002F628C" w:rsidRDefault="002F628C" w:rsidP="002F628C">
      <w:pPr>
        <w:pStyle w:val="NoSpacing"/>
        <w:spacing w:line="360" w:lineRule="auto"/>
        <w:jc w:val="center"/>
        <w:rPr>
          <w:sz w:val="36"/>
          <w:szCs w:val="36"/>
        </w:rPr>
      </w:pPr>
    </w:p>
    <w:p w:rsidR="002F628C" w:rsidRDefault="002F628C" w:rsidP="002F628C">
      <w:pPr>
        <w:pStyle w:val="NoSpacing"/>
        <w:spacing w:line="360" w:lineRule="auto"/>
        <w:jc w:val="center"/>
        <w:rPr>
          <w:sz w:val="36"/>
          <w:szCs w:val="36"/>
        </w:rPr>
      </w:pPr>
    </w:p>
    <w:p w:rsidR="002F628C" w:rsidRDefault="002F628C" w:rsidP="002F628C">
      <w:pPr>
        <w:pStyle w:val="NoSpacing"/>
        <w:spacing w:line="360" w:lineRule="auto"/>
      </w:pPr>
    </w:p>
    <w:p w:rsidR="002F628C" w:rsidRDefault="002F628C" w:rsidP="002F628C">
      <w:pPr>
        <w:pStyle w:val="NoSpacing"/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2009</w:t>
      </w:r>
    </w:p>
    <w:p w:rsidR="002F628C" w:rsidRDefault="002F628C" w:rsidP="002F628C">
      <w:pPr>
        <w:pStyle w:val="NoSpacing"/>
        <w:spacing w:line="360" w:lineRule="auto"/>
      </w:pPr>
    </w:p>
    <w:p w:rsidR="002F628C" w:rsidRDefault="002F628C" w:rsidP="002F628C">
      <w:pPr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</w:p>
    <w:sectPr w:rsidR="002F6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F628C"/>
    <w:rsid w:val="002F62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qFormat/>
    <w:rsid w:val="002F628C"/>
    <w:pPr>
      <w:spacing w:after="60" w:line="240" w:lineRule="auto"/>
      <w:jc w:val="center"/>
      <w:outlineLvl w:val="1"/>
    </w:pPr>
    <w:rPr>
      <w:rFonts w:ascii="Arial" w:eastAsia="Times New Roman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2F628C"/>
    <w:rPr>
      <w:rFonts w:ascii="Arial" w:eastAsia="Times New Roman" w:hAnsi="Arial" w:cs="Arial"/>
      <w:sz w:val="24"/>
      <w:szCs w:val="24"/>
    </w:rPr>
  </w:style>
  <w:style w:type="paragraph" w:styleId="Title">
    <w:name w:val="Title"/>
    <w:basedOn w:val="Normal"/>
    <w:next w:val="Subtitle"/>
    <w:link w:val="TitleChar"/>
    <w:qFormat/>
    <w:rsid w:val="002F628C"/>
    <w:pPr>
      <w:suppressAutoHyphens/>
      <w:spacing w:after="0" w:line="240" w:lineRule="auto"/>
      <w:jc w:val="center"/>
    </w:pPr>
    <w:rPr>
      <w:rFonts w:ascii="Arial Narrow" w:eastAsia="Times New Roman" w:hAnsi="Arial Narrow" w:cs="Arial Narrow"/>
      <w:b/>
      <w:bCs/>
      <w:sz w:val="32"/>
      <w:szCs w:val="32"/>
      <w:lang w:eastAsia="ar-SA"/>
    </w:rPr>
  </w:style>
  <w:style w:type="character" w:customStyle="1" w:styleId="TitleChar">
    <w:name w:val="Title Char"/>
    <w:basedOn w:val="DefaultParagraphFont"/>
    <w:link w:val="Title"/>
    <w:rsid w:val="002F628C"/>
    <w:rPr>
      <w:rFonts w:ascii="Arial Narrow" w:eastAsia="Times New Roman" w:hAnsi="Arial Narrow" w:cs="Arial Narrow"/>
      <w:b/>
      <w:bCs/>
      <w:sz w:val="32"/>
      <w:szCs w:val="32"/>
      <w:lang w:eastAsia="ar-SA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2F628C"/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2F628C"/>
    <w:pPr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58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177</Characters>
  <Application>Microsoft Office Word</Application>
  <DocSecurity>0</DocSecurity>
  <Lines>1</Lines>
  <Paragraphs>1</Paragraphs>
  <ScaleCrop>false</ScaleCrop>
  <Company>Bahir Dar University</Company>
  <LinksUpToDate>false</LinksUpToDate>
  <CharactersWithSpaces>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Mizanie Abate Tadesse</dc:creator>
  <cp:keywords/>
  <dc:description/>
  <cp:lastModifiedBy>Mizanie Abate Tadesse</cp:lastModifiedBy>
  <cp:revision>2</cp:revision>
  <dcterms:created xsi:type="dcterms:W3CDTF">2009-05-03T08:02:00Z</dcterms:created>
  <dcterms:modified xsi:type="dcterms:W3CDTF">2009-05-03T08:05:00Z</dcterms:modified>
</cp:coreProperties>
</file>