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B57" w:rsidRPr="00110B57" w:rsidRDefault="00110B57" w:rsidP="00110B57">
      <w:pPr>
        <w:pStyle w:val="BodyTextIndent"/>
        <w:tabs>
          <w:tab w:val="left" w:pos="3120"/>
        </w:tabs>
        <w:rPr>
          <w:caps/>
          <w:sz w:val="28"/>
          <w:szCs w:val="28"/>
          <w:u w:val="single"/>
        </w:rPr>
      </w:pPr>
      <w:r w:rsidRPr="00110B57">
        <w:rPr>
          <w:caps/>
          <w:sz w:val="28"/>
          <w:szCs w:val="28"/>
          <w:u w:val="single"/>
        </w:rPr>
        <w:t>TABLE OF CONTENTS</w:t>
      </w:r>
    </w:p>
    <w:p w:rsidR="00110B57" w:rsidRDefault="00110B57" w:rsidP="00110B57">
      <w:pPr>
        <w:pStyle w:val="BodyTextIndent"/>
        <w:tabs>
          <w:tab w:val="left" w:pos="3120"/>
        </w:tabs>
        <w:ind w:left="1890" w:hanging="1890"/>
        <w:jc w:val="left"/>
        <w:rPr>
          <w:sz w:val="24"/>
          <w:szCs w:val="28"/>
        </w:rPr>
      </w:pPr>
    </w:p>
    <w:p w:rsidR="00D549C5" w:rsidRDefault="00D549C5" w:rsidP="00110B57">
      <w:pPr>
        <w:pStyle w:val="BodyTextIndent"/>
        <w:tabs>
          <w:tab w:val="left" w:pos="3120"/>
        </w:tabs>
        <w:ind w:left="1890" w:hanging="1890"/>
        <w:jc w:val="left"/>
        <w:rPr>
          <w:sz w:val="24"/>
          <w:szCs w:val="28"/>
        </w:rPr>
      </w:pPr>
      <w:r w:rsidRPr="00110B57">
        <w:rPr>
          <w:sz w:val="24"/>
          <w:szCs w:val="28"/>
        </w:rPr>
        <w:t>CHAPTER ONE</w:t>
      </w:r>
      <w:r w:rsidR="00110B57" w:rsidRPr="00110B57">
        <w:rPr>
          <w:sz w:val="24"/>
          <w:szCs w:val="28"/>
        </w:rPr>
        <w:t xml:space="preserve">: </w:t>
      </w:r>
      <w:r w:rsidRPr="00110B57">
        <w:rPr>
          <w:sz w:val="24"/>
          <w:szCs w:val="28"/>
        </w:rPr>
        <w:t>INTRODUCTION TO CIVIL PROCEDURE:  CONCEPTUAL AND HISTORICAL BACKGROUND (6Hrs)</w:t>
      </w:r>
    </w:p>
    <w:p w:rsidR="00110B57" w:rsidRDefault="00110B57" w:rsidP="00110B57">
      <w:pPr>
        <w:pStyle w:val="BodyTextIndent"/>
        <w:tabs>
          <w:tab w:val="left" w:pos="3120"/>
        </w:tabs>
        <w:ind w:left="1890" w:hanging="1890"/>
        <w:jc w:val="left"/>
        <w:rPr>
          <w:b w:val="0"/>
          <w:sz w:val="24"/>
          <w:szCs w:val="28"/>
        </w:rPr>
      </w:pPr>
      <w:r>
        <w:rPr>
          <w:sz w:val="24"/>
          <w:szCs w:val="28"/>
        </w:rPr>
        <w:t>Introduction</w:t>
      </w:r>
      <w:r>
        <w:rPr>
          <w:b w:val="0"/>
          <w:sz w:val="24"/>
          <w:szCs w:val="28"/>
        </w:rPr>
        <w:t>………………………………………………………………………..</w:t>
      </w:r>
      <w:r>
        <w:rPr>
          <w:b w:val="0"/>
          <w:sz w:val="24"/>
          <w:szCs w:val="28"/>
        </w:rPr>
        <w:tab/>
      </w:r>
      <w:r>
        <w:rPr>
          <w:b w:val="0"/>
          <w:sz w:val="24"/>
          <w:szCs w:val="28"/>
        </w:rPr>
        <w:tab/>
        <w:t>1</w:t>
      </w:r>
    </w:p>
    <w:p w:rsidR="00110B57" w:rsidRPr="00110B57" w:rsidRDefault="00110B57" w:rsidP="00110B57">
      <w:pPr>
        <w:pStyle w:val="BodyTextIndent"/>
        <w:tabs>
          <w:tab w:val="left" w:pos="3120"/>
        </w:tabs>
        <w:ind w:left="1890" w:hanging="1890"/>
        <w:jc w:val="left"/>
        <w:rPr>
          <w:b w:val="0"/>
          <w:sz w:val="24"/>
          <w:szCs w:val="28"/>
        </w:rPr>
      </w:pPr>
      <w:r>
        <w:rPr>
          <w:sz w:val="24"/>
          <w:szCs w:val="28"/>
        </w:rPr>
        <w:t>Objectives</w:t>
      </w:r>
      <w:r>
        <w:rPr>
          <w:b w:val="0"/>
          <w:sz w:val="24"/>
          <w:szCs w:val="28"/>
        </w:rPr>
        <w:t>……………………………………………………………………………</w:t>
      </w:r>
      <w:r>
        <w:rPr>
          <w:b w:val="0"/>
          <w:sz w:val="24"/>
          <w:szCs w:val="28"/>
        </w:rPr>
        <w:tab/>
        <w:t>1</w:t>
      </w:r>
    </w:p>
    <w:p w:rsidR="00D549C5" w:rsidRDefault="00D549C5" w:rsidP="00110B57">
      <w:pPr>
        <w:spacing w:line="360" w:lineRule="auto"/>
        <w:rPr>
          <w:szCs w:val="32"/>
        </w:rPr>
      </w:pPr>
      <w:r>
        <w:rPr>
          <w:szCs w:val="32"/>
        </w:rPr>
        <w:t>1.1. Conceptual Underpinnings: The Nature and Purpose of Civil Procedure</w:t>
      </w:r>
      <w:r w:rsidR="00110B57">
        <w:rPr>
          <w:szCs w:val="32"/>
        </w:rPr>
        <w:t>…………</w:t>
      </w:r>
      <w:r w:rsidR="00110B57">
        <w:rPr>
          <w:szCs w:val="32"/>
        </w:rPr>
        <w:tab/>
        <w:t>2</w:t>
      </w:r>
      <w:r w:rsidR="00110B57">
        <w:rPr>
          <w:szCs w:val="32"/>
        </w:rPr>
        <w:tab/>
      </w:r>
    </w:p>
    <w:p w:rsidR="00D549C5" w:rsidRPr="00E90332" w:rsidRDefault="00D549C5" w:rsidP="00110B57">
      <w:pPr>
        <w:spacing w:line="360" w:lineRule="auto"/>
        <w:ind w:left="450"/>
        <w:rPr>
          <w:szCs w:val="32"/>
        </w:rPr>
      </w:pPr>
      <w:r>
        <w:rPr>
          <w:szCs w:val="32"/>
        </w:rPr>
        <w:t xml:space="preserve">   </w:t>
      </w:r>
      <w:r w:rsidRPr="00E90332">
        <w:rPr>
          <w:szCs w:val="32"/>
        </w:rPr>
        <w:t xml:space="preserve"> </w:t>
      </w:r>
      <w:r>
        <w:rPr>
          <w:szCs w:val="32"/>
        </w:rPr>
        <w:t xml:space="preserve"> 1.1.1. The Nature of Civil Procedure: </w:t>
      </w:r>
      <w:r w:rsidRPr="00E90332">
        <w:rPr>
          <w:szCs w:val="32"/>
        </w:rPr>
        <w:t>Definitional Aspects</w:t>
      </w:r>
      <w:r w:rsidR="00110B57">
        <w:rPr>
          <w:szCs w:val="32"/>
        </w:rPr>
        <w:t>……………………</w:t>
      </w:r>
      <w:r w:rsidR="00110B57">
        <w:rPr>
          <w:szCs w:val="32"/>
        </w:rPr>
        <w:tab/>
        <w:t>2</w:t>
      </w:r>
    </w:p>
    <w:p w:rsidR="00D549C5" w:rsidRPr="00E90332" w:rsidRDefault="00D549C5" w:rsidP="00110B57">
      <w:pPr>
        <w:tabs>
          <w:tab w:val="num" w:pos="2160"/>
        </w:tabs>
        <w:spacing w:line="360" w:lineRule="auto"/>
        <w:ind w:left="1440"/>
        <w:rPr>
          <w:szCs w:val="32"/>
        </w:rPr>
      </w:pPr>
      <w:r>
        <w:rPr>
          <w:szCs w:val="32"/>
        </w:rPr>
        <w:t xml:space="preserve">    1.1.1.1. </w:t>
      </w:r>
      <w:r w:rsidRPr="00E90332">
        <w:rPr>
          <w:szCs w:val="32"/>
        </w:rPr>
        <w:t>Substantive Vs Procedural Laws: Significance</w:t>
      </w:r>
      <w:r w:rsidR="00110B57">
        <w:rPr>
          <w:szCs w:val="32"/>
        </w:rPr>
        <w:t>………………</w:t>
      </w:r>
      <w:r w:rsidR="00110B57">
        <w:rPr>
          <w:szCs w:val="32"/>
        </w:rPr>
        <w:tab/>
        <w:t>3</w:t>
      </w:r>
    </w:p>
    <w:p w:rsidR="00D549C5" w:rsidRPr="00E90332" w:rsidRDefault="00D549C5" w:rsidP="00110B57">
      <w:pPr>
        <w:tabs>
          <w:tab w:val="left" w:pos="1440"/>
          <w:tab w:val="num" w:pos="2160"/>
        </w:tabs>
        <w:spacing w:line="360" w:lineRule="auto"/>
        <w:ind w:left="1440"/>
        <w:rPr>
          <w:szCs w:val="32"/>
        </w:rPr>
      </w:pPr>
      <w:r>
        <w:rPr>
          <w:szCs w:val="32"/>
        </w:rPr>
        <w:t xml:space="preserve">    1.1.1.2. </w:t>
      </w:r>
      <w:r w:rsidRPr="00E90332">
        <w:rPr>
          <w:szCs w:val="32"/>
        </w:rPr>
        <w:t xml:space="preserve">Civil Vs Criminal Procedures: Scope of </w:t>
      </w:r>
      <w:r>
        <w:rPr>
          <w:szCs w:val="32"/>
        </w:rPr>
        <w:t>A</w:t>
      </w:r>
      <w:r w:rsidRPr="00E90332">
        <w:rPr>
          <w:szCs w:val="32"/>
        </w:rPr>
        <w:t>pplication</w:t>
      </w:r>
      <w:r w:rsidR="00110B57">
        <w:rPr>
          <w:szCs w:val="32"/>
        </w:rPr>
        <w:t>………..</w:t>
      </w:r>
      <w:r w:rsidR="00110B57">
        <w:rPr>
          <w:szCs w:val="32"/>
        </w:rPr>
        <w:tab/>
        <w:t>3</w:t>
      </w:r>
    </w:p>
    <w:p w:rsidR="00D549C5" w:rsidRPr="00E90332" w:rsidRDefault="00D549C5" w:rsidP="00110B57">
      <w:pPr>
        <w:spacing w:line="360" w:lineRule="auto"/>
        <w:ind w:left="360"/>
        <w:rPr>
          <w:szCs w:val="32"/>
        </w:rPr>
      </w:pPr>
      <w:r>
        <w:rPr>
          <w:szCs w:val="32"/>
        </w:rPr>
        <w:t xml:space="preserve">      1.1.2. </w:t>
      </w:r>
      <w:r w:rsidRPr="00E90332">
        <w:rPr>
          <w:szCs w:val="32"/>
        </w:rPr>
        <w:t>The Purpose of Civil Procedure Vis-à-</w:t>
      </w:r>
      <w:r>
        <w:rPr>
          <w:szCs w:val="32"/>
        </w:rPr>
        <w:t>vis Fundamental Procedural Rules</w:t>
      </w:r>
      <w:r w:rsidR="00110B57">
        <w:rPr>
          <w:szCs w:val="32"/>
        </w:rPr>
        <w:t>…</w:t>
      </w:r>
      <w:r w:rsidR="00110B57">
        <w:rPr>
          <w:szCs w:val="32"/>
        </w:rPr>
        <w:tab/>
        <w:t>16</w:t>
      </w:r>
    </w:p>
    <w:p w:rsidR="00D549C5" w:rsidRPr="00E90332" w:rsidRDefault="00D549C5" w:rsidP="00110B57">
      <w:pPr>
        <w:spacing w:line="360" w:lineRule="auto"/>
        <w:ind w:left="810"/>
        <w:rPr>
          <w:szCs w:val="32"/>
        </w:rPr>
      </w:pPr>
      <w:r>
        <w:rPr>
          <w:szCs w:val="32"/>
        </w:rPr>
        <w:t xml:space="preserve">               1.1.2.1. </w:t>
      </w:r>
      <w:r w:rsidRPr="00E90332">
        <w:rPr>
          <w:szCs w:val="32"/>
        </w:rPr>
        <w:t>Fair Hearing of a Suit/ Impartiality of the Courts</w:t>
      </w:r>
      <w:r w:rsidR="00110B57">
        <w:rPr>
          <w:szCs w:val="32"/>
        </w:rPr>
        <w:t>…………….</w:t>
      </w:r>
      <w:r w:rsidR="00110B57">
        <w:rPr>
          <w:szCs w:val="32"/>
        </w:rPr>
        <w:tab/>
        <w:t>21</w:t>
      </w:r>
    </w:p>
    <w:p w:rsidR="00D549C5" w:rsidRPr="00E90332" w:rsidRDefault="00D549C5" w:rsidP="00110B57">
      <w:pPr>
        <w:numPr>
          <w:ilvl w:val="0"/>
          <w:numId w:val="1"/>
        </w:numPr>
        <w:tabs>
          <w:tab w:val="clear" w:pos="1455"/>
          <w:tab w:val="num" w:pos="2520"/>
          <w:tab w:val="num" w:pos="3240"/>
        </w:tabs>
        <w:spacing w:line="360" w:lineRule="auto"/>
        <w:ind w:left="2520"/>
        <w:rPr>
          <w:szCs w:val="32"/>
        </w:rPr>
      </w:pPr>
      <w:r w:rsidRPr="00E90332">
        <w:rPr>
          <w:szCs w:val="32"/>
        </w:rPr>
        <w:t>Neutrality of the Presiding Judge</w:t>
      </w:r>
      <w:r w:rsidR="00110B57">
        <w:rPr>
          <w:szCs w:val="32"/>
        </w:rPr>
        <w:t>……………………………..</w:t>
      </w:r>
      <w:r w:rsidR="00110B57">
        <w:rPr>
          <w:szCs w:val="32"/>
        </w:rPr>
        <w:tab/>
        <w:t>21</w:t>
      </w:r>
    </w:p>
    <w:p w:rsidR="00D549C5" w:rsidRPr="00E90332" w:rsidRDefault="00D549C5" w:rsidP="00110B57">
      <w:pPr>
        <w:numPr>
          <w:ilvl w:val="0"/>
          <w:numId w:val="2"/>
        </w:numPr>
        <w:tabs>
          <w:tab w:val="num" w:pos="2700"/>
        </w:tabs>
        <w:spacing w:line="360" w:lineRule="auto"/>
        <w:ind w:left="2700" w:hanging="360"/>
        <w:rPr>
          <w:szCs w:val="32"/>
        </w:rPr>
      </w:pPr>
      <w:r w:rsidRPr="00E90332">
        <w:rPr>
          <w:szCs w:val="32"/>
        </w:rPr>
        <w:t>Personal Bias</w:t>
      </w:r>
      <w:r w:rsidR="00110B57">
        <w:rPr>
          <w:szCs w:val="32"/>
        </w:rPr>
        <w:t>………………………………………………..</w:t>
      </w:r>
      <w:r w:rsidR="00110B57">
        <w:rPr>
          <w:szCs w:val="32"/>
        </w:rPr>
        <w:tab/>
        <w:t>22</w:t>
      </w:r>
    </w:p>
    <w:p w:rsidR="00D549C5" w:rsidRPr="00E90332" w:rsidRDefault="00D549C5" w:rsidP="00110B57">
      <w:pPr>
        <w:numPr>
          <w:ilvl w:val="0"/>
          <w:numId w:val="2"/>
        </w:numPr>
        <w:tabs>
          <w:tab w:val="num" w:pos="2700"/>
        </w:tabs>
        <w:spacing w:line="360" w:lineRule="auto"/>
        <w:ind w:left="2700" w:hanging="360"/>
        <w:rPr>
          <w:szCs w:val="32"/>
        </w:rPr>
      </w:pPr>
      <w:r w:rsidRPr="00E90332">
        <w:rPr>
          <w:szCs w:val="32"/>
        </w:rPr>
        <w:t>Pecuniary/ Subject-Matter Bias</w:t>
      </w:r>
      <w:r w:rsidR="00284324">
        <w:rPr>
          <w:szCs w:val="32"/>
        </w:rPr>
        <w:t>……………………………..</w:t>
      </w:r>
      <w:r w:rsidR="00284324">
        <w:rPr>
          <w:szCs w:val="32"/>
        </w:rPr>
        <w:tab/>
        <w:t>22</w:t>
      </w:r>
    </w:p>
    <w:p w:rsidR="00D549C5" w:rsidRPr="00E90332" w:rsidRDefault="00D549C5" w:rsidP="00110B57">
      <w:pPr>
        <w:numPr>
          <w:ilvl w:val="0"/>
          <w:numId w:val="1"/>
        </w:numPr>
        <w:tabs>
          <w:tab w:val="clear" w:pos="1455"/>
          <w:tab w:val="num" w:pos="2520"/>
          <w:tab w:val="num" w:pos="3240"/>
        </w:tabs>
        <w:spacing w:line="360" w:lineRule="auto"/>
        <w:ind w:left="2520" w:hanging="360"/>
        <w:rPr>
          <w:szCs w:val="32"/>
        </w:rPr>
      </w:pPr>
      <w:r w:rsidRPr="00E90332">
        <w:rPr>
          <w:szCs w:val="32"/>
        </w:rPr>
        <w:t>The Right to be Heard</w:t>
      </w:r>
      <w:r w:rsidR="00284324">
        <w:rPr>
          <w:szCs w:val="32"/>
        </w:rPr>
        <w:t>………………………………………..</w:t>
      </w:r>
      <w:r w:rsidR="00284324">
        <w:rPr>
          <w:szCs w:val="32"/>
        </w:rPr>
        <w:tab/>
        <w:t>22</w:t>
      </w:r>
    </w:p>
    <w:p w:rsidR="00D549C5" w:rsidRPr="00E90332" w:rsidRDefault="00D549C5" w:rsidP="00110B57">
      <w:pPr>
        <w:numPr>
          <w:ilvl w:val="0"/>
          <w:numId w:val="1"/>
        </w:numPr>
        <w:tabs>
          <w:tab w:val="clear" w:pos="1455"/>
          <w:tab w:val="num" w:pos="2520"/>
          <w:tab w:val="num" w:pos="3240"/>
        </w:tabs>
        <w:spacing w:line="360" w:lineRule="auto"/>
        <w:ind w:left="2520"/>
        <w:rPr>
          <w:szCs w:val="32"/>
        </w:rPr>
      </w:pPr>
      <w:r w:rsidRPr="00E90332">
        <w:rPr>
          <w:szCs w:val="32"/>
        </w:rPr>
        <w:t>Equality of Treatment</w:t>
      </w:r>
      <w:r w:rsidR="00284324">
        <w:rPr>
          <w:szCs w:val="32"/>
        </w:rPr>
        <w:t>…………………………………………</w:t>
      </w:r>
      <w:r w:rsidR="00284324">
        <w:rPr>
          <w:szCs w:val="32"/>
        </w:rPr>
        <w:tab/>
        <w:t>23</w:t>
      </w:r>
    </w:p>
    <w:p w:rsidR="00D549C5" w:rsidRPr="00E90332" w:rsidRDefault="00D549C5" w:rsidP="00110B57">
      <w:pPr>
        <w:spacing w:line="360" w:lineRule="auto"/>
        <w:ind w:left="1080" w:firstLine="360"/>
        <w:rPr>
          <w:szCs w:val="32"/>
        </w:rPr>
      </w:pPr>
      <w:r>
        <w:rPr>
          <w:szCs w:val="32"/>
        </w:rPr>
        <w:t xml:space="preserve">1.1.2.2. </w:t>
      </w:r>
      <w:r w:rsidRPr="00E90332">
        <w:rPr>
          <w:szCs w:val="32"/>
        </w:rPr>
        <w:t>Public Hearing of a Suit</w:t>
      </w:r>
      <w:r w:rsidR="00284324">
        <w:rPr>
          <w:szCs w:val="32"/>
        </w:rPr>
        <w:t>………………………………………….</w:t>
      </w:r>
      <w:r w:rsidR="00284324">
        <w:rPr>
          <w:szCs w:val="32"/>
        </w:rPr>
        <w:tab/>
        <w:t>24</w:t>
      </w:r>
    </w:p>
    <w:p w:rsidR="00D549C5" w:rsidRDefault="00D549C5" w:rsidP="00110B57">
      <w:pPr>
        <w:spacing w:line="360" w:lineRule="auto"/>
        <w:ind w:left="1080" w:firstLine="360"/>
        <w:rPr>
          <w:szCs w:val="32"/>
        </w:rPr>
      </w:pPr>
      <w:r>
        <w:rPr>
          <w:szCs w:val="32"/>
        </w:rPr>
        <w:t xml:space="preserve">1.1.2.3. Independence Vis-a-Vis Accountability of the </w:t>
      </w:r>
      <w:r w:rsidR="00284324">
        <w:rPr>
          <w:szCs w:val="32"/>
        </w:rPr>
        <w:t>Judiciary…………</w:t>
      </w:r>
      <w:r w:rsidR="00284324">
        <w:rPr>
          <w:szCs w:val="32"/>
        </w:rPr>
        <w:tab/>
        <w:t>25</w:t>
      </w:r>
    </w:p>
    <w:p w:rsidR="00D549C5" w:rsidRDefault="00D549C5" w:rsidP="00110B57">
      <w:pPr>
        <w:spacing w:line="360" w:lineRule="auto"/>
        <w:ind w:left="1080"/>
        <w:rPr>
          <w:szCs w:val="32"/>
        </w:rPr>
      </w:pPr>
      <w:r>
        <w:rPr>
          <w:szCs w:val="32"/>
        </w:rPr>
        <w:t xml:space="preserve">                     I. Judicial Independence</w:t>
      </w:r>
      <w:r w:rsidR="00284324">
        <w:rPr>
          <w:szCs w:val="32"/>
        </w:rPr>
        <w:t>…………………………………………</w:t>
      </w:r>
      <w:r w:rsidR="00284324">
        <w:rPr>
          <w:szCs w:val="32"/>
        </w:rPr>
        <w:tab/>
        <w:t>25</w:t>
      </w:r>
    </w:p>
    <w:p w:rsidR="00D549C5" w:rsidRDefault="00D549C5" w:rsidP="00110B57">
      <w:pPr>
        <w:spacing w:line="360" w:lineRule="auto"/>
        <w:ind w:left="1080"/>
        <w:rPr>
          <w:szCs w:val="32"/>
        </w:rPr>
      </w:pPr>
      <w:r>
        <w:rPr>
          <w:szCs w:val="32"/>
        </w:rPr>
        <w:t xml:space="preserve">                             A. Institutional Independence </w:t>
      </w:r>
      <w:r w:rsidR="00284324">
        <w:rPr>
          <w:szCs w:val="32"/>
        </w:rPr>
        <w:t>……………………………..</w:t>
      </w:r>
      <w:r w:rsidR="00284324">
        <w:rPr>
          <w:szCs w:val="32"/>
        </w:rPr>
        <w:tab/>
        <w:t>25</w:t>
      </w:r>
    </w:p>
    <w:p w:rsidR="00D549C5" w:rsidRDefault="00D549C5" w:rsidP="00110B57">
      <w:pPr>
        <w:spacing w:line="360" w:lineRule="auto"/>
        <w:ind w:left="1080"/>
        <w:rPr>
          <w:szCs w:val="32"/>
        </w:rPr>
      </w:pPr>
      <w:r>
        <w:rPr>
          <w:szCs w:val="32"/>
        </w:rPr>
        <w:t xml:space="preserve">                             B. Functional Independence</w:t>
      </w:r>
      <w:r w:rsidR="00284324">
        <w:rPr>
          <w:szCs w:val="32"/>
        </w:rPr>
        <w:t>………………………………..</w:t>
      </w:r>
      <w:r w:rsidR="00284324">
        <w:rPr>
          <w:szCs w:val="32"/>
        </w:rPr>
        <w:tab/>
        <w:t>28</w:t>
      </w:r>
    </w:p>
    <w:p w:rsidR="00D549C5" w:rsidRPr="00E90332" w:rsidRDefault="00D549C5" w:rsidP="00110B57">
      <w:pPr>
        <w:spacing w:line="360" w:lineRule="auto"/>
        <w:ind w:left="1080"/>
        <w:rPr>
          <w:szCs w:val="32"/>
        </w:rPr>
      </w:pPr>
      <w:r>
        <w:rPr>
          <w:szCs w:val="32"/>
        </w:rPr>
        <w:t xml:space="preserve">                    II. Accountability of the Judges</w:t>
      </w:r>
      <w:r w:rsidR="00284324">
        <w:rPr>
          <w:szCs w:val="32"/>
        </w:rPr>
        <w:t>………………………………….</w:t>
      </w:r>
      <w:r w:rsidR="00284324">
        <w:rPr>
          <w:szCs w:val="32"/>
        </w:rPr>
        <w:tab/>
        <w:t>28</w:t>
      </w:r>
    </w:p>
    <w:p w:rsidR="00D549C5" w:rsidRDefault="00D549C5" w:rsidP="00284324">
      <w:pPr>
        <w:spacing w:line="360" w:lineRule="auto"/>
        <w:rPr>
          <w:szCs w:val="32"/>
        </w:rPr>
      </w:pPr>
      <w:r>
        <w:rPr>
          <w:szCs w:val="32"/>
        </w:rPr>
        <w:t xml:space="preserve">      </w:t>
      </w:r>
      <w:r w:rsidR="00110B57">
        <w:rPr>
          <w:szCs w:val="32"/>
        </w:rPr>
        <w:tab/>
      </w:r>
      <w:r w:rsidR="00110B57">
        <w:rPr>
          <w:szCs w:val="32"/>
        </w:rPr>
        <w:tab/>
      </w:r>
      <w:r>
        <w:rPr>
          <w:szCs w:val="32"/>
        </w:rPr>
        <w:t xml:space="preserve">1.1.2.4. </w:t>
      </w:r>
      <w:r w:rsidRPr="00E90332">
        <w:rPr>
          <w:szCs w:val="32"/>
        </w:rPr>
        <w:t>Establishment of the Courts by Law</w:t>
      </w:r>
      <w:r w:rsidR="00284324">
        <w:rPr>
          <w:szCs w:val="32"/>
        </w:rPr>
        <w:t>……………………………….</w:t>
      </w:r>
      <w:r w:rsidR="00284324">
        <w:rPr>
          <w:szCs w:val="32"/>
        </w:rPr>
        <w:tab/>
        <w:t>29</w:t>
      </w:r>
    </w:p>
    <w:p w:rsidR="00D549C5" w:rsidRPr="00E90332" w:rsidRDefault="00D549C5" w:rsidP="00110B57">
      <w:pPr>
        <w:spacing w:line="360" w:lineRule="auto"/>
        <w:ind w:left="720"/>
        <w:rPr>
          <w:szCs w:val="32"/>
        </w:rPr>
      </w:pPr>
      <w:r>
        <w:rPr>
          <w:szCs w:val="32"/>
        </w:rPr>
        <w:t xml:space="preserve">1.1.3. </w:t>
      </w:r>
      <w:r w:rsidRPr="00E90332">
        <w:rPr>
          <w:szCs w:val="32"/>
        </w:rPr>
        <w:t>Rules of Civil Procedure Vis-à-vis Modes of Proceedings</w:t>
      </w:r>
      <w:r w:rsidR="00284324">
        <w:rPr>
          <w:szCs w:val="32"/>
        </w:rPr>
        <w:t>………………….</w:t>
      </w:r>
      <w:r w:rsidR="00284324">
        <w:rPr>
          <w:szCs w:val="32"/>
        </w:rPr>
        <w:tab/>
        <w:t>33</w:t>
      </w:r>
    </w:p>
    <w:p w:rsidR="00D549C5" w:rsidRPr="00E90332" w:rsidRDefault="00D549C5" w:rsidP="00110B57">
      <w:pPr>
        <w:tabs>
          <w:tab w:val="num" w:pos="2160"/>
        </w:tabs>
        <w:spacing w:line="360" w:lineRule="auto"/>
        <w:ind w:left="990"/>
        <w:rPr>
          <w:szCs w:val="32"/>
        </w:rPr>
      </w:pPr>
      <w:r>
        <w:rPr>
          <w:szCs w:val="32"/>
        </w:rPr>
        <w:t xml:space="preserve">      1.1.3.1. </w:t>
      </w:r>
      <w:r w:rsidRPr="00E90332">
        <w:rPr>
          <w:szCs w:val="32"/>
        </w:rPr>
        <w:t>The Adversarial Procedure</w:t>
      </w:r>
      <w:r w:rsidR="00284324">
        <w:rPr>
          <w:szCs w:val="32"/>
        </w:rPr>
        <w:t>………………………………………….</w:t>
      </w:r>
      <w:r w:rsidR="00284324">
        <w:rPr>
          <w:szCs w:val="32"/>
        </w:rPr>
        <w:tab/>
        <w:t>34</w:t>
      </w:r>
    </w:p>
    <w:p w:rsidR="00D549C5" w:rsidRPr="00E90332" w:rsidRDefault="00110B57" w:rsidP="00110B57">
      <w:pPr>
        <w:tabs>
          <w:tab w:val="num" w:pos="2160"/>
        </w:tabs>
        <w:spacing w:line="360" w:lineRule="auto"/>
        <w:ind w:left="720"/>
        <w:rPr>
          <w:szCs w:val="32"/>
        </w:rPr>
      </w:pPr>
      <w:r>
        <w:rPr>
          <w:szCs w:val="32"/>
        </w:rPr>
        <w:t xml:space="preserve">          </w:t>
      </w:r>
      <w:r w:rsidR="00D549C5">
        <w:rPr>
          <w:szCs w:val="32"/>
        </w:rPr>
        <w:t xml:space="preserve">1.1.3.2. </w:t>
      </w:r>
      <w:r w:rsidR="00D549C5" w:rsidRPr="00E90332">
        <w:rPr>
          <w:szCs w:val="32"/>
        </w:rPr>
        <w:t>The Inquisitorial Procedure</w:t>
      </w:r>
      <w:r w:rsidR="00284324">
        <w:rPr>
          <w:szCs w:val="32"/>
        </w:rPr>
        <w:t>………………………………………….</w:t>
      </w:r>
      <w:r w:rsidR="00284324">
        <w:rPr>
          <w:szCs w:val="32"/>
        </w:rPr>
        <w:tab/>
        <w:t>35</w:t>
      </w:r>
    </w:p>
    <w:p w:rsidR="00D549C5" w:rsidRPr="00E90332" w:rsidRDefault="00D549C5" w:rsidP="00110B57">
      <w:pPr>
        <w:spacing w:line="360" w:lineRule="auto"/>
        <w:rPr>
          <w:szCs w:val="32"/>
        </w:rPr>
      </w:pPr>
      <w:r>
        <w:rPr>
          <w:szCs w:val="32"/>
        </w:rPr>
        <w:t xml:space="preserve">1.2. </w:t>
      </w:r>
      <w:r w:rsidRPr="00E90332">
        <w:rPr>
          <w:szCs w:val="32"/>
        </w:rPr>
        <w:t>Rules of Civil Procedure in Ethiopia</w:t>
      </w:r>
      <w:r>
        <w:rPr>
          <w:szCs w:val="32"/>
        </w:rPr>
        <w:t>: Historical Development</w:t>
      </w:r>
      <w:r w:rsidR="00284324">
        <w:rPr>
          <w:szCs w:val="32"/>
        </w:rPr>
        <w:t>……………………….</w:t>
      </w:r>
      <w:r w:rsidR="00284324">
        <w:rPr>
          <w:szCs w:val="32"/>
        </w:rPr>
        <w:tab/>
        <w:t>36</w:t>
      </w:r>
    </w:p>
    <w:p w:rsidR="00D549C5" w:rsidRPr="00E90332" w:rsidRDefault="00D549C5" w:rsidP="00110B57">
      <w:pPr>
        <w:tabs>
          <w:tab w:val="num" w:pos="2160"/>
        </w:tabs>
        <w:spacing w:line="360" w:lineRule="auto"/>
        <w:ind w:left="180"/>
        <w:rPr>
          <w:szCs w:val="32"/>
        </w:rPr>
      </w:pPr>
      <w:r>
        <w:rPr>
          <w:szCs w:val="32"/>
        </w:rPr>
        <w:t xml:space="preserve">        1.2.1. </w:t>
      </w:r>
      <w:r w:rsidRPr="00E90332">
        <w:rPr>
          <w:szCs w:val="32"/>
        </w:rPr>
        <w:t>Rules of Civil Procedure in Ethiopia: A Brief Historical Overview</w:t>
      </w:r>
      <w:r w:rsidR="00284324">
        <w:rPr>
          <w:szCs w:val="32"/>
        </w:rPr>
        <w:t>…………</w:t>
      </w:r>
      <w:r w:rsidR="00284324">
        <w:rPr>
          <w:szCs w:val="32"/>
        </w:rPr>
        <w:tab/>
        <w:t>36</w:t>
      </w:r>
    </w:p>
    <w:p w:rsidR="00D549C5" w:rsidRDefault="00D549C5" w:rsidP="00110B57">
      <w:pPr>
        <w:tabs>
          <w:tab w:val="num" w:pos="2160"/>
        </w:tabs>
        <w:spacing w:line="360" w:lineRule="auto"/>
        <w:ind w:left="180"/>
        <w:rPr>
          <w:szCs w:val="32"/>
        </w:rPr>
      </w:pPr>
      <w:r>
        <w:rPr>
          <w:szCs w:val="32"/>
        </w:rPr>
        <w:t xml:space="preserve">        1.2.2. </w:t>
      </w:r>
      <w:r w:rsidRPr="00E90332">
        <w:rPr>
          <w:szCs w:val="32"/>
        </w:rPr>
        <w:t xml:space="preserve">Salient Features of the </w:t>
      </w:r>
      <w:r w:rsidRPr="00942EDA">
        <w:rPr>
          <w:color w:val="000000"/>
          <w:szCs w:val="32"/>
        </w:rPr>
        <w:t>1965</w:t>
      </w:r>
      <w:r w:rsidRPr="00942EDA">
        <w:rPr>
          <w:color w:val="000000"/>
          <w:szCs w:val="32"/>
          <w:vertAlign w:val="superscript"/>
        </w:rPr>
        <w:t xml:space="preserve"> </w:t>
      </w:r>
      <w:r w:rsidRPr="00E90332">
        <w:rPr>
          <w:szCs w:val="32"/>
        </w:rPr>
        <w:t>Civil Procedure Code</w:t>
      </w:r>
      <w:r w:rsidR="00284324">
        <w:rPr>
          <w:szCs w:val="32"/>
        </w:rPr>
        <w:t>…………………………..</w:t>
      </w:r>
      <w:r w:rsidR="00284324">
        <w:rPr>
          <w:szCs w:val="32"/>
        </w:rPr>
        <w:tab/>
        <w:t xml:space="preserve">41                   </w:t>
      </w:r>
    </w:p>
    <w:p w:rsidR="00110B57" w:rsidRDefault="00110B57" w:rsidP="00110B57">
      <w:pPr>
        <w:tabs>
          <w:tab w:val="num" w:pos="2160"/>
        </w:tabs>
        <w:spacing w:line="360" w:lineRule="auto"/>
        <w:ind w:left="720"/>
        <w:rPr>
          <w:szCs w:val="32"/>
        </w:rPr>
      </w:pPr>
      <w:r>
        <w:rPr>
          <w:szCs w:val="32"/>
        </w:rPr>
        <w:t xml:space="preserve">               </w:t>
      </w:r>
    </w:p>
    <w:p w:rsidR="00D549C5" w:rsidRDefault="00D549C5" w:rsidP="00110B57">
      <w:pPr>
        <w:pStyle w:val="BodyTextIndent"/>
        <w:ind w:left="1980" w:hanging="1980"/>
        <w:jc w:val="left"/>
        <w:rPr>
          <w:sz w:val="24"/>
          <w:szCs w:val="28"/>
        </w:rPr>
      </w:pPr>
      <w:r w:rsidRPr="00110B57">
        <w:rPr>
          <w:sz w:val="24"/>
          <w:szCs w:val="28"/>
        </w:rPr>
        <w:lastRenderedPageBreak/>
        <w:t>CHAPTER TWO</w:t>
      </w:r>
      <w:r w:rsidR="00110B57" w:rsidRPr="00110B57">
        <w:rPr>
          <w:sz w:val="24"/>
          <w:szCs w:val="28"/>
        </w:rPr>
        <w:t xml:space="preserve">: </w:t>
      </w:r>
      <w:r w:rsidRPr="00110B57">
        <w:rPr>
          <w:sz w:val="24"/>
          <w:szCs w:val="28"/>
        </w:rPr>
        <w:t>JUDICIAL SYSTEMS IN ETHIOPIA AND</w:t>
      </w:r>
      <w:r w:rsidR="00110B57" w:rsidRPr="00110B57">
        <w:rPr>
          <w:sz w:val="24"/>
          <w:szCs w:val="28"/>
        </w:rPr>
        <w:t xml:space="preserve"> </w:t>
      </w:r>
      <w:r w:rsidRPr="00110B57">
        <w:rPr>
          <w:sz w:val="24"/>
          <w:szCs w:val="28"/>
        </w:rPr>
        <w:t>J</w:t>
      </w:r>
      <w:r w:rsidR="00110B57" w:rsidRPr="00110B57">
        <w:rPr>
          <w:sz w:val="24"/>
          <w:szCs w:val="28"/>
        </w:rPr>
        <w:t>URISDICTION OF</w:t>
      </w:r>
      <w:r w:rsidRPr="00110B57">
        <w:rPr>
          <w:sz w:val="24"/>
          <w:szCs w:val="28"/>
        </w:rPr>
        <w:t xml:space="preserve"> COURTS (9 Hrs)</w:t>
      </w:r>
    </w:p>
    <w:p w:rsidR="00941422" w:rsidRPr="00941422" w:rsidRDefault="00941422" w:rsidP="00110B57">
      <w:pPr>
        <w:pStyle w:val="BodyTextIndent"/>
        <w:ind w:left="1980" w:hanging="1980"/>
        <w:jc w:val="left"/>
        <w:rPr>
          <w:b w:val="0"/>
          <w:sz w:val="24"/>
          <w:szCs w:val="28"/>
        </w:rPr>
      </w:pPr>
      <w:r>
        <w:rPr>
          <w:sz w:val="24"/>
          <w:szCs w:val="28"/>
        </w:rPr>
        <w:t>Introduction</w:t>
      </w:r>
      <w:r>
        <w:rPr>
          <w:b w:val="0"/>
          <w:sz w:val="24"/>
          <w:szCs w:val="28"/>
        </w:rPr>
        <w:t>………………………………………………………………………………</w:t>
      </w:r>
      <w:r>
        <w:rPr>
          <w:b w:val="0"/>
          <w:sz w:val="24"/>
          <w:szCs w:val="28"/>
        </w:rPr>
        <w:tab/>
        <w:t>45</w:t>
      </w:r>
    </w:p>
    <w:p w:rsidR="00941422" w:rsidRPr="00941422" w:rsidRDefault="00941422" w:rsidP="00110B57">
      <w:pPr>
        <w:pStyle w:val="BodyTextIndent"/>
        <w:ind w:left="1980" w:hanging="1980"/>
        <w:jc w:val="left"/>
        <w:rPr>
          <w:b w:val="0"/>
          <w:sz w:val="24"/>
          <w:szCs w:val="28"/>
        </w:rPr>
      </w:pPr>
      <w:r>
        <w:rPr>
          <w:sz w:val="24"/>
          <w:szCs w:val="28"/>
        </w:rPr>
        <w:t>Objectives</w:t>
      </w:r>
      <w:r>
        <w:rPr>
          <w:b w:val="0"/>
          <w:sz w:val="24"/>
          <w:szCs w:val="28"/>
        </w:rPr>
        <w:t>…………………………………………………………………………………</w:t>
      </w:r>
      <w:r>
        <w:rPr>
          <w:b w:val="0"/>
          <w:sz w:val="24"/>
          <w:szCs w:val="28"/>
        </w:rPr>
        <w:tab/>
        <w:t>45</w:t>
      </w:r>
    </w:p>
    <w:p w:rsidR="00D549C5" w:rsidRPr="00E90332" w:rsidRDefault="00D549C5" w:rsidP="00110B57">
      <w:pPr>
        <w:numPr>
          <w:ilvl w:val="1"/>
          <w:numId w:val="6"/>
        </w:numPr>
        <w:tabs>
          <w:tab w:val="clear" w:pos="540"/>
          <w:tab w:val="num" w:pos="720"/>
        </w:tabs>
        <w:spacing w:line="360" w:lineRule="auto"/>
        <w:ind w:hanging="540"/>
        <w:jc w:val="both"/>
      </w:pPr>
      <w:r w:rsidRPr="00E90332">
        <w:t>The Ethiopian Judicial</w:t>
      </w:r>
      <w:r>
        <w:t xml:space="preserve"> Systems: Past and Present</w:t>
      </w:r>
      <w:r w:rsidR="00941422">
        <w:t>………………………………….</w:t>
      </w:r>
      <w:r w:rsidR="00941422">
        <w:tab/>
        <w:t>46</w:t>
      </w:r>
    </w:p>
    <w:p w:rsidR="00D549C5" w:rsidRPr="00E90332" w:rsidRDefault="00D549C5" w:rsidP="00110B57">
      <w:pPr>
        <w:numPr>
          <w:ilvl w:val="2"/>
          <w:numId w:val="6"/>
        </w:numPr>
        <w:tabs>
          <w:tab w:val="clear" w:pos="1080"/>
          <w:tab w:val="num" w:pos="1440"/>
        </w:tabs>
        <w:spacing w:line="360" w:lineRule="auto"/>
        <w:ind w:left="1440"/>
        <w:jc w:val="both"/>
      </w:pPr>
      <w:r w:rsidRPr="00E90332">
        <w:t>The Unitary Court Structure</w:t>
      </w:r>
      <w:r>
        <w:t>: Historical Development</w:t>
      </w:r>
      <w:r w:rsidR="00941422">
        <w:t>……………………</w:t>
      </w:r>
      <w:r w:rsidR="00941422">
        <w:tab/>
        <w:t>46</w:t>
      </w:r>
    </w:p>
    <w:p w:rsidR="00D549C5" w:rsidRPr="00E90332" w:rsidRDefault="00D549C5" w:rsidP="00110B57">
      <w:pPr>
        <w:numPr>
          <w:ilvl w:val="2"/>
          <w:numId w:val="6"/>
        </w:numPr>
        <w:tabs>
          <w:tab w:val="clear" w:pos="1080"/>
          <w:tab w:val="num" w:pos="1440"/>
        </w:tabs>
        <w:spacing w:line="360" w:lineRule="auto"/>
        <w:ind w:left="1440"/>
        <w:jc w:val="both"/>
      </w:pPr>
      <w:r w:rsidRPr="00E90332">
        <w:t>The Present Dual Court Structure</w:t>
      </w:r>
      <w:r w:rsidR="00941422">
        <w:t>…………………………………………</w:t>
      </w:r>
      <w:r w:rsidR="00941422">
        <w:tab/>
        <w:t>47</w:t>
      </w:r>
    </w:p>
    <w:p w:rsidR="00D549C5" w:rsidRPr="00E90332" w:rsidRDefault="00D549C5" w:rsidP="00110B57">
      <w:pPr>
        <w:numPr>
          <w:ilvl w:val="1"/>
          <w:numId w:val="6"/>
        </w:numPr>
        <w:tabs>
          <w:tab w:val="clear" w:pos="540"/>
          <w:tab w:val="num" w:pos="360"/>
        </w:tabs>
        <w:spacing w:line="360" w:lineRule="auto"/>
        <w:ind w:hanging="540"/>
        <w:jc w:val="both"/>
      </w:pPr>
      <w:r>
        <w:t>Jurisdiction of C</w:t>
      </w:r>
      <w:r w:rsidRPr="00E90332">
        <w:t>ourts</w:t>
      </w:r>
      <w:r>
        <w:t>:</w:t>
      </w:r>
      <w:r w:rsidR="00941422">
        <w:t xml:space="preserve"> </w:t>
      </w:r>
      <w:r>
        <w:t>Essential Elements</w:t>
      </w:r>
      <w:r w:rsidR="00941422">
        <w:t>…………………………………………….</w:t>
      </w:r>
      <w:r w:rsidR="00941422">
        <w:tab/>
        <w:t>49</w:t>
      </w:r>
      <w:r>
        <w:t xml:space="preserve"> </w:t>
      </w:r>
    </w:p>
    <w:p w:rsidR="00D549C5" w:rsidRPr="00E90332" w:rsidRDefault="00D549C5" w:rsidP="00110B57">
      <w:pPr>
        <w:spacing w:line="360" w:lineRule="auto"/>
        <w:ind w:left="540"/>
        <w:jc w:val="both"/>
      </w:pPr>
      <w:r>
        <w:t xml:space="preserve">   2.2.1.</w:t>
      </w:r>
      <w:r w:rsidRPr="00E90332">
        <w:t xml:space="preserve"> Judicial Jurisdiction</w:t>
      </w:r>
      <w:r>
        <w:t>: General</w:t>
      </w:r>
      <w:r w:rsidRPr="00E90332">
        <w:t xml:space="preserve"> Considerations</w:t>
      </w:r>
      <w:r w:rsidR="00941422">
        <w:t>………………………………</w:t>
      </w:r>
      <w:r w:rsidR="00941422">
        <w:tab/>
        <w:t>50</w:t>
      </w:r>
    </w:p>
    <w:p w:rsidR="00D549C5" w:rsidRPr="000F0401" w:rsidRDefault="00D549C5" w:rsidP="00110B57">
      <w:pPr>
        <w:spacing w:line="360" w:lineRule="auto"/>
        <w:ind w:left="720"/>
        <w:jc w:val="both"/>
      </w:pPr>
      <w:r>
        <w:t xml:space="preserve">      2.2.1.1.</w:t>
      </w:r>
      <w:r w:rsidRPr="00E90332">
        <w:t xml:space="preserve"> </w:t>
      </w:r>
      <w:r w:rsidRPr="000F0401">
        <w:rPr>
          <w:bCs/>
          <w:iCs/>
        </w:rPr>
        <w:t>Jurisdiction in Personam</w:t>
      </w:r>
      <w:r w:rsidR="00941422">
        <w:rPr>
          <w:bCs/>
          <w:iCs/>
        </w:rPr>
        <w:t>……………………………………………….</w:t>
      </w:r>
      <w:r w:rsidR="00941422">
        <w:rPr>
          <w:bCs/>
          <w:iCs/>
        </w:rPr>
        <w:tab/>
        <w:t>52</w:t>
      </w:r>
    </w:p>
    <w:p w:rsidR="00D549C5" w:rsidRPr="00E90332" w:rsidRDefault="00D549C5" w:rsidP="00110B57">
      <w:pPr>
        <w:spacing w:line="360" w:lineRule="auto"/>
        <w:jc w:val="both"/>
        <w:rPr>
          <w:iCs/>
        </w:rPr>
      </w:pPr>
      <w:r>
        <w:rPr>
          <w:iCs/>
        </w:rPr>
        <w:t xml:space="preserve">                              I.   Nationality or Domiciliary of the Defendant</w:t>
      </w:r>
      <w:r w:rsidR="00941422">
        <w:rPr>
          <w:iCs/>
        </w:rPr>
        <w:t>……………………….</w:t>
      </w:r>
      <w:r w:rsidR="00941422">
        <w:rPr>
          <w:iCs/>
        </w:rPr>
        <w:tab/>
        <w:t>53</w:t>
      </w:r>
    </w:p>
    <w:p w:rsidR="00D549C5" w:rsidRPr="00E90332" w:rsidRDefault="00D549C5" w:rsidP="00110B57">
      <w:pPr>
        <w:spacing w:line="360" w:lineRule="auto"/>
        <w:ind w:left="1800"/>
        <w:jc w:val="both"/>
        <w:rPr>
          <w:iCs/>
        </w:rPr>
      </w:pPr>
      <w:r>
        <w:rPr>
          <w:iCs/>
        </w:rPr>
        <w:t>II. The Doing of an A</w:t>
      </w:r>
      <w:r w:rsidRPr="00E90332">
        <w:rPr>
          <w:iCs/>
        </w:rPr>
        <w:t>ct</w:t>
      </w:r>
      <w:r w:rsidR="00941422">
        <w:rPr>
          <w:iCs/>
        </w:rPr>
        <w:t>…………………………………………………</w:t>
      </w:r>
      <w:r w:rsidR="00941422">
        <w:rPr>
          <w:iCs/>
        </w:rPr>
        <w:tab/>
        <w:t>54</w:t>
      </w:r>
    </w:p>
    <w:p w:rsidR="00D549C5" w:rsidRPr="00E90332" w:rsidRDefault="00D549C5" w:rsidP="00110B57">
      <w:pPr>
        <w:tabs>
          <w:tab w:val="num" w:pos="4320"/>
        </w:tabs>
        <w:spacing w:line="360" w:lineRule="auto"/>
        <w:ind w:left="1800"/>
        <w:jc w:val="both"/>
        <w:rPr>
          <w:iCs/>
        </w:rPr>
      </w:pPr>
      <w:r>
        <w:rPr>
          <w:iCs/>
        </w:rPr>
        <w:t>III. Consent of P</w:t>
      </w:r>
      <w:r w:rsidRPr="00E90332">
        <w:rPr>
          <w:iCs/>
        </w:rPr>
        <w:t>arties</w:t>
      </w:r>
      <w:r w:rsidR="00941422">
        <w:rPr>
          <w:iCs/>
        </w:rPr>
        <w:t>………………………………………………….</w:t>
      </w:r>
      <w:r w:rsidR="00941422">
        <w:rPr>
          <w:iCs/>
        </w:rPr>
        <w:tab/>
        <w:t>55</w:t>
      </w:r>
    </w:p>
    <w:p w:rsidR="00D549C5" w:rsidRPr="00E90332" w:rsidRDefault="00D549C5" w:rsidP="00110B57">
      <w:pPr>
        <w:spacing w:line="360" w:lineRule="auto"/>
        <w:ind w:left="720"/>
        <w:jc w:val="both"/>
      </w:pPr>
      <w:r>
        <w:t xml:space="preserve">     2.2.1.2.</w:t>
      </w:r>
      <w:r w:rsidRPr="00E90332">
        <w:t xml:space="preserve"> </w:t>
      </w:r>
      <w:r w:rsidRPr="00244CA4">
        <w:rPr>
          <w:bCs/>
          <w:iCs/>
        </w:rPr>
        <w:t>Jurisdiction in Rem</w:t>
      </w:r>
      <w:r w:rsidR="00941422">
        <w:rPr>
          <w:bCs/>
          <w:iCs/>
        </w:rPr>
        <w:t>……………………………………………………</w:t>
      </w:r>
      <w:r w:rsidR="00941422">
        <w:rPr>
          <w:bCs/>
          <w:iCs/>
        </w:rPr>
        <w:tab/>
        <w:t>56</w:t>
      </w:r>
    </w:p>
    <w:p w:rsidR="00D549C5" w:rsidRPr="00E90332" w:rsidRDefault="00D549C5" w:rsidP="00110B57">
      <w:pPr>
        <w:spacing w:line="360" w:lineRule="auto"/>
        <w:ind w:left="540"/>
        <w:jc w:val="both"/>
        <w:rPr>
          <w:iCs/>
        </w:rPr>
      </w:pPr>
      <w:r>
        <w:rPr>
          <w:iCs/>
        </w:rPr>
        <w:t xml:space="preserve">  2.2.2.</w:t>
      </w:r>
      <w:r w:rsidRPr="00E90332">
        <w:rPr>
          <w:iCs/>
        </w:rPr>
        <w:t xml:space="preserve"> Material </w:t>
      </w:r>
      <w:r>
        <w:rPr>
          <w:iCs/>
        </w:rPr>
        <w:t xml:space="preserve">/Subject-Matter </w:t>
      </w:r>
      <w:r w:rsidRPr="00E90332">
        <w:rPr>
          <w:iCs/>
        </w:rPr>
        <w:t>Jurisdiction</w:t>
      </w:r>
      <w:r w:rsidR="00941422">
        <w:rPr>
          <w:iCs/>
        </w:rPr>
        <w:t>……………………………………….</w:t>
      </w:r>
      <w:r w:rsidR="00941422">
        <w:rPr>
          <w:iCs/>
        </w:rPr>
        <w:tab/>
        <w:t>57</w:t>
      </w:r>
    </w:p>
    <w:p w:rsidR="00D549C5" w:rsidRPr="00E90332" w:rsidRDefault="00D549C5" w:rsidP="00110B57">
      <w:pPr>
        <w:spacing w:line="360" w:lineRule="auto"/>
        <w:ind w:left="720"/>
        <w:jc w:val="both"/>
        <w:rPr>
          <w:iCs/>
        </w:rPr>
      </w:pPr>
      <w:r>
        <w:rPr>
          <w:iCs/>
        </w:rPr>
        <w:t xml:space="preserve">    2.2.2.1. </w:t>
      </w:r>
      <w:r w:rsidRPr="00E90332">
        <w:rPr>
          <w:iCs/>
        </w:rPr>
        <w:t>Subject Matter Jurisdiction</w:t>
      </w:r>
      <w:r w:rsidR="00941422">
        <w:rPr>
          <w:iCs/>
        </w:rPr>
        <w:t>…………………………………………….</w:t>
      </w:r>
      <w:r w:rsidR="00941422">
        <w:rPr>
          <w:iCs/>
        </w:rPr>
        <w:tab/>
        <w:t>58</w:t>
      </w:r>
    </w:p>
    <w:p w:rsidR="00D549C5" w:rsidRPr="00C779EA" w:rsidRDefault="00D549C5" w:rsidP="00110B57">
      <w:pPr>
        <w:spacing w:line="360" w:lineRule="auto"/>
        <w:ind w:left="360"/>
        <w:jc w:val="both"/>
      </w:pPr>
      <w:r>
        <w:rPr>
          <w:iCs/>
        </w:rPr>
        <w:t xml:space="preserve">                     I. </w:t>
      </w:r>
      <w:r w:rsidRPr="00E90332">
        <w:t>Matters outside the Jurisdiction of Courts</w:t>
      </w:r>
      <w:r w:rsidR="00941422">
        <w:t>……………………………</w:t>
      </w:r>
      <w:r w:rsidR="00941422">
        <w:tab/>
        <w:t>58</w:t>
      </w:r>
    </w:p>
    <w:p w:rsidR="00D549C5" w:rsidRDefault="00D549C5" w:rsidP="00110B57">
      <w:pPr>
        <w:spacing w:line="360" w:lineRule="auto"/>
        <w:ind w:left="1080"/>
        <w:jc w:val="both"/>
        <w:rPr>
          <w:iCs/>
        </w:rPr>
      </w:pPr>
      <w:r>
        <w:rPr>
          <w:iCs/>
        </w:rPr>
        <w:t xml:space="preserve">        II. </w:t>
      </w:r>
      <w:r w:rsidRPr="00E90332">
        <w:rPr>
          <w:iCs/>
        </w:rPr>
        <w:t>Federal</w:t>
      </w:r>
      <w:r>
        <w:rPr>
          <w:iCs/>
        </w:rPr>
        <w:t xml:space="preserve"> Vs State</w:t>
      </w:r>
      <w:r w:rsidRPr="00E90332">
        <w:rPr>
          <w:iCs/>
        </w:rPr>
        <w:t xml:space="preserve"> Subject Matter</w:t>
      </w:r>
      <w:r w:rsidR="00941422">
        <w:rPr>
          <w:iCs/>
        </w:rPr>
        <w:t>……………………………………..</w:t>
      </w:r>
      <w:r w:rsidR="00941422">
        <w:rPr>
          <w:iCs/>
        </w:rPr>
        <w:tab/>
        <w:t>60</w:t>
      </w:r>
    </w:p>
    <w:p w:rsidR="00D549C5" w:rsidRPr="00E90332" w:rsidRDefault="00D549C5" w:rsidP="00110B57">
      <w:pPr>
        <w:spacing w:line="360" w:lineRule="auto"/>
        <w:ind w:left="900"/>
        <w:jc w:val="both"/>
        <w:rPr>
          <w:iCs/>
        </w:rPr>
      </w:pPr>
      <w:r>
        <w:rPr>
          <w:iCs/>
        </w:rPr>
        <w:t xml:space="preserve"> 2.2.2.2. Jurisdictional Limits of C</w:t>
      </w:r>
      <w:r w:rsidRPr="00E90332">
        <w:rPr>
          <w:iCs/>
        </w:rPr>
        <w:t>ourts</w:t>
      </w:r>
      <w:r>
        <w:rPr>
          <w:iCs/>
        </w:rPr>
        <w:t>: Pec</w:t>
      </w:r>
      <w:r w:rsidR="00941422">
        <w:rPr>
          <w:iCs/>
        </w:rPr>
        <w:t>uniary Amount Vs Types of Cases..</w:t>
      </w:r>
      <w:r w:rsidR="00941422">
        <w:rPr>
          <w:iCs/>
        </w:rPr>
        <w:tab/>
        <w:t>64</w:t>
      </w:r>
    </w:p>
    <w:p w:rsidR="00D549C5" w:rsidRDefault="00D549C5" w:rsidP="00110B57">
      <w:pPr>
        <w:spacing w:line="360" w:lineRule="auto"/>
        <w:ind w:left="540"/>
        <w:jc w:val="both"/>
        <w:rPr>
          <w:iCs/>
        </w:rPr>
      </w:pPr>
      <w:r>
        <w:rPr>
          <w:iCs/>
        </w:rPr>
        <w:t xml:space="preserve">                 I. Pecuniary Amount: Federal Vs States Courts Jurisdictional Limits</w:t>
      </w:r>
      <w:r w:rsidR="00941422">
        <w:rPr>
          <w:iCs/>
        </w:rPr>
        <w:t>….</w:t>
      </w:r>
      <w:r w:rsidR="00941422">
        <w:rPr>
          <w:iCs/>
        </w:rPr>
        <w:tab/>
        <w:t>64</w:t>
      </w:r>
    </w:p>
    <w:p w:rsidR="00D549C5" w:rsidRDefault="00D549C5" w:rsidP="00110B57">
      <w:pPr>
        <w:spacing w:line="360" w:lineRule="auto"/>
        <w:ind w:left="540"/>
        <w:jc w:val="both"/>
        <w:rPr>
          <w:iCs/>
        </w:rPr>
      </w:pPr>
      <w:r>
        <w:rPr>
          <w:iCs/>
        </w:rPr>
        <w:t xml:space="preserve">                        A. Federal Courts: General Vs Limited Jurisdiction</w:t>
      </w:r>
      <w:r w:rsidR="00941422">
        <w:rPr>
          <w:iCs/>
        </w:rPr>
        <w:t>………………..</w:t>
      </w:r>
      <w:r w:rsidR="00941422">
        <w:rPr>
          <w:iCs/>
        </w:rPr>
        <w:tab/>
        <w:t>64</w:t>
      </w:r>
      <w:r>
        <w:rPr>
          <w:iCs/>
        </w:rPr>
        <w:t xml:space="preserve"> </w:t>
      </w:r>
    </w:p>
    <w:p w:rsidR="00D549C5" w:rsidRDefault="00D549C5" w:rsidP="00110B57">
      <w:pPr>
        <w:spacing w:line="360" w:lineRule="auto"/>
        <w:ind w:left="540"/>
        <w:jc w:val="both"/>
        <w:rPr>
          <w:lang w:val="en-GB"/>
        </w:rPr>
      </w:pPr>
      <w:r>
        <w:rPr>
          <w:iCs/>
        </w:rPr>
        <w:t xml:space="preserve">                        B. States Courts: Original Vs Appellate Jurisdiction</w:t>
      </w:r>
      <w:r w:rsidR="00941422">
        <w:rPr>
          <w:iCs/>
        </w:rPr>
        <w:t>………………..</w:t>
      </w:r>
      <w:r w:rsidR="00941422">
        <w:rPr>
          <w:iCs/>
        </w:rPr>
        <w:tab/>
        <w:t>65</w:t>
      </w:r>
      <w:r w:rsidRPr="00D63095">
        <w:rPr>
          <w:lang w:val="en-GB"/>
        </w:rPr>
        <w:t xml:space="preserve"> </w:t>
      </w:r>
    </w:p>
    <w:p w:rsidR="00D549C5" w:rsidRDefault="00D549C5" w:rsidP="00110B57">
      <w:pPr>
        <w:spacing w:line="360" w:lineRule="auto"/>
        <w:ind w:left="540"/>
        <w:jc w:val="both"/>
        <w:rPr>
          <w:iCs/>
        </w:rPr>
      </w:pPr>
      <w:r>
        <w:rPr>
          <w:lang w:val="en-GB"/>
        </w:rPr>
        <w:t xml:space="preserve">                        C. </w:t>
      </w:r>
      <w:r w:rsidRPr="00E90332">
        <w:rPr>
          <w:lang w:val="en-GB"/>
        </w:rPr>
        <w:t>Determination of Amount in Controversy</w:t>
      </w:r>
      <w:r w:rsidR="00941422">
        <w:rPr>
          <w:lang w:val="en-GB"/>
        </w:rPr>
        <w:t>………………………..</w:t>
      </w:r>
      <w:r w:rsidR="00941422">
        <w:rPr>
          <w:lang w:val="en-GB"/>
        </w:rPr>
        <w:tab/>
        <w:t>66</w:t>
      </w:r>
    </w:p>
    <w:p w:rsidR="00D549C5" w:rsidRPr="00910568" w:rsidRDefault="00D549C5" w:rsidP="00110B57">
      <w:pPr>
        <w:spacing w:line="360" w:lineRule="auto"/>
        <w:ind w:left="540"/>
        <w:jc w:val="both"/>
        <w:rPr>
          <w:iCs/>
        </w:rPr>
      </w:pPr>
      <w:r>
        <w:rPr>
          <w:iCs/>
        </w:rPr>
        <w:t xml:space="preserve">                II. Types of Cases: Exclusive Jurisdiction</w:t>
      </w:r>
      <w:r w:rsidR="00941422">
        <w:rPr>
          <w:iCs/>
        </w:rPr>
        <w:t>…………………………………</w:t>
      </w:r>
      <w:r w:rsidR="00941422">
        <w:rPr>
          <w:iCs/>
        </w:rPr>
        <w:tab/>
        <w:t>66</w:t>
      </w:r>
    </w:p>
    <w:p w:rsidR="00D549C5" w:rsidRPr="00E90332" w:rsidRDefault="00D549C5" w:rsidP="00110B57">
      <w:pPr>
        <w:tabs>
          <w:tab w:val="num" w:pos="2160"/>
        </w:tabs>
        <w:spacing w:line="360" w:lineRule="auto"/>
        <w:ind w:left="630"/>
        <w:jc w:val="both"/>
      </w:pPr>
      <w:r>
        <w:t xml:space="preserve">2.2.3. </w:t>
      </w:r>
      <w:r w:rsidRPr="00E90332">
        <w:t>Local Jurisdiction</w:t>
      </w:r>
      <w:r w:rsidR="00941422">
        <w:t>……………………………………………………………..</w:t>
      </w:r>
      <w:r w:rsidR="00941422">
        <w:tab/>
        <w:t>67</w:t>
      </w:r>
    </w:p>
    <w:p w:rsidR="00D549C5" w:rsidRPr="00E90332" w:rsidRDefault="00D549C5" w:rsidP="00110B57">
      <w:pPr>
        <w:spacing w:line="360" w:lineRule="auto"/>
        <w:ind w:left="990"/>
        <w:jc w:val="both"/>
      </w:pPr>
      <w:r>
        <w:t>2.2.3.1.</w:t>
      </w:r>
      <w:r w:rsidRPr="00E90332">
        <w:t xml:space="preserve"> The Basic Place of Local Jurisdiction</w:t>
      </w:r>
      <w:r w:rsidR="00941422">
        <w:t>…………………………………..</w:t>
      </w:r>
      <w:r w:rsidR="00941422">
        <w:tab/>
        <w:t>68</w:t>
      </w:r>
    </w:p>
    <w:p w:rsidR="00D549C5" w:rsidRPr="00E90332" w:rsidRDefault="00D549C5" w:rsidP="00110B57">
      <w:pPr>
        <w:spacing w:line="360" w:lineRule="auto"/>
        <w:ind w:left="990"/>
        <w:jc w:val="both"/>
      </w:pPr>
      <w:r>
        <w:t>2.2.3.2. Suits R</w:t>
      </w:r>
      <w:r w:rsidRPr="00E90332">
        <w:t>egarding Contracts</w:t>
      </w:r>
      <w:r w:rsidR="00941422">
        <w:t>……………………………………………..</w:t>
      </w:r>
      <w:r w:rsidR="00941422">
        <w:tab/>
        <w:t>71</w:t>
      </w:r>
    </w:p>
    <w:p w:rsidR="00D549C5" w:rsidRPr="00E90332" w:rsidRDefault="00D549C5" w:rsidP="00110B57">
      <w:pPr>
        <w:tabs>
          <w:tab w:val="num" w:pos="2160"/>
        </w:tabs>
        <w:spacing w:line="360" w:lineRule="auto"/>
        <w:ind w:left="990"/>
        <w:jc w:val="both"/>
      </w:pPr>
      <w:r>
        <w:t xml:space="preserve">   2.2.3.3. </w:t>
      </w:r>
      <w:r w:rsidRPr="00E90332">
        <w:t>Change of Venue and Removal of Judges</w:t>
      </w:r>
      <w:r w:rsidR="00941422">
        <w:t>…………………………..</w:t>
      </w:r>
      <w:r w:rsidR="00941422">
        <w:tab/>
        <w:t>74</w:t>
      </w:r>
    </w:p>
    <w:p w:rsidR="00D549C5" w:rsidRDefault="00D549C5" w:rsidP="00110B57">
      <w:pPr>
        <w:tabs>
          <w:tab w:val="num" w:pos="2160"/>
        </w:tabs>
        <w:spacing w:line="360" w:lineRule="auto"/>
        <w:ind w:left="990"/>
        <w:jc w:val="both"/>
      </w:pPr>
      <w:r>
        <w:t xml:space="preserve">   2.2.3.4. </w:t>
      </w:r>
      <w:r w:rsidRPr="00E90332">
        <w:t>Conflicts of Jurisdiction</w:t>
      </w:r>
      <w:r>
        <w:t>: Priority, Pendency and Consolidation of Cases</w:t>
      </w:r>
      <w:r w:rsidR="00941422">
        <w:t>.76</w:t>
      </w:r>
    </w:p>
    <w:p w:rsidR="00D549C5" w:rsidRPr="00E90332" w:rsidRDefault="00D549C5" w:rsidP="00110B57">
      <w:pPr>
        <w:spacing w:line="360" w:lineRule="auto"/>
        <w:jc w:val="both"/>
      </w:pPr>
      <w:r>
        <w:t xml:space="preserve">                                  A. </w:t>
      </w:r>
      <w:r w:rsidRPr="00E90332">
        <w:t>Priority</w:t>
      </w:r>
      <w:r w:rsidR="00941422">
        <w:t>…………………………………………………………..</w:t>
      </w:r>
      <w:r w:rsidR="00941422">
        <w:tab/>
        <w:t>77</w:t>
      </w:r>
    </w:p>
    <w:p w:rsidR="00D549C5" w:rsidRPr="00E90332" w:rsidRDefault="00D549C5" w:rsidP="00110B57">
      <w:pPr>
        <w:spacing w:line="360" w:lineRule="auto"/>
        <w:ind w:left="1800"/>
        <w:jc w:val="both"/>
        <w:rPr>
          <w:u w:val="single"/>
        </w:rPr>
      </w:pPr>
      <w:r>
        <w:t xml:space="preserve">    B. </w:t>
      </w:r>
      <w:r w:rsidRPr="00E90332">
        <w:t>Pendency</w:t>
      </w:r>
      <w:r w:rsidR="00941422">
        <w:t>………………………………………………………….</w:t>
      </w:r>
      <w:r w:rsidR="00941422">
        <w:tab/>
        <w:t>78</w:t>
      </w:r>
    </w:p>
    <w:p w:rsidR="00D549C5" w:rsidRPr="00E90332" w:rsidRDefault="00D549C5" w:rsidP="00110B57">
      <w:pPr>
        <w:spacing w:line="360" w:lineRule="auto"/>
        <w:ind w:left="1080"/>
        <w:jc w:val="both"/>
        <w:rPr>
          <w:u w:val="single"/>
        </w:rPr>
      </w:pPr>
      <w:r>
        <w:lastRenderedPageBreak/>
        <w:t xml:space="preserve">                C. </w:t>
      </w:r>
      <w:r w:rsidRPr="00E90332">
        <w:t>Consolidation of suits</w:t>
      </w:r>
      <w:r w:rsidR="00941422">
        <w:t>……………………………………………</w:t>
      </w:r>
      <w:r w:rsidR="00941422">
        <w:tab/>
        <w:t>79</w:t>
      </w:r>
    </w:p>
    <w:p w:rsidR="00D549C5" w:rsidRPr="00110B57" w:rsidRDefault="00D549C5" w:rsidP="00110B57">
      <w:pPr>
        <w:spacing w:line="360" w:lineRule="auto"/>
      </w:pPr>
      <w:r w:rsidRPr="0042340D">
        <w:rPr>
          <w:b/>
        </w:rPr>
        <w:t>(Summary, Review Questions/ Activities)</w:t>
      </w:r>
      <w:r w:rsidR="00110B57">
        <w:t>………………</w:t>
      </w:r>
      <w:r w:rsidR="00941422">
        <w:t>……………………………….</w:t>
      </w:r>
      <w:r w:rsidR="00941422">
        <w:tab/>
        <w:t>80</w:t>
      </w:r>
    </w:p>
    <w:p w:rsidR="00110B57" w:rsidRDefault="00D549C5" w:rsidP="00110B57">
      <w:pPr>
        <w:pStyle w:val="Heading1"/>
        <w:spacing w:before="0" w:beforeAutospacing="0" w:after="0" w:afterAutospacing="0"/>
        <w:jc w:val="both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               </w:t>
      </w:r>
    </w:p>
    <w:p w:rsidR="00D549C5" w:rsidRDefault="00D549C5" w:rsidP="00941422">
      <w:pPr>
        <w:pStyle w:val="Heading1"/>
        <w:spacing w:before="0" w:beforeAutospacing="0" w:after="0" w:afterAutospacing="0"/>
        <w:jc w:val="both"/>
        <w:rPr>
          <w:sz w:val="24"/>
          <w:szCs w:val="28"/>
        </w:rPr>
      </w:pPr>
      <w:r w:rsidRPr="00110B57">
        <w:rPr>
          <w:sz w:val="24"/>
          <w:szCs w:val="28"/>
        </w:rPr>
        <w:t>CHAPTER THREE</w:t>
      </w:r>
      <w:r w:rsidR="00110B57" w:rsidRPr="00110B57">
        <w:rPr>
          <w:sz w:val="24"/>
          <w:szCs w:val="28"/>
        </w:rPr>
        <w:t xml:space="preserve">: </w:t>
      </w:r>
      <w:r w:rsidRPr="00110B57">
        <w:rPr>
          <w:sz w:val="24"/>
          <w:szCs w:val="28"/>
        </w:rPr>
        <w:t>PARTIES TO AND THE DIMENSIONS OF SUITS (12 Hrs)</w:t>
      </w:r>
    </w:p>
    <w:p w:rsidR="00941422" w:rsidRPr="00941422" w:rsidRDefault="00941422" w:rsidP="00941422">
      <w:pPr>
        <w:spacing w:line="360" w:lineRule="auto"/>
      </w:pPr>
      <w:r w:rsidRPr="00941422">
        <w:rPr>
          <w:b/>
        </w:rPr>
        <w:t>Introduction</w:t>
      </w:r>
      <w:r>
        <w:t>………………………………………………………………………………..</w:t>
      </w:r>
      <w:r>
        <w:tab/>
        <w:t>82</w:t>
      </w:r>
    </w:p>
    <w:p w:rsidR="00D549C5" w:rsidRPr="00E90332" w:rsidRDefault="00D549C5" w:rsidP="00941422">
      <w:pPr>
        <w:tabs>
          <w:tab w:val="num" w:pos="1080"/>
        </w:tabs>
        <w:spacing w:line="360" w:lineRule="auto"/>
        <w:ind w:left="540"/>
      </w:pPr>
      <w:r>
        <w:t>3.1. Parties to a Civil Suit: General Requirements</w:t>
      </w:r>
      <w:r w:rsidR="00941422">
        <w:t>…………………………………</w:t>
      </w:r>
      <w:r w:rsidR="00941422">
        <w:tab/>
        <w:t>83</w:t>
      </w:r>
    </w:p>
    <w:p w:rsidR="00D549C5" w:rsidRDefault="00D549C5" w:rsidP="00941422">
      <w:pPr>
        <w:tabs>
          <w:tab w:val="num" w:pos="2880"/>
        </w:tabs>
        <w:spacing w:line="360" w:lineRule="auto"/>
      </w:pPr>
      <w:r>
        <w:t xml:space="preserve">         3.2. </w:t>
      </w:r>
      <w:r w:rsidRPr="00E90332">
        <w:t>Party Plaintiff</w:t>
      </w:r>
      <w:r>
        <w:t xml:space="preserve"> and Party Defendant</w:t>
      </w:r>
      <w:r w:rsidR="00941422">
        <w:t>…………………………………………..</w:t>
      </w:r>
      <w:r w:rsidR="00941422">
        <w:tab/>
        <w:t>84</w:t>
      </w:r>
    </w:p>
    <w:p w:rsidR="00D549C5" w:rsidRPr="00E90332" w:rsidRDefault="00D549C5" w:rsidP="00110B57">
      <w:pPr>
        <w:tabs>
          <w:tab w:val="num" w:pos="2880"/>
        </w:tabs>
        <w:spacing w:line="360" w:lineRule="auto"/>
      </w:pPr>
      <w:r>
        <w:t xml:space="preserve">            3.2.1. Party Plaintiff</w:t>
      </w:r>
      <w:r w:rsidR="00B24B7B">
        <w:t>……………………………………………………………..</w:t>
      </w:r>
      <w:r w:rsidR="00B24B7B">
        <w:tab/>
        <w:t>84</w:t>
      </w:r>
    </w:p>
    <w:p w:rsidR="00D549C5" w:rsidRPr="00E90332" w:rsidRDefault="00D549C5" w:rsidP="00110B57">
      <w:pPr>
        <w:tabs>
          <w:tab w:val="num" w:pos="3600"/>
        </w:tabs>
        <w:spacing w:line="360" w:lineRule="auto"/>
        <w:ind w:left="1080"/>
      </w:pPr>
      <w:r>
        <w:t>3.2.1.1</w:t>
      </w:r>
      <w:r w:rsidR="00B24B7B">
        <w:t xml:space="preserve"> Vested</w:t>
      </w:r>
      <w:r w:rsidRPr="00E90332">
        <w:t xml:space="preserve"> Interest</w:t>
      </w:r>
      <w:r w:rsidR="00B24B7B">
        <w:t>……………………………………………………….</w:t>
      </w:r>
      <w:r w:rsidR="00B24B7B">
        <w:tab/>
        <w:t>84</w:t>
      </w:r>
    </w:p>
    <w:p w:rsidR="00D549C5" w:rsidRPr="00E90332" w:rsidRDefault="00D549C5" w:rsidP="00110B57">
      <w:pPr>
        <w:tabs>
          <w:tab w:val="num" w:pos="3600"/>
        </w:tabs>
        <w:spacing w:line="360" w:lineRule="auto"/>
      </w:pPr>
      <w:r>
        <w:t xml:space="preserve">                  3.2.1.2. Effects of Lack of Vested Interest</w:t>
      </w:r>
      <w:r w:rsidR="00B24B7B">
        <w:t>…………………………………..</w:t>
      </w:r>
      <w:r w:rsidR="00B24B7B">
        <w:tab/>
        <w:t>86</w:t>
      </w:r>
    </w:p>
    <w:p w:rsidR="00D549C5" w:rsidRPr="00E90332" w:rsidRDefault="00D549C5" w:rsidP="00110B57">
      <w:pPr>
        <w:tabs>
          <w:tab w:val="num" w:pos="2880"/>
        </w:tabs>
        <w:spacing w:line="360" w:lineRule="auto"/>
      </w:pPr>
      <w:r>
        <w:t xml:space="preserve">        3.3. </w:t>
      </w:r>
      <w:r w:rsidRPr="00E90332">
        <w:t>Party Defendant</w:t>
      </w:r>
      <w:r>
        <w:t>: Allegations</w:t>
      </w:r>
      <w:r w:rsidR="00B24B7B">
        <w:t>……………………………………………………</w:t>
      </w:r>
      <w:r w:rsidR="00B24B7B">
        <w:tab/>
        <w:t>87</w:t>
      </w:r>
    </w:p>
    <w:p w:rsidR="00D549C5" w:rsidRPr="00E90332" w:rsidRDefault="00D549C5" w:rsidP="00110B57">
      <w:pPr>
        <w:spacing w:line="360" w:lineRule="auto"/>
      </w:pPr>
      <w:r>
        <w:t xml:space="preserve">        3.4. </w:t>
      </w:r>
      <w:r w:rsidRPr="00E90332">
        <w:t>Representation in Civil Suits: Types and Requirements</w:t>
      </w:r>
      <w:r w:rsidR="00B24B7B">
        <w:t>………………………..</w:t>
      </w:r>
      <w:r w:rsidR="00B24B7B">
        <w:tab/>
        <w:t>88</w:t>
      </w:r>
    </w:p>
    <w:p w:rsidR="00D549C5" w:rsidRPr="00E90332" w:rsidRDefault="00D549C5" w:rsidP="00110B57">
      <w:pPr>
        <w:spacing w:line="360" w:lineRule="auto"/>
        <w:ind w:left="720"/>
      </w:pPr>
      <w:r>
        <w:t xml:space="preserve">     3.4.1. </w:t>
      </w:r>
      <w:r w:rsidRPr="00E90332">
        <w:t>Legal Representation: Types and Requirements</w:t>
      </w:r>
      <w:r w:rsidR="00B24B7B">
        <w:t>………………………..</w:t>
      </w:r>
      <w:r w:rsidR="00B24B7B">
        <w:tab/>
        <w:t>88</w:t>
      </w:r>
    </w:p>
    <w:p w:rsidR="00D549C5" w:rsidRDefault="00D549C5" w:rsidP="00110B57">
      <w:pPr>
        <w:spacing w:line="360" w:lineRule="auto"/>
        <w:ind w:left="720"/>
        <w:jc w:val="both"/>
      </w:pPr>
      <w:r>
        <w:t xml:space="preserve">   3.4.2. </w:t>
      </w:r>
      <w:r w:rsidRPr="00E90332">
        <w:t>Representative Class Suits: Requirements</w:t>
      </w:r>
      <w:r w:rsidR="00B24B7B">
        <w:t>……………………………….</w:t>
      </w:r>
      <w:r w:rsidR="00B24B7B">
        <w:tab/>
        <w:t>88</w:t>
      </w:r>
    </w:p>
    <w:p w:rsidR="00D549C5" w:rsidRPr="00E90332" w:rsidRDefault="00D549C5" w:rsidP="00110B57">
      <w:pPr>
        <w:spacing w:line="360" w:lineRule="auto"/>
        <w:ind w:left="720"/>
        <w:jc w:val="both"/>
      </w:pPr>
      <w:r>
        <w:t xml:space="preserve">   3.4.3. Agents and Pleaders</w:t>
      </w:r>
      <w:r w:rsidR="00B24B7B">
        <w:t>………………………………………………………</w:t>
      </w:r>
      <w:r w:rsidR="00B24B7B">
        <w:tab/>
        <w:t>90</w:t>
      </w:r>
    </w:p>
    <w:p w:rsidR="00D549C5" w:rsidRPr="00E90332" w:rsidRDefault="00D549C5" w:rsidP="00110B57">
      <w:pPr>
        <w:spacing w:line="360" w:lineRule="auto"/>
        <w:ind w:left="540"/>
        <w:jc w:val="both"/>
      </w:pPr>
      <w:r>
        <w:t xml:space="preserve">3.5. </w:t>
      </w:r>
      <w:r w:rsidRPr="00E90332">
        <w:t>Joinder of Parties and Causes of Action</w:t>
      </w:r>
      <w:r w:rsidR="00B24B7B">
        <w:t>………………………………………..</w:t>
      </w:r>
      <w:r w:rsidR="00B24B7B">
        <w:tab/>
        <w:t>91</w:t>
      </w:r>
    </w:p>
    <w:p w:rsidR="00D549C5" w:rsidRPr="00E90332" w:rsidRDefault="00D549C5" w:rsidP="00110B57">
      <w:pPr>
        <w:tabs>
          <w:tab w:val="num" w:pos="2880"/>
        </w:tabs>
        <w:spacing w:line="360" w:lineRule="auto"/>
        <w:ind w:left="720"/>
        <w:jc w:val="both"/>
      </w:pPr>
      <w:r>
        <w:t xml:space="preserve">3.5.1. </w:t>
      </w:r>
      <w:r w:rsidRPr="00E90332">
        <w:t>Joinder of Parties</w:t>
      </w:r>
      <w:r w:rsidR="00711ADE">
        <w:t>……………………………………………………………</w:t>
      </w:r>
      <w:r w:rsidR="00711ADE">
        <w:tab/>
        <w:t>91</w:t>
      </w:r>
    </w:p>
    <w:p w:rsidR="00D549C5" w:rsidRPr="00E90332" w:rsidRDefault="00D549C5" w:rsidP="00110B57">
      <w:pPr>
        <w:spacing w:line="360" w:lineRule="auto"/>
        <w:jc w:val="both"/>
      </w:pPr>
      <w:r>
        <w:rPr>
          <w:color w:val="000000"/>
        </w:rPr>
        <w:t xml:space="preserve">                  3.5.1.1. </w:t>
      </w:r>
      <w:r w:rsidRPr="00ED653B">
        <w:rPr>
          <w:color w:val="000000"/>
        </w:rPr>
        <w:t>Purpose</w:t>
      </w:r>
      <w:r w:rsidRPr="00E90332">
        <w:t xml:space="preserve"> and Significance</w:t>
      </w:r>
      <w:r w:rsidR="00711ADE">
        <w:t>……………………………………………..</w:t>
      </w:r>
      <w:r w:rsidR="00711ADE">
        <w:tab/>
        <w:t>91</w:t>
      </w:r>
    </w:p>
    <w:p w:rsidR="00D549C5" w:rsidRPr="00E90332" w:rsidRDefault="00D549C5" w:rsidP="00110B57">
      <w:pPr>
        <w:spacing w:line="360" w:lineRule="auto"/>
        <w:jc w:val="both"/>
      </w:pPr>
      <w:r>
        <w:t xml:space="preserve">                  3.5.1.2. </w:t>
      </w:r>
      <w:r w:rsidRPr="00E90332">
        <w:t>Forms and Types</w:t>
      </w:r>
      <w:r w:rsidR="00711ADE">
        <w:t>………………………………………………………</w:t>
      </w:r>
      <w:r w:rsidR="00711ADE">
        <w:tab/>
        <w:t>92</w:t>
      </w:r>
    </w:p>
    <w:p w:rsidR="00D549C5" w:rsidRPr="00E90332" w:rsidRDefault="00D549C5" w:rsidP="00110B57">
      <w:pPr>
        <w:spacing w:line="360" w:lineRule="auto"/>
        <w:ind w:left="1080"/>
        <w:jc w:val="both"/>
      </w:pPr>
      <w:r>
        <w:t xml:space="preserve">3.5.1.3. </w:t>
      </w:r>
      <w:r w:rsidRPr="00E90332">
        <w:t>Effects of Misjoinder and Nonjoinder</w:t>
      </w:r>
      <w:r w:rsidR="00711ADE">
        <w:t>…………………………………</w:t>
      </w:r>
      <w:r w:rsidR="00711ADE">
        <w:tab/>
        <w:t>95</w:t>
      </w:r>
    </w:p>
    <w:p w:rsidR="00D549C5" w:rsidRPr="00E90332" w:rsidRDefault="00D549C5" w:rsidP="00110B57">
      <w:pPr>
        <w:spacing w:line="360" w:lineRule="auto"/>
        <w:ind w:left="720"/>
        <w:jc w:val="both"/>
      </w:pPr>
      <w:r>
        <w:t xml:space="preserve">3.5.2. </w:t>
      </w:r>
      <w:r w:rsidRPr="00E90332">
        <w:t>Causes of Action: Definition and Joinder</w:t>
      </w:r>
      <w:r w:rsidR="00711ADE">
        <w:t>…………………………………..</w:t>
      </w:r>
      <w:r w:rsidR="00711ADE">
        <w:tab/>
        <w:t>98</w:t>
      </w:r>
    </w:p>
    <w:p w:rsidR="00D549C5" w:rsidRPr="00E90332" w:rsidRDefault="00D549C5" w:rsidP="00110B57">
      <w:pPr>
        <w:spacing w:line="360" w:lineRule="auto"/>
        <w:ind w:left="540"/>
        <w:jc w:val="both"/>
      </w:pPr>
      <w:r>
        <w:t xml:space="preserve">3.6. </w:t>
      </w:r>
      <w:r w:rsidRPr="00E90332">
        <w:t>Interventions: Conditions and Types</w:t>
      </w:r>
      <w:r w:rsidR="00711ADE">
        <w:t>…………………………………………….</w:t>
      </w:r>
      <w:r w:rsidR="00711ADE">
        <w:tab/>
        <w:t>99</w:t>
      </w:r>
    </w:p>
    <w:p w:rsidR="00D549C5" w:rsidRPr="00E90332" w:rsidRDefault="00D549C5" w:rsidP="00110B57">
      <w:pPr>
        <w:spacing w:line="360" w:lineRule="auto"/>
        <w:ind w:left="540"/>
        <w:jc w:val="both"/>
      </w:pPr>
      <w:r>
        <w:t xml:space="preserve">3.7. </w:t>
      </w:r>
      <w:r w:rsidRPr="00E90332">
        <w:t>Third- Party Practice (</w:t>
      </w:r>
      <w:r w:rsidRPr="003455BB">
        <w:t>Imp leader)</w:t>
      </w:r>
      <w:r w:rsidRPr="00907477">
        <w:rPr>
          <w:color w:val="FF00FF"/>
        </w:rPr>
        <w:t>:</w:t>
      </w:r>
      <w:r w:rsidRPr="00E90332">
        <w:t xml:space="preserve"> Purpose, Requirements and Consequences</w:t>
      </w:r>
      <w:r w:rsidR="00711ADE">
        <w:t>…102</w:t>
      </w:r>
    </w:p>
    <w:p w:rsidR="00D549C5" w:rsidRPr="00E90332" w:rsidRDefault="00D549C5" w:rsidP="00110B57">
      <w:pPr>
        <w:spacing w:line="360" w:lineRule="auto"/>
        <w:jc w:val="both"/>
      </w:pPr>
      <w:r>
        <w:t xml:space="preserve">         3.8. </w:t>
      </w:r>
      <w:r w:rsidRPr="00321CFD">
        <w:t>Change</w:t>
      </w:r>
      <w:r w:rsidRPr="00E90332">
        <w:t xml:space="preserve"> of Parties</w:t>
      </w:r>
      <w:r w:rsidR="00711ADE">
        <w:t>……………………………………………………………….</w:t>
      </w:r>
      <w:r w:rsidR="00711ADE">
        <w:tab/>
        <w:t>105</w:t>
      </w:r>
    </w:p>
    <w:p w:rsidR="00711ADE" w:rsidRDefault="00711ADE" w:rsidP="00110B57">
      <w:pPr>
        <w:pStyle w:val="BodyTextIndent"/>
        <w:ind w:left="0"/>
        <w:jc w:val="left"/>
        <w:rPr>
          <w:sz w:val="28"/>
          <w:szCs w:val="28"/>
        </w:rPr>
      </w:pPr>
    </w:p>
    <w:p w:rsidR="00110B57" w:rsidRDefault="00D549C5" w:rsidP="00110B57">
      <w:pPr>
        <w:pStyle w:val="BodyTextIndent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:rsidR="00D549C5" w:rsidRDefault="00D549C5" w:rsidP="00110B57">
      <w:pPr>
        <w:pStyle w:val="BodyTextIndent"/>
        <w:ind w:left="0"/>
        <w:jc w:val="left"/>
        <w:rPr>
          <w:sz w:val="24"/>
          <w:szCs w:val="28"/>
        </w:rPr>
      </w:pPr>
      <w:r w:rsidRPr="00110B57">
        <w:rPr>
          <w:sz w:val="24"/>
          <w:szCs w:val="28"/>
        </w:rPr>
        <w:t>CHAPTER FOUR</w:t>
      </w:r>
      <w:r w:rsidR="00110B57" w:rsidRPr="00110B57">
        <w:rPr>
          <w:sz w:val="24"/>
          <w:szCs w:val="28"/>
        </w:rPr>
        <w:t xml:space="preserve">: </w:t>
      </w:r>
      <w:r w:rsidRPr="00110B57">
        <w:rPr>
          <w:sz w:val="24"/>
          <w:szCs w:val="28"/>
        </w:rPr>
        <w:t>PLEADINGS AND PRE-TRIAL PROCEEDINGS (18Hrs)</w:t>
      </w:r>
    </w:p>
    <w:p w:rsidR="00711ADE" w:rsidRPr="00711ADE" w:rsidRDefault="00711ADE" w:rsidP="00110B57">
      <w:pPr>
        <w:pStyle w:val="BodyTextIndent"/>
        <w:ind w:left="0"/>
        <w:jc w:val="left"/>
        <w:rPr>
          <w:b w:val="0"/>
          <w:sz w:val="28"/>
          <w:szCs w:val="28"/>
        </w:rPr>
      </w:pPr>
      <w:r>
        <w:rPr>
          <w:sz w:val="24"/>
          <w:szCs w:val="28"/>
        </w:rPr>
        <w:t>Introduction</w:t>
      </w:r>
      <w:r>
        <w:rPr>
          <w:b w:val="0"/>
          <w:sz w:val="24"/>
          <w:szCs w:val="28"/>
        </w:rPr>
        <w:t>………………………………………………………………………………..</w:t>
      </w:r>
      <w:r>
        <w:rPr>
          <w:b w:val="0"/>
          <w:sz w:val="24"/>
          <w:szCs w:val="28"/>
        </w:rPr>
        <w:tab/>
        <w:t>107</w:t>
      </w:r>
    </w:p>
    <w:p w:rsidR="00D549C5" w:rsidRPr="00E90332" w:rsidRDefault="00D549C5" w:rsidP="00110B57">
      <w:pPr>
        <w:numPr>
          <w:ilvl w:val="1"/>
          <w:numId w:val="5"/>
        </w:numPr>
        <w:tabs>
          <w:tab w:val="clear" w:pos="360"/>
          <w:tab w:val="num" w:pos="1080"/>
        </w:tabs>
        <w:spacing w:line="360" w:lineRule="auto"/>
        <w:ind w:left="1094" w:hanging="547"/>
        <w:jc w:val="both"/>
      </w:pPr>
      <w:r w:rsidRPr="00E90332">
        <w:t>Pleading</w:t>
      </w:r>
      <w:r>
        <w:t>s</w:t>
      </w:r>
      <w:r w:rsidR="00711ADE">
        <w:t>……………………………………………………………………….</w:t>
      </w:r>
      <w:r w:rsidR="00711ADE">
        <w:tab/>
        <w:t>108</w:t>
      </w:r>
    </w:p>
    <w:p w:rsidR="00D549C5" w:rsidRPr="00E90332" w:rsidRDefault="00D549C5" w:rsidP="00110B57">
      <w:pPr>
        <w:numPr>
          <w:ilvl w:val="2"/>
          <w:numId w:val="5"/>
        </w:numPr>
        <w:tabs>
          <w:tab w:val="clear" w:pos="720"/>
          <w:tab w:val="num" w:pos="1440"/>
          <w:tab w:val="num" w:pos="2880"/>
        </w:tabs>
        <w:spacing w:line="360" w:lineRule="auto"/>
        <w:ind w:left="1440"/>
        <w:jc w:val="both"/>
      </w:pPr>
      <w:r w:rsidRPr="00E90332">
        <w:t>Definition and Purposes</w:t>
      </w:r>
      <w:r w:rsidR="00711ADE">
        <w:t>……………………………………………………</w:t>
      </w:r>
      <w:r w:rsidR="00711ADE">
        <w:tab/>
        <w:t>108</w:t>
      </w:r>
    </w:p>
    <w:p w:rsidR="00D549C5" w:rsidRPr="00E90332" w:rsidRDefault="00D549C5" w:rsidP="00110B57">
      <w:pPr>
        <w:numPr>
          <w:ilvl w:val="2"/>
          <w:numId w:val="5"/>
        </w:numPr>
        <w:tabs>
          <w:tab w:val="clear" w:pos="720"/>
          <w:tab w:val="num" w:pos="1440"/>
          <w:tab w:val="num" w:pos="2880"/>
        </w:tabs>
        <w:spacing w:line="360" w:lineRule="auto"/>
        <w:ind w:left="1440"/>
        <w:jc w:val="both"/>
      </w:pPr>
      <w:r w:rsidRPr="00E90332">
        <w:t>General Pleading Rules: R</w:t>
      </w:r>
      <w:r>
        <w:t>equirements and Effects of Non-C</w:t>
      </w:r>
      <w:r w:rsidRPr="00E90332">
        <w:t>ompliance</w:t>
      </w:r>
      <w:r w:rsidR="00711ADE">
        <w:t>…</w:t>
      </w:r>
      <w:r w:rsidR="00711ADE">
        <w:tab/>
        <w:t>110</w:t>
      </w:r>
    </w:p>
    <w:p w:rsidR="00D549C5" w:rsidRPr="00E90332" w:rsidRDefault="00D549C5" w:rsidP="00110B57">
      <w:pPr>
        <w:numPr>
          <w:ilvl w:val="2"/>
          <w:numId w:val="5"/>
        </w:numPr>
        <w:tabs>
          <w:tab w:val="clear" w:pos="720"/>
          <w:tab w:val="num" w:pos="1440"/>
          <w:tab w:val="num" w:pos="2880"/>
        </w:tabs>
        <w:spacing w:line="360" w:lineRule="auto"/>
        <w:ind w:left="1440"/>
        <w:jc w:val="both"/>
      </w:pPr>
      <w:r w:rsidRPr="00E90332">
        <w:lastRenderedPageBreak/>
        <w:t>Major Types of Pleadings</w:t>
      </w:r>
      <w:r w:rsidR="00711ADE">
        <w:t>…………………………………………………..</w:t>
      </w:r>
      <w:r w:rsidR="00711ADE">
        <w:tab/>
        <w:t>114</w:t>
      </w:r>
    </w:p>
    <w:p w:rsidR="00D549C5" w:rsidRPr="00E90332" w:rsidRDefault="00D549C5" w:rsidP="00110B57">
      <w:pPr>
        <w:numPr>
          <w:ilvl w:val="3"/>
          <w:numId w:val="5"/>
        </w:numPr>
        <w:tabs>
          <w:tab w:val="num" w:pos="1980"/>
        </w:tabs>
        <w:spacing w:line="360" w:lineRule="auto"/>
        <w:ind w:left="1980" w:hanging="900"/>
        <w:jc w:val="both"/>
      </w:pPr>
      <w:r w:rsidRPr="00E90332">
        <w:t>Statement of Claim: Requirements and Contents</w:t>
      </w:r>
      <w:r w:rsidR="00711ADE">
        <w:t>……………………</w:t>
      </w:r>
      <w:r w:rsidR="00711ADE">
        <w:tab/>
        <w:t>114</w:t>
      </w:r>
    </w:p>
    <w:p w:rsidR="00D549C5" w:rsidRPr="00E90332" w:rsidRDefault="00D549C5" w:rsidP="00110B57">
      <w:pPr>
        <w:numPr>
          <w:ilvl w:val="3"/>
          <w:numId w:val="5"/>
        </w:numPr>
        <w:tabs>
          <w:tab w:val="num" w:pos="1980"/>
        </w:tabs>
        <w:spacing w:line="360" w:lineRule="auto"/>
        <w:ind w:left="1980" w:hanging="900"/>
        <w:jc w:val="both"/>
      </w:pPr>
      <w:r w:rsidRPr="00E90332">
        <w:t>Statement of Defense: Purposes and Contents</w:t>
      </w:r>
      <w:r w:rsidR="00711ADE">
        <w:t>……………………...</w:t>
      </w:r>
      <w:r w:rsidR="00711ADE">
        <w:tab/>
        <w:t>119</w:t>
      </w:r>
    </w:p>
    <w:p w:rsidR="00D549C5" w:rsidRPr="00E90332" w:rsidRDefault="00D549C5" w:rsidP="00110B57">
      <w:pPr>
        <w:numPr>
          <w:ilvl w:val="2"/>
          <w:numId w:val="5"/>
        </w:numPr>
        <w:tabs>
          <w:tab w:val="clear" w:pos="720"/>
          <w:tab w:val="num" w:pos="1440"/>
          <w:tab w:val="num" w:pos="2880"/>
        </w:tabs>
        <w:spacing w:line="360" w:lineRule="auto"/>
        <w:ind w:left="1440"/>
        <w:jc w:val="both"/>
      </w:pPr>
      <w:r w:rsidRPr="00E90332">
        <w:t>Effects of Failure to Plead</w:t>
      </w:r>
      <w:r w:rsidR="00711ADE">
        <w:t>…………………………………………………</w:t>
      </w:r>
      <w:r w:rsidR="00711ADE">
        <w:tab/>
        <w:t>121</w:t>
      </w:r>
    </w:p>
    <w:p w:rsidR="00D549C5" w:rsidRPr="00E90332" w:rsidRDefault="00D549C5" w:rsidP="00110B57">
      <w:pPr>
        <w:numPr>
          <w:ilvl w:val="2"/>
          <w:numId w:val="5"/>
        </w:numPr>
        <w:tabs>
          <w:tab w:val="clear" w:pos="720"/>
          <w:tab w:val="num" w:pos="1440"/>
          <w:tab w:val="num" w:pos="2880"/>
        </w:tabs>
        <w:spacing w:line="360" w:lineRule="auto"/>
        <w:ind w:left="1440"/>
        <w:jc w:val="both"/>
      </w:pPr>
      <w:r w:rsidRPr="00E90332">
        <w:t>Alternative and Subsequent Pleadings</w:t>
      </w:r>
      <w:r w:rsidR="00711ADE">
        <w:t>…………………………………….</w:t>
      </w:r>
      <w:r w:rsidR="00711ADE">
        <w:tab/>
        <w:t>122</w:t>
      </w:r>
    </w:p>
    <w:p w:rsidR="00D549C5" w:rsidRPr="00E90332" w:rsidRDefault="00D549C5" w:rsidP="00110B57">
      <w:pPr>
        <w:numPr>
          <w:ilvl w:val="2"/>
          <w:numId w:val="5"/>
        </w:numPr>
        <w:tabs>
          <w:tab w:val="clear" w:pos="720"/>
          <w:tab w:val="num" w:pos="1440"/>
          <w:tab w:val="num" w:pos="2880"/>
        </w:tabs>
        <w:spacing w:line="360" w:lineRule="auto"/>
        <w:ind w:left="1440"/>
        <w:jc w:val="both"/>
      </w:pPr>
      <w:r w:rsidRPr="00E90332">
        <w:t>Amendments of Pleadings</w:t>
      </w:r>
      <w:r w:rsidR="00711ADE">
        <w:t>…………………………………………………</w:t>
      </w:r>
      <w:r w:rsidR="00711ADE">
        <w:tab/>
        <w:t>124</w:t>
      </w:r>
    </w:p>
    <w:p w:rsidR="00D549C5" w:rsidRPr="00E90332" w:rsidRDefault="00D549C5" w:rsidP="00110B57">
      <w:pPr>
        <w:numPr>
          <w:ilvl w:val="3"/>
          <w:numId w:val="5"/>
        </w:numPr>
        <w:tabs>
          <w:tab w:val="num" w:pos="1980"/>
        </w:tabs>
        <w:spacing w:line="360" w:lineRule="auto"/>
        <w:ind w:left="1980" w:hanging="900"/>
        <w:jc w:val="both"/>
      </w:pPr>
      <w:r w:rsidRPr="00E90332">
        <w:t>Nature and Purpose</w:t>
      </w:r>
      <w:r w:rsidR="00711ADE">
        <w:t>…………………………………………………..</w:t>
      </w:r>
      <w:r w:rsidR="00711ADE">
        <w:tab/>
        <w:t>124</w:t>
      </w:r>
    </w:p>
    <w:p w:rsidR="00D549C5" w:rsidRPr="00E90332" w:rsidRDefault="00D549C5" w:rsidP="00110B57">
      <w:pPr>
        <w:numPr>
          <w:ilvl w:val="3"/>
          <w:numId w:val="5"/>
        </w:numPr>
        <w:tabs>
          <w:tab w:val="num" w:pos="1980"/>
        </w:tabs>
        <w:spacing w:line="360" w:lineRule="auto"/>
        <w:ind w:left="1980" w:hanging="900"/>
        <w:jc w:val="both"/>
      </w:pPr>
      <w:r w:rsidRPr="00E90332">
        <w:t xml:space="preserve">Grounds and </w:t>
      </w:r>
      <w:r w:rsidRPr="00F177F8">
        <w:rPr>
          <w:color w:val="000000"/>
        </w:rPr>
        <w:t>the Process</w:t>
      </w:r>
      <w:r w:rsidR="00711ADE">
        <w:rPr>
          <w:color w:val="000000"/>
        </w:rPr>
        <w:t>……………………………………………..</w:t>
      </w:r>
      <w:r w:rsidR="00711ADE">
        <w:rPr>
          <w:color w:val="000000"/>
        </w:rPr>
        <w:tab/>
        <w:t>125</w:t>
      </w:r>
      <w:r>
        <w:rPr>
          <w:color w:val="FF00FF"/>
        </w:rPr>
        <w:t xml:space="preserve">   </w:t>
      </w:r>
    </w:p>
    <w:p w:rsidR="00D549C5" w:rsidRPr="00E90332" w:rsidRDefault="00D549C5" w:rsidP="00110B57">
      <w:pPr>
        <w:numPr>
          <w:ilvl w:val="3"/>
          <w:numId w:val="5"/>
        </w:numPr>
        <w:tabs>
          <w:tab w:val="num" w:pos="1980"/>
        </w:tabs>
        <w:spacing w:line="360" w:lineRule="auto"/>
        <w:ind w:left="1980" w:hanging="900"/>
        <w:jc w:val="both"/>
      </w:pPr>
      <w:r w:rsidRPr="00E90332">
        <w:t>Effects</w:t>
      </w:r>
      <w:r>
        <w:rPr>
          <w:color w:val="FF0000"/>
        </w:rPr>
        <w:t xml:space="preserve"> </w:t>
      </w:r>
      <w:r w:rsidRPr="00E90332">
        <w:t>and Related Issues</w:t>
      </w:r>
      <w:r w:rsidR="00711ADE">
        <w:t>…………………………………………...</w:t>
      </w:r>
      <w:r w:rsidR="00711ADE">
        <w:tab/>
        <w:t>125</w:t>
      </w:r>
    </w:p>
    <w:p w:rsidR="00D549C5" w:rsidRPr="00E90332" w:rsidRDefault="00D549C5" w:rsidP="00110B57">
      <w:pPr>
        <w:tabs>
          <w:tab w:val="num" w:pos="3024"/>
        </w:tabs>
        <w:spacing w:line="360" w:lineRule="auto"/>
        <w:ind w:left="540"/>
      </w:pPr>
      <w:r>
        <w:t>4.2. Pre-Trial Proceedings</w:t>
      </w:r>
      <w:r w:rsidR="00711ADE">
        <w:t>……………………………………………………………</w:t>
      </w:r>
      <w:r w:rsidR="00711ADE">
        <w:tab/>
        <w:t>126</w:t>
      </w:r>
    </w:p>
    <w:p w:rsidR="00D549C5" w:rsidRPr="00E90332" w:rsidRDefault="00D549C5" w:rsidP="00110B57">
      <w:pPr>
        <w:tabs>
          <w:tab w:val="num" w:pos="2340"/>
        </w:tabs>
        <w:spacing w:line="360" w:lineRule="auto"/>
        <w:ind w:left="1080"/>
      </w:pPr>
      <w:r>
        <w:t>4.2.1. Service of Process</w:t>
      </w:r>
      <w:r w:rsidR="00711ADE">
        <w:t>……………………………………………………….</w:t>
      </w:r>
      <w:r w:rsidR="00711ADE">
        <w:tab/>
        <w:t>126</w:t>
      </w:r>
      <w:r w:rsidRPr="00E90332">
        <w:t xml:space="preserve"> </w:t>
      </w:r>
    </w:p>
    <w:p w:rsidR="00D549C5" w:rsidRDefault="00D549C5" w:rsidP="00110B57">
      <w:pPr>
        <w:spacing w:line="360" w:lineRule="auto"/>
      </w:pPr>
      <w:r>
        <w:t xml:space="preserve">                        4.2.1.1. Issuance of Summons</w:t>
      </w:r>
      <w:r w:rsidR="00711ADE">
        <w:t>……………………………………………..</w:t>
      </w:r>
      <w:r w:rsidR="00711ADE">
        <w:tab/>
        <w:t>126</w:t>
      </w:r>
    </w:p>
    <w:p w:rsidR="00D549C5" w:rsidRPr="00E90332" w:rsidRDefault="00D549C5" w:rsidP="00110B57">
      <w:pPr>
        <w:spacing w:line="360" w:lineRule="auto"/>
      </w:pPr>
      <w:r>
        <w:t xml:space="preserve">                        4.2.1.2. Modes of Service</w:t>
      </w:r>
      <w:r w:rsidR="00711ADE">
        <w:t>………………………………………………….</w:t>
      </w:r>
      <w:r w:rsidR="00711ADE">
        <w:tab/>
        <w:t>127</w:t>
      </w:r>
    </w:p>
    <w:p w:rsidR="00D549C5" w:rsidRPr="00110B57" w:rsidRDefault="00D549C5" w:rsidP="00110B57">
      <w:pPr>
        <w:tabs>
          <w:tab w:val="num" w:pos="2340"/>
        </w:tabs>
        <w:spacing w:line="360" w:lineRule="auto"/>
        <w:ind w:left="1080"/>
        <w:rPr>
          <w:color w:val="FF0000"/>
        </w:rPr>
      </w:pPr>
      <w:r>
        <w:t>4.2.2. Effects of Non-Appearance of Parties</w:t>
      </w:r>
      <w:r w:rsidR="00711ADE">
        <w:t>…………………………………..</w:t>
      </w:r>
      <w:r w:rsidR="00711ADE">
        <w:tab/>
        <w:t>133</w:t>
      </w:r>
    </w:p>
    <w:p w:rsidR="00D549C5" w:rsidRPr="00110B57" w:rsidRDefault="00D549C5" w:rsidP="00110B57">
      <w:pPr>
        <w:spacing w:line="360" w:lineRule="auto"/>
      </w:pPr>
    </w:p>
    <w:p w:rsidR="00110B57" w:rsidRDefault="00110B57" w:rsidP="00110B57">
      <w:pPr>
        <w:spacing w:line="360" w:lineRule="auto"/>
        <w:jc w:val="both"/>
        <w:rPr>
          <w:b/>
          <w:bCs/>
          <w:i/>
          <w:iCs/>
          <w:sz w:val="22"/>
        </w:rPr>
      </w:pPr>
    </w:p>
    <w:p w:rsidR="00D549C5" w:rsidRPr="00110B57" w:rsidRDefault="00711ADE" w:rsidP="00110B57">
      <w:pPr>
        <w:spacing w:line="360" w:lineRule="auto"/>
        <w:jc w:val="both"/>
        <w:rPr>
          <w:bCs/>
          <w:i/>
          <w:iCs/>
          <w:sz w:val="22"/>
        </w:rPr>
      </w:pPr>
      <w:r>
        <w:rPr>
          <w:b/>
          <w:bCs/>
          <w:iCs/>
          <w:sz w:val="22"/>
        </w:rPr>
        <w:t>REFERENCE MATERIALS</w:t>
      </w:r>
      <w:r w:rsidR="00110B57">
        <w:rPr>
          <w:bCs/>
          <w:iCs/>
        </w:rPr>
        <w:t>………………………</w:t>
      </w:r>
      <w:r>
        <w:rPr>
          <w:bCs/>
          <w:iCs/>
        </w:rPr>
        <w:t>…………………………………….</w:t>
      </w:r>
      <w:r>
        <w:rPr>
          <w:bCs/>
          <w:iCs/>
        </w:rPr>
        <w:tab/>
        <w:t>141</w:t>
      </w:r>
    </w:p>
    <w:p w:rsidR="00D50C82" w:rsidRDefault="00D50C82" w:rsidP="00110B57">
      <w:pPr>
        <w:spacing w:line="360" w:lineRule="auto"/>
      </w:pPr>
    </w:p>
    <w:sectPr w:rsidR="00D50C82" w:rsidSect="00110B57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588" w:rsidRDefault="00B96588" w:rsidP="00110B57">
      <w:r>
        <w:separator/>
      </w:r>
    </w:p>
  </w:endnote>
  <w:endnote w:type="continuationSeparator" w:id="1">
    <w:p w:rsidR="00B96588" w:rsidRDefault="00B96588" w:rsidP="00110B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016634"/>
      <w:docPartObj>
        <w:docPartGallery w:val="Page Numbers (Bottom of Page)"/>
        <w:docPartUnique/>
      </w:docPartObj>
    </w:sdtPr>
    <w:sdtContent>
      <w:p w:rsidR="00941422" w:rsidRDefault="00941422">
        <w:pPr>
          <w:pStyle w:val="Footer"/>
          <w:jc w:val="center"/>
        </w:pPr>
        <w:fldSimple w:instr=" PAGE   \* MERGEFORMAT ">
          <w:r w:rsidR="00711ADE">
            <w:rPr>
              <w:noProof/>
            </w:rPr>
            <w:t>iv</w:t>
          </w:r>
        </w:fldSimple>
      </w:p>
    </w:sdtContent>
  </w:sdt>
  <w:p w:rsidR="00941422" w:rsidRDefault="009414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588" w:rsidRDefault="00B96588" w:rsidP="00110B57">
      <w:r>
        <w:separator/>
      </w:r>
    </w:p>
  </w:footnote>
  <w:footnote w:type="continuationSeparator" w:id="1">
    <w:p w:rsidR="00B96588" w:rsidRDefault="00B96588" w:rsidP="00110B5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0264"/>
    <w:multiLevelType w:val="hybridMultilevel"/>
    <w:tmpl w:val="0FBAB2F6"/>
    <w:lvl w:ilvl="0" w:tplc="7AAA6C9C">
      <w:start w:val="1"/>
      <w:numFmt w:val="upperLetter"/>
      <w:lvlText w:val="%1.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F5D81E46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10182590"/>
    <w:multiLevelType w:val="hybridMultilevel"/>
    <w:tmpl w:val="631CBA50"/>
    <w:lvl w:ilvl="0" w:tplc="69B6DF26">
      <w:start w:val="1"/>
      <w:numFmt w:val="upperRoman"/>
      <w:lvlText w:val="%1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1" w:tplc="6DB2B934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2D1008C8">
      <w:start w:val="1"/>
      <w:numFmt w:val="bullet"/>
      <w:lvlText w:val="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38F43417"/>
    <w:multiLevelType w:val="multilevel"/>
    <w:tmpl w:val="0458E582"/>
    <w:lvl w:ilvl="0">
      <w:start w:val="1"/>
      <w:numFmt w:val="upperRoman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620"/>
        </w:tabs>
        <w:ind w:left="162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3">
    <w:nsid w:val="5B4B1AAB"/>
    <w:multiLevelType w:val="multilevel"/>
    <w:tmpl w:val="DBB8C7A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">
    <w:nsid w:val="5E0B1B84"/>
    <w:multiLevelType w:val="hybridMultilevel"/>
    <w:tmpl w:val="171E48E6"/>
    <w:lvl w:ilvl="0" w:tplc="EEBC5EA2">
      <w:start w:val="1"/>
      <w:numFmt w:val="upperRoman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C17EBB10">
      <w:numFmt w:val="none"/>
      <w:lvlText w:val=""/>
      <w:lvlJc w:val="left"/>
      <w:pPr>
        <w:tabs>
          <w:tab w:val="num" w:pos="360"/>
        </w:tabs>
      </w:pPr>
    </w:lvl>
    <w:lvl w:ilvl="2" w:tplc="0BAE79D6">
      <w:numFmt w:val="none"/>
      <w:lvlText w:val=""/>
      <w:lvlJc w:val="left"/>
      <w:pPr>
        <w:tabs>
          <w:tab w:val="num" w:pos="360"/>
        </w:tabs>
      </w:pPr>
    </w:lvl>
    <w:lvl w:ilvl="3" w:tplc="A7C6FFF2">
      <w:numFmt w:val="none"/>
      <w:lvlText w:val=""/>
      <w:lvlJc w:val="left"/>
      <w:pPr>
        <w:tabs>
          <w:tab w:val="num" w:pos="360"/>
        </w:tabs>
      </w:pPr>
    </w:lvl>
    <w:lvl w:ilvl="4" w:tplc="A964DD9C">
      <w:numFmt w:val="none"/>
      <w:lvlText w:val=""/>
      <w:lvlJc w:val="left"/>
      <w:pPr>
        <w:tabs>
          <w:tab w:val="num" w:pos="360"/>
        </w:tabs>
      </w:pPr>
    </w:lvl>
    <w:lvl w:ilvl="5" w:tplc="5A8E7B3E">
      <w:numFmt w:val="none"/>
      <w:lvlText w:val=""/>
      <w:lvlJc w:val="left"/>
      <w:pPr>
        <w:tabs>
          <w:tab w:val="num" w:pos="360"/>
        </w:tabs>
      </w:pPr>
    </w:lvl>
    <w:lvl w:ilvl="6" w:tplc="597EBEFA">
      <w:numFmt w:val="none"/>
      <w:lvlText w:val=""/>
      <w:lvlJc w:val="left"/>
      <w:pPr>
        <w:tabs>
          <w:tab w:val="num" w:pos="360"/>
        </w:tabs>
      </w:pPr>
    </w:lvl>
    <w:lvl w:ilvl="7" w:tplc="1546613C">
      <w:numFmt w:val="none"/>
      <w:lvlText w:val=""/>
      <w:lvlJc w:val="left"/>
      <w:pPr>
        <w:tabs>
          <w:tab w:val="num" w:pos="360"/>
        </w:tabs>
      </w:pPr>
    </w:lvl>
    <w:lvl w:ilvl="8" w:tplc="A288C05C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67CD77FA"/>
    <w:multiLevelType w:val="multilevel"/>
    <w:tmpl w:val="1F4E665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hanging="360"/>
      </w:p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D549C5"/>
    <w:rsid w:val="000F6298"/>
    <w:rsid w:val="00110B57"/>
    <w:rsid w:val="00173170"/>
    <w:rsid w:val="00284324"/>
    <w:rsid w:val="002D2DAA"/>
    <w:rsid w:val="0041315F"/>
    <w:rsid w:val="004613DB"/>
    <w:rsid w:val="005B5941"/>
    <w:rsid w:val="00711ADE"/>
    <w:rsid w:val="00716863"/>
    <w:rsid w:val="0092129B"/>
    <w:rsid w:val="00941422"/>
    <w:rsid w:val="00B24B7B"/>
    <w:rsid w:val="00B96588"/>
    <w:rsid w:val="00BA5FDB"/>
    <w:rsid w:val="00BB3649"/>
    <w:rsid w:val="00C40F92"/>
    <w:rsid w:val="00C40FD3"/>
    <w:rsid w:val="00CE58D2"/>
    <w:rsid w:val="00D50C82"/>
    <w:rsid w:val="00D549C5"/>
    <w:rsid w:val="00E3147A"/>
    <w:rsid w:val="00F47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9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549C5"/>
    <w:pPr>
      <w:keepNext/>
      <w:spacing w:before="100" w:beforeAutospacing="1" w:after="100" w:afterAutospacing="1" w:line="360" w:lineRule="auto"/>
      <w:jc w:val="center"/>
      <w:outlineLvl w:val="0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549C5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BodyTextIndent">
    <w:name w:val="Body Text Indent"/>
    <w:basedOn w:val="Normal"/>
    <w:link w:val="BodyTextIndentChar"/>
    <w:rsid w:val="00D549C5"/>
    <w:pPr>
      <w:spacing w:line="360" w:lineRule="auto"/>
      <w:ind w:left="360"/>
      <w:jc w:val="center"/>
    </w:pPr>
    <w:rPr>
      <w:b/>
      <w:sz w:val="32"/>
      <w:szCs w:val="32"/>
    </w:rPr>
  </w:style>
  <w:style w:type="character" w:customStyle="1" w:styleId="BodyTextIndentChar">
    <w:name w:val="Body Text Indent Char"/>
    <w:basedOn w:val="DefaultParagraphFont"/>
    <w:link w:val="BodyTextIndent"/>
    <w:rsid w:val="00D549C5"/>
    <w:rPr>
      <w:rFonts w:ascii="Times New Roman" w:eastAsia="Times New Roman" w:hAnsi="Times New Roman" w:cs="Times New Roman"/>
      <w:b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110B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0B5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10B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B5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Jes</cp:lastModifiedBy>
  <cp:revision>5</cp:revision>
  <dcterms:created xsi:type="dcterms:W3CDTF">2009-05-21T18:27:00Z</dcterms:created>
  <dcterms:modified xsi:type="dcterms:W3CDTF">2009-05-26T15:51:00Z</dcterms:modified>
</cp:coreProperties>
</file>