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F03" w:rsidRPr="00E97A7B" w:rsidRDefault="00670F03" w:rsidP="00E97A7B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  <w:u w:val="single"/>
        </w:rPr>
      </w:pPr>
      <w:r w:rsidRPr="00E97A7B">
        <w:rPr>
          <w:rFonts w:ascii="Times New Roman" w:hAnsi="Times New Roman"/>
          <w:b/>
          <w:sz w:val="28"/>
          <w:szCs w:val="24"/>
          <w:u w:val="single"/>
        </w:rPr>
        <w:t>Table of Contents</w:t>
      </w:r>
    </w:p>
    <w:p w:rsidR="00E97A7B" w:rsidRPr="00E97A7B" w:rsidRDefault="00E97A7B" w:rsidP="00E97A7B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</w:p>
    <w:p w:rsidR="00670F03" w:rsidRPr="00E97A7B" w:rsidRDefault="00670F03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b/>
          <w:sz w:val="24"/>
          <w:szCs w:val="24"/>
        </w:rPr>
        <w:t>Introduction</w:t>
      </w:r>
      <w:r w:rsidR="00E97A7B" w:rsidRPr="00E97A7B">
        <w:rPr>
          <w:rFonts w:ascii="Times New Roman" w:hAnsi="Times New Roman"/>
          <w:sz w:val="24"/>
          <w:szCs w:val="24"/>
        </w:rPr>
        <w:t>………………………………………………………………………….</w:t>
      </w:r>
      <w:r w:rsidR="00E97A7B" w:rsidRPr="00E97A7B">
        <w:rPr>
          <w:rFonts w:ascii="Times New Roman" w:hAnsi="Times New Roman"/>
          <w:sz w:val="24"/>
          <w:szCs w:val="24"/>
        </w:rPr>
        <w:tab/>
        <w:t>1</w:t>
      </w:r>
    </w:p>
    <w:p w:rsidR="00E97A7B" w:rsidRPr="00E97A7B" w:rsidRDefault="00E97A7B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670F03" w:rsidRPr="00E97A7B" w:rsidRDefault="00670F03" w:rsidP="00E97A7B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E97A7B">
        <w:rPr>
          <w:rFonts w:ascii="Times New Roman" w:hAnsi="Times New Roman"/>
          <w:b/>
          <w:sz w:val="24"/>
          <w:szCs w:val="24"/>
        </w:rPr>
        <w:t>CHAPTER ONE</w:t>
      </w:r>
      <w:r w:rsidR="00E97A7B" w:rsidRPr="00E97A7B">
        <w:rPr>
          <w:rFonts w:ascii="Times New Roman" w:hAnsi="Times New Roman"/>
          <w:b/>
          <w:sz w:val="24"/>
          <w:szCs w:val="24"/>
        </w:rPr>
        <w:t xml:space="preserve">: </w:t>
      </w:r>
      <w:r w:rsidRPr="00E97A7B">
        <w:rPr>
          <w:rFonts w:ascii="Times New Roman" w:hAnsi="Times New Roman"/>
          <w:b/>
          <w:sz w:val="24"/>
          <w:szCs w:val="24"/>
        </w:rPr>
        <w:t>Basic Conceptual Framework</w:t>
      </w:r>
    </w:p>
    <w:p w:rsidR="00670F03" w:rsidRPr="00E97A7B" w:rsidRDefault="00670F03" w:rsidP="00E97A7B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1.1. State as a Political and Juridical Concept</w:t>
      </w:r>
      <w:r w:rsidR="00E97A7B">
        <w:rPr>
          <w:rFonts w:ascii="Times New Roman" w:hAnsi="Times New Roman"/>
          <w:sz w:val="24"/>
          <w:szCs w:val="24"/>
        </w:rPr>
        <w:t>……………………………….</w:t>
      </w:r>
      <w:r w:rsidR="00E97A7B">
        <w:rPr>
          <w:rFonts w:ascii="Times New Roman" w:hAnsi="Times New Roman"/>
          <w:sz w:val="24"/>
          <w:szCs w:val="24"/>
        </w:rPr>
        <w:tab/>
        <w:t>2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1.1.1 State as a Political Concept</w:t>
      </w:r>
      <w:r w:rsidR="00E97A7B">
        <w:rPr>
          <w:rFonts w:ascii="Times New Roman" w:hAnsi="Times New Roman"/>
          <w:sz w:val="24"/>
          <w:szCs w:val="24"/>
        </w:rPr>
        <w:t>…………………………………….</w:t>
      </w:r>
      <w:r w:rsidR="00E97A7B">
        <w:rPr>
          <w:rFonts w:ascii="Times New Roman" w:hAnsi="Times New Roman"/>
          <w:sz w:val="24"/>
          <w:szCs w:val="24"/>
        </w:rPr>
        <w:tab/>
        <w:t>2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1.1.2 Political Culture and Constitution</w:t>
      </w:r>
      <w:r w:rsidR="00E97A7B">
        <w:rPr>
          <w:rFonts w:ascii="Times New Roman" w:hAnsi="Times New Roman"/>
          <w:sz w:val="24"/>
          <w:szCs w:val="24"/>
        </w:rPr>
        <w:t>………………………………</w:t>
      </w:r>
      <w:r w:rsidR="00E97A7B">
        <w:rPr>
          <w:rFonts w:ascii="Times New Roman" w:hAnsi="Times New Roman"/>
          <w:sz w:val="24"/>
          <w:szCs w:val="24"/>
        </w:rPr>
        <w:tab/>
        <w:t>6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1.1.3 C</w:t>
      </w:r>
      <w:r w:rsidR="00E97A7B">
        <w:rPr>
          <w:rFonts w:ascii="Times New Roman" w:hAnsi="Times New Roman"/>
          <w:sz w:val="24"/>
          <w:szCs w:val="24"/>
        </w:rPr>
        <w:t>onfiguration of Political Power………………………………..</w:t>
      </w:r>
      <w:r w:rsidR="00E97A7B">
        <w:rPr>
          <w:rFonts w:ascii="Times New Roman" w:hAnsi="Times New Roman"/>
          <w:sz w:val="24"/>
          <w:szCs w:val="24"/>
        </w:rPr>
        <w:tab/>
        <w:t>7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1.2 State as a Juristic Person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………………………………………………….</w:t>
      </w:r>
      <w:r w:rsidR="00E97A7B">
        <w:rPr>
          <w:rFonts w:ascii="Times New Roman" w:hAnsi="Times New Roman"/>
          <w:sz w:val="24"/>
          <w:szCs w:val="24"/>
        </w:rPr>
        <w:tab/>
        <w:t>9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1.2.1 Sovereignty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………………………………………………………..</w:t>
      </w:r>
      <w:r w:rsidR="00E97A7B">
        <w:rPr>
          <w:rFonts w:ascii="Times New Roman" w:hAnsi="Times New Roman"/>
          <w:sz w:val="24"/>
          <w:szCs w:val="24"/>
        </w:rPr>
        <w:tab/>
        <w:t>11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1.2.3 Sovereignty in the Changing World </w:t>
      </w:r>
      <w:r w:rsidR="00E97A7B">
        <w:rPr>
          <w:rFonts w:ascii="Times New Roman" w:hAnsi="Times New Roman"/>
          <w:sz w:val="24"/>
          <w:szCs w:val="24"/>
        </w:rPr>
        <w:t>………………………………..</w:t>
      </w:r>
      <w:r w:rsidR="00E97A7B">
        <w:rPr>
          <w:rFonts w:ascii="Times New Roman" w:hAnsi="Times New Roman"/>
          <w:sz w:val="24"/>
          <w:szCs w:val="24"/>
        </w:rPr>
        <w:tab/>
        <w:t>15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               1.2.3.1 Forms of Sovereignty in International Law</w:t>
      </w:r>
      <w:r w:rsidR="00E97A7B">
        <w:rPr>
          <w:rFonts w:ascii="Times New Roman" w:hAnsi="Times New Roman"/>
          <w:sz w:val="24"/>
          <w:szCs w:val="24"/>
        </w:rPr>
        <w:t>………………..</w:t>
      </w:r>
      <w:r w:rsidR="00E97A7B">
        <w:rPr>
          <w:rFonts w:ascii="Times New Roman" w:hAnsi="Times New Roman"/>
          <w:sz w:val="24"/>
          <w:szCs w:val="24"/>
        </w:rPr>
        <w:tab/>
        <w:t>17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   1.2.3.2 Sovereignty as a Dynamic Concept</w:t>
      </w:r>
      <w:r w:rsidR="00E97A7B">
        <w:rPr>
          <w:rFonts w:ascii="Times New Roman" w:hAnsi="Times New Roman"/>
          <w:sz w:val="24"/>
          <w:szCs w:val="24"/>
        </w:rPr>
        <w:t>………………………..</w:t>
      </w:r>
      <w:r w:rsidR="00E97A7B">
        <w:rPr>
          <w:rFonts w:ascii="Times New Roman" w:hAnsi="Times New Roman"/>
          <w:sz w:val="24"/>
          <w:szCs w:val="24"/>
        </w:rPr>
        <w:tab/>
        <w:t>20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1.2.4 The Concept of Nationality</w:t>
      </w:r>
      <w:r w:rsidR="00E97A7B">
        <w:rPr>
          <w:rFonts w:ascii="Times New Roman" w:hAnsi="Times New Roman"/>
          <w:sz w:val="24"/>
          <w:szCs w:val="24"/>
        </w:rPr>
        <w:t>…………………………………………..</w:t>
      </w:r>
      <w:r w:rsidR="00E97A7B">
        <w:rPr>
          <w:rFonts w:ascii="Times New Roman" w:hAnsi="Times New Roman"/>
          <w:sz w:val="24"/>
          <w:szCs w:val="24"/>
        </w:rPr>
        <w:tab/>
        <w:t>24</w:t>
      </w:r>
      <w:r w:rsidRPr="00E97A7B">
        <w:rPr>
          <w:rFonts w:ascii="Times New Roman" w:hAnsi="Times New Roman"/>
          <w:sz w:val="24"/>
          <w:szCs w:val="24"/>
        </w:rPr>
        <w:t xml:space="preserve">  </w:t>
      </w:r>
    </w:p>
    <w:p w:rsidR="00670F03" w:rsidRPr="00E97A7B" w:rsidRDefault="00670F03" w:rsidP="00E97A7B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1.2.5 Democracy and Constitutionalism</w:t>
      </w:r>
      <w:r w:rsidR="00E97A7B">
        <w:rPr>
          <w:rFonts w:ascii="Times New Roman" w:hAnsi="Times New Roman"/>
          <w:sz w:val="24"/>
          <w:szCs w:val="24"/>
        </w:rPr>
        <w:t>…………………………………….</w:t>
      </w:r>
      <w:r w:rsidR="00E97A7B">
        <w:rPr>
          <w:rFonts w:ascii="Times New Roman" w:hAnsi="Times New Roman"/>
          <w:sz w:val="24"/>
          <w:szCs w:val="24"/>
        </w:rPr>
        <w:tab/>
        <w:t>26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</w:t>
      </w:r>
      <w:r w:rsidR="00E97A7B">
        <w:rPr>
          <w:rFonts w:ascii="Times New Roman" w:hAnsi="Times New Roman"/>
          <w:sz w:val="24"/>
          <w:szCs w:val="24"/>
        </w:rPr>
        <w:t>1.2.5.1 Democratic Theory……………………………………………..</w:t>
      </w:r>
      <w:r w:rsidR="00E97A7B">
        <w:rPr>
          <w:rFonts w:ascii="Times New Roman" w:hAnsi="Times New Roman"/>
          <w:sz w:val="24"/>
          <w:szCs w:val="24"/>
        </w:rPr>
        <w:tab/>
        <w:t>26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</w:t>
      </w:r>
      <w:r w:rsidR="00E97A7B">
        <w:rPr>
          <w:rFonts w:ascii="Times New Roman" w:hAnsi="Times New Roman"/>
          <w:sz w:val="24"/>
          <w:szCs w:val="24"/>
        </w:rPr>
        <w:t>1.2.5.2 Constitutionalism……………………………………………….</w:t>
      </w:r>
      <w:r w:rsidR="00E97A7B">
        <w:rPr>
          <w:rFonts w:ascii="Times New Roman" w:hAnsi="Times New Roman"/>
          <w:sz w:val="24"/>
          <w:szCs w:val="24"/>
        </w:rPr>
        <w:tab/>
        <w:t xml:space="preserve">29 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1.2.5.3 The Concept of “Constitution”</w:t>
      </w:r>
      <w:r w:rsidR="00E97A7B">
        <w:rPr>
          <w:rFonts w:ascii="Times New Roman" w:hAnsi="Times New Roman"/>
          <w:sz w:val="24"/>
          <w:szCs w:val="24"/>
        </w:rPr>
        <w:t>…………………………………</w:t>
      </w:r>
      <w:r w:rsidR="00E97A7B">
        <w:rPr>
          <w:rFonts w:ascii="Times New Roman" w:hAnsi="Times New Roman"/>
          <w:sz w:val="24"/>
          <w:szCs w:val="24"/>
        </w:rPr>
        <w:tab/>
        <w:t>31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1.2.5.4 Constitutional Democracy</w:t>
      </w:r>
      <w:r w:rsidR="00E97A7B">
        <w:rPr>
          <w:rFonts w:ascii="Times New Roman" w:hAnsi="Times New Roman"/>
          <w:sz w:val="24"/>
          <w:szCs w:val="24"/>
        </w:rPr>
        <w:t>………………………………………</w:t>
      </w:r>
      <w:r w:rsidR="00E97A7B">
        <w:rPr>
          <w:rFonts w:ascii="Times New Roman" w:hAnsi="Times New Roman"/>
          <w:sz w:val="24"/>
          <w:szCs w:val="24"/>
        </w:rPr>
        <w:tab/>
        <w:t>36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1.2.6 Rule of Law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…………………………………………………………….</w:t>
      </w:r>
      <w:r w:rsidR="00E97A7B">
        <w:rPr>
          <w:rFonts w:ascii="Times New Roman" w:hAnsi="Times New Roman"/>
          <w:sz w:val="24"/>
          <w:szCs w:val="24"/>
        </w:rPr>
        <w:tab/>
        <w:t>38</w:t>
      </w:r>
    </w:p>
    <w:p w:rsidR="00670F03" w:rsidRPr="00E97A7B" w:rsidRDefault="00670F03" w:rsidP="00E97A7B">
      <w:pPr>
        <w:spacing w:after="0" w:line="360" w:lineRule="auto"/>
        <w:ind w:left="1800" w:hanging="108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1.2.7 Sustainable Development, Good Gove</w:t>
      </w:r>
      <w:r w:rsidR="00E97A7B">
        <w:rPr>
          <w:rFonts w:ascii="Times New Roman" w:hAnsi="Times New Roman"/>
          <w:sz w:val="24"/>
          <w:szCs w:val="24"/>
        </w:rPr>
        <w:t>rnance and Constitutional Order…43</w:t>
      </w:r>
    </w:p>
    <w:p w:rsidR="00670F03" w:rsidRPr="00E97A7B" w:rsidRDefault="00670F03" w:rsidP="00E97A7B">
      <w:pPr>
        <w:spacing w:after="0" w:line="360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1.2.7.1 Introduction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………………………………………………………..43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ind w:left="1620" w:hanging="900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1.2.7.2 Sustainable Development</w:t>
      </w:r>
      <w:r w:rsidR="00E97A7B">
        <w:rPr>
          <w:rFonts w:ascii="Times New Roman" w:hAnsi="Times New Roman"/>
          <w:sz w:val="24"/>
          <w:szCs w:val="24"/>
        </w:rPr>
        <w:t>…………………………………………</w:t>
      </w:r>
      <w:r w:rsidR="00E97A7B">
        <w:rPr>
          <w:rFonts w:ascii="Times New Roman" w:hAnsi="Times New Roman"/>
          <w:sz w:val="24"/>
          <w:szCs w:val="24"/>
        </w:rPr>
        <w:tab/>
        <w:t>44</w:t>
      </w:r>
    </w:p>
    <w:p w:rsidR="00670F03" w:rsidRPr="00E97A7B" w:rsidRDefault="00670F03" w:rsidP="00E97A7B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1.2.7.3 Constitutional Orders for Sustainable Development</w:t>
      </w:r>
      <w:r w:rsidR="00E97A7B">
        <w:rPr>
          <w:rFonts w:ascii="Times New Roman" w:hAnsi="Times New Roman"/>
          <w:sz w:val="24"/>
          <w:szCs w:val="24"/>
        </w:rPr>
        <w:t>…………….</w:t>
      </w:r>
      <w:r w:rsidR="00E97A7B">
        <w:rPr>
          <w:rFonts w:ascii="Times New Roman" w:hAnsi="Times New Roman"/>
          <w:sz w:val="24"/>
          <w:szCs w:val="24"/>
        </w:rPr>
        <w:tab/>
        <w:t>45</w:t>
      </w:r>
    </w:p>
    <w:p w:rsidR="00670F03" w:rsidRPr="00E97A7B" w:rsidRDefault="00670F03" w:rsidP="00E97A7B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1.2.7.4 Good Governance as an Element of Sustainable Development</w:t>
      </w:r>
      <w:r w:rsidR="00E97A7B">
        <w:rPr>
          <w:rFonts w:ascii="Times New Roman" w:hAnsi="Times New Roman"/>
          <w:sz w:val="24"/>
          <w:szCs w:val="24"/>
        </w:rPr>
        <w:t>….</w:t>
      </w:r>
      <w:r w:rsidR="00E97A7B">
        <w:rPr>
          <w:rFonts w:ascii="Times New Roman" w:hAnsi="Times New Roman"/>
          <w:sz w:val="24"/>
          <w:szCs w:val="24"/>
        </w:rPr>
        <w:tab/>
        <w:t>47</w:t>
      </w:r>
    </w:p>
    <w:p w:rsidR="00670F03" w:rsidRPr="00E97A7B" w:rsidRDefault="00670F03" w:rsidP="00E97A7B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</w:p>
    <w:p w:rsidR="00E97A7B" w:rsidRDefault="00E97A7B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E97A7B" w:rsidRDefault="00E97A7B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E97A7B" w:rsidRDefault="00E97A7B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E97A7B" w:rsidRDefault="00E97A7B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670F03" w:rsidRPr="00E97A7B" w:rsidRDefault="00670F03" w:rsidP="00E97A7B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E97A7B">
        <w:rPr>
          <w:rFonts w:ascii="Times New Roman" w:hAnsi="Times New Roman"/>
          <w:b/>
          <w:sz w:val="24"/>
          <w:szCs w:val="24"/>
        </w:rPr>
        <w:lastRenderedPageBreak/>
        <w:t>CHAPTER TWO</w:t>
      </w:r>
      <w:r w:rsidR="00E97A7B" w:rsidRPr="00E97A7B">
        <w:rPr>
          <w:rFonts w:ascii="Times New Roman" w:hAnsi="Times New Roman"/>
          <w:b/>
          <w:sz w:val="24"/>
          <w:szCs w:val="24"/>
        </w:rPr>
        <w:t>:</w:t>
      </w:r>
      <w:r w:rsidRPr="00E97A7B">
        <w:rPr>
          <w:rFonts w:ascii="Times New Roman" w:hAnsi="Times New Roman"/>
          <w:b/>
          <w:sz w:val="24"/>
          <w:szCs w:val="24"/>
        </w:rPr>
        <w:t xml:space="preserve">  Creating Paradigms of State</w:t>
      </w:r>
    </w:p>
    <w:p w:rsidR="00670F03" w:rsidRPr="00E97A7B" w:rsidRDefault="00670F03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2.1 Development of State in the Paradigm of Western Civilization</w:t>
      </w:r>
      <w:r w:rsidR="00E97A7B">
        <w:rPr>
          <w:rFonts w:ascii="Times New Roman" w:hAnsi="Times New Roman"/>
          <w:sz w:val="24"/>
          <w:szCs w:val="24"/>
        </w:rPr>
        <w:t>………………………….49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2.1.1 The Rise of State without Nationhood</w:t>
      </w:r>
      <w:r w:rsidR="00E97A7B">
        <w:rPr>
          <w:rFonts w:ascii="Times New Roman" w:hAnsi="Times New Roman"/>
          <w:sz w:val="24"/>
          <w:szCs w:val="24"/>
        </w:rPr>
        <w:t>…………………………………………..</w:t>
      </w:r>
      <w:r w:rsidR="00E97A7B">
        <w:rPr>
          <w:rFonts w:ascii="Times New Roman" w:hAnsi="Times New Roman"/>
          <w:sz w:val="24"/>
          <w:szCs w:val="24"/>
        </w:rPr>
        <w:tab/>
        <w:t>..49</w:t>
      </w:r>
    </w:p>
    <w:p w:rsidR="00670F03" w:rsidRPr="00E97A7B" w:rsidRDefault="00670F03" w:rsidP="00E97A7B">
      <w:pPr>
        <w:spacing w:after="0" w:line="360" w:lineRule="auto"/>
        <w:ind w:left="54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2.1.1.1 The Greek City-State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…………………………………………………….49</w:t>
      </w:r>
    </w:p>
    <w:p w:rsidR="00670F03" w:rsidRPr="00E97A7B" w:rsidRDefault="00670F03" w:rsidP="00E97A7B">
      <w:pPr>
        <w:spacing w:after="0" w:line="360" w:lineRule="auto"/>
        <w:ind w:left="54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2.1.1.2. THE Roman City-State and Empire-State</w:t>
      </w:r>
      <w:r w:rsidR="00E97A7B">
        <w:rPr>
          <w:rFonts w:ascii="Times New Roman" w:hAnsi="Times New Roman"/>
          <w:sz w:val="24"/>
          <w:szCs w:val="24"/>
        </w:rPr>
        <w:t>………………………………51</w:t>
      </w:r>
    </w:p>
    <w:p w:rsidR="00670F03" w:rsidRPr="00E97A7B" w:rsidRDefault="00670F03" w:rsidP="00E97A7B">
      <w:pPr>
        <w:spacing w:after="0" w:line="36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2.1.2. Medieval State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……………………………………………………………………53</w:t>
      </w:r>
    </w:p>
    <w:p w:rsidR="00670F03" w:rsidRPr="00E97A7B" w:rsidRDefault="00670F03" w:rsidP="00E97A7B">
      <w:pPr>
        <w:spacing w:after="0" w:line="360" w:lineRule="auto"/>
        <w:ind w:left="1080" w:hanging="54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2.1.3 The Renaissance State and the Effect of Industrial Revolution on Nation- State Formation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…………………………………………………………………………….55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ind w:left="54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2.1.3.1 Development in England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…………………………………………………......56</w:t>
      </w:r>
    </w:p>
    <w:p w:rsidR="00670F03" w:rsidRPr="00E97A7B" w:rsidRDefault="00670F03" w:rsidP="00E97A7B">
      <w:pPr>
        <w:spacing w:after="0" w:line="360" w:lineRule="auto"/>
        <w:ind w:left="1440" w:hanging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2.1.3.2 Developments in America and France </w:t>
      </w:r>
      <w:r w:rsidR="00E97A7B">
        <w:rPr>
          <w:rFonts w:ascii="Times New Roman" w:hAnsi="Times New Roman"/>
          <w:sz w:val="24"/>
          <w:szCs w:val="24"/>
        </w:rPr>
        <w:t>……………………………………….59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2.1.3.3 Nationalism and </w:t>
      </w:r>
      <w:r w:rsidR="00E97A7B">
        <w:rPr>
          <w:rFonts w:ascii="Times New Roman" w:hAnsi="Times New Roman"/>
          <w:sz w:val="24"/>
          <w:szCs w:val="24"/>
        </w:rPr>
        <w:t>Liberalism as Propelling Forces……………………………61</w:t>
      </w:r>
    </w:p>
    <w:p w:rsidR="00670F03" w:rsidRPr="00E97A7B" w:rsidRDefault="00670F03" w:rsidP="00E97A7B">
      <w:pPr>
        <w:spacing w:after="0" w:line="360" w:lineRule="auto"/>
        <w:ind w:left="1440" w:hanging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2.1.3.4 The Second Half of the 19</w:t>
      </w:r>
      <w:r w:rsidRPr="00E97A7B">
        <w:rPr>
          <w:rFonts w:ascii="Times New Roman" w:hAnsi="Times New Roman"/>
          <w:sz w:val="24"/>
          <w:szCs w:val="24"/>
          <w:vertAlign w:val="superscript"/>
        </w:rPr>
        <w:t>th</w:t>
      </w:r>
      <w:r w:rsidRPr="00E97A7B">
        <w:rPr>
          <w:rFonts w:ascii="Times New Roman" w:hAnsi="Times New Roman"/>
          <w:sz w:val="24"/>
          <w:szCs w:val="24"/>
        </w:rPr>
        <w:t xml:space="preserve"> Century</w:t>
      </w:r>
      <w:r w:rsidR="00E97A7B">
        <w:rPr>
          <w:rFonts w:ascii="Times New Roman" w:hAnsi="Times New Roman"/>
          <w:sz w:val="24"/>
          <w:szCs w:val="24"/>
        </w:rPr>
        <w:t>…………………………………………64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</w:t>
      </w:r>
      <w:r w:rsidR="00E97A7B">
        <w:rPr>
          <w:rFonts w:ascii="Times New Roman" w:hAnsi="Times New Roman"/>
          <w:sz w:val="24"/>
          <w:szCs w:val="24"/>
        </w:rPr>
        <w:t>2.1.3.5 The First World War………………………………………………………….65</w:t>
      </w:r>
    </w:p>
    <w:p w:rsidR="00670F03" w:rsidRPr="00E97A7B" w:rsidRDefault="00670F03" w:rsidP="00E97A7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2.1.3.6 The Backlashes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……………………………………………………………….67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ind w:left="720" w:firstLine="720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bCs/>
          <w:sz w:val="24"/>
          <w:szCs w:val="24"/>
        </w:rPr>
        <w:t xml:space="preserve">     2.1.3.7 World War II and its consequences</w:t>
      </w:r>
      <w:r w:rsidR="00E97A7B">
        <w:rPr>
          <w:rFonts w:ascii="Times New Roman" w:hAnsi="Times New Roman"/>
          <w:bCs/>
          <w:sz w:val="24"/>
          <w:szCs w:val="24"/>
        </w:rPr>
        <w:t>…………………………………..70</w:t>
      </w:r>
      <w:r w:rsidRPr="00E97A7B">
        <w:rPr>
          <w:rFonts w:ascii="Times New Roman" w:hAnsi="Times New Roman"/>
          <w:bCs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2.2 Developments in Ethiopia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……………………………………………………………………73</w:t>
      </w:r>
    </w:p>
    <w:p w:rsidR="00670F03" w:rsidRPr="00E97A7B" w:rsidRDefault="00670F03" w:rsidP="00E97A7B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2.2.1 Attempts in Developing the Ethiopian Nation-State</w:t>
      </w:r>
      <w:r w:rsidR="00E97A7B">
        <w:rPr>
          <w:rFonts w:ascii="Times New Roman" w:hAnsi="Times New Roman"/>
          <w:sz w:val="24"/>
          <w:szCs w:val="24"/>
        </w:rPr>
        <w:t>………………………………73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ind w:left="525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  2.2.2.1 The 1931 Constitution: the Japanese Paradigm</w:t>
      </w:r>
      <w:r w:rsidR="00E97A7B">
        <w:rPr>
          <w:rFonts w:ascii="Times New Roman" w:hAnsi="Times New Roman"/>
          <w:sz w:val="24"/>
          <w:szCs w:val="24"/>
        </w:rPr>
        <w:t>………………………..79</w:t>
      </w:r>
    </w:p>
    <w:p w:rsidR="00670F03" w:rsidRPr="00E97A7B" w:rsidRDefault="00670F03" w:rsidP="00E97A7B">
      <w:pPr>
        <w:spacing w:after="0" w:line="360" w:lineRule="auto"/>
        <w:ind w:left="1980" w:hanging="1185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2.2.2.2 The 1955 Revised Constitution: the Westminster Paradigm and the Aborted Reform thereof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……………………………………………………81</w:t>
      </w:r>
    </w:p>
    <w:p w:rsidR="00670F03" w:rsidRPr="00E97A7B" w:rsidRDefault="00670F03" w:rsidP="00E97A7B">
      <w:pPr>
        <w:tabs>
          <w:tab w:val="left" w:pos="1440"/>
        </w:tabs>
        <w:spacing w:after="0" w:line="360" w:lineRule="auto"/>
        <w:ind w:left="1980" w:hanging="126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2.2.2.3 The 1974 Revolution and the 1987 Constitution: the Soviet Paradigm</w:t>
      </w:r>
      <w:r w:rsidR="00E97A7B">
        <w:rPr>
          <w:rFonts w:ascii="Times New Roman" w:hAnsi="Times New Roman"/>
          <w:sz w:val="24"/>
          <w:szCs w:val="24"/>
        </w:rPr>
        <w:t>..84</w:t>
      </w:r>
    </w:p>
    <w:p w:rsidR="00670F03" w:rsidRPr="00E97A7B" w:rsidRDefault="00670F03" w:rsidP="00E97A7B">
      <w:pPr>
        <w:tabs>
          <w:tab w:val="left" w:pos="540"/>
          <w:tab w:val="left" w:pos="630"/>
          <w:tab w:val="left" w:pos="720"/>
          <w:tab w:val="left" w:pos="9360"/>
        </w:tabs>
        <w:spacing w:after="0" w:line="360" w:lineRule="auto"/>
        <w:ind w:left="620" w:firstLine="46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2.2.2.4</w:t>
      </w:r>
      <w:r w:rsidRPr="00E97A7B">
        <w:rPr>
          <w:rFonts w:ascii="Times New Roman" w:hAnsi="Times New Roman"/>
          <w:i/>
          <w:sz w:val="24"/>
          <w:szCs w:val="24"/>
        </w:rPr>
        <w:t xml:space="preserve"> </w:t>
      </w:r>
      <w:r w:rsidRPr="00E97A7B">
        <w:rPr>
          <w:rFonts w:ascii="Times New Roman" w:hAnsi="Times New Roman"/>
          <w:sz w:val="24"/>
          <w:szCs w:val="24"/>
        </w:rPr>
        <w:t>The Transitional Charter: A Prelude to Federalism</w:t>
      </w:r>
      <w:r w:rsidR="00E97A7B">
        <w:rPr>
          <w:rFonts w:ascii="Times New Roman" w:hAnsi="Times New Roman"/>
          <w:sz w:val="24"/>
          <w:szCs w:val="24"/>
        </w:rPr>
        <w:t>……………............92</w:t>
      </w:r>
    </w:p>
    <w:p w:rsidR="00E97A7B" w:rsidRDefault="00E97A7B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670F03" w:rsidRPr="00E97A7B" w:rsidRDefault="00670F03" w:rsidP="00E97A7B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E97A7B">
        <w:rPr>
          <w:rFonts w:ascii="Times New Roman" w:hAnsi="Times New Roman"/>
          <w:b/>
          <w:sz w:val="24"/>
          <w:szCs w:val="24"/>
        </w:rPr>
        <w:t>CHAPTER THREE</w:t>
      </w:r>
      <w:r w:rsidR="00E97A7B" w:rsidRPr="00E97A7B">
        <w:rPr>
          <w:rFonts w:ascii="Times New Roman" w:hAnsi="Times New Roman"/>
          <w:b/>
          <w:sz w:val="24"/>
          <w:szCs w:val="24"/>
        </w:rPr>
        <w:t>: Creating Paradigm of Constitution by Classification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3.1. Making of a Constitution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…………………………………………………………………..101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3.2. What a Constitution should contain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………………………………………………………..115</w:t>
      </w:r>
    </w:p>
    <w:p w:rsidR="00670F03" w:rsidRPr="00E97A7B" w:rsidRDefault="00670F03" w:rsidP="00E97A7B">
      <w:pPr>
        <w:spacing w:after="0" w:line="360" w:lineRule="auto"/>
        <w:ind w:left="540" w:hanging="540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3.3. Status of International Instruments under Ethiopian Constitutional </w:t>
      </w:r>
    </w:p>
    <w:p w:rsidR="00670F03" w:rsidRPr="00E97A7B" w:rsidRDefault="00670F03" w:rsidP="00E97A7B">
      <w:pPr>
        <w:spacing w:after="0" w:line="360" w:lineRule="auto"/>
        <w:ind w:left="540" w:hanging="540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Frame-work</w:t>
      </w:r>
      <w:r w:rsidR="00E97A7B">
        <w:rPr>
          <w:rFonts w:ascii="Times New Roman" w:hAnsi="Times New Roman"/>
          <w:sz w:val="24"/>
          <w:szCs w:val="24"/>
        </w:rPr>
        <w:t>……………………………………………………………………………….116</w:t>
      </w:r>
    </w:p>
    <w:p w:rsidR="00E97A7B" w:rsidRDefault="00E97A7B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E97A7B" w:rsidRDefault="00E97A7B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E97A7B" w:rsidRDefault="00E97A7B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670F03" w:rsidRPr="00E97A7B" w:rsidRDefault="00670F03" w:rsidP="00E97A7B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E97A7B">
        <w:rPr>
          <w:rFonts w:ascii="Times New Roman" w:hAnsi="Times New Roman"/>
          <w:b/>
          <w:sz w:val="24"/>
          <w:szCs w:val="24"/>
        </w:rPr>
        <w:lastRenderedPageBreak/>
        <w:t>CHAPTER FOUR</w:t>
      </w:r>
      <w:r w:rsidR="00E97A7B" w:rsidRPr="00E97A7B">
        <w:rPr>
          <w:rFonts w:ascii="Times New Roman" w:hAnsi="Times New Roman"/>
          <w:b/>
          <w:sz w:val="24"/>
          <w:szCs w:val="24"/>
        </w:rPr>
        <w:t>:</w:t>
      </w:r>
      <w:r w:rsidRPr="00E97A7B">
        <w:rPr>
          <w:rFonts w:ascii="Times New Roman" w:hAnsi="Times New Roman"/>
          <w:b/>
          <w:sz w:val="24"/>
          <w:szCs w:val="24"/>
        </w:rPr>
        <w:t xml:space="preserve"> Making paradigm of Constitutions by Classifications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4.1. Classification of a Constitution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……………………………………………………..119</w:t>
      </w:r>
    </w:p>
    <w:p w:rsidR="00670F03" w:rsidRPr="00E97A7B" w:rsidRDefault="00670F03" w:rsidP="00E97A7B">
      <w:pPr>
        <w:spacing w:after="0" w:line="360" w:lineRule="auto"/>
        <w:ind w:left="1620" w:hanging="16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4.1.1. By looking at the Nature of the Consti</w:t>
      </w:r>
      <w:r w:rsidR="00DB5850">
        <w:rPr>
          <w:rFonts w:ascii="Times New Roman" w:hAnsi="Times New Roman"/>
          <w:sz w:val="24"/>
          <w:szCs w:val="24"/>
        </w:rPr>
        <w:t>tution itself: Traditional A</w:t>
      </w:r>
      <w:r w:rsidRPr="00E97A7B">
        <w:rPr>
          <w:rFonts w:ascii="Times New Roman" w:hAnsi="Times New Roman"/>
          <w:sz w:val="24"/>
          <w:szCs w:val="24"/>
        </w:rPr>
        <w:t>pproach</w:t>
      </w:r>
      <w:r w:rsidR="00DB5850">
        <w:rPr>
          <w:rFonts w:ascii="Times New Roman" w:hAnsi="Times New Roman"/>
          <w:sz w:val="24"/>
          <w:szCs w:val="24"/>
        </w:rPr>
        <w:t>…119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DB5850">
      <w:pPr>
        <w:tabs>
          <w:tab w:val="left" w:pos="540"/>
          <w:tab w:val="left" w:pos="630"/>
          <w:tab w:val="left" w:pos="720"/>
          <w:tab w:val="left" w:pos="9360"/>
        </w:tabs>
        <w:spacing w:after="0" w:line="360" w:lineRule="auto"/>
        <w:ind w:left="6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 4.1.1.1. Written /unwritten, codified/uncodified</w:t>
      </w:r>
      <w:r w:rsidR="00DB5850">
        <w:rPr>
          <w:rFonts w:ascii="Times New Roman" w:hAnsi="Times New Roman"/>
          <w:sz w:val="24"/>
          <w:szCs w:val="24"/>
        </w:rPr>
        <w:t>…………………….........119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           4.1.1.2. Rigid/flexible, Conditional/unconditional</w:t>
      </w:r>
      <w:r w:rsidR="00DB5850">
        <w:rPr>
          <w:rFonts w:ascii="Times New Roman" w:hAnsi="Times New Roman"/>
          <w:sz w:val="24"/>
          <w:szCs w:val="24"/>
        </w:rPr>
        <w:t>…………………………121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ind w:left="1620" w:hanging="90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4.1.2. By looking at the Nature of the State itself: Federal/Unitary classification</w:t>
      </w:r>
      <w:r w:rsidR="00DB5850">
        <w:rPr>
          <w:rFonts w:ascii="Times New Roman" w:hAnsi="Times New Roman"/>
          <w:sz w:val="24"/>
          <w:szCs w:val="24"/>
        </w:rPr>
        <w:t>…122</w:t>
      </w:r>
    </w:p>
    <w:p w:rsidR="00670F03" w:rsidRPr="00E97A7B" w:rsidRDefault="00670F03" w:rsidP="00E97A7B">
      <w:pPr>
        <w:spacing w:after="0" w:line="360" w:lineRule="auto"/>
        <w:ind w:left="1620" w:hanging="162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4.1.3. By looking at the nature of the Government itself: presidential/Parliamentary and Republican/Monarchical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……………………………………………………...124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ind w:left="900" w:hanging="90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         4.1.3. 1. Presidential/Parliamentary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……………………………………………124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         4.1.3.2. Republican/Monarchical</w:t>
      </w:r>
      <w:r w:rsidR="00DB5850">
        <w:rPr>
          <w:rFonts w:ascii="Times New Roman" w:hAnsi="Times New Roman"/>
          <w:sz w:val="24"/>
          <w:szCs w:val="24"/>
        </w:rPr>
        <w:t>…………………………………………...….125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4.1.4. By looking at the Legislature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……………………………………………………126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         4.1.4.1. Unicameral/Bicameral/Tricameral/Tetracameral</w:t>
      </w:r>
      <w:r w:rsidR="00DB5850">
        <w:rPr>
          <w:rFonts w:ascii="Times New Roman" w:hAnsi="Times New Roman"/>
          <w:sz w:val="24"/>
          <w:szCs w:val="24"/>
        </w:rPr>
        <w:t>……………………..126</w:t>
      </w:r>
    </w:p>
    <w:p w:rsidR="00670F03" w:rsidRPr="00DB5850" w:rsidRDefault="00670F03" w:rsidP="00DB5850">
      <w:pPr>
        <w:pStyle w:val="NormalWeb"/>
        <w:spacing w:before="0" w:beforeAutospacing="0" w:after="0" w:afterAutospacing="0" w:line="360" w:lineRule="auto"/>
      </w:pPr>
      <w:r w:rsidRPr="00E97A7B">
        <w:rPr>
          <w:lang w:val="sv-FI"/>
        </w:rPr>
        <w:t xml:space="preserve">                       </w:t>
      </w:r>
      <w:r w:rsidRPr="00E97A7B">
        <w:t>4.1.4.2. The Upper House</w:t>
      </w:r>
      <w:r w:rsidR="00DB5850">
        <w:t>………………………………………………………139</w:t>
      </w:r>
    </w:p>
    <w:p w:rsidR="00670F03" w:rsidRPr="00E97A7B" w:rsidRDefault="00670F03" w:rsidP="00E97A7B">
      <w:pPr>
        <w:pStyle w:val="NormalWeb"/>
        <w:spacing w:before="0" w:beforeAutospacing="0" w:after="0" w:afterAutospacing="0" w:line="360" w:lineRule="auto"/>
      </w:pPr>
      <w:r w:rsidRPr="00E97A7B">
        <w:t xml:space="preserve">                       4.1.4.3. Lower House</w:t>
      </w:r>
      <w:r w:rsidR="00DB5850">
        <w:t>…………………………………………………………...142</w:t>
      </w:r>
    </w:p>
    <w:p w:rsidR="00670F03" w:rsidRPr="00E97A7B" w:rsidRDefault="00670F03" w:rsidP="00E97A7B">
      <w:pPr>
        <w:pStyle w:val="NormalWeb"/>
        <w:spacing w:before="0" w:beforeAutospacing="0" w:after="0" w:afterAutospacing="0" w:line="360" w:lineRule="auto"/>
      </w:pPr>
      <w:r w:rsidRPr="00E97A7B">
        <w:t xml:space="preserve">             </w:t>
      </w:r>
      <w:hyperlink r:id="rId7" w:tooltip="Visit the main page [alt-z]" w:history="1"/>
      <w:r w:rsidRPr="00E97A7B">
        <w:t>4.1.5. By looking at the nature of the Executive</w:t>
      </w:r>
      <w:r w:rsidR="00DB5850">
        <w:t>………………………………………143</w:t>
      </w:r>
    </w:p>
    <w:p w:rsidR="00670F03" w:rsidRPr="00E97A7B" w:rsidRDefault="00670F03" w:rsidP="00E97A7B">
      <w:pPr>
        <w:pStyle w:val="NormalWeb"/>
        <w:spacing w:before="0" w:beforeAutospacing="0" w:after="0" w:afterAutospacing="0" w:line="360" w:lineRule="auto"/>
      </w:pPr>
      <w:r w:rsidRPr="00E97A7B">
        <w:t xml:space="preserve">                      4.1.5.1. Monosepalous Executive</w:t>
      </w:r>
      <w:r w:rsidR="00DB5850">
        <w:t>……………………………………………….144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      4.1.5.2. Bicephalous Executive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………………………………………………….145</w:t>
      </w:r>
    </w:p>
    <w:p w:rsidR="00670F03" w:rsidRPr="00E97A7B" w:rsidRDefault="00670F03" w:rsidP="00DB5850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        4.1.5.3. Acephalous Executive (Dispersed Leadership)</w:t>
      </w:r>
      <w:r w:rsidR="00DB5850">
        <w:rPr>
          <w:rFonts w:ascii="Times New Roman" w:hAnsi="Times New Roman"/>
          <w:sz w:val="24"/>
          <w:szCs w:val="24"/>
        </w:rPr>
        <w:t>…………………………146</w:t>
      </w:r>
    </w:p>
    <w:p w:rsidR="00670F03" w:rsidRPr="00E97A7B" w:rsidRDefault="00670F03" w:rsidP="00E97A7B">
      <w:pPr>
        <w:pStyle w:val="NormalWeb"/>
        <w:spacing w:before="0" w:beforeAutospacing="0" w:after="0" w:afterAutospacing="0" w:line="360" w:lineRule="auto"/>
        <w:ind w:left="1260" w:hanging="1260"/>
      </w:pPr>
      <w:r w:rsidRPr="00E97A7B">
        <w:t xml:space="preserve">           4.1.6. By looking at the Nature of the Judiciary: Prerogative/rule of law system</w:t>
      </w:r>
      <w:r w:rsidR="00DB5850">
        <w:t>………147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4.2. Reflections on the Ethiopian Constitution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…………………………………………………147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670F03" w:rsidRPr="00DB5850" w:rsidRDefault="00670F03" w:rsidP="00DB585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DB5850">
        <w:rPr>
          <w:rFonts w:ascii="Times New Roman" w:hAnsi="Times New Roman"/>
          <w:b/>
          <w:sz w:val="24"/>
          <w:szCs w:val="24"/>
        </w:rPr>
        <w:t>CHAPTER FIVE</w:t>
      </w:r>
      <w:r w:rsidR="00DB5850" w:rsidRPr="00DB5850">
        <w:rPr>
          <w:rFonts w:ascii="Times New Roman" w:hAnsi="Times New Roman"/>
          <w:b/>
          <w:sz w:val="24"/>
          <w:szCs w:val="24"/>
        </w:rPr>
        <w:t>:</w:t>
      </w:r>
      <w:r w:rsidRPr="00DB5850">
        <w:rPr>
          <w:rFonts w:ascii="Times New Roman" w:hAnsi="Times New Roman"/>
          <w:b/>
          <w:sz w:val="24"/>
          <w:szCs w:val="24"/>
        </w:rPr>
        <w:t xml:space="preserve"> Forms of Government and Electoral systems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5.1. The presidential system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……………………………………………………………….</w:t>
      </w:r>
      <w:r w:rsidR="00DB5850">
        <w:rPr>
          <w:rFonts w:ascii="Times New Roman" w:hAnsi="Times New Roman"/>
          <w:sz w:val="24"/>
          <w:szCs w:val="24"/>
        </w:rPr>
        <w:tab/>
        <w:t>153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E97A7B">
        <w:rPr>
          <w:rFonts w:ascii="Times New Roman" w:hAnsi="Times New Roman"/>
          <w:sz w:val="24"/>
          <w:szCs w:val="24"/>
        </w:rPr>
        <w:t xml:space="preserve">        5.1.1. Features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……………………………………………………………………….</w:t>
      </w:r>
      <w:r w:rsidR="00DB5850">
        <w:rPr>
          <w:rFonts w:ascii="Times New Roman" w:hAnsi="Times New Roman"/>
          <w:sz w:val="24"/>
          <w:szCs w:val="24"/>
        </w:rPr>
        <w:tab/>
        <w:t>154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5.1.2. Merits and Demerits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………………………………………………………….</w:t>
      </w:r>
      <w:r w:rsidR="00DB5850">
        <w:rPr>
          <w:rFonts w:ascii="Times New Roman" w:hAnsi="Times New Roman"/>
          <w:sz w:val="24"/>
          <w:szCs w:val="24"/>
        </w:rPr>
        <w:tab/>
        <w:t>156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5.2. Parliamentary System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………………………………………………………………..</w:t>
      </w:r>
      <w:r w:rsidR="00DB5850">
        <w:rPr>
          <w:rFonts w:ascii="Times New Roman" w:hAnsi="Times New Roman"/>
          <w:sz w:val="24"/>
          <w:szCs w:val="24"/>
        </w:rPr>
        <w:tab/>
        <w:t>160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5.2.1. Features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……………………………………………………………………….</w:t>
      </w:r>
      <w:r w:rsidR="00DB5850">
        <w:rPr>
          <w:rFonts w:ascii="Times New Roman" w:hAnsi="Times New Roman"/>
          <w:sz w:val="24"/>
          <w:szCs w:val="24"/>
        </w:rPr>
        <w:tab/>
        <w:t>161</w:t>
      </w:r>
      <w:r w:rsidRPr="00E97A7B">
        <w:rPr>
          <w:rFonts w:ascii="Times New Roman" w:hAnsi="Times New Roman"/>
          <w:sz w:val="24"/>
          <w:szCs w:val="24"/>
        </w:rPr>
        <w:t xml:space="preserve"> 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5.2.2. Merits and Demerits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…………………………………………………………..</w:t>
      </w:r>
      <w:r w:rsidR="00DB5850">
        <w:rPr>
          <w:rFonts w:ascii="Times New Roman" w:hAnsi="Times New Roman"/>
          <w:sz w:val="24"/>
          <w:szCs w:val="24"/>
        </w:rPr>
        <w:tab/>
        <w:t>164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5.3. Electoral systems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…………………………………………………………………….</w:t>
      </w:r>
      <w:r w:rsidR="00DB5850">
        <w:rPr>
          <w:rFonts w:ascii="Times New Roman" w:hAnsi="Times New Roman"/>
          <w:sz w:val="24"/>
          <w:szCs w:val="24"/>
        </w:rPr>
        <w:tab/>
        <w:t>166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5.3.1. Meaning and features of election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…………………………………………….</w:t>
      </w:r>
      <w:r w:rsidR="00DB5850">
        <w:rPr>
          <w:rFonts w:ascii="Times New Roman" w:hAnsi="Times New Roman"/>
          <w:sz w:val="24"/>
          <w:szCs w:val="24"/>
        </w:rPr>
        <w:tab/>
        <w:t>167</w:t>
      </w:r>
    </w:p>
    <w:p w:rsidR="00670F03" w:rsidRPr="00E97A7B" w:rsidRDefault="00670F03" w:rsidP="00DB5850">
      <w:pPr>
        <w:spacing w:after="0" w:line="360" w:lineRule="auto"/>
        <w:ind w:left="540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lastRenderedPageBreak/>
        <w:t xml:space="preserve">        5.3.2. Types and Features of Electoral systems</w:t>
      </w:r>
      <w:r w:rsidR="00DB5850">
        <w:rPr>
          <w:rFonts w:ascii="Times New Roman" w:hAnsi="Times New Roman"/>
          <w:sz w:val="24"/>
          <w:szCs w:val="24"/>
        </w:rPr>
        <w:t>…………………………………….</w:t>
      </w:r>
      <w:r w:rsidR="00DB5850">
        <w:rPr>
          <w:rFonts w:ascii="Times New Roman" w:hAnsi="Times New Roman"/>
          <w:sz w:val="24"/>
          <w:szCs w:val="24"/>
        </w:rPr>
        <w:tab/>
        <w:t>169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5.3.3. Majoritarian Representation systems</w:t>
      </w:r>
      <w:r w:rsidR="00DB5850">
        <w:rPr>
          <w:rFonts w:ascii="Times New Roman" w:hAnsi="Times New Roman"/>
          <w:sz w:val="24"/>
          <w:szCs w:val="24"/>
        </w:rPr>
        <w:t>…………………………………………</w:t>
      </w:r>
      <w:r w:rsidR="00DB5850">
        <w:rPr>
          <w:rFonts w:ascii="Times New Roman" w:hAnsi="Times New Roman"/>
          <w:sz w:val="24"/>
          <w:szCs w:val="24"/>
        </w:rPr>
        <w:tab/>
        <w:t>169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 xml:space="preserve">        5.3.4 Proportional Representation system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</w:t>
      </w:r>
      <w:r w:rsidR="00DB5850">
        <w:rPr>
          <w:rFonts w:ascii="Times New Roman" w:hAnsi="Times New Roman"/>
          <w:sz w:val="24"/>
          <w:szCs w:val="24"/>
        </w:rPr>
        <w:tab/>
        <w:t>171</w:t>
      </w:r>
    </w:p>
    <w:p w:rsidR="00670F03" w:rsidRPr="00E97A7B" w:rsidRDefault="00670F03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5.4. Reflection on the Ethiopian Legal Regime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……………………………………………172</w:t>
      </w:r>
    </w:p>
    <w:p w:rsidR="00670F03" w:rsidRPr="00E97A7B" w:rsidRDefault="00670F03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670F03" w:rsidRPr="00DB5850" w:rsidRDefault="00670F03" w:rsidP="00DB585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DB5850">
        <w:rPr>
          <w:rFonts w:ascii="Times New Roman" w:hAnsi="Times New Roman"/>
          <w:b/>
          <w:sz w:val="24"/>
          <w:szCs w:val="24"/>
        </w:rPr>
        <w:t>CHPTER SIX</w:t>
      </w:r>
      <w:r w:rsidR="00DB5850" w:rsidRPr="00DB5850">
        <w:rPr>
          <w:rFonts w:ascii="Times New Roman" w:hAnsi="Times New Roman"/>
          <w:b/>
          <w:sz w:val="24"/>
          <w:szCs w:val="24"/>
        </w:rPr>
        <w:t xml:space="preserve">: </w:t>
      </w:r>
      <w:r w:rsidRPr="00DB5850">
        <w:rPr>
          <w:rFonts w:ascii="Times New Roman" w:hAnsi="Times New Roman"/>
          <w:b/>
          <w:sz w:val="24"/>
          <w:szCs w:val="24"/>
        </w:rPr>
        <w:t xml:space="preserve">Making the Constitution Adjustable </w:t>
      </w:r>
    </w:p>
    <w:p w:rsidR="00670F03" w:rsidRPr="00E97A7B" w:rsidRDefault="00670F03" w:rsidP="00E97A7B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6.1. Interpretation of a Constitution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………………………………………………………..</w:t>
      </w:r>
      <w:r w:rsidR="00DB5850">
        <w:rPr>
          <w:rFonts w:ascii="Times New Roman" w:hAnsi="Times New Roman"/>
          <w:sz w:val="24"/>
          <w:szCs w:val="24"/>
        </w:rPr>
        <w:tab/>
        <w:t>175</w:t>
      </w:r>
    </w:p>
    <w:p w:rsidR="00670F03" w:rsidRPr="00E97A7B" w:rsidRDefault="00670F03" w:rsidP="00DB5850">
      <w:pPr>
        <w:pStyle w:val="NormalWeb"/>
        <w:spacing w:before="0" w:beforeAutospacing="0" w:after="0" w:afterAutospacing="0" w:line="360" w:lineRule="auto"/>
        <w:ind w:left="540"/>
      </w:pPr>
      <w:r w:rsidRPr="00E97A7B">
        <w:t>6.1.1. Methods of Constitutional Interpretation</w:t>
      </w:r>
      <w:r w:rsidR="00DB5850">
        <w:t>……………………………………….175</w:t>
      </w:r>
    </w:p>
    <w:p w:rsidR="00670F03" w:rsidRPr="00E97A7B" w:rsidRDefault="00670F03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E97A7B">
        <w:rPr>
          <w:rFonts w:ascii="Times New Roman" w:hAnsi="Times New Roman"/>
          <w:sz w:val="24"/>
          <w:szCs w:val="24"/>
        </w:rPr>
        <w:t>6.2. Amendment of a Constitution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…………………………………………………………..180</w:t>
      </w:r>
    </w:p>
    <w:p w:rsidR="00670F03" w:rsidRPr="00E97A7B" w:rsidRDefault="00670F03" w:rsidP="00E97A7B">
      <w:pPr>
        <w:pStyle w:val="Heading2"/>
        <w:spacing w:before="0" w:beforeAutospacing="0" w:after="0" w:afterAutospacing="0" w:line="360" w:lineRule="auto"/>
        <w:rPr>
          <w:b w:val="0"/>
          <w:sz w:val="24"/>
          <w:szCs w:val="24"/>
        </w:rPr>
      </w:pPr>
      <w:r w:rsidRPr="00E97A7B">
        <w:rPr>
          <w:b w:val="0"/>
          <w:i/>
          <w:sz w:val="24"/>
          <w:szCs w:val="24"/>
        </w:rPr>
        <w:t xml:space="preserve">      </w:t>
      </w:r>
      <w:r w:rsidRPr="00E97A7B">
        <w:rPr>
          <w:b w:val="0"/>
          <w:sz w:val="24"/>
          <w:szCs w:val="24"/>
        </w:rPr>
        <w:t xml:space="preserve">6.2.1. </w:t>
      </w:r>
      <w:r w:rsidRPr="00E97A7B">
        <w:rPr>
          <w:rStyle w:val="mw-headline"/>
          <w:b w:val="0"/>
          <w:sz w:val="24"/>
          <w:szCs w:val="24"/>
        </w:rPr>
        <w:t>Amendment procedures</w:t>
      </w:r>
      <w:r w:rsidR="00DB5850">
        <w:rPr>
          <w:rStyle w:val="mw-headline"/>
          <w:b w:val="0"/>
          <w:sz w:val="24"/>
          <w:szCs w:val="24"/>
        </w:rPr>
        <w:t>…………………………………………………………..180</w:t>
      </w:r>
    </w:p>
    <w:p w:rsidR="00670F03" w:rsidRPr="00E97A7B" w:rsidRDefault="00670F03" w:rsidP="00E97A7B">
      <w:pPr>
        <w:pStyle w:val="Heading2"/>
        <w:spacing w:before="0" w:beforeAutospacing="0" w:after="0" w:afterAutospacing="0" w:line="360" w:lineRule="auto"/>
        <w:rPr>
          <w:b w:val="0"/>
          <w:sz w:val="24"/>
          <w:szCs w:val="24"/>
        </w:rPr>
      </w:pPr>
      <w:r w:rsidRPr="00E97A7B">
        <w:rPr>
          <w:b w:val="0"/>
          <w:sz w:val="24"/>
          <w:szCs w:val="24"/>
        </w:rPr>
        <w:t xml:space="preserve">      6.2.2. </w:t>
      </w:r>
      <w:r w:rsidRPr="00E97A7B">
        <w:rPr>
          <w:rStyle w:val="mw-headline"/>
          <w:b w:val="0"/>
          <w:sz w:val="24"/>
          <w:szCs w:val="24"/>
        </w:rPr>
        <w:t>Form of changes to the text</w:t>
      </w:r>
      <w:r w:rsidR="00DB5850">
        <w:rPr>
          <w:rStyle w:val="mw-headline"/>
          <w:b w:val="0"/>
          <w:sz w:val="24"/>
          <w:szCs w:val="24"/>
        </w:rPr>
        <w:t>………………………………………………………182</w:t>
      </w:r>
    </w:p>
    <w:p w:rsidR="00DB5850" w:rsidRDefault="00DB5850" w:rsidP="00DB5850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DB5850" w:rsidRDefault="00DB5850" w:rsidP="00DB5850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670F03" w:rsidRPr="00DB5850" w:rsidRDefault="00670F03" w:rsidP="00DB5850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DB5850">
        <w:rPr>
          <w:rFonts w:ascii="Times New Roman" w:hAnsi="Times New Roman"/>
          <w:b/>
          <w:sz w:val="24"/>
          <w:szCs w:val="24"/>
        </w:rPr>
        <w:t xml:space="preserve">List of </w:t>
      </w:r>
      <w:r w:rsidR="00DB5850" w:rsidRPr="00DB5850">
        <w:rPr>
          <w:rFonts w:ascii="Times New Roman" w:hAnsi="Times New Roman"/>
          <w:b/>
          <w:sz w:val="24"/>
          <w:szCs w:val="24"/>
        </w:rPr>
        <w:t>References</w:t>
      </w:r>
      <w:r w:rsidR="00DB5850">
        <w:rPr>
          <w:rFonts w:ascii="Times New Roman" w:hAnsi="Times New Roman"/>
          <w:sz w:val="24"/>
          <w:szCs w:val="24"/>
        </w:rPr>
        <w:t>…………………………………………………………………………..184</w:t>
      </w:r>
    </w:p>
    <w:p w:rsidR="00670F03" w:rsidRPr="00E97A7B" w:rsidRDefault="00670F03" w:rsidP="00E97A7B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</w:p>
    <w:p w:rsidR="00670F03" w:rsidRPr="00E97A7B" w:rsidRDefault="00670F03" w:rsidP="00E97A7B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</w:p>
    <w:p w:rsidR="00D50C82" w:rsidRPr="00E97A7B" w:rsidRDefault="00D50C82" w:rsidP="00E97A7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sectPr w:rsidR="00D50C82" w:rsidRPr="00E97A7B" w:rsidSect="0088472E">
      <w:footerReference w:type="default" r:id="rId8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02DA" w:rsidRDefault="004A02DA" w:rsidP="0088472E">
      <w:pPr>
        <w:spacing w:after="0" w:line="240" w:lineRule="auto"/>
      </w:pPr>
      <w:r>
        <w:separator/>
      </w:r>
    </w:p>
  </w:endnote>
  <w:endnote w:type="continuationSeparator" w:id="1">
    <w:p w:rsidR="004A02DA" w:rsidRDefault="004A02DA" w:rsidP="0088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016636"/>
      <w:docPartObj>
        <w:docPartGallery w:val="Page Numbers (Bottom of Page)"/>
        <w:docPartUnique/>
      </w:docPartObj>
    </w:sdtPr>
    <w:sdtContent>
      <w:p w:rsidR="0088472E" w:rsidRDefault="0088472E">
        <w:pPr>
          <w:pStyle w:val="Footer"/>
          <w:jc w:val="center"/>
        </w:pPr>
        <w:fldSimple w:instr=" PAGE   \* MERGEFORMAT ">
          <w:r>
            <w:rPr>
              <w:noProof/>
            </w:rPr>
            <w:t>iv</w:t>
          </w:r>
        </w:fldSimple>
      </w:p>
    </w:sdtContent>
  </w:sdt>
  <w:p w:rsidR="0088472E" w:rsidRDefault="0088472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02DA" w:rsidRDefault="004A02DA" w:rsidP="0088472E">
      <w:pPr>
        <w:spacing w:after="0" w:line="240" w:lineRule="auto"/>
      </w:pPr>
      <w:r>
        <w:separator/>
      </w:r>
    </w:p>
  </w:footnote>
  <w:footnote w:type="continuationSeparator" w:id="1">
    <w:p w:rsidR="004A02DA" w:rsidRDefault="004A02DA" w:rsidP="0088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2E4014"/>
    <w:multiLevelType w:val="multilevel"/>
    <w:tmpl w:val="00DC69CC"/>
    <w:lvl w:ilvl="0">
      <w:start w:val="6"/>
      <w:numFmt w:val="decimal"/>
      <w:lvlText w:val="%1.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8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840"/>
      </w:pPr>
      <w:rPr>
        <w:rFonts w:hint="default"/>
      </w:rPr>
    </w:lvl>
    <w:lvl w:ilvl="3">
      <w:start w:val="5"/>
      <w:numFmt w:val="decimal"/>
      <w:lvlText w:val="%1.%2.%3.%4."/>
      <w:lvlJc w:val="left"/>
      <w:pPr>
        <w:tabs>
          <w:tab w:val="num" w:pos="1200"/>
        </w:tabs>
        <w:ind w:left="1200" w:hanging="8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15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80"/>
        </w:tabs>
        <w:ind w:left="22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60"/>
        </w:tabs>
        <w:ind w:left="27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670F03"/>
    <w:rsid w:val="000F6298"/>
    <w:rsid w:val="00173170"/>
    <w:rsid w:val="002D2DAA"/>
    <w:rsid w:val="0041315F"/>
    <w:rsid w:val="004A02DA"/>
    <w:rsid w:val="005B5941"/>
    <w:rsid w:val="00670F03"/>
    <w:rsid w:val="00716863"/>
    <w:rsid w:val="0088472E"/>
    <w:rsid w:val="0092129B"/>
    <w:rsid w:val="00951EB7"/>
    <w:rsid w:val="00BB3649"/>
    <w:rsid w:val="00C40F92"/>
    <w:rsid w:val="00CE58D2"/>
    <w:rsid w:val="00D50C82"/>
    <w:rsid w:val="00DB5850"/>
    <w:rsid w:val="00E3147A"/>
    <w:rsid w:val="00E97A7B"/>
    <w:rsid w:val="00EB4BF8"/>
    <w:rsid w:val="00F47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F03"/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670F0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 Char Char"/>
    <w:basedOn w:val="Normal"/>
    <w:link w:val="Heading2Char"/>
    <w:qFormat/>
    <w:rsid w:val="00670F03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qFormat/>
    <w:rsid w:val="00670F03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70F03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aliases w:val=" Char Char Char"/>
    <w:basedOn w:val="DefaultParagraphFont"/>
    <w:link w:val="Heading2"/>
    <w:rsid w:val="00670F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670F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rsid w:val="00670F0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qFormat/>
    <w:rsid w:val="00670F03"/>
    <w:pPr>
      <w:ind w:left="720"/>
      <w:contextualSpacing/>
    </w:pPr>
  </w:style>
  <w:style w:type="character" w:customStyle="1" w:styleId="mw-headline">
    <w:name w:val="mw-headline"/>
    <w:basedOn w:val="DefaultParagraphFont"/>
    <w:rsid w:val="00670F03"/>
  </w:style>
  <w:style w:type="paragraph" w:styleId="Header">
    <w:name w:val="header"/>
    <w:basedOn w:val="Normal"/>
    <w:link w:val="HeaderChar"/>
    <w:uiPriority w:val="99"/>
    <w:semiHidden/>
    <w:unhideWhenUsed/>
    <w:rsid w:val="00884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472E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84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72E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Main_P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Jes</cp:lastModifiedBy>
  <cp:revision>3</cp:revision>
  <cp:lastPrinted>2009-05-26T16:43:00Z</cp:lastPrinted>
  <dcterms:created xsi:type="dcterms:W3CDTF">2009-05-22T07:14:00Z</dcterms:created>
  <dcterms:modified xsi:type="dcterms:W3CDTF">2009-05-26T16:43:00Z</dcterms:modified>
</cp:coreProperties>
</file>