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1DFF" w:rsidRPr="006945BB" w:rsidRDefault="00E51DFF" w:rsidP="00E51DFF">
      <w:pPr>
        <w:jc w:val="both"/>
        <w:rPr>
          <w:b/>
          <w:sz w:val="36"/>
          <w:szCs w:val="36"/>
        </w:rPr>
      </w:pPr>
      <w:bookmarkStart w:id="0" w:name="_GoBack"/>
      <w:bookmarkEnd w:id="0"/>
      <w:r w:rsidRPr="006945BB">
        <w:rPr>
          <w:sz w:val="36"/>
          <w:szCs w:val="36"/>
        </w:rPr>
        <w:t xml:space="preserve">4 </w:t>
      </w:r>
      <w:r w:rsidRPr="006945BB">
        <w:rPr>
          <w:b/>
          <w:sz w:val="36"/>
          <w:szCs w:val="36"/>
        </w:rPr>
        <w:t>FEDERALISM</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7" w:right="-576"/>
        <w:jc w:val="both"/>
        <w:rPr>
          <w:rFonts w:ascii="Times New Roman" w:hAnsi="Times New Roman"/>
          <w:b/>
          <w:sz w:val="36"/>
          <w:szCs w:val="36"/>
        </w:rPr>
      </w:pPr>
      <w:r w:rsidRPr="006945BB">
        <w:rPr>
          <w:rFonts w:ascii="Times New Roman" w:hAnsi="Times New Roman"/>
          <w:b/>
          <w:sz w:val="36"/>
          <w:szCs w:val="36"/>
        </w:rPr>
        <w:t>Chapter one</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7" w:right="-576"/>
        <w:jc w:val="both"/>
        <w:rPr>
          <w:rFonts w:ascii="Times New Roman" w:hAnsi="Times New Roman"/>
          <w:b/>
          <w:bCs/>
          <w:sz w:val="36"/>
          <w:szCs w:val="36"/>
        </w:rPr>
      </w:pPr>
      <w:r w:rsidRPr="006945BB">
        <w:rPr>
          <w:rFonts w:ascii="Times New Roman" w:hAnsi="Times New Roman"/>
          <w:b/>
          <w:bCs/>
          <w:sz w:val="36"/>
          <w:szCs w:val="36"/>
        </w:rPr>
        <w:tab/>
        <w:t>The Context of the Federal System in Ethiopia</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b/>
          <w:smallCaps/>
          <w:sz w:val="36"/>
          <w:szCs w:val="36"/>
        </w:rPr>
      </w:pPr>
      <w:r w:rsidRPr="006945BB">
        <w:rPr>
          <w:rFonts w:ascii="Times New Roman" w:hAnsi="Times New Roman"/>
          <w:b/>
          <w:bCs/>
          <w:sz w:val="36"/>
          <w:szCs w:val="36"/>
        </w:rPr>
        <w:t>Part One</w:t>
      </w:r>
      <w:r w:rsidRPr="006945BB">
        <w:rPr>
          <w:rFonts w:ascii="Times New Roman" w:hAnsi="Times New Roman"/>
          <w:sz w:val="36"/>
          <w:szCs w:val="36"/>
        </w:rPr>
        <w:t xml:space="preserve">- </w:t>
      </w:r>
      <w:r w:rsidRPr="006945BB">
        <w:rPr>
          <w:rFonts w:ascii="Times New Roman" w:hAnsi="Times New Roman"/>
          <w:b/>
          <w:smallCaps/>
          <w:sz w:val="36"/>
          <w:szCs w:val="36"/>
        </w:rPr>
        <w:t>Historic Ethiopia as a de facto Federation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t>Except for the twentieth century, a cursory reading of history reveals that Ethiopia has for the most part been under a decentralized rather than a centralized system of governance.</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t xml:space="preserve">One observes a co-existence of a duality of </w:t>
      </w:r>
      <w:proofErr w:type="gramStart"/>
      <w:r w:rsidRPr="006945BB">
        <w:rPr>
          <w:rFonts w:ascii="Times New Roman" w:hAnsi="Times New Roman"/>
          <w:sz w:val="36"/>
          <w:szCs w:val="36"/>
        </w:rPr>
        <w:t>authorities, mainly that</w:t>
      </w:r>
      <w:proofErr w:type="gramEnd"/>
      <w:r w:rsidRPr="006945BB">
        <w:rPr>
          <w:rFonts w:ascii="Times New Roman" w:hAnsi="Times New Roman"/>
          <w:sz w:val="36"/>
          <w:szCs w:val="36"/>
        </w:rPr>
        <w:t xml:space="preserve"> of the Imperial throne, representing the center and a number of </w:t>
      </w:r>
      <w:r w:rsidRPr="006945BB">
        <w:rPr>
          <w:rFonts w:ascii="Times New Roman" w:hAnsi="Times New Roman"/>
          <w:i/>
          <w:iCs/>
          <w:sz w:val="36"/>
          <w:szCs w:val="36"/>
        </w:rPr>
        <w:t>provincial nobilities</w:t>
      </w:r>
      <w:r w:rsidRPr="006945BB">
        <w:rPr>
          <w:rFonts w:ascii="Times New Roman" w:hAnsi="Times New Roman"/>
          <w:sz w:val="36"/>
          <w:szCs w:val="36"/>
        </w:rPr>
        <w:t xml:space="preserve"> effectively exercising decentralized power.</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proofErr w:type="gramStart"/>
      <w:r w:rsidRPr="006945BB">
        <w:rPr>
          <w:rFonts w:ascii="Times New Roman" w:hAnsi="Times New Roman"/>
          <w:sz w:val="36"/>
          <w:szCs w:val="36"/>
        </w:rPr>
        <w:t>regionalism</w:t>
      </w:r>
      <w:proofErr w:type="gramEnd"/>
      <w:r w:rsidRPr="006945BB">
        <w:rPr>
          <w:rFonts w:ascii="Times New Roman" w:hAnsi="Times New Roman"/>
          <w:sz w:val="36"/>
          <w:szCs w:val="36"/>
        </w:rPr>
        <w:t xml:space="preserve"> or provincialism, one essential element of diversity that defined the Ethiopian state, characterized the relationship between the center and the provinces.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t>The cluster of kingdoms existed effectively for centuries until they were finally incorporated into the Ethiopian state in the second half of the 19</w:t>
      </w:r>
      <w:r w:rsidRPr="006945BB">
        <w:rPr>
          <w:rFonts w:ascii="Times New Roman" w:hAnsi="Times New Roman"/>
          <w:sz w:val="36"/>
          <w:szCs w:val="36"/>
          <w:vertAlign w:val="superscript"/>
        </w:rPr>
        <w:t>th</w:t>
      </w:r>
      <w:r w:rsidRPr="006945BB">
        <w:rPr>
          <w:rFonts w:ascii="Times New Roman" w:hAnsi="Times New Roman"/>
          <w:sz w:val="36"/>
          <w:szCs w:val="36"/>
        </w:rPr>
        <w:t xml:space="preserve"> century. </w:t>
      </w:r>
      <w:proofErr w:type="gramStart"/>
      <w:r w:rsidRPr="006945BB">
        <w:rPr>
          <w:rFonts w:ascii="Times New Roman" w:hAnsi="Times New Roman"/>
          <w:sz w:val="36"/>
          <w:szCs w:val="36"/>
        </w:rPr>
        <w:t>there</w:t>
      </w:r>
      <w:proofErr w:type="gramEnd"/>
      <w:r w:rsidRPr="006945BB">
        <w:rPr>
          <w:rFonts w:ascii="Times New Roman" w:hAnsi="Times New Roman"/>
          <w:sz w:val="36"/>
          <w:szCs w:val="36"/>
        </w:rPr>
        <w:t xml:space="preserve"> always existed a network of trade relationships as well as relationships based on religion. The imperial throne served as a symbol of unity and the political system combined a balance of forces between the monarchy and regional nobility.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lastRenderedPageBreak/>
        <w:t xml:space="preserve">The process of centralization, modernization, nation building shined during Haile </w:t>
      </w:r>
      <w:proofErr w:type="spellStart"/>
      <w:r w:rsidRPr="006945BB">
        <w:rPr>
          <w:rFonts w:ascii="Times New Roman" w:hAnsi="Times New Roman"/>
          <w:sz w:val="36"/>
          <w:szCs w:val="36"/>
        </w:rPr>
        <w:t>Silassie</w:t>
      </w:r>
      <w:proofErr w:type="spellEnd"/>
      <w:r w:rsidRPr="006945BB">
        <w:rPr>
          <w:rFonts w:ascii="Times New Roman" w:hAnsi="Times New Roman"/>
          <w:sz w:val="36"/>
          <w:szCs w:val="36"/>
        </w:rPr>
        <w:t xml:space="preserve">.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proofErr w:type="gramStart"/>
      <w:r w:rsidRPr="006945BB">
        <w:rPr>
          <w:rFonts w:ascii="Times New Roman" w:hAnsi="Times New Roman"/>
          <w:sz w:val="36"/>
          <w:szCs w:val="36"/>
        </w:rPr>
        <w:t>the</w:t>
      </w:r>
      <w:proofErr w:type="gramEnd"/>
      <w:r w:rsidRPr="006945BB">
        <w:rPr>
          <w:rFonts w:ascii="Times New Roman" w:hAnsi="Times New Roman"/>
          <w:sz w:val="36"/>
          <w:szCs w:val="36"/>
        </w:rPr>
        <w:t xml:space="preserve"> religious, lingual, cultural as well as political and economic dominance gave birth to the ‘question of </w:t>
      </w:r>
      <w:proofErr w:type="spellStart"/>
      <w:r w:rsidRPr="006945BB">
        <w:rPr>
          <w:rFonts w:ascii="Times New Roman" w:hAnsi="Times New Roman"/>
          <w:sz w:val="36"/>
          <w:szCs w:val="36"/>
        </w:rPr>
        <w:t>nationalities.’the</w:t>
      </w:r>
      <w:proofErr w:type="spellEnd"/>
      <w:r w:rsidRPr="006945BB">
        <w:rPr>
          <w:rFonts w:ascii="Times New Roman" w:hAnsi="Times New Roman"/>
          <w:sz w:val="36"/>
          <w:szCs w:val="36"/>
        </w:rPr>
        <w:t xml:space="preserve"> state failed to accommodate them.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b/>
          <w:sz w:val="36"/>
          <w:szCs w:val="36"/>
        </w:rPr>
      </w:pPr>
      <w:r w:rsidRPr="006945BB">
        <w:rPr>
          <w:rFonts w:ascii="Times New Roman" w:hAnsi="Times New Roman"/>
          <w:b/>
          <w:smallCaps/>
          <w:sz w:val="36"/>
          <w:szCs w:val="36"/>
        </w:rPr>
        <w:t>The Process of Centralization (1930-1991)</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b/>
          <w:bCs/>
          <w:sz w:val="36"/>
          <w:szCs w:val="36"/>
        </w:rPr>
      </w:pPr>
      <w:r w:rsidRPr="006945BB">
        <w:rPr>
          <w:rFonts w:ascii="Times New Roman" w:hAnsi="Times New Roman"/>
          <w:b/>
          <w:bCs/>
          <w:sz w:val="36"/>
          <w:szCs w:val="36"/>
        </w:rPr>
        <w:t>*The Era of Written Constitutions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b/>
          <w:i/>
          <w:iCs/>
          <w:sz w:val="36"/>
          <w:szCs w:val="36"/>
        </w:rPr>
        <w:t xml:space="preserve">The 1931 Constitution- </w:t>
      </w:r>
      <w:r w:rsidRPr="006945BB">
        <w:rPr>
          <w:rFonts w:ascii="Times New Roman" w:hAnsi="Times New Roman"/>
          <w:sz w:val="36"/>
          <w:szCs w:val="36"/>
        </w:rPr>
        <w:t>The first measure the Emperor took along the process of centralization was the grant of the Constitution.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proofErr w:type="gramStart"/>
      <w:r w:rsidRPr="006945BB">
        <w:rPr>
          <w:rFonts w:ascii="Times New Roman" w:hAnsi="Times New Roman"/>
          <w:sz w:val="36"/>
          <w:szCs w:val="36"/>
        </w:rPr>
        <w:t>the</w:t>
      </w:r>
      <w:proofErr w:type="gramEnd"/>
      <w:r w:rsidRPr="006945BB">
        <w:rPr>
          <w:rFonts w:ascii="Times New Roman" w:hAnsi="Times New Roman"/>
          <w:sz w:val="36"/>
          <w:szCs w:val="36"/>
        </w:rPr>
        <w:t xml:space="preserve"> Constitution’s major outcome was its ability to establish the legal framework within which governmental power was to be channeled and distributed. It was aimed against the personal, arbitrary and ill-defined powers traditionally held by the nobility.</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b/>
          <w:i/>
          <w:iCs/>
          <w:sz w:val="36"/>
          <w:szCs w:val="36"/>
        </w:rPr>
        <w:t xml:space="preserve">The 1955 Revised Constitution- </w:t>
      </w:r>
      <w:r w:rsidRPr="006945BB">
        <w:rPr>
          <w:rFonts w:ascii="Times New Roman" w:hAnsi="Times New Roman"/>
          <w:sz w:val="36"/>
          <w:szCs w:val="36"/>
        </w:rPr>
        <w:t>continued to reinforce the process of centralization.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proofErr w:type="gramStart"/>
      <w:r w:rsidRPr="006945BB">
        <w:rPr>
          <w:rFonts w:ascii="Times New Roman" w:hAnsi="Times New Roman"/>
          <w:sz w:val="36"/>
          <w:szCs w:val="36"/>
        </w:rPr>
        <w:t>a</w:t>
      </w:r>
      <w:proofErr w:type="gramEnd"/>
      <w:r w:rsidRPr="006945BB">
        <w:rPr>
          <w:rFonts w:ascii="Times New Roman" w:hAnsi="Times New Roman"/>
          <w:sz w:val="36"/>
          <w:szCs w:val="36"/>
        </w:rPr>
        <w:t xml:space="preserve"> significant political factor that influenced the revision of the 1955 </w:t>
      </w:r>
      <w:proofErr w:type="spellStart"/>
      <w:r w:rsidRPr="006945BB">
        <w:rPr>
          <w:rFonts w:ascii="Times New Roman" w:hAnsi="Times New Roman"/>
          <w:sz w:val="36"/>
          <w:szCs w:val="36"/>
        </w:rPr>
        <w:t>ConstitutionwasThe</w:t>
      </w:r>
      <w:proofErr w:type="spellEnd"/>
      <w:r w:rsidRPr="006945BB">
        <w:rPr>
          <w:rFonts w:ascii="Times New Roman" w:hAnsi="Times New Roman"/>
          <w:sz w:val="36"/>
          <w:szCs w:val="36"/>
        </w:rPr>
        <w:t xml:space="preserve"> </w:t>
      </w:r>
      <w:proofErr w:type="spellStart"/>
      <w:r w:rsidRPr="006945BB">
        <w:rPr>
          <w:rFonts w:ascii="Times New Roman" w:hAnsi="Times New Roman"/>
          <w:sz w:val="36"/>
          <w:szCs w:val="36"/>
        </w:rPr>
        <w:t>Ethio-Ertirean</w:t>
      </w:r>
      <w:proofErr w:type="spellEnd"/>
      <w:r w:rsidRPr="006945BB">
        <w:rPr>
          <w:rFonts w:ascii="Times New Roman" w:hAnsi="Times New Roman"/>
          <w:sz w:val="36"/>
          <w:szCs w:val="36"/>
        </w:rPr>
        <w:t xml:space="preserve"> federation.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b/>
          <w:i/>
          <w:iCs/>
          <w:sz w:val="36"/>
          <w:szCs w:val="36"/>
        </w:rPr>
      </w:pPr>
      <w:r w:rsidRPr="006945BB">
        <w:rPr>
          <w:rFonts w:ascii="Times New Roman" w:hAnsi="Times New Roman"/>
          <w:sz w:val="36"/>
          <w:szCs w:val="36"/>
        </w:rPr>
        <w:lastRenderedPageBreak/>
        <w:t xml:space="preserve">Interestingly enough it also contained an elaborate regime of civil and political rights for the </w:t>
      </w:r>
      <w:r w:rsidRPr="006945BB">
        <w:rPr>
          <w:rFonts w:ascii="Times New Roman" w:hAnsi="Times New Roman"/>
          <w:i/>
          <w:iCs/>
          <w:sz w:val="36"/>
          <w:szCs w:val="36"/>
        </w:rPr>
        <w:t>subjects</w:t>
      </w:r>
      <w:r w:rsidRPr="006945BB">
        <w:rPr>
          <w:rFonts w:ascii="Times New Roman" w:hAnsi="Times New Roman"/>
          <w:sz w:val="36"/>
          <w:szCs w:val="36"/>
        </w:rPr>
        <w:t>.</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t>A basic development was the introduction of the representative principle for the chamber of Deputies whose members were elected on the basis of universal adult suffrage.</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proofErr w:type="gramStart"/>
      <w:r w:rsidRPr="006945BB">
        <w:rPr>
          <w:rFonts w:ascii="Times New Roman" w:hAnsi="Times New Roman"/>
          <w:sz w:val="36"/>
          <w:szCs w:val="36"/>
        </w:rPr>
        <w:t>was</w:t>
      </w:r>
      <w:proofErr w:type="gramEnd"/>
      <w:r w:rsidRPr="006945BB">
        <w:rPr>
          <w:rFonts w:ascii="Times New Roman" w:hAnsi="Times New Roman"/>
          <w:sz w:val="36"/>
          <w:szCs w:val="36"/>
        </w:rPr>
        <w:t xml:space="preserve"> a legal charter for the consolidation of absolutism.</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b/>
          <w:i/>
          <w:iCs/>
          <w:sz w:val="36"/>
          <w:szCs w:val="36"/>
        </w:rPr>
        <w:t xml:space="preserve">The 1987 Constitution- </w:t>
      </w:r>
      <w:r w:rsidRPr="006945BB">
        <w:rPr>
          <w:rFonts w:ascii="Times New Roman" w:hAnsi="Times New Roman"/>
          <w:sz w:val="36"/>
          <w:szCs w:val="36"/>
        </w:rPr>
        <w:t xml:space="preserve">The draft constitution was completed in 1986 and was formally submitted to public debate and ratified by a referendum in February 1987.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t xml:space="preserve">In an election in which a single party, WPE members, </w:t>
      </w:r>
      <w:proofErr w:type="gramStart"/>
      <w:r w:rsidRPr="006945BB">
        <w:rPr>
          <w:rFonts w:ascii="Times New Roman" w:hAnsi="Times New Roman"/>
          <w:sz w:val="36"/>
          <w:szCs w:val="36"/>
        </w:rPr>
        <w:t>participated</w:t>
      </w:r>
      <w:proofErr w:type="gramEnd"/>
      <w:r w:rsidRPr="006945BB">
        <w:rPr>
          <w:rFonts w:ascii="Times New Roman" w:hAnsi="Times New Roman"/>
          <w:sz w:val="36"/>
          <w:szCs w:val="36"/>
        </w:rPr>
        <w:t xml:space="preserve"> members of the National </w:t>
      </w:r>
      <w:proofErr w:type="spellStart"/>
      <w:r w:rsidRPr="006945BB">
        <w:rPr>
          <w:rFonts w:ascii="Times New Roman" w:hAnsi="Times New Roman"/>
          <w:i/>
          <w:iCs/>
          <w:sz w:val="36"/>
          <w:szCs w:val="36"/>
        </w:rPr>
        <w:t>Shengo</w:t>
      </w:r>
      <w:proofErr w:type="spellEnd"/>
      <w:r w:rsidRPr="006945BB">
        <w:rPr>
          <w:rFonts w:ascii="Times New Roman" w:hAnsi="Times New Roman"/>
          <w:sz w:val="36"/>
          <w:szCs w:val="36"/>
        </w:rPr>
        <w:t xml:space="preserve"> (parliament) were elected.</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t xml:space="preserve">The </w:t>
      </w:r>
      <w:proofErr w:type="spellStart"/>
      <w:r w:rsidRPr="006945BB">
        <w:rPr>
          <w:rFonts w:ascii="Times New Roman" w:hAnsi="Times New Roman"/>
          <w:sz w:val="36"/>
          <w:szCs w:val="36"/>
        </w:rPr>
        <w:t>Constitutionstated</w:t>
      </w:r>
      <w:proofErr w:type="spellEnd"/>
      <w:r w:rsidRPr="006945BB">
        <w:rPr>
          <w:rFonts w:ascii="Times New Roman" w:hAnsi="Times New Roman"/>
          <w:sz w:val="36"/>
          <w:szCs w:val="36"/>
        </w:rPr>
        <w:t xml:space="preserve"> that Ethiopia is a unitary state constituting administrative and autonomous regions.</w:t>
      </w:r>
      <w:r w:rsidRPr="006945BB">
        <w:rPr>
          <w:rFonts w:ascii="Times New Roman" w:hAnsi="Times New Roman"/>
          <w:sz w:val="36"/>
          <w:szCs w:val="36"/>
          <w:vertAlign w:val="superscript"/>
        </w:rPr>
        <w:footnoteReference w:id="1"/>
      </w:r>
      <w:r w:rsidRPr="006945BB">
        <w:rPr>
          <w:rFonts w:ascii="Times New Roman" w:hAnsi="Times New Roman"/>
          <w:sz w:val="36"/>
          <w:szCs w:val="36"/>
        </w:rPr>
        <w:t xml:space="preserve"> It stated that the nationalities are equal and ensured the equality of nationalities.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proofErr w:type="gramStart"/>
      <w:r w:rsidRPr="006945BB">
        <w:rPr>
          <w:rFonts w:ascii="Times New Roman" w:hAnsi="Times New Roman"/>
          <w:sz w:val="36"/>
          <w:szCs w:val="36"/>
        </w:rPr>
        <w:t>each</w:t>
      </w:r>
      <w:proofErr w:type="gramEnd"/>
      <w:r w:rsidRPr="006945BB">
        <w:rPr>
          <w:rFonts w:ascii="Times New Roman" w:hAnsi="Times New Roman"/>
          <w:sz w:val="36"/>
          <w:szCs w:val="36"/>
        </w:rPr>
        <w:t xml:space="preserve"> nationality would have regional autonomy to decide on matters concerning its </w:t>
      </w:r>
      <w:proofErr w:type="spellStart"/>
      <w:r w:rsidRPr="006945BB">
        <w:rPr>
          <w:rFonts w:ascii="Times New Roman" w:hAnsi="Times New Roman"/>
          <w:sz w:val="36"/>
          <w:szCs w:val="36"/>
        </w:rPr>
        <w:t>affairs.Eritrea</w:t>
      </w:r>
      <w:proofErr w:type="spellEnd"/>
      <w:r w:rsidRPr="006945BB">
        <w:rPr>
          <w:rFonts w:ascii="Times New Roman" w:hAnsi="Times New Roman"/>
          <w:sz w:val="36"/>
          <w:szCs w:val="36"/>
        </w:rPr>
        <w:t xml:space="preserve"> but without its Afar inhabited areas, </w:t>
      </w:r>
      <w:proofErr w:type="spellStart"/>
      <w:r w:rsidRPr="006945BB">
        <w:rPr>
          <w:rFonts w:ascii="Times New Roman" w:hAnsi="Times New Roman"/>
          <w:sz w:val="36"/>
          <w:szCs w:val="36"/>
        </w:rPr>
        <w:t>Tigray</w:t>
      </w:r>
      <w:proofErr w:type="spellEnd"/>
      <w:r w:rsidRPr="006945BB">
        <w:rPr>
          <w:rFonts w:ascii="Times New Roman" w:hAnsi="Times New Roman"/>
          <w:sz w:val="36"/>
          <w:szCs w:val="36"/>
        </w:rPr>
        <w:t xml:space="preserve">, </w:t>
      </w:r>
      <w:proofErr w:type="spellStart"/>
      <w:r w:rsidRPr="006945BB">
        <w:rPr>
          <w:rFonts w:ascii="Times New Roman" w:hAnsi="Times New Roman"/>
          <w:sz w:val="36"/>
          <w:szCs w:val="36"/>
        </w:rPr>
        <w:t>Assab</w:t>
      </w:r>
      <w:proofErr w:type="spellEnd"/>
      <w:r w:rsidRPr="006945BB">
        <w:rPr>
          <w:rFonts w:ascii="Times New Roman" w:hAnsi="Times New Roman"/>
          <w:sz w:val="36"/>
          <w:szCs w:val="36"/>
        </w:rPr>
        <w:t xml:space="preserve"> for the </w:t>
      </w:r>
      <w:proofErr w:type="spellStart"/>
      <w:r w:rsidRPr="006945BB">
        <w:rPr>
          <w:rFonts w:ascii="Times New Roman" w:hAnsi="Times New Roman"/>
          <w:sz w:val="36"/>
          <w:szCs w:val="36"/>
        </w:rPr>
        <w:t>Afars</w:t>
      </w:r>
      <w:proofErr w:type="spellEnd"/>
      <w:r w:rsidRPr="006945BB">
        <w:rPr>
          <w:rFonts w:ascii="Times New Roman" w:hAnsi="Times New Roman"/>
          <w:sz w:val="36"/>
          <w:szCs w:val="36"/>
        </w:rPr>
        <w:t xml:space="preserve">, Dire </w:t>
      </w:r>
      <w:proofErr w:type="spellStart"/>
      <w:r w:rsidRPr="006945BB">
        <w:rPr>
          <w:rFonts w:ascii="Times New Roman" w:hAnsi="Times New Roman"/>
          <w:sz w:val="36"/>
          <w:szCs w:val="36"/>
        </w:rPr>
        <w:t>Dawa</w:t>
      </w:r>
      <w:proofErr w:type="spellEnd"/>
      <w:r w:rsidRPr="006945BB">
        <w:rPr>
          <w:rFonts w:ascii="Times New Roman" w:hAnsi="Times New Roman"/>
          <w:sz w:val="36"/>
          <w:szCs w:val="36"/>
        </w:rPr>
        <w:t xml:space="preserve"> for the </w:t>
      </w:r>
      <w:proofErr w:type="spellStart"/>
      <w:r w:rsidRPr="006945BB">
        <w:rPr>
          <w:rFonts w:ascii="Times New Roman" w:hAnsi="Times New Roman"/>
          <w:sz w:val="36"/>
          <w:szCs w:val="36"/>
        </w:rPr>
        <w:t>Issas</w:t>
      </w:r>
      <w:proofErr w:type="spellEnd"/>
      <w:r w:rsidRPr="006945BB">
        <w:rPr>
          <w:rFonts w:ascii="Times New Roman" w:hAnsi="Times New Roman"/>
          <w:sz w:val="36"/>
          <w:szCs w:val="36"/>
        </w:rPr>
        <w:t xml:space="preserve">, and </w:t>
      </w:r>
      <w:proofErr w:type="spellStart"/>
      <w:r w:rsidRPr="006945BB">
        <w:rPr>
          <w:rFonts w:ascii="Times New Roman" w:hAnsi="Times New Roman"/>
          <w:sz w:val="36"/>
          <w:szCs w:val="36"/>
        </w:rPr>
        <w:t>Ogaden</w:t>
      </w:r>
      <w:proofErr w:type="spellEnd"/>
      <w:r w:rsidRPr="006945BB">
        <w:rPr>
          <w:rFonts w:ascii="Times New Roman" w:hAnsi="Times New Roman"/>
          <w:sz w:val="36"/>
          <w:szCs w:val="36"/>
        </w:rPr>
        <w:t xml:space="preserve">.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proofErr w:type="gramStart"/>
      <w:r w:rsidRPr="006945BB">
        <w:rPr>
          <w:rFonts w:ascii="Times New Roman" w:hAnsi="Times New Roman"/>
          <w:sz w:val="36"/>
          <w:szCs w:val="36"/>
        </w:rPr>
        <w:lastRenderedPageBreak/>
        <w:t>the</w:t>
      </w:r>
      <w:proofErr w:type="gramEnd"/>
      <w:r w:rsidRPr="006945BB">
        <w:rPr>
          <w:rFonts w:ascii="Times New Roman" w:hAnsi="Times New Roman"/>
          <w:sz w:val="36"/>
          <w:szCs w:val="36"/>
        </w:rPr>
        <w:t xml:space="preserve"> WPE played this role and in the end not even the minimal versions of self-autonomy were put into </w:t>
      </w:r>
      <w:proofErr w:type="spellStart"/>
      <w:r w:rsidRPr="006945BB">
        <w:rPr>
          <w:rFonts w:ascii="Times New Roman" w:hAnsi="Times New Roman"/>
          <w:sz w:val="36"/>
          <w:szCs w:val="36"/>
        </w:rPr>
        <w:t>practice.The</w:t>
      </w:r>
      <w:proofErr w:type="spellEnd"/>
      <w:r w:rsidRPr="006945BB">
        <w:rPr>
          <w:rFonts w:ascii="Times New Roman" w:hAnsi="Times New Roman"/>
          <w:sz w:val="36"/>
          <w:szCs w:val="36"/>
        </w:rPr>
        <w:t xml:space="preserve"> Constitution in dealing with regional autonomy did not offer any hope in terms of reconciliation for peace with the opposition.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b/>
          <w:smallCaps/>
          <w:sz w:val="36"/>
          <w:szCs w:val="36"/>
        </w:rPr>
      </w:pPr>
      <w:r w:rsidRPr="006945BB">
        <w:rPr>
          <w:rFonts w:ascii="Times New Roman" w:hAnsi="Times New Roman"/>
          <w:sz w:val="36"/>
          <w:szCs w:val="36"/>
        </w:rPr>
        <w:t xml:space="preserve"> *</w:t>
      </w:r>
      <w:r w:rsidRPr="006945BB">
        <w:rPr>
          <w:rFonts w:ascii="Times New Roman" w:hAnsi="Times New Roman"/>
          <w:b/>
          <w:smallCaps/>
          <w:sz w:val="36"/>
          <w:szCs w:val="36"/>
        </w:rPr>
        <w:t>The Transitional Period (1991-1994)</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proofErr w:type="gramStart"/>
      <w:r w:rsidRPr="006945BB">
        <w:rPr>
          <w:rFonts w:ascii="Times New Roman" w:hAnsi="Times New Roman"/>
          <w:sz w:val="36"/>
          <w:szCs w:val="36"/>
        </w:rPr>
        <w:t>a</w:t>
      </w:r>
      <w:proofErr w:type="gramEnd"/>
      <w:r w:rsidRPr="006945BB">
        <w:rPr>
          <w:rFonts w:ascii="Times New Roman" w:hAnsi="Times New Roman"/>
          <w:sz w:val="36"/>
          <w:szCs w:val="36"/>
        </w:rPr>
        <w:t xml:space="preserve"> national conference for this purpose was convened in Addis Ababa from July 1-5, 1991. The Conference resulted in the signing of the Charter by the representatives of some 31 political parties, the creation of an 87 seat Council of Representatives and the establishment of Transitional Government of Ethiopia (TGE).</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t>The Charter established the framework for the provisional government and guaranteed nationalities to preserve their identity, administer their own affairs within their own defined territory, the right to participate in the central government based on fair and proper representation, and the right to self-determination.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t xml:space="preserve">The establishment of national regional self-governments was provided for in another </w:t>
      </w:r>
      <w:proofErr w:type="spellStart"/>
      <w:r w:rsidRPr="006945BB">
        <w:rPr>
          <w:rFonts w:ascii="Times New Roman" w:hAnsi="Times New Roman"/>
          <w:sz w:val="36"/>
          <w:szCs w:val="36"/>
        </w:rPr>
        <w:t>proclamation.the</w:t>
      </w:r>
      <w:proofErr w:type="spellEnd"/>
      <w:r w:rsidRPr="006945BB">
        <w:rPr>
          <w:rFonts w:ascii="Times New Roman" w:hAnsi="Times New Roman"/>
          <w:sz w:val="36"/>
          <w:szCs w:val="36"/>
        </w:rPr>
        <w:t xml:space="preserve"> proclamation enumerated sixty-four identified nations, nationalities and peoples and set up fourteen regions.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lastRenderedPageBreak/>
        <w:t>The striking point is that nowhere do the charter and the proclamation employ the term federation in either their preamble or specific legal provisions, although both documents ensure each nationality with the right to self-determination including secession.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t xml:space="preserve">If one looks at the legal framework from the angle of a federal system, there is no doubt that the balance swayed in favor of the center. </w:t>
      </w:r>
      <w:proofErr w:type="gramStart"/>
      <w:r w:rsidRPr="006945BB">
        <w:rPr>
          <w:rFonts w:ascii="Times New Roman" w:hAnsi="Times New Roman"/>
          <w:sz w:val="36"/>
          <w:szCs w:val="36"/>
        </w:rPr>
        <w:t>the</w:t>
      </w:r>
      <w:proofErr w:type="gramEnd"/>
      <w:r w:rsidRPr="006945BB">
        <w:rPr>
          <w:rFonts w:ascii="Times New Roman" w:hAnsi="Times New Roman"/>
          <w:sz w:val="36"/>
          <w:szCs w:val="36"/>
        </w:rPr>
        <w:t xml:space="preserve"> enumeration of the powers of the central government was not exhaustive and contained broad terms.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t xml:space="preserve">In the language of the Charter, the Transitional Government shall exercise all legal and political power for the governance of Ethiopia. In no unequivocal manner, the proclamation also stated that national regional transitional self-governments are in every respect, entities subordinate to the central TFG.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t>One of the major tasks of the transitional Council of Representatives was to direct the process of constitution making and pave the way for a new national election based on the ratified constitution.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t xml:space="preserve">*there is a widely held view that considers constitutions merely as instruments for promoting the political will of the victorious ones/ruling elites of the time and not of the people per se and hence are viewed as </w:t>
      </w:r>
      <w:r w:rsidRPr="006945BB">
        <w:rPr>
          <w:rFonts w:ascii="Times New Roman" w:hAnsi="Times New Roman"/>
          <w:sz w:val="36"/>
          <w:szCs w:val="36"/>
        </w:rPr>
        <w:lastRenderedPageBreak/>
        <w:t xml:space="preserve">instruments of submission, hence the saying </w:t>
      </w:r>
      <w:r w:rsidRPr="006945BB">
        <w:rPr>
          <w:rFonts w:ascii="Times New Roman" w:hAnsi="Times New Roman"/>
          <w:i/>
          <w:sz w:val="36"/>
          <w:szCs w:val="36"/>
        </w:rPr>
        <w:t xml:space="preserve">“Negus </w:t>
      </w:r>
      <w:proofErr w:type="spellStart"/>
      <w:r w:rsidRPr="006945BB">
        <w:rPr>
          <w:rFonts w:ascii="Times New Roman" w:hAnsi="Times New Roman"/>
          <w:i/>
          <w:sz w:val="36"/>
          <w:szCs w:val="36"/>
        </w:rPr>
        <w:t>Aykeses</w:t>
      </w:r>
      <w:proofErr w:type="spellEnd"/>
      <w:r w:rsidRPr="006945BB">
        <w:rPr>
          <w:rFonts w:ascii="Times New Roman" w:hAnsi="Times New Roman"/>
          <w:i/>
          <w:sz w:val="36"/>
          <w:szCs w:val="36"/>
        </w:rPr>
        <w:t xml:space="preserve"> </w:t>
      </w:r>
      <w:proofErr w:type="spellStart"/>
      <w:r w:rsidRPr="006945BB">
        <w:rPr>
          <w:rFonts w:ascii="Times New Roman" w:hAnsi="Times New Roman"/>
          <w:i/>
          <w:sz w:val="36"/>
          <w:szCs w:val="36"/>
        </w:rPr>
        <w:t>Semay</w:t>
      </w:r>
      <w:proofErr w:type="spellEnd"/>
      <w:r w:rsidRPr="006945BB">
        <w:rPr>
          <w:rFonts w:ascii="Times New Roman" w:hAnsi="Times New Roman"/>
          <w:i/>
          <w:sz w:val="36"/>
          <w:szCs w:val="36"/>
        </w:rPr>
        <w:t xml:space="preserve"> </w:t>
      </w:r>
      <w:proofErr w:type="spellStart"/>
      <w:r w:rsidRPr="006945BB">
        <w:rPr>
          <w:rFonts w:ascii="Times New Roman" w:hAnsi="Times New Roman"/>
          <w:i/>
          <w:sz w:val="36"/>
          <w:szCs w:val="36"/>
        </w:rPr>
        <w:t>Aytares</w:t>
      </w:r>
      <w:proofErr w:type="spellEnd"/>
      <w:r w:rsidRPr="006945BB">
        <w:rPr>
          <w:rFonts w:ascii="Times New Roman" w:hAnsi="Times New Roman"/>
          <w:i/>
          <w:sz w:val="36"/>
          <w:szCs w:val="36"/>
        </w:rPr>
        <w:t>”.</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t>*Many of the constitutions have not been results of negotiated outcomes or of a publicly held consensus.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sz w:val="36"/>
          <w:szCs w:val="36"/>
        </w:rPr>
      </w:pPr>
      <w:r w:rsidRPr="006945BB">
        <w:rPr>
          <w:rFonts w:ascii="Times New Roman" w:hAnsi="Times New Roman"/>
          <w:b/>
          <w:sz w:val="36"/>
          <w:szCs w:val="36"/>
        </w:rPr>
        <w:t>Chapter Two</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bCs/>
          <w:sz w:val="36"/>
          <w:szCs w:val="36"/>
        </w:rPr>
      </w:pPr>
      <w:r w:rsidRPr="006945BB">
        <w:rPr>
          <w:rFonts w:ascii="Times New Roman" w:hAnsi="Times New Roman"/>
          <w:b/>
          <w:bCs/>
          <w:sz w:val="36"/>
          <w:szCs w:val="36"/>
        </w:rPr>
        <w:tab/>
        <w:t>Some Common Features among Federations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smallCaps/>
          <w:sz w:val="36"/>
          <w:szCs w:val="36"/>
        </w:rPr>
      </w:pPr>
      <w:r w:rsidRPr="006945BB">
        <w:rPr>
          <w:rFonts w:ascii="Times New Roman" w:hAnsi="Times New Roman"/>
          <w:b/>
          <w:smallCaps/>
          <w:sz w:val="36"/>
          <w:szCs w:val="36"/>
        </w:rPr>
        <w:t>Introduction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sz w:val="36"/>
          <w:szCs w:val="36"/>
        </w:rPr>
      </w:pPr>
      <w:proofErr w:type="gramStart"/>
      <w:r w:rsidRPr="006945BB">
        <w:rPr>
          <w:rFonts w:ascii="Times New Roman" w:hAnsi="Times New Roman"/>
          <w:sz w:val="36"/>
          <w:szCs w:val="36"/>
        </w:rPr>
        <w:t>in</w:t>
      </w:r>
      <w:proofErr w:type="gramEnd"/>
      <w:r w:rsidRPr="006945BB">
        <w:rPr>
          <w:rFonts w:ascii="Times New Roman" w:hAnsi="Times New Roman"/>
          <w:sz w:val="36"/>
          <w:szCs w:val="36"/>
        </w:rPr>
        <w:t xml:space="preserve"> the contemporary world, federalism as a political idea remains still popular for reconciling unity and diversity under a single political system. (</w:t>
      </w:r>
      <w:proofErr w:type="gramStart"/>
      <w:r w:rsidRPr="006945BB">
        <w:rPr>
          <w:rFonts w:ascii="Times New Roman" w:hAnsi="Times New Roman"/>
          <w:sz w:val="36"/>
          <w:szCs w:val="36"/>
        </w:rPr>
        <w:t>despite</w:t>
      </w:r>
      <w:proofErr w:type="gramEnd"/>
      <w:r w:rsidRPr="006945BB">
        <w:rPr>
          <w:rFonts w:ascii="Times New Roman" w:hAnsi="Times New Roman"/>
          <w:sz w:val="36"/>
          <w:szCs w:val="36"/>
        </w:rPr>
        <w:t xml:space="preserve"> USSR &amp; Yugoslav case)</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sz w:val="36"/>
          <w:szCs w:val="36"/>
          <w:lang w:val="en-GB"/>
        </w:rPr>
      </w:pPr>
      <w:r w:rsidRPr="006945BB">
        <w:rPr>
          <w:rFonts w:ascii="Times New Roman" w:hAnsi="Times New Roman"/>
          <w:sz w:val="36"/>
          <w:szCs w:val="36"/>
          <w:lang w:val="en-GB"/>
        </w:rPr>
        <w:t>Federalism as a political concept and federations in the form of institutions seem to provide ‘the closest institutional solution’ combining shared rule for some commonly shared purposes and self-rule for other purposes of regional interest in the world today.</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sz w:val="36"/>
          <w:szCs w:val="36"/>
        </w:rPr>
      </w:pPr>
      <w:proofErr w:type="gramStart"/>
      <w:r w:rsidRPr="006945BB">
        <w:rPr>
          <w:rFonts w:ascii="Times New Roman" w:hAnsi="Times New Roman"/>
          <w:sz w:val="36"/>
          <w:szCs w:val="36"/>
          <w:lang w:val="en-GB"/>
        </w:rPr>
        <w:t>federalism</w:t>
      </w:r>
      <w:proofErr w:type="gramEnd"/>
      <w:r w:rsidRPr="006945BB">
        <w:rPr>
          <w:rFonts w:ascii="Times New Roman" w:hAnsi="Times New Roman"/>
          <w:sz w:val="36"/>
          <w:szCs w:val="36"/>
          <w:lang w:val="en-GB"/>
        </w:rPr>
        <w:t xml:space="preserve"> is also getting popular because it is employed as a means of solving ethnic conflicts.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b/>
          <w:smallCaps/>
          <w:sz w:val="36"/>
          <w:szCs w:val="36"/>
          <w:lang w:val="en-GB"/>
        </w:rPr>
      </w:pPr>
      <w:r w:rsidRPr="006945BB">
        <w:rPr>
          <w:rFonts w:ascii="Times New Roman" w:hAnsi="Times New Roman"/>
          <w:b/>
          <w:smallCaps/>
          <w:sz w:val="36"/>
          <w:szCs w:val="36"/>
          <w:lang w:val="en-GB"/>
        </w:rPr>
        <w:t>Federalism and Federations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lastRenderedPageBreak/>
        <w:t>Within the context of the older federations, federalism might mean the joining together of some semi-autonomous units for some common goals.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Within the context of the EU it might refer to the coming together of the bulk of European states and the emergence of new institutions combining </w:t>
      </w:r>
      <w:proofErr w:type="spellStart"/>
      <w:r w:rsidRPr="006945BB">
        <w:rPr>
          <w:rFonts w:ascii="Times New Roman" w:hAnsi="Times New Roman"/>
          <w:sz w:val="36"/>
          <w:szCs w:val="36"/>
          <w:lang w:val="en-GB"/>
        </w:rPr>
        <w:t>confederal</w:t>
      </w:r>
      <w:proofErr w:type="spellEnd"/>
      <w:r w:rsidRPr="006945BB">
        <w:rPr>
          <w:rFonts w:ascii="Times New Roman" w:hAnsi="Times New Roman"/>
          <w:sz w:val="36"/>
          <w:szCs w:val="36"/>
          <w:lang w:val="en-GB"/>
        </w:rPr>
        <w:t xml:space="preserve"> as well as federal features.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Within the context of former communist federations, federalism may mean the existence of some features associated with the division of powers in constitutional form rather than in operational reality.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In the African context, federalism is associated with the colonial experience of divide and rule. It means different things to different people depending on historical and cultural context.</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w:t>
      </w:r>
      <w:r w:rsidRPr="00722D28">
        <w:rPr>
          <w:rFonts w:ascii="Times New Roman" w:hAnsi="Times New Roman"/>
          <w:sz w:val="36"/>
          <w:szCs w:val="36"/>
          <w:highlight w:val="yellow"/>
          <w:lang w:val="en-GB"/>
        </w:rPr>
        <w:t>federalism</w:t>
      </w:r>
      <w:r w:rsidRPr="006945BB">
        <w:rPr>
          <w:rFonts w:ascii="Times New Roman" w:hAnsi="Times New Roman"/>
          <w:sz w:val="36"/>
          <w:szCs w:val="36"/>
          <w:lang w:val="en-GB"/>
        </w:rPr>
        <w:t xml:space="preserve"> refers to an ideology: a normative principle, while federations refer to institutions. Federation is descriptive concept referring to the actual system of governments.</w:t>
      </w:r>
      <w:r w:rsidRPr="006945BB">
        <w:rPr>
          <w:rFonts w:ascii="Times New Roman" w:hAnsi="Times New Roman"/>
          <w:sz w:val="36"/>
          <w:szCs w:val="36"/>
          <w:vertAlign w:val="superscript"/>
          <w:lang w:val="en-GB"/>
        </w:rPr>
        <w:t>1</w:t>
      </w:r>
      <w:r w:rsidRPr="006945BB">
        <w:rPr>
          <w:rFonts w:ascii="Times New Roman" w:hAnsi="Times New Roman"/>
          <w:sz w:val="36"/>
          <w:szCs w:val="36"/>
          <w:vertAlign w:val="superscript"/>
          <w:lang w:val="en-GB"/>
        </w:rPr>
        <w:footnoteReference w:customMarkFollows="1" w:id="2"/>
        <w:t>4</w:t>
      </w:r>
      <w:r w:rsidRPr="006945BB">
        <w:rPr>
          <w:rFonts w:ascii="Times New Roman" w:hAnsi="Times New Roman"/>
          <w:sz w:val="36"/>
          <w:szCs w:val="36"/>
          <w:lang w:val="en-GB"/>
        </w:rPr>
        <w:t xml:space="preserve"> Federalism as a political philosophy is essentially an organizing principle.</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lang w:val="en-GB"/>
        </w:rPr>
      </w:pPr>
      <w:r w:rsidRPr="00722D28">
        <w:rPr>
          <w:rFonts w:ascii="Times New Roman" w:hAnsi="Times New Roman"/>
          <w:sz w:val="36"/>
          <w:szCs w:val="36"/>
          <w:highlight w:val="yellow"/>
          <w:lang w:val="en-GB"/>
        </w:rPr>
        <w:t>Federations</w:t>
      </w:r>
      <w:r w:rsidRPr="006945BB">
        <w:rPr>
          <w:rFonts w:ascii="Times New Roman" w:hAnsi="Times New Roman"/>
          <w:sz w:val="36"/>
          <w:szCs w:val="36"/>
          <w:lang w:val="en-GB"/>
        </w:rPr>
        <w:t xml:space="preserve"> constitute the institutional and structural techniques for achieving one of the goals of federalism.</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lastRenderedPageBreak/>
        <w:t xml:space="preserve">-In </w:t>
      </w:r>
      <w:r w:rsidRPr="00722D28">
        <w:rPr>
          <w:rFonts w:ascii="Times New Roman" w:hAnsi="Times New Roman"/>
          <w:sz w:val="36"/>
          <w:szCs w:val="36"/>
          <w:highlight w:val="yellow"/>
          <w:lang w:val="en-GB"/>
        </w:rPr>
        <w:t>confederation</w:t>
      </w:r>
      <w:r w:rsidRPr="006945BB">
        <w:rPr>
          <w:rFonts w:ascii="Times New Roman" w:hAnsi="Times New Roman"/>
          <w:sz w:val="36"/>
          <w:szCs w:val="36"/>
          <w:lang w:val="en-GB"/>
        </w:rPr>
        <w:t xml:space="preserve"> the central government had no direct authority to act upon the </w:t>
      </w:r>
      <w:proofErr w:type="spellStart"/>
      <w:r w:rsidRPr="006945BB">
        <w:rPr>
          <w:rFonts w:ascii="Times New Roman" w:hAnsi="Times New Roman"/>
          <w:sz w:val="36"/>
          <w:szCs w:val="36"/>
          <w:lang w:val="en-GB"/>
        </w:rPr>
        <w:t>people.confederations</w:t>
      </w:r>
      <w:proofErr w:type="spellEnd"/>
      <w:r w:rsidRPr="006945BB">
        <w:rPr>
          <w:rFonts w:ascii="Times New Roman" w:hAnsi="Times New Roman"/>
          <w:sz w:val="36"/>
          <w:szCs w:val="36"/>
          <w:lang w:val="en-GB"/>
        </w:rPr>
        <w:t xml:space="preserve"> occur when several pre-existing polities join together to form a common government for certain limited purposes such as foreign relations and </w:t>
      </w:r>
      <w:proofErr w:type="spellStart"/>
      <w:r w:rsidRPr="006945BB">
        <w:rPr>
          <w:rFonts w:ascii="Times New Roman" w:hAnsi="Times New Roman"/>
          <w:sz w:val="36"/>
          <w:szCs w:val="36"/>
          <w:lang w:val="en-GB"/>
        </w:rPr>
        <w:t>defense</w:t>
      </w:r>
      <w:proofErr w:type="spellEnd"/>
      <w:r w:rsidRPr="006945BB">
        <w:rPr>
          <w:rFonts w:ascii="Times New Roman" w:hAnsi="Times New Roman"/>
          <w:sz w:val="36"/>
          <w:szCs w:val="36"/>
          <w:lang w:val="en-GB"/>
        </w:rPr>
        <w:t>, but the common government is dependent upon the states.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-As opposed to confederations, in decentralized governments the units, often called local governments, are subordinate to the </w:t>
      </w:r>
      <w:proofErr w:type="spellStart"/>
      <w:r w:rsidRPr="006945BB">
        <w:rPr>
          <w:rFonts w:ascii="Times New Roman" w:hAnsi="Times New Roman"/>
          <w:sz w:val="36"/>
          <w:szCs w:val="36"/>
          <w:lang w:val="en-GB"/>
        </w:rPr>
        <w:t>center</w:t>
      </w:r>
      <w:proofErr w:type="spellEnd"/>
      <w:r w:rsidRPr="006945BB">
        <w:rPr>
          <w:rFonts w:ascii="Times New Roman" w:hAnsi="Times New Roman"/>
          <w:sz w:val="36"/>
          <w:szCs w:val="36"/>
          <w:lang w:val="en-GB"/>
        </w:rPr>
        <w:t xml:space="preserve">. However wide powers they may exercise, the local governments are merely creations of the </w:t>
      </w:r>
      <w:proofErr w:type="spellStart"/>
      <w:r w:rsidRPr="006945BB">
        <w:rPr>
          <w:rFonts w:ascii="Times New Roman" w:hAnsi="Times New Roman"/>
          <w:sz w:val="36"/>
          <w:szCs w:val="36"/>
          <w:lang w:val="en-GB"/>
        </w:rPr>
        <w:t>center</w:t>
      </w:r>
      <w:proofErr w:type="spellEnd"/>
      <w:r w:rsidRPr="006945BB">
        <w:rPr>
          <w:rFonts w:ascii="Times New Roman" w:hAnsi="Times New Roman"/>
          <w:sz w:val="36"/>
          <w:szCs w:val="36"/>
          <w:lang w:val="en-GB"/>
        </w:rPr>
        <w:t xml:space="preserve"> by a statute and as a result they may be wiped out by the </w:t>
      </w:r>
      <w:proofErr w:type="spellStart"/>
      <w:r w:rsidRPr="006945BB">
        <w:rPr>
          <w:rFonts w:ascii="Times New Roman" w:hAnsi="Times New Roman"/>
          <w:sz w:val="36"/>
          <w:szCs w:val="36"/>
          <w:lang w:val="en-GB"/>
        </w:rPr>
        <w:t>center</w:t>
      </w:r>
      <w:proofErr w:type="spellEnd"/>
      <w:r w:rsidRPr="006945BB">
        <w:rPr>
          <w:rFonts w:ascii="Times New Roman" w:hAnsi="Times New Roman"/>
          <w:sz w:val="36"/>
          <w:szCs w:val="36"/>
          <w:lang w:val="en-GB"/>
        </w:rPr>
        <w:t xml:space="preserve"> at any time.</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b/>
          <w:smallCaps/>
          <w:sz w:val="36"/>
          <w:szCs w:val="36"/>
        </w:rPr>
      </w:pPr>
      <w:r w:rsidRPr="006945BB">
        <w:rPr>
          <w:rFonts w:ascii="Times New Roman" w:hAnsi="Times New Roman"/>
          <w:sz w:val="36"/>
          <w:szCs w:val="36"/>
          <w:lang w:val="en-GB"/>
        </w:rPr>
        <w:t>-in decentralized systems, the emphasis is on self-rule rather than on shared rule. In a federation, the division of power is constitutionally guaranteed and the states are not creations of the federal government. Both the federal government and the states derive their authority from the federal constitution and as a result neither level can change the terms of the compact as enshrined in the constitution.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b/>
          <w:sz w:val="36"/>
          <w:szCs w:val="36"/>
          <w:lang w:val="en-GB"/>
        </w:rPr>
      </w:pPr>
      <w:r w:rsidRPr="006945BB">
        <w:rPr>
          <w:rFonts w:ascii="Times New Roman" w:hAnsi="Times New Roman"/>
          <w:b/>
          <w:smallCaps/>
          <w:sz w:val="36"/>
          <w:szCs w:val="36"/>
          <w:lang w:val="en-GB"/>
        </w:rPr>
        <w:t>Some Common Features Among Federations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b/>
          <w:sz w:val="36"/>
          <w:szCs w:val="36"/>
        </w:rPr>
        <w:lastRenderedPageBreak/>
        <w:t>*</w:t>
      </w:r>
      <w:r w:rsidRPr="006945BB">
        <w:rPr>
          <w:rFonts w:ascii="Times New Roman" w:hAnsi="Times New Roman"/>
          <w:b/>
          <w:bCs/>
          <w:sz w:val="36"/>
          <w:szCs w:val="36"/>
          <w:lang w:val="en-GB"/>
        </w:rPr>
        <w:t>Division of Power</w:t>
      </w:r>
      <w:r w:rsidRPr="006945BB">
        <w:rPr>
          <w:rFonts w:ascii="Times New Roman" w:hAnsi="Times New Roman"/>
          <w:sz w:val="36"/>
          <w:szCs w:val="36"/>
          <w:lang w:val="en-GB"/>
        </w:rPr>
        <w:t xml:space="preserve">- leg, exec, judicial &amp; financial functions is constitutionally divided b/n the federal </w:t>
      </w:r>
      <w:proofErr w:type="spellStart"/>
      <w:r w:rsidRPr="006945BB">
        <w:rPr>
          <w:rFonts w:ascii="Times New Roman" w:hAnsi="Times New Roman"/>
          <w:sz w:val="36"/>
          <w:szCs w:val="36"/>
          <w:lang w:val="en-GB"/>
        </w:rPr>
        <w:t>govt</w:t>
      </w:r>
      <w:proofErr w:type="spellEnd"/>
      <w:r w:rsidRPr="006945BB">
        <w:rPr>
          <w:rFonts w:ascii="Times New Roman" w:hAnsi="Times New Roman"/>
          <w:sz w:val="36"/>
          <w:szCs w:val="36"/>
          <w:lang w:val="en-GB"/>
        </w:rPr>
        <w:t xml:space="preserve"> &amp;the states</w:t>
      </w:r>
      <w:proofErr w:type="gramStart"/>
      <w:r w:rsidRPr="006945BB">
        <w:rPr>
          <w:rFonts w:ascii="Times New Roman" w:hAnsi="Times New Roman"/>
          <w:sz w:val="36"/>
          <w:szCs w:val="36"/>
          <w:lang w:val="en-GB"/>
        </w:rPr>
        <w:t>,&amp;</w:t>
      </w:r>
      <w:proofErr w:type="gramEnd"/>
      <w:r w:rsidRPr="006945BB">
        <w:rPr>
          <w:rFonts w:ascii="Times New Roman" w:hAnsi="Times New Roman"/>
          <w:sz w:val="36"/>
          <w:szCs w:val="36"/>
          <w:lang w:val="en-GB"/>
        </w:rPr>
        <w:t xml:space="preserve"> that both orders of </w:t>
      </w:r>
      <w:proofErr w:type="spellStart"/>
      <w:r w:rsidRPr="006945BB">
        <w:rPr>
          <w:rFonts w:ascii="Times New Roman" w:hAnsi="Times New Roman"/>
          <w:sz w:val="36"/>
          <w:szCs w:val="36"/>
          <w:lang w:val="en-GB"/>
        </w:rPr>
        <w:t>govtr</w:t>
      </w:r>
      <w:proofErr w:type="spellEnd"/>
      <w:r w:rsidRPr="006945BB">
        <w:rPr>
          <w:rFonts w:ascii="Times New Roman" w:hAnsi="Times New Roman"/>
          <w:sz w:val="36"/>
          <w:szCs w:val="36"/>
          <w:lang w:val="en-GB"/>
        </w:rPr>
        <w:t xml:space="preserve"> autonomous with respect to z powers granted to them.</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w:t>
      </w:r>
      <w:r w:rsidRPr="006945BB">
        <w:rPr>
          <w:rFonts w:ascii="Times New Roman" w:hAnsi="Times New Roman"/>
          <w:b/>
          <w:bCs/>
          <w:sz w:val="36"/>
          <w:szCs w:val="36"/>
          <w:lang w:val="en-GB"/>
        </w:rPr>
        <w:t xml:space="preserve">Written and Supreme Federal Constitution- </w:t>
      </w:r>
      <w:r w:rsidRPr="006945BB">
        <w:rPr>
          <w:rFonts w:ascii="Times New Roman" w:hAnsi="Times New Roman"/>
          <w:sz w:val="36"/>
          <w:szCs w:val="36"/>
          <w:lang w:val="en-GB"/>
        </w:rPr>
        <w:t xml:space="preserve">Federations originate from particular bargains. Written constitutions are, therefore, necessary records of the terms of the bargain. </w:t>
      </w:r>
      <w:proofErr w:type="gramStart"/>
      <w:r w:rsidRPr="006945BB">
        <w:rPr>
          <w:rFonts w:ascii="Times New Roman" w:hAnsi="Times New Roman"/>
          <w:sz w:val="36"/>
          <w:szCs w:val="36"/>
          <w:lang w:val="en-GB"/>
        </w:rPr>
        <w:t>to</w:t>
      </w:r>
      <w:proofErr w:type="gramEnd"/>
      <w:r w:rsidRPr="006945BB">
        <w:rPr>
          <w:rFonts w:ascii="Times New Roman" w:hAnsi="Times New Roman"/>
          <w:sz w:val="36"/>
          <w:szCs w:val="36"/>
          <w:lang w:val="en-GB"/>
        </w:rPr>
        <w:t xml:space="preserve"> write and adopt a constitution is to agree to the bargain itself.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The terms of the agreement, which establish the federal government and the states and which distribute powers between them, must be enshrined in a supreme federal constitution, which is binding.</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It is supreme federal constitution b/c from w/</w:t>
      </w:r>
      <w:proofErr w:type="gramStart"/>
      <w:r w:rsidRPr="006945BB">
        <w:rPr>
          <w:rFonts w:ascii="Times New Roman" w:hAnsi="Times New Roman"/>
          <w:sz w:val="36"/>
          <w:szCs w:val="36"/>
          <w:lang w:val="en-GB"/>
        </w:rPr>
        <w:t>c  the</w:t>
      </w:r>
      <w:proofErr w:type="gramEnd"/>
      <w:r w:rsidRPr="006945BB">
        <w:rPr>
          <w:rFonts w:ascii="Times New Roman" w:hAnsi="Times New Roman"/>
          <w:sz w:val="36"/>
          <w:szCs w:val="36"/>
          <w:lang w:val="en-GB"/>
        </w:rPr>
        <w:t xml:space="preserve"> federal </w:t>
      </w:r>
      <w:proofErr w:type="spellStart"/>
      <w:r w:rsidRPr="006945BB">
        <w:rPr>
          <w:rFonts w:ascii="Times New Roman" w:hAnsi="Times New Roman"/>
          <w:sz w:val="36"/>
          <w:szCs w:val="36"/>
          <w:lang w:val="en-GB"/>
        </w:rPr>
        <w:t>govt</w:t>
      </w:r>
      <w:proofErr w:type="spellEnd"/>
      <w:r w:rsidRPr="006945BB">
        <w:rPr>
          <w:rFonts w:ascii="Times New Roman" w:hAnsi="Times New Roman"/>
          <w:sz w:val="36"/>
          <w:szCs w:val="36"/>
          <w:lang w:val="en-GB"/>
        </w:rPr>
        <w:t xml:space="preserve"> and the states derive their authority.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-Federalism is a covenant b/c federations are considered to have resulted from the federal idea of compact, implying an agreement that is freely and mutually consented to.</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But the assertion that federations are based on contracts needs to be adopted with a serious qualification.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1st, federations unlike confederations are not exclusively based on the presumed existence of sovereign states.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lastRenderedPageBreak/>
        <w:t>2nd, even referring to the states, they do not in all cases freely agree to enter or remain in the union.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3rd, even if it results from contracts, it still has a </w:t>
      </w:r>
      <w:r w:rsidRPr="006945BB">
        <w:rPr>
          <w:rFonts w:ascii="Times New Roman" w:hAnsi="Times New Roman"/>
          <w:i/>
          <w:iCs/>
          <w:sz w:val="36"/>
          <w:szCs w:val="36"/>
          <w:lang w:val="en-GB"/>
        </w:rPr>
        <w:t xml:space="preserve">unilateral </w:t>
      </w:r>
      <w:r w:rsidRPr="006945BB">
        <w:rPr>
          <w:rFonts w:ascii="Times New Roman" w:hAnsi="Times New Roman"/>
          <w:sz w:val="36"/>
          <w:szCs w:val="36"/>
          <w:lang w:val="en-GB"/>
        </w:rPr>
        <w:t xml:space="preserve">character. If we focus on the </w:t>
      </w:r>
      <w:proofErr w:type="spellStart"/>
      <w:r w:rsidRPr="006945BB">
        <w:rPr>
          <w:rFonts w:ascii="Times New Roman" w:hAnsi="Times New Roman"/>
          <w:sz w:val="36"/>
          <w:szCs w:val="36"/>
          <w:lang w:val="en-GB"/>
        </w:rPr>
        <w:t>center</w:t>
      </w:r>
      <w:proofErr w:type="spellEnd"/>
      <w:r w:rsidRPr="006945BB">
        <w:rPr>
          <w:rFonts w:ascii="Times New Roman" w:hAnsi="Times New Roman"/>
          <w:sz w:val="36"/>
          <w:szCs w:val="36"/>
          <w:lang w:val="en-GB"/>
        </w:rPr>
        <w:t xml:space="preserve">-seeking federations (as in Switzerland and the US), the central government, crucial for the federation is absent during the federal </w:t>
      </w:r>
      <w:proofErr w:type="spellStart"/>
      <w:r w:rsidRPr="006945BB">
        <w:rPr>
          <w:rFonts w:ascii="Times New Roman" w:hAnsi="Times New Roman"/>
          <w:sz w:val="36"/>
          <w:szCs w:val="36"/>
          <w:lang w:val="en-GB"/>
        </w:rPr>
        <w:t>bargain.In</w:t>
      </w:r>
      <w:proofErr w:type="spellEnd"/>
      <w:r w:rsidRPr="006945BB">
        <w:rPr>
          <w:rFonts w:ascii="Times New Roman" w:hAnsi="Times New Roman"/>
          <w:sz w:val="36"/>
          <w:szCs w:val="36"/>
          <w:lang w:val="en-GB"/>
        </w:rPr>
        <w:t xml:space="preserve"> centrifugal federations (</w:t>
      </w:r>
      <w:proofErr w:type="spellStart"/>
      <w:r w:rsidRPr="006945BB">
        <w:rPr>
          <w:rFonts w:ascii="Times New Roman" w:hAnsi="Times New Roman"/>
          <w:sz w:val="36"/>
          <w:szCs w:val="36"/>
          <w:lang w:val="en-GB"/>
        </w:rPr>
        <w:t>qedmo</w:t>
      </w:r>
      <w:proofErr w:type="spellEnd"/>
      <w:r w:rsidRPr="006945BB">
        <w:rPr>
          <w:rFonts w:ascii="Times New Roman" w:hAnsi="Times New Roman"/>
          <w:sz w:val="36"/>
          <w:szCs w:val="36"/>
          <w:lang w:val="en-GB"/>
        </w:rPr>
        <w:t xml:space="preserve"> </w:t>
      </w:r>
      <w:proofErr w:type="spellStart"/>
      <w:r w:rsidRPr="006945BB">
        <w:rPr>
          <w:rFonts w:ascii="Times New Roman" w:hAnsi="Times New Roman"/>
          <w:sz w:val="36"/>
          <w:szCs w:val="36"/>
          <w:lang w:val="en-GB"/>
        </w:rPr>
        <w:t>begara</w:t>
      </w:r>
      <w:proofErr w:type="spellEnd"/>
      <w:r w:rsidRPr="006945BB">
        <w:rPr>
          <w:rFonts w:ascii="Times New Roman" w:hAnsi="Times New Roman"/>
          <w:sz w:val="36"/>
          <w:szCs w:val="36"/>
          <w:lang w:val="en-GB"/>
        </w:rPr>
        <w:t xml:space="preserve"> </w:t>
      </w:r>
      <w:proofErr w:type="spellStart"/>
      <w:r w:rsidRPr="006945BB">
        <w:rPr>
          <w:rFonts w:ascii="Times New Roman" w:hAnsi="Times New Roman"/>
          <w:sz w:val="36"/>
          <w:szCs w:val="36"/>
          <w:lang w:val="en-GB"/>
        </w:rPr>
        <w:t>yenoru</w:t>
      </w:r>
      <w:proofErr w:type="spellEnd"/>
      <w:r w:rsidRPr="006945BB">
        <w:rPr>
          <w:rFonts w:ascii="Times New Roman" w:hAnsi="Times New Roman"/>
          <w:sz w:val="36"/>
          <w:szCs w:val="36"/>
          <w:lang w:val="en-GB"/>
        </w:rPr>
        <w:t xml:space="preserve"> </w:t>
      </w:r>
      <w:proofErr w:type="spellStart"/>
      <w:r w:rsidRPr="006945BB">
        <w:rPr>
          <w:rFonts w:ascii="Times New Roman" w:hAnsi="Times New Roman"/>
          <w:sz w:val="36"/>
          <w:szCs w:val="36"/>
          <w:lang w:val="en-GB"/>
        </w:rPr>
        <w:t>gizatoch</w:t>
      </w:r>
      <w:proofErr w:type="spellEnd"/>
      <w:r w:rsidRPr="006945BB">
        <w:rPr>
          <w:rFonts w:ascii="Times New Roman" w:hAnsi="Times New Roman"/>
          <w:sz w:val="36"/>
          <w:szCs w:val="36"/>
          <w:lang w:val="en-GB"/>
        </w:rPr>
        <w:t xml:space="preserve"> </w:t>
      </w:r>
      <w:proofErr w:type="spellStart"/>
      <w:r w:rsidRPr="006945BB">
        <w:rPr>
          <w:rFonts w:ascii="Times New Roman" w:hAnsi="Times New Roman"/>
          <w:sz w:val="36"/>
          <w:szCs w:val="36"/>
          <w:lang w:val="en-GB"/>
        </w:rPr>
        <w:t>yalubet</w:t>
      </w:r>
      <w:proofErr w:type="spellEnd"/>
      <w:r w:rsidRPr="006945BB">
        <w:rPr>
          <w:rFonts w:ascii="Times New Roman" w:hAnsi="Times New Roman"/>
          <w:sz w:val="36"/>
          <w:szCs w:val="36"/>
          <w:lang w:val="en-GB"/>
        </w:rPr>
        <w:t xml:space="preserve"> Eth.), it could be said that the states are absent during the federal bargain. </w:t>
      </w:r>
      <w:proofErr w:type="gramStart"/>
      <w:r w:rsidRPr="006945BB">
        <w:rPr>
          <w:rFonts w:ascii="Times New Roman" w:hAnsi="Times New Roman"/>
          <w:sz w:val="36"/>
          <w:szCs w:val="36"/>
          <w:lang w:val="en-GB"/>
        </w:rPr>
        <w:t>b/c</w:t>
      </w:r>
      <w:proofErr w:type="gramEnd"/>
      <w:r w:rsidRPr="006945BB">
        <w:rPr>
          <w:rFonts w:ascii="Times New Roman" w:hAnsi="Times New Roman"/>
          <w:sz w:val="36"/>
          <w:szCs w:val="36"/>
          <w:lang w:val="en-GB"/>
        </w:rPr>
        <w:t xml:space="preserve"> </w:t>
      </w:r>
      <w:proofErr w:type="spellStart"/>
      <w:r w:rsidRPr="006945BB">
        <w:rPr>
          <w:rFonts w:ascii="Times New Roman" w:hAnsi="Times New Roman"/>
          <w:sz w:val="36"/>
          <w:szCs w:val="36"/>
          <w:lang w:val="en-GB"/>
        </w:rPr>
        <w:t>zey</w:t>
      </w:r>
      <w:proofErr w:type="spellEnd"/>
      <w:r w:rsidRPr="006945BB">
        <w:rPr>
          <w:rFonts w:ascii="Times New Roman" w:hAnsi="Times New Roman"/>
          <w:sz w:val="36"/>
          <w:szCs w:val="36"/>
          <w:lang w:val="en-GB"/>
        </w:rPr>
        <w:t xml:space="preserve"> were not in existence unlike Confederations.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lang w:val="en-GB"/>
        </w:rPr>
      </w:pPr>
      <w:r w:rsidRPr="006945BB">
        <w:rPr>
          <w:rFonts w:ascii="Times New Roman" w:hAnsi="Times New Roman"/>
          <w:b/>
          <w:bCs/>
          <w:sz w:val="36"/>
          <w:szCs w:val="36"/>
          <w:lang w:val="en-GB"/>
        </w:rPr>
        <w:t xml:space="preserve">*Rigid Constitution- it </w:t>
      </w:r>
      <w:r w:rsidRPr="006945BB">
        <w:rPr>
          <w:rFonts w:ascii="Times New Roman" w:hAnsi="Times New Roman"/>
          <w:sz w:val="36"/>
          <w:szCs w:val="36"/>
          <w:lang w:val="en-GB"/>
        </w:rPr>
        <w:t>must be rigid and require the participation of both the federal government and the states for their amendment.</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Constitutions change and adapt and an agreed method for achieving constitutional adjustments as the need arises is often the key to the continued success of the federation.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lang w:val="en-GB"/>
        </w:rPr>
      </w:pPr>
      <w:proofErr w:type="spellStart"/>
      <w:r w:rsidRPr="006945BB">
        <w:rPr>
          <w:rFonts w:ascii="Times New Roman" w:hAnsi="Times New Roman"/>
          <w:sz w:val="36"/>
          <w:szCs w:val="36"/>
          <w:lang w:val="en-GB"/>
        </w:rPr>
        <w:t>constr</w:t>
      </w:r>
      <w:proofErr w:type="spellEnd"/>
      <w:r w:rsidRPr="006945BB">
        <w:rPr>
          <w:rFonts w:ascii="Times New Roman" w:hAnsi="Times New Roman"/>
          <w:sz w:val="36"/>
          <w:szCs w:val="36"/>
          <w:lang w:val="en-GB"/>
        </w:rPr>
        <w:t xml:space="preserve"> amended according to procedures that differ from z procedures for amending ordinary </w:t>
      </w:r>
      <w:proofErr w:type="spellStart"/>
      <w:r w:rsidRPr="006945BB">
        <w:rPr>
          <w:rFonts w:ascii="Times New Roman" w:hAnsi="Times New Roman"/>
          <w:sz w:val="36"/>
          <w:szCs w:val="36"/>
          <w:lang w:val="en-GB"/>
        </w:rPr>
        <w:t>laws.The</w:t>
      </w:r>
      <w:proofErr w:type="spellEnd"/>
      <w:r w:rsidRPr="006945BB">
        <w:rPr>
          <w:rFonts w:ascii="Times New Roman" w:hAnsi="Times New Roman"/>
          <w:sz w:val="36"/>
          <w:szCs w:val="36"/>
          <w:lang w:val="en-GB"/>
        </w:rPr>
        <w:t xml:space="preserve"> Ethiopian Constitution is perhaps more rigid compared to the other federations.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lang w:val="en-GB"/>
        </w:rPr>
      </w:pPr>
      <w:r w:rsidRPr="006945BB">
        <w:rPr>
          <w:rFonts w:ascii="Times New Roman" w:hAnsi="Times New Roman"/>
          <w:b/>
          <w:bCs/>
          <w:sz w:val="36"/>
          <w:szCs w:val="36"/>
          <w:lang w:val="en-GB"/>
        </w:rPr>
        <w:lastRenderedPageBreak/>
        <w:t xml:space="preserve">*Umpiring the Federation- </w:t>
      </w:r>
      <w:proofErr w:type="spellStart"/>
      <w:r w:rsidRPr="006945BB">
        <w:rPr>
          <w:rFonts w:ascii="Times New Roman" w:hAnsi="Times New Roman"/>
          <w:bCs/>
          <w:sz w:val="36"/>
          <w:szCs w:val="36"/>
          <w:lang w:val="en-GB"/>
        </w:rPr>
        <w:t>zpower</w:t>
      </w:r>
      <w:proofErr w:type="spellEnd"/>
      <w:r w:rsidRPr="006945BB">
        <w:rPr>
          <w:rFonts w:ascii="Times New Roman" w:hAnsi="Times New Roman"/>
          <w:bCs/>
          <w:sz w:val="36"/>
          <w:szCs w:val="36"/>
          <w:lang w:val="en-GB"/>
        </w:rPr>
        <w:t xml:space="preserve"> to </w:t>
      </w:r>
      <w:proofErr w:type="spellStart"/>
      <w:r w:rsidRPr="006945BB">
        <w:rPr>
          <w:rFonts w:ascii="Times New Roman" w:hAnsi="Times New Roman"/>
          <w:bCs/>
          <w:sz w:val="36"/>
          <w:szCs w:val="36"/>
          <w:lang w:val="en-GB"/>
        </w:rPr>
        <w:t>see</w:t>
      </w:r>
      <w:r w:rsidRPr="006945BB">
        <w:rPr>
          <w:rFonts w:ascii="Times New Roman" w:hAnsi="Times New Roman"/>
          <w:sz w:val="36"/>
          <w:szCs w:val="36"/>
          <w:lang w:val="en-GB"/>
        </w:rPr>
        <w:t>the</w:t>
      </w:r>
      <w:proofErr w:type="spellEnd"/>
      <w:r w:rsidRPr="006945BB">
        <w:rPr>
          <w:rFonts w:ascii="Times New Roman" w:hAnsi="Times New Roman"/>
          <w:sz w:val="36"/>
          <w:szCs w:val="36"/>
          <w:lang w:val="en-GB"/>
        </w:rPr>
        <w:t xml:space="preserve"> constitutionality of laws&amp; settlement of disputes is vested to an impartial body, independent of the federation and the states.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lang w:val="en-GB"/>
        </w:rPr>
      </w:pPr>
      <w:proofErr w:type="spellStart"/>
      <w:r w:rsidRPr="006945BB">
        <w:rPr>
          <w:rFonts w:ascii="Times New Roman" w:hAnsi="Times New Roman"/>
          <w:bCs/>
          <w:sz w:val="36"/>
          <w:szCs w:val="36"/>
          <w:lang w:val="en-GB"/>
        </w:rPr>
        <w:t>Zere</w:t>
      </w:r>
      <w:proofErr w:type="spellEnd"/>
      <w:r w:rsidRPr="006945BB">
        <w:rPr>
          <w:rFonts w:ascii="Times New Roman" w:hAnsi="Times New Roman"/>
          <w:bCs/>
          <w:sz w:val="36"/>
          <w:szCs w:val="36"/>
          <w:lang w:val="en-GB"/>
        </w:rPr>
        <w:t xml:space="preserve"> must be </w:t>
      </w:r>
      <w:r w:rsidRPr="006945BB">
        <w:rPr>
          <w:rFonts w:ascii="Times New Roman" w:hAnsi="Times New Roman"/>
          <w:sz w:val="36"/>
          <w:szCs w:val="36"/>
          <w:lang w:val="en-GB"/>
        </w:rPr>
        <w:t xml:space="preserve">an umpire to rule on the interpretation of cases involving the division of power specifically and on the rule of constitutionality in general.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proofErr w:type="gramStart"/>
      <w:r w:rsidRPr="006945BB">
        <w:rPr>
          <w:rFonts w:ascii="Times New Roman" w:hAnsi="Times New Roman"/>
          <w:sz w:val="36"/>
          <w:szCs w:val="36"/>
          <w:lang w:val="en-GB"/>
        </w:rPr>
        <w:t xml:space="preserve">In US Supreme Court, in Switzerland through a referendum, In Germany the Constitutional Court, In Ethiopia the </w:t>
      </w:r>
      <w:proofErr w:type="spellStart"/>
      <w:r w:rsidRPr="006945BB">
        <w:rPr>
          <w:rFonts w:ascii="Times New Roman" w:hAnsi="Times New Roman"/>
          <w:sz w:val="36"/>
          <w:szCs w:val="36"/>
          <w:lang w:val="en-GB"/>
        </w:rPr>
        <w:t>HoF</w:t>
      </w:r>
      <w:proofErr w:type="spellEnd"/>
      <w:r w:rsidRPr="006945BB">
        <w:rPr>
          <w:rFonts w:ascii="Times New Roman" w:hAnsi="Times New Roman"/>
          <w:sz w:val="36"/>
          <w:szCs w:val="36"/>
          <w:lang w:val="en-GB"/>
        </w:rPr>
        <w:t>.</w:t>
      </w:r>
      <w:proofErr w:type="gramEnd"/>
      <w:r w:rsidRPr="006945BB">
        <w:rPr>
          <w:rFonts w:ascii="Times New Roman" w:hAnsi="Times New Roman"/>
          <w:sz w:val="36"/>
          <w:szCs w:val="36"/>
          <w:lang w:val="en-GB"/>
        </w:rPr>
        <w:t xml:space="preserve">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rPr>
        <w:t>*</w:t>
      </w:r>
      <w:r w:rsidRPr="006945BB">
        <w:rPr>
          <w:rFonts w:ascii="Times New Roman" w:hAnsi="Times New Roman"/>
          <w:b/>
          <w:bCs/>
          <w:sz w:val="36"/>
          <w:szCs w:val="36"/>
          <w:lang w:val="en-GB"/>
        </w:rPr>
        <w:t xml:space="preserve">Origin of Federations and Territorial Autonomy of the States- </w:t>
      </w:r>
      <w:r w:rsidRPr="006945BB">
        <w:rPr>
          <w:rFonts w:ascii="Times New Roman" w:hAnsi="Times New Roman"/>
          <w:sz w:val="36"/>
          <w:szCs w:val="36"/>
          <w:lang w:val="en-GB"/>
        </w:rPr>
        <w:t>The fact that federalism is considered the territorial distribution of power presupposes that the states have a stable territory.</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sz w:val="36"/>
          <w:szCs w:val="36"/>
          <w:lang w:val="en-GB"/>
        </w:rPr>
        <w:t>in</w:t>
      </w:r>
      <w:proofErr w:type="gramEnd"/>
      <w:r w:rsidRPr="006945BB">
        <w:rPr>
          <w:rFonts w:ascii="Times New Roman" w:hAnsi="Times New Roman"/>
          <w:sz w:val="36"/>
          <w:szCs w:val="36"/>
          <w:lang w:val="en-GB"/>
        </w:rPr>
        <w:t xml:space="preserve"> centrifugal federations there is a tendency to think that the states prior to the establishment of the federation or during the formative stages did not reflect major diversities that define the states and demands for territorial adjustments.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-centrifugal or ‘holding together’ federations are federations resulting from either a previously unitary state or a retiring colonial state.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-‘coming together’ federations r existing states r </w:t>
      </w:r>
      <w:proofErr w:type="spellStart"/>
      <w:r w:rsidRPr="006945BB">
        <w:rPr>
          <w:rFonts w:ascii="Times New Roman" w:hAnsi="Times New Roman"/>
          <w:sz w:val="36"/>
          <w:szCs w:val="36"/>
          <w:lang w:val="en-GB"/>
        </w:rPr>
        <w:t>zere</w:t>
      </w:r>
      <w:proofErr w:type="spellEnd"/>
      <w:r w:rsidRPr="006945BB">
        <w:rPr>
          <w:rFonts w:ascii="Times New Roman" w:hAnsi="Times New Roman"/>
          <w:sz w:val="36"/>
          <w:szCs w:val="36"/>
          <w:lang w:val="en-GB"/>
        </w:rPr>
        <w:t xml:space="preserve">. </w:t>
      </w:r>
      <w:proofErr w:type="spellStart"/>
      <w:r w:rsidRPr="006945BB">
        <w:rPr>
          <w:rFonts w:ascii="Times New Roman" w:hAnsi="Times New Roman"/>
          <w:sz w:val="36"/>
          <w:szCs w:val="36"/>
          <w:lang w:val="en-GB"/>
        </w:rPr>
        <w:t>Zey</w:t>
      </w:r>
      <w:proofErr w:type="spellEnd"/>
      <w:r w:rsidRPr="006945BB">
        <w:rPr>
          <w:rFonts w:ascii="Times New Roman" w:hAnsi="Times New Roman"/>
          <w:sz w:val="36"/>
          <w:szCs w:val="36"/>
          <w:lang w:val="en-GB"/>
        </w:rPr>
        <w:t xml:space="preserve"> r </w:t>
      </w:r>
      <w:proofErr w:type="spellStart"/>
      <w:r w:rsidRPr="006945BB">
        <w:rPr>
          <w:rFonts w:ascii="Times New Roman" w:hAnsi="Times New Roman"/>
          <w:sz w:val="36"/>
          <w:szCs w:val="36"/>
          <w:lang w:val="en-GB"/>
        </w:rPr>
        <w:t>center</w:t>
      </w:r>
      <w:proofErr w:type="spellEnd"/>
      <w:r w:rsidRPr="006945BB">
        <w:rPr>
          <w:rFonts w:ascii="Times New Roman" w:hAnsi="Times New Roman"/>
          <w:sz w:val="36"/>
          <w:szCs w:val="36"/>
          <w:lang w:val="en-GB"/>
        </w:rPr>
        <w:t>-seeking federations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b/>
          <w:sz w:val="36"/>
          <w:szCs w:val="36"/>
          <w:lang w:val="en-GB"/>
        </w:rPr>
      </w:pPr>
      <w:r w:rsidRPr="006945BB">
        <w:rPr>
          <w:rFonts w:ascii="Times New Roman" w:hAnsi="Times New Roman"/>
          <w:b/>
          <w:smallCaps/>
          <w:sz w:val="36"/>
          <w:szCs w:val="36"/>
          <w:lang w:val="en-GB"/>
        </w:rPr>
        <w:lastRenderedPageBreak/>
        <w:t>*</w:t>
      </w:r>
      <w:r w:rsidRPr="006945BB">
        <w:rPr>
          <w:rFonts w:ascii="Times New Roman" w:hAnsi="Times New Roman"/>
          <w:b/>
          <w:sz w:val="36"/>
          <w:szCs w:val="36"/>
          <w:lang w:val="en-GB"/>
        </w:rPr>
        <w:t>Existence of two or more orders of government</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sz w:val="36"/>
          <w:szCs w:val="36"/>
        </w:rPr>
      </w:pPr>
      <w:r w:rsidRPr="006945BB">
        <w:rPr>
          <w:rFonts w:ascii="Times New Roman" w:hAnsi="Times New Roman"/>
          <w:b/>
          <w:sz w:val="36"/>
          <w:szCs w:val="36"/>
        </w:rPr>
        <w:t>Chapter Three</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bCs/>
          <w:sz w:val="36"/>
          <w:szCs w:val="36"/>
        </w:rPr>
      </w:pPr>
      <w:r w:rsidRPr="006945BB">
        <w:rPr>
          <w:rFonts w:ascii="Times New Roman" w:hAnsi="Times New Roman"/>
          <w:b/>
          <w:bCs/>
          <w:sz w:val="36"/>
          <w:szCs w:val="36"/>
        </w:rPr>
        <w:t>Federations and Second Chambers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smallCaps/>
          <w:sz w:val="36"/>
          <w:szCs w:val="36"/>
          <w:lang w:val="en-GB"/>
        </w:rPr>
      </w:pPr>
      <w:r w:rsidRPr="006945BB">
        <w:rPr>
          <w:rFonts w:ascii="Times New Roman" w:hAnsi="Times New Roman"/>
          <w:b/>
          <w:smallCaps/>
          <w:sz w:val="36"/>
          <w:szCs w:val="36"/>
          <w:lang w:val="en-GB"/>
        </w:rPr>
        <w:t>Rationale</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spellStart"/>
      <w:r w:rsidRPr="006945BB">
        <w:rPr>
          <w:rFonts w:ascii="Times New Roman" w:hAnsi="Times New Roman"/>
          <w:sz w:val="36"/>
          <w:szCs w:val="36"/>
          <w:lang w:val="en-GB"/>
        </w:rPr>
        <w:t>With in</w:t>
      </w:r>
      <w:proofErr w:type="spellEnd"/>
      <w:r w:rsidRPr="006945BB">
        <w:rPr>
          <w:rFonts w:ascii="Times New Roman" w:hAnsi="Times New Roman"/>
          <w:sz w:val="36"/>
          <w:szCs w:val="36"/>
          <w:lang w:val="en-GB"/>
        </w:rPr>
        <w:t xml:space="preserve"> Bicameral legislatures, federations are designed carefully with institutions that reflect the people as a whole on the one hand and the people as parts, often identified as states, on the other.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Representation by territories and representation by size of population as distinct </w:t>
      </w:r>
      <w:proofErr w:type="gramStart"/>
      <w:r w:rsidRPr="006945BB">
        <w:rPr>
          <w:rFonts w:ascii="Times New Roman" w:hAnsi="Times New Roman"/>
          <w:sz w:val="36"/>
          <w:szCs w:val="36"/>
          <w:lang w:val="en-GB"/>
        </w:rPr>
        <w:t>principles,</w:t>
      </w:r>
      <w:proofErr w:type="gramEnd"/>
      <w:r w:rsidRPr="006945BB">
        <w:rPr>
          <w:rFonts w:ascii="Times New Roman" w:hAnsi="Times New Roman"/>
          <w:sz w:val="36"/>
          <w:szCs w:val="36"/>
          <w:lang w:val="en-GB"/>
        </w:rPr>
        <w:t xml:space="preserve"> operate in federations.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sz w:val="36"/>
          <w:szCs w:val="36"/>
          <w:lang w:val="en-GB"/>
        </w:rPr>
        <w:t>the</w:t>
      </w:r>
      <w:proofErr w:type="gramEnd"/>
      <w:r w:rsidRPr="006945BB">
        <w:rPr>
          <w:rFonts w:ascii="Times New Roman" w:hAnsi="Times New Roman"/>
          <w:sz w:val="36"/>
          <w:szCs w:val="36"/>
          <w:lang w:val="en-GB"/>
        </w:rPr>
        <w:t xml:space="preserve"> lower house is often uniformly organized on the principle of proportional representation and there is a less strong federal element in it. But the upper chamber is often expected to reflect some federal idea and its legislative role is defended.</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The first rationale emanates from the qualified application of the concept of sovereignty in federations, limit majority </w:t>
      </w:r>
      <w:proofErr w:type="spellStart"/>
      <w:r w:rsidRPr="006945BB">
        <w:rPr>
          <w:rFonts w:ascii="Times New Roman" w:hAnsi="Times New Roman"/>
          <w:sz w:val="36"/>
          <w:szCs w:val="36"/>
          <w:lang w:val="en-GB"/>
        </w:rPr>
        <w:t>rule.Second</w:t>
      </w:r>
      <w:proofErr w:type="spellEnd"/>
      <w:r w:rsidRPr="006945BB">
        <w:rPr>
          <w:rFonts w:ascii="Times New Roman" w:hAnsi="Times New Roman"/>
          <w:sz w:val="36"/>
          <w:szCs w:val="36"/>
          <w:lang w:val="en-GB"/>
        </w:rPr>
        <w:t xml:space="preserve"> chambers in federations provide a protective mechanism to smaller and more sparsely populated units feel potentially threatened by more densely populated states.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lastRenderedPageBreak/>
        <w:t xml:space="preserve">The second explanation emanates from division of power, in itself is premised on the idea that federations are principally organized on the concept of ‘self-rule’ for some purposes and ‘shared-rule’ for other purposes.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Self-rule means that an entity can decide certain matters autonomously over competencies within an overarching federal system.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Shared rule refers to shared competencies as well as shared institutions through which federal units are accorded special participation and input in the decision-making process at the level of the encompassing entity.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sz w:val="36"/>
          <w:szCs w:val="36"/>
          <w:lang w:val="en-GB"/>
        </w:rPr>
      </w:pPr>
      <w:r w:rsidRPr="006945BB">
        <w:rPr>
          <w:rFonts w:ascii="Times New Roman" w:hAnsi="Times New Roman"/>
          <w:b/>
          <w:bCs/>
          <w:sz w:val="36"/>
          <w:szCs w:val="36"/>
        </w:rPr>
        <w:t>*</w:t>
      </w:r>
      <w:r w:rsidRPr="006945BB">
        <w:rPr>
          <w:rFonts w:ascii="Times New Roman" w:hAnsi="Times New Roman"/>
          <w:bCs/>
          <w:sz w:val="36"/>
          <w:szCs w:val="36"/>
        </w:rPr>
        <w:t xml:space="preserve">z FDREC, </w:t>
      </w:r>
      <w:r w:rsidRPr="006945BB">
        <w:rPr>
          <w:rFonts w:ascii="Times New Roman" w:hAnsi="Times New Roman"/>
          <w:sz w:val="36"/>
          <w:szCs w:val="36"/>
          <w:lang w:val="en-GB"/>
        </w:rPr>
        <w:t>in the sense of having two chambers, the legislative power of the latter is very much contested. The only provisions where one may by stretch of imagination trace legislative functions are Articles 99, 62(7) and 105.</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It declares: ‘The HPR shall have the power of legislation in all matters assigned by this Constitution to Federal jurisdiction.’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4 z nationalities, the right to be represented in federal government stipulated by Article 39(3) could not be pushed further to include the federal legislature. </w:t>
      </w:r>
      <w:proofErr w:type="gramStart"/>
      <w:r w:rsidRPr="006945BB">
        <w:rPr>
          <w:rFonts w:ascii="Times New Roman" w:hAnsi="Times New Roman"/>
          <w:sz w:val="36"/>
          <w:szCs w:val="36"/>
          <w:lang w:val="en-GB"/>
        </w:rPr>
        <w:t>unlike</w:t>
      </w:r>
      <w:proofErr w:type="gramEnd"/>
      <w:r w:rsidRPr="006945BB">
        <w:rPr>
          <w:rFonts w:ascii="Times New Roman" w:hAnsi="Times New Roman"/>
          <w:sz w:val="36"/>
          <w:szCs w:val="36"/>
          <w:lang w:val="en-GB"/>
        </w:rPr>
        <w:t xml:space="preserve"> the other federations, the Ethiopian Constitution fails to entrench the states or to use the terms of the </w:t>
      </w:r>
      <w:r w:rsidRPr="006945BB">
        <w:rPr>
          <w:rFonts w:ascii="Times New Roman" w:hAnsi="Times New Roman"/>
          <w:sz w:val="36"/>
          <w:szCs w:val="36"/>
          <w:lang w:val="en-GB"/>
        </w:rPr>
        <w:lastRenderedPageBreak/>
        <w:t>Constitution, the nations, nationalities and the peoples to be part of the federal law-making process.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bCs/>
          <w:sz w:val="36"/>
          <w:szCs w:val="36"/>
        </w:rPr>
      </w:pP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Cs/>
          <w:sz w:val="36"/>
          <w:szCs w:val="36"/>
        </w:rPr>
      </w:pPr>
      <w:r w:rsidRPr="006945BB">
        <w:rPr>
          <w:rFonts w:ascii="Times New Roman" w:hAnsi="Times New Roman"/>
          <w:bCs/>
          <w:sz w:val="36"/>
          <w:szCs w:val="36"/>
        </w:rPr>
        <w:t xml:space="preserve">Art 39(3) is 4 z representations in z executive, </w:t>
      </w:r>
      <w:proofErr w:type="spellStart"/>
      <w:r w:rsidRPr="006945BB">
        <w:rPr>
          <w:rFonts w:ascii="Times New Roman" w:hAnsi="Times New Roman"/>
          <w:bCs/>
          <w:sz w:val="36"/>
          <w:szCs w:val="36"/>
        </w:rPr>
        <w:t>HoF</w:t>
      </w:r>
      <w:proofErr w:type="spellEnd"/>
      <w:r w:rsidRPr="006945BB">
        <w:rPr>
          <w:rFonts w:ascii="Times New Roman" w:hAnsi="Times New Roman"/>
          <w:bCs/>
          <w:sz w:val="36"/>
          <w:szCs w:val="36"/>
        </w:rPr>
        <w:t xml:space="preserve"> &amp; other federal organs.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sz w:val="36"/>
          <w:szCs w:val="36"/>
          <w:lang w:val="en-GB"/>
        </w:rPr>
      </w:pPr>
      <w:r w:rsidRPr="006945BB">
        <w:rPr>
          <w:rFonts w:ascii="Times New Roman" w:hAnsi="Times New Roman"/>
          <w:sz w:val="36"/>
          <w:szCs w:val="36"/>
          <w:lang w:val="en-GB"/>
        </w:rPr>
        <w:t xml:space="preserve">*Ethiopian Constitution ‘betrays’ the federal idea significantly. The territorial units have neither the minimum participatory role nor the even greater functions assigned to upper </w:t>
      </w:r>
      <w:proofErr w:type="spellStart"/>
      <w:r w:rsidRPr="006945BB">
        <w:rPr>
          <w:rFonts w:ascii="Times New Roman" w:hAnsi="Times New Roman"/>
          <w:sz w:val="36"/>
          <w:szCs w:val="36"/>
          <w:lang w:val="en-GB"/>
        </w:rPr>
        <w:t>chambers.being</w:t>
      </w:r>
      <w:proofErr w:type="spellEnd"/>
      <w:r w:rsidRPr="006945BB">
        <w:rPr>
          <w:rFonts w:ascii="Times New Roman" w:hAnsi="Times New Roman"/>
          <w:sz w:val="36"/>
          <w:szCs w:val="36"/>
          <w:lang w:val="en-GB"/>
        </w:rPr>
        <w:t xml:space="preserve"> hijacked by a few more populous ethnic groups.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Cs/>
          <w:sz w:val="36"/>
          <w:szCs w:val="36"/>
        </w:rPr>
      </w:pPr>
      <w:r w:rsidRPr="006945BB">
        <w:rPr>
          <w:rFonts w:ascii="Times New Roman" w:hAnsi="Times New Roman"/>
          <w:sz w:val="36"/>
          <w:szCs w:val="36"/>
          <w:lang w:val="en-GB"/>
        </w:rPr>
        <w:t xml:space="preserve">*It betrays federal principle (incorporation of the states in the federal law-making process and federal practice) b/c </w:t>
      </w:r>
      <w:proofErr w:type="spellStart"/>
      <w:r w:rsidRPr="006945BB">
        <w:rPr>
          <w:rFonts w:ascii="Times New Roman" w:hAnsi="Times New Roman"/>
          <w:sz w:val="36"/>
          <w:szCs w:val="36"/>
          <w:lang w:val="en-GB"/>
        </w:rPr>
        <w:t>HoF</w:t>
      </w:r>
      <w:proofErr w:type="spellEnd"/>
      <w:r w:rsidRPr="006945BB">
        <w:rPr>
          <w:rFonts w:ascii="Times New Roman" w:hAnsi="Times New Roman"/>
          <w:sz w:val="36"/>
          <w:szCs w:val="36"/>
          <w:lang w:val="en-GB"/>
        </w:rPr>
        <w:t xml:space="preserve"> </w:t>
      </w:r>
      <w:proofErr w:type="gramStart"/>
      <w:r w:rsidRPr="006945BB">
        <w:rPr>
          <w:rFonts w:ascii="Times New Roman" w:hAnsi="Times New Roman"/>
          <w:sz w:val="36"/>
          <w:szCs w:val="36"/>
          <w:lang w:val="en-GB"/>
        </w:rPr>
        <w:t>has  no</w:t>
      </w:r>
      <w:proofErr w:type="gramEnd"/>
      <w:r w:rsidRPr="006945BB">
        <w:rPr>
          <w:rFonts w:ascii="Times New Roman" w:hAnsi="Times New Roman"/>
          <w:sz w:val="36"/>
          <w:szCs w:val="36"/>
          <w:lang w:val="en-GB"/>
        </w:rPr>
        <w:t xml:space="preserve"> power of law making. Nor equitable representation can be applied in z HPR.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b/>
          <w:smallCaps/>
          <w:sz w:val="36"/>
          <w:szCs w:val="36"/>
          <w:lang w:val="en-GB"/>
        </w:rPr>
      </w:pPr>
      <w:r w:rsidRPr="006945BB">
        <w:rPr>
          <w:rFonts w:ascii="Times New Roman" w:hAnsi="Times New Roman"/>
          <w:b/>
          <w:smallCaps/>
          <w:sz w:val="36"/>
          <w:szCs w:val="36"/>
          <w:lang w:val="en-GB"/>
        </w:rPr>
        <w:t>Composition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u w:val="single"/>
          <w:lang w:val="en-GB"/>
        </w:rPr>
        <w:t>The principle of equality of regions</w:t>
      </w:r>
      <w:r w:rsidRPr="006945BB">
        <w:rPr>
          <w:rFonts w:ascii="Times New Roman" w:hAnsi="Times New Roman"/>
          <w:sz w:val="36"/>
          <w:szCs w:val="36"/>
          <w:lang w:val="en-GB"/>
        </w:rPr>
        <w:t>- In the United States, the Senate embodying the principle of equal representation of the states, notwithstanding disparities in their population, was the price that the larger states had to pay for the participation of the smaller states in the federation. Accordingly, each of the 50 states enjoys formal equal representation in the upper house</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lastRenderedPageBreak/>
        <w:t xml:space="preserve">The less populous states often fight to safeguard their interests from being swamped by the legislature composed by a popularly elected lower house. Accordingly, second chambers based on equal state </w:t>
      </w:r>
      <w:proofErr w:type="spellStart"/>
      <w:r w:rsidRPr="006945BB">
        <w:rPr>
          <w:rFonts w:ascii="Times New Roman" w:hAnsi="Times New Roman"/>
          <w:sz w:val="36"/>
          <w:szCs w:val="36"/>
          <w:lang w:val="en-GB"/>
        </w:rPr>
        <w:t>representationare</w:t>
      </w:r>
      <w:proofErr w:type="spellEnd"/>
      <w:r w:rsidRPr="006945BB">
        <w:rPr>
          <w:rFonts w:ascii="Times New Roman" w:hAnsi="Times New Roman"/>
          <w:sz w:val="36"/>
          <w:szCs w:val="36"/>
          <w:lang w:val="en-GB"/>
        </w:rPr>
        <w:t xml:space="preserve"> instituted to take care of the concerns of the less populous states.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The same principle is adopted under the Swiss Constitution, except for introducing the notion of full and half </w:t>
      </w:r>
      <w:proofErr w:type="spellStart"/>
      <w:r w:rsidRPr="006945BB">
        <w:rPr>
          <w:rFonts w:ascii="Times New Roman" w:hAnsi="Times New Roman"/>
          <w:sz w:val="36"/>
          <w:szCs w:val="36"/>
          <w:lang w:val="en-GB"/>
        </w:rPr>
        <w:t>Cantons.Six</w:t>
      </w:r>
      <w:proofErr w:type="spellEnd"/>
      <w:r w:rsidRPr="006945BB">
        <w:rPr>
          <w:rFonts w:ascii="Times New Roman" w:hAnsi="Times New Roman"/>
          <w:sz w:val="36"/>
          <w:szCs w:val="36"/>
          <w:lang w:val="en-GB"/>
        </w:rPr>
        <w:t xml:space="preserve"> half Cantons elect one and the remaining twenty each shall elect two senators.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u w:val="single"/>
          <w:lang w:val="en-GB"/>
        </w:rPr>
        <w:t>The principle of equality of citizens -</w:t>
      </w:r>
      <w:r w:rsidRPr="006945BB">
        <w:rPr>
          <w:rFonts w:ascii="Times New Roman" w:hAnsi="Times New Roman"/>
          <w:sz w:val="36"/>
          <w:szCs w:val="36"/>
          <w:lang w:val="en-GB"/>
        </w:rPr>
        <w:t>the Indian Constitution and German Basic Law represents a different principle that tries to balance the interests of the most populous states on the one hand and those of the less populous ones on the other</w:t>
      </w:r>
      <w:proofErr w:type="gramStart"/>
      <w:r w:rsidRPr="006945BB">
        <w:rPr>
          <w:rFonts w:ascii="Times New Roman" w:hAnsi="Times New Roman"/>
          <w:sz w:val="36"/>
          <w:szCs w:val="36"/>
          <w:lang w:val="en-GB"/>
        </w:rPr>
        <w:t>.(</w:t>
      </w:r>
      <w:proofErr w:type="gramEnd"/>
      <w:r w:rsidRPr="006945BB">
        <w:rPr>
          <w:rFonts w:ascii="Times New Roman" w:hAnsi="Times New Roman"/>
          <w:sz w:val="36"/>
          <w:szCs w:val="36"/>
          <w:lang w:val="en-GB"/>
        </w:rPr>
        <w:t xml:space="preserve">provides a list of states and the corresponding seats allocated to each state)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Dilemma in Eth- Article 61(2) of the 1995 Constitution stipulates ‘each Nation, Nationality and People shall be represented in the House of Federation by at least one member. Each Nation or Nationality shall be represented by one additional representative for each one million of its population.’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sz w:val="36"/>
          <w:szCs w:val="36"/>
          <w:lang w:val="en-GB"/>
        </w:rPr>
        <w:lastRenderedPageBreak/>
        <w:t>the</w:t>
      </w:r>
      <w:proofErr w:type="gramEnd"/>
      <w:r w:rsidRPr="006945BB">
        <w:rPr>
          <w:rFonts w:ascii="Times New Roman" w:hAnsi="Times New Roman"/>
          <w:sz w:val="36"/>
          <w:szCs w:val="36"/>
          <w:lang w:val="en-GB"/>
        </w:rPr>
        <w:t xml:space="preserve"> organizational principle of the </w:t>
      </w:r>
      <w:proofErr w:type="spellStart"/>
      <w:r w:rsidRPr="006945BB">
        <w:rPr>
          <w:rFonts w:ascii="Times New Roman" w:hAnsi="Times New Roman"/>
          <w:sz w:val="36"/>
          <w:szCs w:val="36"/>
          <w:lang w:val="en-GB"/>
        </w:rPr>
        <w:t>HoF</w:t>
      </w:r>
      <w:proofErr w:type="spellEnd"/>
      <w:r w:rsidRPr="006945BB">
        <w:rPr>
          <w:rFonts w:ascii="Times New Roman" w:hAnsi="Times New Roman"/>
          <w:sz w:val="36"/>
          <w:szCs w:val="36"/>
          <w:lang w:val="en-GB"/>
        </w:rPr>
        <w:t xml:space="preserve"> is the same with the </w:t>
      </w:r>
      <w:proofErr w:type="spellStart"/>
      <w:r w:rsidRPr="006945BB">
        <w:rPr>
          <w:rFonts w:ascii="Times New Roman" w:hAnsi="Times New Roman"/>
          <w:sz w:val="36"/>
          <w:szCs w:val="36"/>
          <w:lang w:val="en-GB"/>
        </w:rPr>
        <w:t>HoPR</w:t>
      </w:r>
      <w:proofErr w:type="spellEnd"/>
      <w:r w:rsidRPr="006945BB">
        <w:rPr>
          <w:rFonts w:ascii="Times New Roman" w:hAnsi="Times New Roman"/>
          <w:sz w:val="36"/>
          <w:szCs w:val="36"/>
          <w:lang w:val="en-GB"/>
        </w:rPr>
        <w:t xml:space="preserve"> except that there is a significant difference in the number of constituencies, 100,000 for the former and one million for the latter.</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*the nearly majoritarian </w:t>
      </w:r>
      <w:proofErr w:type="spellStart"/>
      <w:r w:rsidRPr="006945BB">
        <w:rPr>
          <w:rFonts w:ascii="Times New Roman" w:hAnsi="Times New Roman"/>
          <w:sz w:val="36"/>
          <w:szCs w:val="36"/>
          <w:lang w:val="en-GB"/>
        </w:rPr>
        <w:t>HoF</w:t>
      </w:r>
      <w:proofErr w:type="spellEnd"/>
      <w:r w:rsidRPr="006945BB">
        <w:rPr>
          <w:rFonts w:ascii="Times New Roman" w:hAnsi="Times New Roman"/>
          <w:sz w:val="36"/>
          <w:szCs w:val="36"/>
          <w:lang w:val="en-GB"/>
        </w:rPr>
        <w:t xml:space="preserve">  in Ethiopia, minority protection in the US and Switzerland, the German and Indian Houses balancing the tension between territorial and citizen equality, in between.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b/>
          <w:smallCaps/>
          <w:sz w:val="36"/>
          <w:szCs w:val="36"/>
          <w:lang w:val="en-GB"/>
        </w:rPr>
      </w:pPr>
      <w:r w:rsidRPr="006945BB">
        <w:rPr>
          <w:rFonts w:ascii="Times New Roman" w:hAnsi="Times New Roman"/>
          <w:b/>
          <w:smallCaps/>
          <w:sz w:val="36"/>
          <w:szCs w:val="36"/>
          <w:lang w:val="en-GB"/>
        </w:rPr>
        <w:t>SELECTION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In the Ethiopian situation Article 61(3) envisages two possibilities. Members of the House of Federation may be elected indirectly by the state legislatures or the state legislature may decide the members to be elected directly by the people. So far experience indicates that all members are indirectly elected by the states.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In the US (until 1913) and Switzerland, at least initially, representation is based on the territorial principle and theoretically speaking the two representatives are expected to stand for the interests of the states.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In the </w:t>
      </w:r>
      <w:proofErr w:type="gramStart"/>
      <w:r w:rsidRPr="006945BB">
        <w:rPr>
          <w:rFonts w:ascii="Times New Roman" w:hAnsi="Times New Roman"/>
          <w:sz w:val="36"/>
          <w:szCs w:val="36"/>
          <w:lang w:val="en-GB"/>
        </w:rPr>
        <w:t>US ,Since</w:t>
      </w:r>
      <w:proofErr w:type="gramEnd"/>
      <w:r w:rsidRPr="006945BB">
        <w:rPr>
          <w:rFonts w:ascii="Times New Roman" w:hAnsi="Times New Roman"/>
          <w:sz w:val="36"/>
          <w:szCs w:val="36"/>
          <w:lang w:val="en-GB"/>
        </w:rPr>
        <w:t xml:space="preserve"> then, it is doubtful whether the Senators represent the interest of the citizen, the state or some regional interest such as the </w:t>
      </w:r>
      <w:proofErr w:type="spellStart"/>
      <w:r w:rsidRPr="006945BB">
        <w:rPr>
          <w:rFonts w:ascii="Times New Roman" w:hAnsi="Times New Roman"/>
          <w:sz w:val="36"/>
          <w:szCs w:val="36"/>
          <w:lang w:val="en-GB"/>
        </w:rPr>
        <w:t>mid west</w:t>
      </w:r>
      <w:proofErr w:type="spellEnd"/>
      <w:r w:rsidRPr="006945BB">
        <w:rPr>
          <w:rFonts w:ascii="Times New Roman" w:hAnsi="Times New Roman"/>
          <w:sz w:val="36"/>
          <w:szCs w:val="36"/>
          <w:lang w:val="en-GB"/>
        </w:rPr>
        <w:t>, east or the south, as the citizen directly elects them.</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lastRenderedPageBreak/>
        <w:t xml:space="preserve">Article 61(1) of the Ethiopian Constitution provides that the </w:t>
      </w:r>
      <w:proofErr w:type="spellStart"/>
      <w:r w:rsidRPr="006945BB">
        <w:rPr>
          <w:rFonts w:ascii="Times New Roman" w:hAnsi="Times New Roman"/>
          <w:sz w:val="36"/>
          <w:szCs w:val="36"/>
          <w:lang w:val="en-GB"/>
        </w:rPr>
        <w:t>HoF</w:t>
      </w:r>
      <w:proofErr w:type="spellEnd"/>
      <w:r w:rsidRPr="006945BB">
        <w:rPr>
          <w:rFonts w:ascii="Times New Roman" w:hAnsi="Times New Roman"/>
          <w:sz w:val="36"/>
          <w:szCs w:val="36"/>
          <w:lang w:val="en-GB"/>
        </w:rPr>
        <w:t xml:space="preserve"> is composed of representatives of nations, nationalities and peoples.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b/>
          <w:smallCaps/>
          <w:sz w:val="36"/>
          <w:szCs w:val="36"/>
          <w:lang w:val="en-GB"/>
        </w:rPr>
        <w:t>Powers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sz w:val="36"/>
          <w:szCs w:val="36"/>
          <w:lang w:val="en-GB"/>
        </w:rPr>
        <w:t>in</w:t>
      </w:r>
      <w:proofErr w:type="gramEnd"/>
      <w:r w:rsidRPr="006945BB">
        <w:rPr>
          <w:rFonts w:ascii="Times New Roman" w:hAnsi="Times New Roman"/>
          <w:sz w:val="36"/>
          <w:szCs w:val="36"/>
          <w:lang w:val="en-GB"/>
        </w:rPr>
        <w:t xml:space="preserve"> the US and Switzerland where the two chambers are co-equal in power and are directly elected. </w:t>
      </w:r>
      <w:proofErr w:type="gramStart"/>
      <w:r w:rsidRPr="006945BB">
        <w:rPr>
          <w:rFonts w:ascii="Times New Roman" w:hAnsi="Times New Roman"/>
          <w:sz w:val="36"/>
          <w:szCs w:val="36"/>
          <w:lang w:val="en-GB"/>
        </w:rPr>
        <w:t>in</w:t>
      </w:r>
      <w:proofErr w:type="gramEnd"/>
      <w:r w:rsidRPr="006945BB">
        <w:rPr>
          <w:rFonts w:ascii="Times New Roman" w:hAnsi="Times New Roman"/>
          <w:sz w:val="36"/>
          <w:szCs w:val="36"/>
          <w:lang w:val="en-GB"/>
        </w:rPr>
        <w:t xml:space="preserve"> the United States all legislative powers are vested in both houses.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It has equal powers in all bills including money bills, except that it is introduced in the House of Representatives. </w:t>
      </w:r>
      <w:proofErr w:type="gramStart"/>
      <w:r w:rsidRPr="006945BB">
        <w:rPr>
          <w:rFonts w:ascii="Times New Roman" w:hAnsi="Times New Roman"/>
          <w:sz w:val="36"/>
          <w:szCs w:val="36"/>
          <w:lang w:val="en-GB"/>
        </w:rPr>
        <w:t>the</w:t>
      </w:r>
      <w:proofErr w:type="gramEnd"/>
      <w:r w:rsidRPr="006945BB">
        <w:rPr>
          <w:rFonts w:ascii="Times New Roman" w:hAnsi="Times New Roman"/>
          <w:sz w:val="36"/>
          <w:szCs w:val="36"/>
          <w:lang w:val="en-GB"/>
        </w:rPr>
        <w:t xml:space="preserve"> advice and consent of the Senate (two-thirds vote) is a requirement for the approval of treaties concluded by the President. The Senate has a similar role in the appointment of ambassadors, or other ministers, consuls, and judges of the Supreme Court.</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The Swiss Council of States is equally empowered in all legislative affairs.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lang w:val="en-GB"/>
        </w:rPr>
        <w:t>In the German federation a bill requires the consent of the upper chamber (</w:t>
      </w:r>
      <w:proofErr w:type="spellStart"/>
      <w:r w:rsidRPr="006945BB">
        <w:rPr>
          <w:rFonts w:ascii="Times New Roman" w:hAnsi="Times New Roman"/>
          <w:i/>
          <w:iCs/>
          <w:sz w:val="36"/>
          <w:szCs w:val="36"/>
          <w:lang w:val="en-GB"/>
        </w:rPr>
        <w:t>Bundesrat</w:t>
      </w:r>
      <w:proofErr w:type="spellEnd"/>
      <w:r w:rsidRPr="006945BB">
        <w:rPr>
          <w:rFonts w:ascii="Times New Roman" w:hAnsi="Times New Roman"/>
          <w:sz w:val="36"/>
          <w:szCs w:val="36"/>
          <w:lang w:val="en-GB"/>
        </w:rPr>
        <w:t xml:space="preserve">) if it has financial implications or affects the duties of the </w:t>
      </w:r>
      <w:proofErr w:type="spellStart"/>
      <w:r w:rsidRPr="006945BB">
        <w:rPr>
          <w:rFonts w:ascii="Times New Roman" w:hAnsi="Times New Roman"/>
          <w:sz w:val="36"/>
          <w:szCs w:val="36"/>
          <w:lang w:val="en-GB"/>
        </w:rPr>
        <w:t>Länder</w:t>
      </w:r>
      <w:proofErr w:type="spellEnd"/>
      <w:r w:rsidRPr="006945BB">
        <w:rPr>
          <w:rFonts w:ascii="Times New Roman" w:hAnsi="Times New Roman"/>
          <w:sz w:val="36"/>
          <w:szCs w:val="36"/>
          <w:lang w:val="en-GB"/>
        </w:rPr>
        <w:t xml:space="preserve">.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7" w:right="-576"/>
        <w:jc w:val="both"/>
        <w:rPr>
          <w:rFonts w:ascii="Times New Roman" w:hAnsi="Times New Roman"/>
          <w:i/>
          <w:iCs/>
          <w:sz w:val="36"/>
          <w:szCs w:val="36"/>
          <w:lang w:val="en-GB"/>
        </w:rPr>
      </w:pPr>
      <w:r w:rsidRPr="006945BB">
        <w:rPr>
          <w:rFonts w:ascii="Times New Roman" w:hAnsi="Times New Roman"/>
          <w:sz w:val="36"/>
          <w:szCs w:val="36"/>
          <w:lang w:val="en-GB"/>
        </w:rPr>
        <w:t xml:space="preserve">German federalism is often uniquely described as ‘executive federalism,’ signifying the fact that federal government is </w:t>
      </w:r>
      <w:r w:rsidRPr="006945BB">
        <w:rPr>
          <w:rFonts w:ascii="Times New Roman" w:hAnsi="Times New Roman"/>
          <w:sz w:val="36"/>
          <w:szCs w:val="36"/>
          <w:lang w:val="en-GB"/>
        </w:rPr>
        <w:lastRenderedPageBreak/>
        <w:t xml:space="preserve">predominantly responsible for legislating most of the laws while the states are responsible for implementing such </w:t>
      </w:r>
      <w:proofErr w:type="spellStart"/>
      <w:r w:rsidRPr="006945BB">
        <w:rPr>
          <w:rFonts w:ascii="Times New Roman" w:hAnsi="Times New Roman"/>
          <w:sz w:val="36"/>
          <w:szCs w:val="36"/>
          <w:lang w:val="en-GB"/>
        </w:rPr>
        <w:t>laws.</w:t>
      </w:r>
      <w:r w:rsidRPr="006945BB">
        <w:rPr>
          <w:rFonts w:ascii="Times New Roman" w:hAnsi="Times New Roman"/>
          <w:i/>
          <w:iCs/>
          <w:sz w:val="36"/>
          <w:szCs w:val="36"/>
          <w:lang w:val="en-GB"/>
        </w:rPr>
        <w:t>Bundestag</w:t>
      </w:r>
      <w:proofErr w:type="spellEnd"/>
      <w:r w:rsidRPr="006945BB">
        <w:rPr>
          <w:rFonts w:ascii="Times New Roman" w:hAnsi="Times New Roman"/>
          <w:i/>
          <w:iCs/>
          <w:sz w:val="36"/>
          <w:szCs w:val="36"/>
          <w:lang w:val="en-GB"/>
        </w:rPr>
        <w:t xml:space="preserve">/lower house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7" w:right="-576"/>
        <w:jc w:val="both"/>
        <w:rPr>
          <w:rFonts w:ascii="Times New Roman" w:hAnsi="Times New Roman"/>
          <w:sz w:val="36"/>
          <w:szCs w:val="36"/>
          <w:lang w:val="en-GB"/>
        </w:rPr>
      </w:pPr>
      <w:proofErr w:type="gramStart"/>
      <w:r w:rsidRPr="006945BB">
        <w:rPr>
          <w:rFonts w:ascii="Times New Roman" w:hAnsi="Times New Roman"/>
          <w:sz w:val="36"/>
          <w:szCs w:val="36"/>
          <w:lang w:val="en-GB"/>
        </w:rPr>
        <w:t>The second chamber of India (council of states) with subsidiary power and playing a precipitate function in the law-making process.</w:t>
      </w:r>
      <w:proofErr w:type="gramEnd"/>
      <w:r w:rsidRPr="006945BB">
        <w:rPr>
          <w:rFonts w:ascii="Times New Roman" w:hAnsi="Times New Roman"/>
          <w:sz w:val="36"/>
          <w:szCs w:val="36"/>
          <w:lang w:val="en-GB"/>
        </w:rPr>
        <w:t xml:space="preserve">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7" w:right="-576"/>
        <w:jc w:val="both"/>
        <w:rPr>
          <w:rFonts w:ascii="Times New Roman" w:hAnsi="Times New Roman"/>
          <w:sz w:val="36"/>
          <w:szCs w:val="36"/>
          <w:lang w:val="en-GB"/>
        </w:rPr>
      </w:pPr>
      <w:r w:rsidRPr="006945BB">
        <w:rPr>
          <w:rFonts w:ascii="Times New Roman" w:hAnsi="Times New Roman"/>
          <w:sz w:val="36"/>
          <w:szCs w:val="36"/>
          <w:lang w:val="en-GB"/>
        </w:rPr>
        <w:t>It enjoys an even greater authority, going beyond the co-equal legislative role, compared to the lower house. ‘</w:t>
      </w:r>
      <w:proofErr w:type="gramStart"/>
      <w:r w:rsidRPr="006945BB">
        <w:rPr>
          <w:rFonts w:ascii="Times New Roman" w:hAnsi="Times New Roman"/>
          <w:sz w:val="36"/>
          <w:szCs w:val="36"/>
          <w:lang w:val="en-GB"/>
        </w:rPr>
        <w:t>bills</w:t>
      </w:r>
      <w:proofErr w:type="gramEnd"/>
      <w:r w:rsidRPr="006945BB">
        <w:rPr>
          <w:rFonts w:ascii="Times New Roman" w:hAnsi="Times New Roman"/>
          <w:sz w:val="36"/>
          <w:szCs w:val="36"/>
          <w:lang w:val="en-GB"/>
        </w:rPr>
        <w:t xml:space="preserve"> shall not be deemed to have passed by the houses of parliament unless it has been agreed to by both houses. . .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7" w:right="-576"/>
        <w:jc w:val="both"/>
        <w:rPr>
          <w:rFonts w:ascii="Times New Roman" w:hAnsi="Times New Roman"/>
          <w:b/>
          <w:bCs/>
          <w:sz w:val="36"/>
          <w:szCs w:val="36"/>
        </w:rPr>
      </w:pPr>
      <w:proofErr w:type="gramStart"/>
      <w:r w:rsidRPr="006945BB">
        <w:rPr>
          <w:rFonts w:ascii="Times New Roman" w:hAnsi="Times New Roman"/>
          <w:sz w:val="36"/>
          <w:szCs w:val="36"/>
          <w:lang w:val="en-GB"/>
        </w:rPr>
        <w:t>the</w:t>
      </w:r>
      <w:proofErr w:type="gramEnd"/>
      <w:r w:rsidRPr="006945BB">
        <w:rPr>
          <w:rFonts w:ascii="Times New Roman" w:hAnsi="Times New Roman"/>
          <w:sz w:val="36"/>
          <w:szCs w:val="36"/>
          <w:lang w:val="en-GB"/>
        </w:rPr>
        <w:t xml:space="preserve"> Ethiopian </w:t>
      </w:r>
      <w:proofErr w:type="spellStart"/>
      <w:r w:rsidRPr="006945BB">
        <w:rPr>
          <w:rFonts w:ascii="Times New Roman" w:hAnsi="Times New Roman"/>
          <w:sz w:val="36"/>
          <w:szCs w:val="36"/>
          <w:lang w:val="en-GB"/>
        </w:rPr>
        <w:t>HoF</w:t>
      </w:r>
      <w:proofErr w:type="spellEnd"/>
      <w:r w:rsidRPr="006945BB">
        <w:rPr>
          <w:rFonts w:ascii="Times New Roman" w:hAnsi="Times New Roman"/>
          <w:sz w:val="36"/>
          <w:szCs w:val="36"/>
          <w:lang w:val="en-GB"/>
        </w:rPr>
        <w:t xml:space="preserve"> has completely different role. It does not have a legislative function. Some of the important powers conferred to the House under Article 62 include constitutional interpretation (political rather than a judicial function) and organizing the Council of Constitutional Inquiry.</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It is perhaps in the area of fiscal federalism that the </w:t>
      </w:r>
      <w:proofErr w:type="spellStart"/>
      <w:r w:rsidRPr="006945BB">
        <w:rPr>
          <w:rFonts w:ascii="Times New Roman" w:hAnsi="Times New Roman"/>
          <w:sz w:val="36"/>
          <w:szCs w:val="36"/>
          <w:lang w:val="en-GB"/>
        </w:rPr>
        <w:t>HoF</w:t>
      </w:r>
      <w:proofErr w:type="spellEnd"/>
      <w:r w:rsidRPr="006945BB">
        <w:rPr>
          <w:rFonts w:ascii="Times New Roman" w:hAnsi="Times New Roman"/>
          <w:sz w:val="36"/>
          <w:szCs w:val="36"/>
          <w:lang w:val="en-GB"/>
        </w:rPr>
        <w:t xml:space="preserve"> could be considered important.</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7" w:right="-576"/>
        <w:jc w:val="both"/>
        <w:rPr>
          <w:rFonts w:ascii="Times New Roman" w:hAnsi="Times New Roman"/>
          <w:b/>
          <w:smallCaps/>
          <w:sz w:val="36"/>
          <w:szCs w:val="36"/>
          <w:lang w:val="en-GB"/>
        </w:rPr>
      </w:pPr>
      <w:r w:rsidRPr="006945BB">
        <w:rPr>
          <w:rFonts w:ascii="Times New Roman" w:hAnsi="Times New Roman"/>
          <w:b/>
          <w:smallCaps/>
          <w:sz w:val="36"/>
          <w:szCs w:val="36"/>
          <w:lang w:val="en-GB"/>
        </w:rPr>
        <w:t xml:space="preserve">The Role of the </w:t>
      </w:r>
      <w:proofErr w:type="spellStart"/>
      <w:r w:rsidRPr="006945BB">
        <w:rPr>
          <w:rFonts w:ascii="Times New Roman" w:hAnsi="Times New Roman"/>
          <w:b/>
          <w:smallCaps/>
          <w:sz w:val="36"/>
          <w:szCs w:val="36"/>
          <w:lang w:val="en-GB"/>
        </w:rPr>
        <w:t>HoF</w:t>
      </w:r>
      <w:proofErr w:type="spellEnd"/>
      <w:r w:rsidRPr="006945BB">
        <w:rPr>
          <w:rFonts w:ascii="Times New Roman" w:hAnsi="Times New Roman"/>
          <w:b/>
          <w:smallCaps/>
          <w:sz w:val="36"/>
          <w:szCs w:val="36"/>
          <w:lang w:val="en-GB"/>
        </w:rPr>
        <w:t xml:space="preserve"> in Intergovernmental Relations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7" w:right="-576"/>
        <w:jc w:val="both"/>
        <w:rPr>
          <w:rFonts w:ascii="Times New Roman" w:hAnsi="Times New Roman"/>
          <w:sz w:val="36"/>
          <w:szCs w:val="36"/>
          <w:lang w:val="en-GB"/>
        </w:rPr>
      </w:pPr>
      <w:r w:rsidRPr="006945BB">
        <w:rPr>
          <w:rFonts w:ascii="Times New Roman" w:hAnsi="Times New Roman"/>
          <w:sz w:val="36"/>
          <w:szCs w:val="36"/>
          <w:lang w:val="en-GB"/>
        </w:rPr>
        <w:t xml:space="preserve">Fiscal federalism is governing the allocation of revenue and expenditure responsibilities between federal and state governments and it also </w:t>
      </w:r>
      <w:r w:rsidRPr="006945BB">
        <w:rPr>
          <w:rFonts w:ascii="Times New Roman" w:hAnsi="Times New Roman"/>
          <w:sz w:val="36"/>
          <w:szCs w:val="36"/>
          <w:lang w:val="en-GB"/>
        </w:rPr>
        <w:lastRenderedPageBreak/>
        <w:t>attempts to deal with the system of intergovernmental transfers between the federal government and the states as well as among the states.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7" w:right="-576"/>
        <w:jc w:val="both"/>
        <w:rPr>
          <w:rFonts w:ascii="Times New Roman" w:hAnsi="Times New Roman"/>
          <w:sz w:val="36"/>
          <w:szCs w:val="36"/>
          <w:lang w:val="en-GB"/>
        </w:rPr>
      </w:pPr>
      <w:proofErr w:type="spellStart"/>
      <w:r w:rsidRPr="006945BB">
        <w:rPr>
          <w:rFonts w:ascii="Times New Roman" w:hAnsi="Times New Roman"/>
          <w:sz w:val="36"/>
          <w:szCs w:val="36"/>
          <w:lang w:val="en-GB"/>
        </w:rPr>
        <w:t>HoF</w:t>
      </w:r>
      <w:proofErr w:type="spellEnd"/>
      <w:r w:rsidRPr="006945BB">
        <w:rPr>
          <w:rFonts w:ascii="Times New Roman" w:hAnsi="Times New Roman"/>
          <w:sz w:val="36"/>
          <w:szCs w:val="36"/>
          <w:lang w:val="en-GB"/>
        </w:rPr>
        <w:t>] shall determine the division of revenues derived from joint federal and state tax sources and the subsidies that the federal government may provide to the states.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7" w:right="-576"/>
        <w:jc w:val="both"/>
        <w:rPr>
          <w:rFonts w:ascii="Times New Roman" w:hAnsi="Times New Roman"/>
          <w:sz w:val="36"/>
          <w:szCs w:val="36"/>
          <w:lang w:val="en-GB"/>
        </w:rPr>
      </w:pPr>
      <w:proofErr w:type="gramStart"/>
      <w:r w:rsidRPr="006945BB">
        <w:rPr>
          <w:rFonts w:ascii="Times New Roman" w:hAnsi="Times New Roman"/>
          <w:sz w:val="36"/>
          <w:szCs w:val="36"/>
          <w:lang w:val="en-GB"/>
        </w:rPr>
        <w:t>the</w:t>
      </w:r>
      <w:proofErr w:type="gramEnd"/>
      <w:r w:rsidRPr="006945BB">
        <w:rPr>
          <w:rFonts w:ascii="Times New Roman" w:hAnsi="Times New Roman"/>
          <w:sz w:val="36"/>
          <w:szCs w:val="36"/>
          <w:lang w:val="en-GB"/>
        </w:rPr>
        <w:t xml:space="preserve"> role of the </w:t>
      </w:r>
      <w:proofErr w:type="spellStart"/>
      <w:r w:rsidRPr="006945BB">
        <w:rPr>
          <w:rFonts w:ascii="Times New Roman" w:hAnsi="Times New Roman"/>
          <w:sz w:val="36"/>
          <w:szCs w:val="36"/>
          <w:lang w:val="en-GB"/>
        </w:rPr>
        <w:t>HoF</w:t>
      </w:r>
      <w:proofErr w:type="spellEnd"/>
      <w:r w:rsidRPr="006945BB">
        <w:rPr>
          <w:rFonts w:ascii="Times New Roman" w:hAnsi="Times New Roman"/>
          <w:sz w:val="36"/>
          <w:szCs w:val="36"/>
          <w:lang w:val="en-GB"/>
        </w:rPr>
        <w:t xml:space="preserve"> is double: it is the </w:t>
      </w:r>
      <w:proofErr w:type="spellStart"/>
      <w:r w:rsidRPr="006945BB">
        <w:rPr>
          <w:rFonts w:ascii="Times New Roman" w:hAnsi="Times New Roman"/>
          <w:sz w:val="36"/>
          <w:szCs w:val="36"/>
          <w:lang w:val="en-GB"/>
        </w:rPr>
        <w:t>HoF</w:t>
      </w:r>
      <w:proofErr w:type="spellEnd"/>
      <w:r w:rsidRPr="006945BB">
        <w:rPr>
          <w:rFonts w:ascii="Times New Roman" w:hAnsi="Times New Roman"/>
          <w:sz w:val="36"/>
          <w:szCs w:val="36"/>
          <w:lang w:val="en-GB"/>
        </w:rPr>
        <w:t xml:space="preserve"> that determines the criteria for the allocation of concurrent tax (Article 98) as well as on the subsidies that the states receive from the federal government.</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7" w:right="-576"/>
        <w:jc w:val="both"/>
        <w:rPr>
          <w:rFonts w:ascii="Times New Roman" w:hAnsi="Times New Roman"/>
          <w:sz w:val="36"/>
          <w:szCs w:val="36"/>
          <w:lang w:val="en-GB"/>
        </w:rPr>
      </w:pPr>
      <w:r w:rsidRPr="006945BB">
        <w:rPr>
          <w:rFonts w:ascii="Times New Roman" w:hAnsi="Times New Roman"/>
          <w:sz w:val="36"/>
          <w:szCs w:val="36"/>
          <w:lang w:val="en-GB"/>
        </w:rPr>
        <w:t xml:space="preserve">Other powers of the </w:t>
      </w:r>
      <w:proofErr w:type="spellStart"/>
      <w:r w:rsidRPr="006945BB">
        <w:rPr>
          <w:rFonts w:ascii="Times New Roman" w:hAnsi="Times New Roman"/>
          <w:sz w:val="36"/>
          <w:szCs w:val="36"/>
          <w:lang w:val="en-GB"/>
        </w:rPr>
        <w:t>HoF</w:t>
      </w:r>
      <w:proofErr w:type="spellEnd"/>
      <w:r w:rsidRPr="006945BB">
        <w:rPr>
          <w:rFonts w:ascii="Times New Roman" w:hAnsi="Times New Roman"/>
          <w:sz w:val="36"/>
          <w:szCs w:val="36"/>
          <w:lang w:val="en-GB"/>
        </w:rPr>
        <w:t xml:space="preserve"> include: deciding issues related to self-determination of nations, nationalities and peoples, promoting the equality of the peoples; deciding disputes or misunderstandings that may arise among states; exercising concurrent powers together with the </w:t>
      </w:r>
      <w:proofErr w:type="spellStart"/>
      <w:r w:rsidRPr="006945BB">
        <w:rPr>
          <w:rFonts w:ascii="Times New Roman" w:hAnsi="Times New Roman"/>
          <w:sz w:val="36"/>
          <w:szCs w:val="36"/>
          <w:lang w:val="en-GB"/>
        </w:rPr>
        <w:t>HoPR</w:t>
      </w:r>
      <w:proofErr w:type="spellEnd"/>
      <w:r w:rsidRPr="006945BB">
        <w:rPr>
          <w:rFonts w:ascii="Times New Roman" w:hAnsi="Times New Roman"/>
          <w:sz w:val="36"/>
          <w:szCs w:val="36"/>
          <w:lang w:val="en-GB"/>
        </w:rPr>
        <w:t xml:space="preserve"> and this includes: the residue power on tax, election of the federal president, and constitutional amendment under Articles 104 and 105;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7" w:right="-576"/>
        <w:jc w:val="both"/>
        <w:rPr>
          <w:rFonts w:ascii="Times New Roman" w:hAnsi="Times New Roman"/>
          <w:sz w:val="36"/>
          <w:szCs w:val="36"/>
          <w:lang w:val="en-GB"/>
        </w:rPr>
      </w:pPr>
      <w:proofErr w:type="gramStart"/>
      <w:r w:rsidRPr="006945BB">
        <w:rPr>
          <w:rFonts w:ascii="Times New Roman" w:hAnsi="Times New Roman"/>
          <w:sz w:val="36"/>
          <w:szCs w:val="36"/>
          <w:lang w:val="en-GB"/>
        </w:rPr>
        <w:t>determining</w:t>
      </w:r>
      <w:proofErr w:type="gramEnd"/>
      <w:r w:rsidRPr="006945BB">
        <w:rPr>
          <w:rFonts w:ascii="Times New Roman" w:hAnsi="Times New Roman"/>
          <w:sz w:val="36"/>
          <w:szCs w:val="36"/>
          <w:lang w:val="en-GB"/>
        </w:rPr>
        <w:t xml:space="preserve"> the division of revenues derived from joint federal and state tax sources and the subsidies that the federal government may provide to the states; determining civil matters which require the enactment of laws by the </w:t>
      </w:r>
      <w:proofErr w:type="spellStart"/>
      <w:r w:rsidRPr="006945BB">
        <w:rPr>
          <w:rFonts w:ascii="Times New Roman" w:hAnsi="Times New Roman"/>
          <w:sz w:val="36"/>
          <w:szCs w:val="36"/>
          <w:lang w:val="en-GB"/>
        </w:rPr>
        <w:t>HoPR</w:t>
      </w:r>
      <w:proofErr w:type="spellEnd"/>
      <w:r w:rsidRPr="006945BB">
        <w:rPr>
          <w:rFonts w:ascii="Times New Roman" w:hAnsi="Times New Roman"/>
          <w:sz w:val="36"/>
          <w:szCs w:val="36"/>
          <w:lang w:val="en-GB"/>
        </w:rPr>
        <w:t xml:space="preserve">; ordering the federal government to intervene if any state threatens the constitutional order in violation of the constitution.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7" w:right="-576"/>
        <w:jc w:val="both"/>
        <w:rPr>
          <w:rFonts w:ascii="Times New Roman" w:hAnsi="Times New Roman"/>
          <w:sz w:val="36"/>
          <w:szCs w:val="36"/>
          <w:lang w:val="en-GB"/>
        </w:rPr>
      </w:pPr>
      <w:r w:rsidRPr="006945BB">
        <w:rPr>
          <w:rFonts w:ascii="Times New Roman" w:hAnsi="Times New Roman"/>
          <w:sz w:val="36"/>
          <w:szCs w:val="36"/>
          <w:lang w:val="en-GB"/>
        </w:rPr>
        <w:lastRenderedPageBreak/>
        <w:t>The main function of the House appears to be an institution for conflict resolution and adjudication of constitutional issues rather than a law-making organ.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7380"/>
        </w:tabs>
        <w:spacing w:line="360" w:lineRule="auto"/>
        <w:ind w:left="-547" w:right="-576"/>
        <w:jc w:val="both"/>
        <w:rPr>
          <w:rFonts w:ascii="Times New Roman" w:hAnsi="Times New Roman"/>
          <w:sz w:val="36"/>
          <w:szCs w:val="36"/>
          <w:lang w:val="en-GB"/>
        </w:rPr>
      </w:pPr>
      <w:r w:rsidRPr="006945BB">
        <w:rPr>
          <w:rFonts w:ascii="Times New Roman" w:hAnsi="Times New Roman"/>
          <w:sz w:val="36"/>
          <w:szCs w:val="36"/>
        </w:rPr>
        <w:t>*</w:t>
      </w:r>
      <w:proofErr w:type="gramStart"/>
      <w:r w:rsidRPr="006945BB">
        <w:rPr>
          <w:rFonts w:ascii="Times New Roman" w:hAnsi="Times New Roman"/>
          <w:sz w:val="36"/>
          <w:szCs w:val="36"/>
        </w:rPr>
        <w:t>second</w:t>
      </w:r>
      <w:proofErr w:type="gramEnd"/>
      <w:r w:rsidRPr="006945BB">
        <w:rPr>
          <w:rFonts w:ascii="Times New Roman" w:hAnsi="Times New Roman"/>
          <w:sz w:val="36"/>
          <w:szCs w:val="36"/>
        </w:rPr>
        <w:t xml:space="preserve"> chambers at </w:t>
      </w:r>
      <w:r w:rsidRPr="006945BB">
        <w:rPr>
          <w:rFonts w:ascii="Times New Roman" w:hAnsi="Times New Roman"/>
          <w:i/>
          <w:iCs/>
          <w:sz w:val="36"/>
          <w:szCs w:val="36"/>
        </w:rPr>
        <w:t>constituent units level</w:t>
      </w:r>
      <w:r w:rsidRPr="006945BB">
        <w:rPr>
          <w:rFonts w:ascii="Times New Roman" w:hAnsi="Times New Roman"/>
          <w:sz w:val="36"/>
          <w:szCs w:val="36"/>
        </w:rPr>
        <w:t xml:space="preserve"> that take care of the interests of local minorities or indigenous people, on the one hand and a lower </w:t>
      </w:r>
      <w:proofErr w:type="spellStart"/>
      <w:r w:rsidRPr="006945BB">
        <w:rPr>
          <w:rFonts w:ascii="Times New Roman" w:hAnsi="Times New Roman"/>
          <w:sz w:val="36"/>
          <w:szCs w:val="36"/>
        </w:rPr>
        <w:t>housethat</w:t>
      </w:r>
      <w:proofErr w:type="spellEnd"/>
      <w:r w:rsidRPr="006945BB">
        <w:rPr>
          <w:rFonts w:ascii="Times New Roman" w:hAnsi="Times New Roman"/>
          <w:sz w:val="36"/>
          <w:szCs w:val="36"/>
        </w:rPr>
        <w:t xml:space="preserve"> represents the interests of every citizen on the other, is vital.</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sz w:val="36"/>
          <w:szCs w:val="36"/>
        </w:rPr>
      </w:pPr>
      <w:r w:rsidRPr="006945BB">
        <w:rPr>
          <w:rFonts w:ascii="Times New Roman" w:hAnsi="Times New Roman"/>
          <w:b/>
          <w:sz w:val="36"/>
          <w:szCs w:val="36"/>
          <w:lang w:val="en-GB"/>
        </w:rPr>
        <w:t>Chapter Four</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bCs/>
          <w:sz w:val="36"/>
          <w:szCs w:val="36"/>
        </w:rPr>
      </w:pPr>
      <w:r w:rsidRPr="006945BB">
        <w:rPr>
          <w:rFonts w:ascii="Times New Roman" w:hAnsi="Times New Roman"/>
          <w:b/>
          <w:bCs/>
          <w:sz w:val="36"/>
          <w:szCs w:val="36"/>
        </w:rPr>
        <w:t>Forging Unity out of Diversity in Multicultural</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sz w:val="36"/>
          <w:szCs w:val="36"/>
        </w:rPr>
      </w:pPr>
      <w:r w:rsidRPr="006945BB">
        <w:rPr>
          <w:rFonts w:ascii="Times New Roman" w:hAnsi="Times New Roman"/>
          <w:b/>
          <w:bCs/>
          <w:sz w:val="36"/>
          <w:szCs w:val="36"/>
        </w:rPr>
        <w:t>Federations: The Ethiopian Experience</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b/>
          <w:bCs/>
          <w:sz w:val="36"/>
          <w:szCs w:val="36"/>
        </w:rPr>
      </w:pPr>
      <w:r w:rsidRPr="006945BB">
        <w:rPr>
          <w:rFonts w:ascii="Times New Roman" w:hAnsi="Times New Roman"/>
          <w:b/>
          <w:bCs/>
          <w:sz w:val="36"/>
          <w:szCs w:val="36"/>
        </w:rPr>
        <w:t xml:space="preserve">Federalism and the Accommodation of </w:t>
      </w:r>
      <w:proofErr w:type="spellStart"/>
      <w:r w:rsidRPr="006945BB">
        <w:rPr>
          <w:rFonts w:ascii="Times New Roman" w:hAnsi="Times New Roman"/>
          <w:b/>
          <w:bCs/>
          <w:sz w:val="36"/>
          <w:szCs w:val="36"/>
        </w:rPr>
        <w:t>Diversity</w:t>
      </w:r>
      <w:proofErr w:type="gramStart"/>
      <w:r w:rsidRPr="006945BB">
        <w:rPr>
          <w:rFonts w:ascii="Times New Roman" w:hAnsi="Times New Roman"/>
          <w:b/>
          <w:bCs/>
          <w:sz w:val="36"/>
          <w:szCs w:val="36"/>
        </w:rPr>
        <w:t>:The</w:t>
      </w:r>
      <w:proofErr w:type="spellEnd"/>
      <w:proofErr w:type="gramEnd"/>
      <w:r w:rsidRPr="006945BB">
        <w:rPr>
          <w:rFonts w:ascii="Times New Roman" w:hAnsi="Times New Roman"/>
          <w:b/>
          <w:bCs/>
          <w:sz w:val="36"/>
          <w:szCs w:val="36"/>
        </w:rPr>
        <w:t xml:space="preserve"> Ethiopian Experience</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rPr>
      </w:pPr>
      <w:r w:rsidRPr="006945BB">
        <w:rPr>
          <w:rFonts w:ascii="Times New Roman" w:hAnsi="Times New Roman"/>
          <w:sz w:val="36"/>
          <w:szCs w:val="36"/>
        </w:rPr>
        <w:t xml:space="preserve">The federal system that started </w:t>
      </w:r>
      <w:r w:rsidRPr="006945BB">
        <w:rPr>
          <w:rFonts w:ascii="Times New Roman" w:hAnsi="Times New Roman"/>
          <w:i/>
          <w:sz w:val="36"/>
          <w:szCs w:val="36"/>
        </w:rPr>
        <w:t>de facto</w:t>
      </w:r>
      <w:r w:rsidRPr="006945BB">
        <w:rPr>
          <w:rFonts w:ascii="Times New Roman" w:hAnsi="Times New Roman"/>
          <w:sz w:val="36"/>
          <w:szCs w:val="36"/>
        </w:rPr>
        <w:t xml:space="preserve"> since 1991 and </w:t>
      </w:r>
      <w:r w:rsidRPr="006945BB">
        <w:rPr>
          <w:rFonts w:ascii="Times New Roman" w:hAnsi="Times New Roman"/>
          <w:i/>
          <w:sz w:val="36"/>
          <w:szCs w:val="36"/>
        </w:rPr>
        <w:t>de jure</w:t>
      </w:r>
      <w:r w:rsidRPr="006945BB">
        <w:rPr>
          <w:rFonts w:ascii="Times New Roman" w:hAnsi="Times New Roman"/>
          <w:sz w:val="36"/>
          <w:szCs w:val="36"/>
        </w:rPr>
        <w:t xml:space="preserve"> following the adoption of the 1995 constitution attempts to end the cycle of political crisis by decentralizing power and resources and by ensuring </w:t>
      </w:r>
      <w:proofErr w:type="spellStart"/>
      <w:r w:rsidRPr="006945BB">
        <w:rPr>
          <w:rFonts w:ascii="Times New Roman" w:hAnsi="Times New Roman"/>
          <w:sz w:val="36"/>
          <w:szCs w:val="36"/>
        </w:rPr>
        <w:t>self rule</w:t>
      </w:r>
      <w:proofErr w:type="spellEnd"/>
      <w:r w:rsidRPr="006945BB">
        <w:rPr>
          <w:rFonts w:ascii="Times New Roman" w:hAnsi="Times New Roman"/>
          <w:sz w:val="36"/>
          <w:szCs w:val="36"/>
        </w:rPr>
        <w:t xml:space="preserve"> to the ethno-linguistic groups at various levels.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rPr>
      </w:pPr>
      <w:r w:rsidRPr="006945BB">
        <w:rPr>
          <w:rFonts w:ascii="Times New Roman" w:hAnsi="Times New Roman"/>
          <w:sz w:val="36"/>
          <w:szCs w:val="36"/>
        </w:rPr>
        <w:t>Some of the features of the coming together include</w:t>
      </w:r>
      <w:proofErr w:type="gramStart"/>
      <w:r w:rsidRPr="006945BB">
        <w:rPr>
          <w:rFonts w:ascii="Times New Roman" w:hAnsi="Times New Roman"/>
          <w:sz w:val="36"/>
          <w:szCs w:val="36"/>
        </w:rPr>
        <w:t>-  the</w:t>
      </w:r>
      <w:proofErr w:type="gramEnd"/>
      <w:r w:rsidRPr="006945BB">
        <w:rPr>
          <w:rFonts w:ascii="Times New Roman" w:hAnsi="Times New Roman"/>
          <w:sz w:val="36"/>
          <w:szCs w:val="36"/>
        </w:rPr>
        <w:t xml:space="preserve"> phrase ‘We the Nations, Nationalities and Peoples of Ethiopia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rPr>
      </w:pPr>
      <w:r w:rsidRPr="006945BB">
        <w:rPr>
          <w:rFonts w:ascii="Times New Roman" w:hAnsi="Times New Roman"/>
          <w:sz w:val="36"/>
          <w:szCs w:val="36"/>
        </w:rPr>
        <w:lastRenderedPageBreak/>
        <w:t>However</w:t>
      </w:r>
      <w:proofErr w:type="gramStart"/>
      <w:r w:rsidRPr="006945BB">
        <w:rPr>
          <w:rFonts w:ascii="Times New Roman" w:hAnsi="Times New Roman"/>
          <w:sz w:val="36"/>
          <w:szCs w:val="36"/>
        </w:rPr>
        <w:t>,  the</w:t>
      </w:r>
      <w:proofErr w:type="gramEnd"/>
      <w:r w:rsidRPr="006945BB">
        <w:rPr>
          <w:rFonts w:ascii="Times New Roman" w:hAnsi="Times New Roman"/>
          <w:sz w:val="36"/>
          <w:szCs w:val="36"/>
        </w:rPr>
        <w:t xml:space="preserve"> overriding power of the federal government in practice, the limited role of the constituent states in influencing the federal law-making process, explains its ‘holding together’ aspect.</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b/>
          <w:bCs/>
          <w:sz w:val="36"/>
          <w:szCs w:val="36"/>
        </w:rPr>
      </w:pPr>
      <w:r w:rsidRPr="006945BB">
        <w:rPr>
          <w:rFonts w:ascii="Times New Roman" w:hAnsi="Times New Roman"/>
          <w:sz w:val="36"/>
          <w:szCs w:val="36"/>
        </w:rPr>
        <w:t>The Constitution attempts to balance the interest of maintaining national unity on the one hand and the ethno-linguistic groups demand for cultural preservation and distinctiveness on the other.</w:t>
      </w:r>
    </w:p>
    <w:p w:rsidR="00E51DFF" w:rsidRPr="006945BB" w:rsidRDefault="00E51DFF" w:rsidP="00E51DFF">
      <w:pPr>
        <w:tabs>
          <w:tab w:val="left" w:pos="-540"/>
          <w:tab w:val="left" w:pos="7380"/>
        </w:tabs>
        <w:spacing w:line="360" w:lineRule="auto"/>
        <w:ind w:left="-540" w:right="-577"/>
        <w:jc w:val="both"/>
        <w:rPr>
          <w:rFonts w:ascii="Times New Roman" w:hAnsi="Times New Roman"/>
          <w:b/>
          <w:sz w:val="36"/>
          <w:szCs w:val="36"/>
        </w:rPr>
      </w:pPr>
      <w:r w:rsidRPr="006945BB">
        <w:rPr>
          <w:rFonts w:ascii="Times New Roman" w:hAnsi="Times New Roman"/>
          <w:b/>
          <w:sz w:val="36"/>
          <w:szCs w:val="36"/>
        </w:rPr>
        <w:t>Distinct Features of the Federal System</w:t>
      </w:r>
    </w:p>
    <w:p w:rsidR="00E51DFF" w:rsidRPr="006945BB" w:rsidRDefault="00E51DFF" w:rsidP="00E51DFF">
      <w:pPr>
        <w:pStyle w:val="Heading3"/>
        <w:tabs>
          <w:tab w:val="left" w:pos="-540"/>
          <w:tab w:val="left" w:pos="7380"/>
        </w:tabs>
        <w:spacing w:before="0" w:after="0" w:line="360" w:lineRule="auto"/>
        <w:ind w:left="-540" w:right="-577"/>
        <w:jc w:val="both"/>
        <w:rPr>
          <w:sz w:val="36"/>
          <w:szCs w:val="36"/>
        </w:rPr>
      </w:pPr>
      <w:bookmarkStart w:id="1" w:name="_Toc88900206"/>
      <w:r w:rsidRPr="006945BB">
        <w:rPr>
          <w:sz w:val="36"/>
          <w:szCs w:val="36"/>
        </w:rPr>
        <w:t xml:space="preserve">*The Explicit Recognition of Nations/Nationalities as </w:t>
      </w:r>
      <w:bookmarkStart w:id="2" w:name="_Toc88900207"/>
      <w:bookmarkEnd w:id="1"/>
      <w:r w:rsidRPr="006945BB">
        <w:rPr>
          <w:sz w:val="36"/>
          <w:szCs w:val="36"/>
        </w:rPr>
        <w:t>Building Bricks of the Federation and Its Implications</w:t>
      </w:r>
      <w:bookmarkEnd w:id="2"/>
    </w:p>
    <w:p w:rsidR="00E51DFF" w:rsidRPr="006945BB" w:rsidRDefault="00E51DFF" w:rsidP="00E51DFF">
      <w:pPr>
        <w:pStyle w:val="Heading3"/>
        <w:tabs>
          <w:tab w:val="left" w:pos="-540"/>
          <w:tab w:val="left" w:pos="7380"/>
        </w:tabs>
        <w:spacing w:before="0" w:after="0" w:line="360" w:lineRule="auto"/>
        <w:ind w:left="-540" w:right="-577"/>
        <w:jc w:val="both"/>
        <w:rPr>
          <w:b w:val="0"/>
          <w:sz w:val="36"/>
          <w:szCs w:val="36"/>
        </w:rPr>
      </w:pPr>
      <w:r w:rsidRPr="006945BB">
        <w:rPr>
          <w:b w:val="0"/>
          <w:sz w:val="36"/>
          <w:szCs w:val="36"/>
        </w:rPr>
        <w:t xml:space="preserve">Unlike many constitutions, the Preamble of the </w:t>
      </w:r>
      <w:proofErr w:type="spellStart"/>
      <w:r w:rsidRPr="006945BB">
        <w:rPr>
          <w:b w:val="0"/>
          <w:sz w:val="36"/>
          <w:szCs w:val="36"/>
        </w:rPr>
        <w:t>Const</w:t>
      </w:r>
      <w:proofErr w:type="spellEnd"/>
      <w:r w:rsidRPr="006945BB">
        <w:rPr>
          <w:b w:val="0"/>
          <w:sz w:val="36"/>
          <w:szCs w:val="36"/>
        </w:rPr>
        <w:t xml:space="preserve"> does not commence with the traditional constitutional formula of “we the people,” but with “We the Nations, Nationalities, and Peoples of Ethiopia”</w:t>
      </w:r>
    </w:p>
    <w:p w:rsidR="00E51DFF" w:rsidRPr="006945BB" w:rsidRDefault="00E51DFF" w:rsidP="00E51DFF">
      <w:pPr>
        <w:tabs>
          <w:tab w:val="left" w:pos="-540"/>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t xml:space="preserve">“All sovereign power resides . . . , right to self-determination, takes the territorial principle </w:t>
      </w:r>
      <w:proofErr w:type="spellStart"/>
      <w:r w:rsidRPr="006945BB">
        <w:rPr>
          <w:rFonts w:ascii="Times New Roman" w:hAnsi="Times New Roman"/>
          <w:sz w:val="36"/>
          <w:szCs w:val="36"/>
        </w:rPr>
        <w:t>seriously,seven</w:t>
      </w:r>
      <w:proofErr w:type="spellEnd"/>
      <w:r w:rsidRPr="006945BB">
        <w:rPr>
          <w:rFonts w:ascii="Times New Roman" w:hAnsi="Times New Roman"/>
          <w:sz w:val="36"/>
          <w:szCs w:val="36"/>
        </w:rPr>
        <w:t xml:space="preserve"> out of the nine constituent states (the only exceptions being the SNNPRS and </w:t>
      </w:r>
      <w:proofErr w:type="spellStart"/>
      <w:r w:rsidRPr="006945BB">
        <w:rPr>
          <w:rFonts w:ascii="Times New Roman" w:hAnsi="Times New Roman"/>
          <w:sz w:val="36"/>
          <w:szCs w:val="36"/>
        </w:rPr>
        <w:t>Gambela</w:t>
      </w:r>
      <w:proofErr w:type="spellEnd"/>
      <w:r w:rsidRPr="006945BB">
        <w:rPr>
          <w:rFonts w:ascii="Times New Roman" w:hAnsi="Times New Roman"/>
          <w:sz w:val="36"/>
          <w:szCs w:val="36"/>
        </w:rPr>
        <w:t xml:space="preserve">) are named after the major nationalities that “dominate”, AA &amp; DD </w:t>
      </w:r>
      <w:proofErr w:type="spellStart"/>
      <w:r w:rsidRPr="006945BB">
        <w:rPr>
          <w:rFonts w:ascii="Times New Roman" w:hAnsi="Times New Roman"/>
          <w:sz w:val="36"/>
          <w:szCs w:val="36"/>
        </w:rPr>
        <w:t>r</w:t>
      </w:r>
      <w:proofErr w:type="spellEnd"/>
      <w:r w:rsidRPr="006945BB">
        <w:rPr>
          <w:rFonts w:ascii="Times New Roman" w:hAnsi="Times New Roman"/>
          <w:sz w:val="36"/>
          <w:szCs w:val="36"/>
        </w:rPr>
        <w:t xml:space="preserve"> less autonomous compared to the constituent states b/c accountable to z fed </w:t>
      </w:r>
      <w:proofErr w:type="spellStart"/>
      <w:r w:rsidRPr="006945BB">
        <w:rPr>
          <w:rFonts w:ascii="Times New Roman" w:hAnsi="Times New Roman"/>
          <w:sz w:val="36"/>
          <w:szCs w:val="36"/>
        </w:rPr>
        <w:t>govt</w:t>
      </w:r>
      <w:proofErr w:type="spellEnd"/>
      <w:r w:rsidRPr="006945BB">
        <w:rPr>
          <w:rFonts w:ascii="Times New Roman" w:hAnsi="Times New Roman"/>
          <w:sz w:val="36"/>
          <w:szCs w:val="36"/>
        </w:rPr>
        <w:t xml:space="preserve">, </w:t>
      </w:r>
    </w:p>
    <w:p w:rsidR="00E51DFF" w:rsidRPr="006945BB" w:rsidRDefault="00E51DFF" w:rsidP="00E51DFF">
      <w:pPr>
        <w:tabs>
          <w:tab w:val="left" w:pos="-540"/>
          <w:tab w:val="left" w:pos="7380"/>
        </w:tabs>
        <w:spacing w:line="360" w:lineRule="auto"/>
        <w:ind w:left="-540" w:right="-577"/>
        <w:jc w:val="both"/>
        <w:rPr>
          <w:rFonts w:ascii="Times New Roman" w:hAnsi="Times New Roman"/>
          <w:b/>
          <w:bCs/>
          <w:sz w:val="36"/>
          <w:szCs w:val="36"/>
        </w:rPr>
      </w:pPr>
      <w:r w:rsidRPr="006945BB">
        <w:rPr>
          <w:rFonts w:ascii="Times New Roman" w:hAnsi="Times New Roman"/>
          <w:b/>
          <w:bCs/>
          <w:sz w:val="36"/>
          <w:szCs w:val="36"/>
        </w:rPr>
        <w:lastRenderedPageBreak/>
        <w:t>*Shared Rule</w:t>
      </w:r>
    </w:p>
    <w:p w:rsidR="00E51DFF" w:rsidRPr="006945BB" w:rsidRDefault="00E51DFF" w:rsidP="00E51DFF">
      <w:pPr>
        <w:pStyle w:val="Heading3"/>
        <w:tabs>
          <w:tab w:val="left" w:pos="-540"/>
          <w:tab w:val="left" w:pos="7380"/>
        </w:tabs>
        <w:spacing w:before="0" w:after="0" w:line="360" w:lineRule="auto"/>
        <w:ind w:left="-540" w:right="-577"/>
        <w:jc w:val="both"/>
        <w:rPr>
          <w:b w:val="0"/>
          <w:sz w:val="36"/>
          <w:szCs w:val="36"/>
        </w:rPr>
      </w:pPr>
      <w:r w:rsidRPr="006945BB">
        <w:rPr>
          <w:b w:val="0"/>
          <w:bCs w:val="0"/>
          <w:sz w:val="36"/>
          <w:szCs w:val="36"/>
        </w:rPr>
        <w:t>*</w:t>
      </w:r>
      <w:r w:rsidRPr="006945BB">
        <w:rPr>
          <w:sz w:val="36"/>
          <w:szCs w:val="36"/>
        </w:rPr>
        <w:t xml:space="preserve">Unicameral Legislature/Adjudication of Disputes- </w:t>
      </w:r>
      <w:r w:rsidRPr="006945BB">
        <w:rPr>
          <w:b w:val="0"/>
          <w:sz w:val="36"/>
          <w:szCs w:val="36"/>
        </w:rPr>
        <w:t>the second/upper chamber (</w:t>
      </w:r>
      <w:proofErr w:type="spellStart"/>
      <w:r w:rsidRPr="006945BB">
        <w:rPr>
          <w:b w:val="0"/>
          <w:sz w:val="36"/>
          <w:szCs w:val="36"/>
        </w:rPr>
        <w:t>HoF</w:t>
      </w:r>
      <w:proofErr w:type="spellEnd"/>
      <w:r w:rsidRPr="006945BB">
        <w:rPr>
          <w:b w:val="0"/>
          <w:sz w:val="36"/>
          <w:szCs w:val="36"/>
        </w:rPr>
        <w:t xml:space="preserve">) is not part of the law making process at federal level. </w:t>
      </w:r>
      <w:proofErr w:type="gramStart"/>
      <w:r w:rsidRPr="006945BB">
        <w:rPr>
          <w:b w:val="0"/>
          <w:sz w:val="36"/>
          <w:szCs w:val="36"/>
        </w:rPr>
        <w:t>federal</w:t>
      </w:r>
      <w:proofErr w:type="gramEnd"/>
      <w:r w:rsidRPr="006945BB">
        <w:rPr>
          <w:b w:val="0"/>
          <w:sz w:val="36"/>
          <w:szCs w:val="36"/>
        </w:rPr>
        <w:t xml:space="preserve"> law does not need the consent of the </w:t>
      </w:r>
      <w:proofErr w:type="spellStart"/>
      <w:r w:rsidRPr="006945BB">
        <w:rPr>
          <w:b w:val="0"/>
          <w:sz w:val="36"/>
          <w:szCs w:val="36"/>
        </w:rPr>
        <w:t>HoF</w:t>
      </w:r>
      <w:proofErr w:type="spellEnd"/>
      <w:r w:rsidRPr="006945BB">
        <w:rPr>
          <w:b w:val="0"/>
          <w:sz w:val="36"/>
          <w:szCs w:val="36"/>
        </w:rPr>
        <w:t xml:space="preserve">, to be a law. </w:t>
      </w:r>
    </w:p>
    <w:p w:rsidR="00E51DFF" w:rsidRPr="006945BB" w:rsidRDefault="00E51DFF" w:rsidP="00E51DFF">
      <w:pPr>
        <w:pStyle w:val="Heading3"/>
        <w:tabs>
          <w:tab w:val="left" w:pos="-540"/>
          <w:tab w:val="left" w:pos="7380"/>
        </w:tabs>
        <w:spacing w:before="0" w:after="0" w:line="360" w:lineRule="auto"/>
        <w:ind w:left="-540" w:right="-577"/>
        <w:jc w:val="both"/>
        <w:rPr>
          <w:b w:val="0"/>
          <w:sz w:val="36"/>
          <w:szCs w:val="36"/>
        </w:rPr>
      </w:pPr>
      <w:proofErr w:type="gramStart"/>
      <w:r w:rsidRPr="006945BB">
        <w:rPr>
          <w:b w:val="0"/>
          <w:sz w:val="36"/>
          <w:szCs w:val="36"/>
        </w:rPr>
        <w:t>the</w:t>
      </w:r>
      <w:proofErr w:type="gramEnd"/>
      <w:r w:rsidRPr="006945BB">
        <w:rPr>
          <w:b w:val="0"/>
          <w:sz w:val="36"/>
          <w:szCs w:val="36"/>
        </w:rPr>
        <w:t xml:space="preserve"> Ethiopian federal system departs from this trend and grants the </w:t>
      </w:r>
      <w:proofErr w:type="spellStart"/>
      <w:r w:rsidRPr="006945BB">
        <w:rPr>
          <w:b w:val="0"/>
          <w:sz w:val="36"/>
          <w:szCs w:val="36"/>
        </w:rPr>
        <w:t>HoF</w:t>
      </w:r>
      <w:proofErr w:type="spellEnd"/>
      <w:r w:rsidRPr="006945BB">
        <w:rPr>
          <w:b w:val="0"/>
          <w:sz w:val="36"/>
          <w:szCs w:val="36"/>
        </w:rPr>
        <w:t xml:space="preserve"> among other things with the power to interpret the Constitution, resolution of disputes among the regions, decide on intergovernmental subsides and joint taxes.</w:t>
      </w:r>
    </w:p>
    <w:p w:rsidR="00E51DFF" w:rsidRPr="006945BB" w:rsidRDefault="00E51DFF" w:rsidP="00E51DFF">
      <w:pPr>
        <w:tabs>
          <w:tab w:val="left" w:pos="-540"/>
          <w:tab w:val="left" w:pos="7380"/>
        </w:tabs>
        <w:spacing w:line="360" w:lineRule="auto"/>
        <w:ind w:left="-540" w:right="-577"/>
        <w:jc w:val="both"/>
        <w:rPr>
          <w:rFonts w:ascii="Times New Roman" w:hAnsi="Times New Roman"/>
          <w:sz w:val="36"/>
          <w:szCs w:val="36"/>
        </w:rPr>
      </w:pPr>
      <w:r w:rsidRPr="006945BB">
        <w:rPr>
          <w:rFonts w:ascii="Times New Roman" w:hAnsi="Times New Roman"/>
          <w:b/>
          <w:bCs/>
          <w:sz w:val="36"/>
          <w:szCs w:val="36"/>
        </w:rPr>
        <w:t xml:space="preserve">Some of the Contending Views on the Federal System- </w:t>
      </w:r>
      <w:r w:rsidRPr="006945BB">
        <w:rPr>
          <w:rFonts w:ascii="Times New Roman" w:hAnsi="Times New Roman"/>
          <w:sz w:val="36"/>
          <w:szCs w:val="36"/>
        </w:rPr>
        <w:t>contradictory perspectives</w:t>
      </w:r>
    </w:p>
    <w:p w:rsidR="00E51DFF" w:rsidRPr="006945BB" w:rsidRDefault="00E51DFF" w:rsidP="00E51DFF">
      <w:pPr>
        <w:tabs>
          <w:tab w:val="left" w:pos="-540"/>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t xml:space="preserve">The first group-the “ethnic” federation as a sign of the first mark of </w:t>
      </w:r>
      <w:proofErr w:type="spellStart"/>
      <w:r w:rsidRPr="006945BB">
        <w:rPr>
          <w:rFonts w:ascii="Times New Roman" w:hAnsi="Times New Roman"/>
          <w:sz w:val="36"/>
          <w:szCs w:val="36"/>
        </w:rPr>
        <w:t>disintegration</w:t>
      </w:r>
      <w:proofErr w:type="gramStart"/>
      <w:r w:rsidRPr="006945BB">
        <w:rPr>
          <w:rFonts w:ascii="Times New Roman" w:hAnsi="Times New Roman"/>
          <w:sz w:val="36"/>
          <w:szCs w:val="36"/>
        </w:rPr>
        <w:t>.“regionally</w:t>
      </w:r>
      <w:proofErr w:type="spellEnd"/>
      <w:proofErr w:type="gramEnd"/>
      <w:r w:rsidRPr="006945BB">
        <w:rPr>
          <w:rFonts w:ascii="Times New Roman" w:hAnsi="Times New Roman"/>
          <w:sz w:val="36"/>
          <w:szCs w:val="36"/>
        </w:rPr>
        <w:t xml:space="preserve"> based ethnicity may reinforce the demands of some ethnic groups for more and more states and finally for secession.</w:t>
      </w:r>
    </w:p>
    <w:p w:rsidR="00E51DFF" w:rsidRPr="006945BB" w:rsidRDefault="00E51DFF" w:rsidP="00E51DFF">
      <w:pPr>
        <w:tabs>
          <w:tab w:val="left" w:pos="-540"/>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t>The second group - the paradox between generously granted constitutional powers and a centralized federal system in practice resulting from centralized policy making process and a dominant ruling party system that is responsible for generating most of the policy documents.</w:t>
      </w:r>
    </w:p>
    <w:p w:rsidR="00E51DFF" w:rsidRPr="006945BB" w:rsidRDefault="00E51DFF" w:rsidP="00E51DFF">
      <w:pPr>
        <w:tabs>
          <w:tab w:val="left" w:pos="-540"/>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lastRenderedPageBreak/>
        <w:t xml:space="preserve">The third groups -Ethiopia's multicultural and multi religious context, the present federal system is the only panacea to the country's age </w:t>
      </w:r>
      <w:proofErr w:type="gramStart"/>
      <w:r w:rsidRPr="006945BB">
        <w:rPr>
          <w:rFonts w:ascii="Times New Roman" w:hAnsi="Times New Roman"/>
          <w:sz w:val="36"/>
          <w:szCs w:val="36"/>
        </w:rPr>
        <w:t>old  political</w:t>
      </w:r>
      <w:proofErr w:type="gramEnd"/>
      <w:r w:rsidRPr="006945BB">
        <w:rPr>
          <w:rFonts w:ascii="Times New Roman" w:hAnsi="Times New Roman"/>
          <w:sz w:val="36"/>
          <w:szCs w:val="36"/>
        </w:rPr>
        <w:t xml:space="preserve"> crisis as it provides a decisive remedy for Ethiopia’s long-standing problem of the “nationality question”.</w:t>
      </w:r>
    </w:p>
    <w:p w:rsidR="00E51DFF" w:rsidRPr="006945BB" w:rsidRDefault="00E51DFF" w:rsidP="00E51DFF">
      <w:pPr>
        <w:tabs>
          <w:tab w:val="left" w:pos="-540"/>
          <w:tab w:val="left" w:pos="7380"/>
        </w:tabs>
        <w:spacing w:line="360" w:lineRule="auto"/>
        <w:ind w:left="-540" w:right="-577"/>
        <w:jc w:val="both"/>
        <w:rPr>
          <w:rFonts w:ascii="Times New Roman" w:hAnsi="Times New Roman"/>
          <w:b/>
          <w:sz w:val="36"/>
          <w:szCs w:val="36"/>
        </w:rPr>
      </w:pPr>
      <w:r w:rsidRPr="006945BB">
        <w:rPr>
          <w:rFonts w:ascii="Times New Roman" w:hAnsi="Times New Roman"/>
          <w:b/>
          <w:sz w:val="36"/>
          <w:szCs w:val="36"/>
        </w:rPr>
        <w:t>Federalism and the Treatment of Minorities in the Regions</w:t>
      </w:r>
    </w:p>
    <w:p w:rsidR="00E51DFF" w:rsidRPr="006945BB" w:rsidRDefault="00E51DFF" w:rsidP="00E51DFF">
      <w:pPr>
        <w:tabs>
          <w:tab w:val="left" w:pos="-540"/>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t>The notion of majority and minority in the Ethiopian federal context is indeed confusing.</w:t>
      </w:r>
    </w:p>
    <w:p w:rsidR="00E51DFF" w:rsidRPr="006945BB" w:rsidRDefault="00E51DFF" w:rsidP="00E51DFF">
      <w:pPr>
        <w:tabs>
          <w:tab w:val="left" w:pos="-540"/>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rPr>
        <w:t xml:space="preserve">The minority are nationals of the state of residence and </w:t>
      </w:r>
      <w:proofErr w:type="spellStart"/>
      <w:r w:rsidRPr="006945BB">
        <w:rPr>
          <w:rFonts w:ascii="Times New Roman" w:hAnsi="Times New Roman"/>
          <w:sz w:val="36"/>
          <w:szCs w:val="36"/>
        </w:rPr>
        <w:t>posses</w:t>
      </w:r>
      <w:proofErr w:type="spellEnd"/>
      <w:r w:rsidRPr="006945BB">
        <w:rPr>
          <w:rFonts w:ascii="Times New Roman" w:hAnsi="Times New Roman"/>
          <w:sz w:val="36"/>
          <w:szCs w:val="36"/>
        </w:rPr>
        <w:t xml:space="preserve"> ethnic, linguistic or religious characteristics (</w:t>
      </w:r>
      <w:r w:rsidRPr="006945BB">
        <w:rPr>
          <w:rFonts w:ascii="Times New Roman" w:hAnsi="Times New Roman"/>
          <w:i/>
          <w:sz w:val="36"/>
          <w:szCs w:val="36"/>
        </w:rPr>
        <w:t>identity stuff</w:t>
      </w:r>
      <w:r w:rsidRPr="006945BB">
        <w:rPr>
          <w:rFonts w:ascii="Times New Roman" w:hAnsi="Times New Roman"/>
          <w:sz w:val="36"/>
          <w:szCs w:val="36"/>
        </w:rPr>
        <w:t xml:space="preserve">) that distinguish them from the rest of the population.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sz w:val="36"/>
          <w:szCs w:val="36"/>
        </w:rPr>
      </w:pPr>
      <w:r w:rsidRPr="006945BB">
        <w:rPr>
          <w:rFonts w:ascii="Times New Roman" w:hAnsi="Times New Roman"/>
          <w:b/>
          <w:sz w:val="36"/>
          <w:szCs w:val="36"/>
        </w:rPr>
        <w:t>Chapter Five</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sz w:val="36"/>
          <w:szCs w:val="36"/>
        </w:rPr>
      </w:pPr>
      <w:r w:rsidRPr="006945BB">
        <w:rPr>
          <w:rFonts w:ascii="Times New Roman" w:hAnsi="Times New Roman"/>
          <w:b/>
          <w:bCs/>
          <w:sz w:val="36"/>
          <w:szCs w:val="36"/>
        </w:rPr>
        <w:t>Division of Legislative Powers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b/>
          <w:smallCaps/>
          <w:sz w:val="36"/>
          <w:szCs w:val="36"/>
        </w:rPr>
      </w:pPr>
      <w:r w:rsidRPr="006945BB">
        <w:rPr>
          <w:rFonts w:ascii="Times New Roman" w:hAnsi="Times New Roman"/>
          <w:b/>
          <w:smallCaps/>
          <w:sz w:val="36"/>
          <w:szCs w:val="36"/>
        </w:rPr>
        <w:t>The Form and Scope of Distribution of Legislative Powers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b/>
          <w:sz w:val="36"/>
          <w:szCs w:val="36"/>
        </w:rPr>
      </w:pPr>
      <w:r w:rsidRPr="006945BB">
        <w:rPr>
          <w:rFonts w:ascii="Times New Roman" w:hAnsi="Times New Roman"/>
          <w:sz w:val="36"/>
          <w:szCs w:val="36"/>
          <w:lang w:val="en-GB"/>
        </w:rPr>
        <w:t xml:space="preserve">By </w:t>
      </w:r>
      <w:proofErr w:type="spellStart"/>
      <w:r w:rsidRPr="006945BB">
        <w:rPr>
          <w:rFonts w:ascii="Times New Roman" w:hAnsi="Times New Roman"/>
          <w:i/>
          <w:iCs/>
          <w:sz w:val="36"/>
          <w:szCs w:val="36"/>
          <w:lang w:val="en-GB"/>
        </w:rPr>
        <w:t>forms</w:t>
      </w:r>
      <w:r w:rsidRPr="006945BB">
        <w:rPr>
          <w:rFonts w:ascii="Times New Roman" w:hAnsi="Times New Roman"/>
          <w:sz w:val="36"/>
          <w:szCs w:val="36"/>
          <w:lang w:val="en-GB"/>
        </w:rPr>
        <w:t>of</w:t>
      </w:r>
      <w:proofErr w:type="spellEnd"/>
      <w:r w:rsidRPr="006945BB">
        <w:rPr>
          <w:rFonts w:ascii="Times New Roman" w:hAnsi="Times New Roman"/>
          <w:sz w:val="36"/>
          <w:szCs w:val="36"/>
          <w:lang w:val="en-GB"/>
        </w:rPr>
        <w:t xml:space="preserve"> distribution of legislative power we are referring to the ways in which these powers are constitutionally allocated between the federal government and the states. (</w:t>
      </w:r>
      <w:proofErr w:type="gramStart"/>
      <w:r w:rsidRPr="006945BB">
        <w:rPr>
          <w:rFonts w:ascii="Times New Roman" w:hAnsi="Times New Roman"/>
          <w:sz w:val="36"/>
          <w:szCs w:val="36"/>
          <w:lang w:val="en-GB"/>
        </w:rPr>
        <w:t>the</w:t>
      </w:r>
      <w:proofErr w:type="gramEnd"/>
      <w:r w:rsidRPr="006945BB">
        <w:rPr>
          <w:rFonts w:ascii="Times New Roman" w:hAnsi="Times New Roman"/>
          <w:sz w:val="36"/>
          <w:szCs w:val="36"/>
          <w:lang w:val="en-GB"/>
        </w:rPr>
        <w:t xml:space="preserve"> technique of allocation of power.)</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lastRenderedPageBreak/>
        <w:t xml:space="preserve">While the </w:t>
      </w:r>
      <w:r w:rsidRPr="006945BB">
        <w:rPr>
          <w:rFonts w:ascii="Times New Roman" w:hAnsi="Times New Roman"/>
          <w:i/>
          <w:iCs/>
          <w:sz w:val="36"/>
          <w:szCs w:val="36"/>
          <w:lang w:val="en-GB"/>
        </w:rPr>
        <w:t>scope</w:t>
      </w:r>
      <w:r w:rsidRPr="006945BB">
        <w:rPr>
          <w:rFonts w:ascii="Times New Roman" w:hAnsi="Times New Roman"/>
          <w:sz w:val="36"/>
          <w:szCs w:val="36"/>
          <w:lang w:val="en-GB"/>
        </w:rPr>
        <w:t xml:space="preserve"> of legislative powers refers to the areas and amount of jurisdiction assigned to each order of government. (</w:t>
      </w:r>
      <w:proofErr w:type="gramStart"/>
      <w:r w:rsidRPr="006945BB">
        <w:rPr>
          <w:rFonts w:ascii="Times New Roman" w:hAnsi="Times New Roman"/>
          <w:sz w:val="36"/>
          <w:szCs w:val="36"/>
          <w:lang w:val="en-GB"/>
        </w:rPr>
        <w:t>the</w:t>
      </w:r>
      <w:proofErr w:type="gramEnd"/>
      <w:r w:rsidRPr="006945BB">
        <w:rPr>
          <w:rFonts w:ascii="Times New Roman" w:hAnsi="Times New Roman"/>
          <w:sz w:val="36"/>
          <w:szCs w:val="36"/>
          <w:lang w:val="en-GB"/>
        </w:rPr>
        <w:t xml:space="preserve"> substance of power allocated)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The constitutional allocation of legislative power is defined on the basis of three categories, namely exclusive powers (of the federal government and/or of the states), </w:t>
      </w:r>
      <w:proofErr w:type="gramStart"/>
      <w:r w:rsidRPr="006945BB">
        <w:rPr>
          <w:rFonts w:ascii="Times New Roman" w:hAnsi="Times New Roman"/>
          <w:sz w:val="36"/>
          <w:szCs w:val="36"/>
          <w:lang w:val="en-GB"/>
        </w:rPr>
        <w:t>shared  powers</w:t>
      </w:r>
      <w:proofErr w:type="gramEnd"/>
      <w:r w:rsidRPr="006945BB">
        <w:rPr>
          <w:rFonts w:ascii="Times New Roman" w:hAnsi="Times New Roman"/>
          <w:sz w:val="36"/>
          <w:szCs w:val="36"/>
          <w:lang w:val="en-GB"/>
        </w:rPr>
        <w:t xml:space="preserve"> and reserve powers.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sz w:val="36"/>
          <w:szCs w:val="36"/>
          <w:lang w:val="en-GB"/>
        </w:rPr>
        <w:t>the</w:t>
      </w:r>
      <w:proofErr w:type="gramEnd"/>
      <w:r w:rsidRPr="006945BB">
        <w:rPr>
          <w:rFonts w:ascii="Times New Roman" w:hAnsi="Times New Roman"/>
          <w:sz w:val="36"/>
          <w:szCs w:val="36"/>
          <w:lang w:val="en-GB"/>
        </w:rPr>
        <w:t xml:space="preserve"> use of exclusive powers refers to the powers for which the federal constitution has created a monopoly, which either is in the hands of the federation or of the states.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-The Ethiopian Constitution in general follows the United States and Swiss forms of distribution of powers. According to Article 50(2) ‘the federal government and the states shall have legislative, executive and judicial powers.’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b/>
          <w:sz w:val="36"/>
          <w:szCs w:val="36"/>
        </w:rPr>
      </w:pPr>
      <w:r w:rsidRPr="006945BB">
        <w:rPr>
          <w:rFonts w:ascii="Times New Roman" w:hAnsi="Times New Roman"/>
          <w:b/>
          <w:sz w:val="36"/>
          <w:szCs w:val="36"/>
          <w:lang w:val="en-GB"/>
        </w:rPr>
        <w:t xml:space="preserve">-Shared Powers </w:t>
      </w:r>
    </w:p>
    <w:p w:rsidR="00E51DFF" w:rsidRPr="006945BB" w:rsidRDefault="00E51DFF" w:rsidP="00E51DFF">
      <w:pPr>
        <w:tabs>
          <w:tab w:val="left" w:pos="-540"/>
          <w:tab w:val="left" w:pos="7380"/>
        </w:tabs>
        <w:spacing w:line="360" w:lineRule="auto"/>
        <w:ind w:left="-540" w:right="-577"/>
        <w:jc w:val="both"/>
        <w:rPr>
          <w:rFonts w:ascii="Times New Roman" w:hAnsi="Times New Roman"/>
          <w:sz w:val="36"/>
          <w:szCs w:val="36"/>
          <w:lang w:val="en-GB"/>
        </w:rPr>
      </w:pPr>
      <w:r w:rsidRPr="006945BB">
        <w:rPr>
          <w:rFonts w:ascii="Times New Roman" w:hAnsi="Times New Roman"/>
          <w:b/>
          <w:sz w:val="36"/>
          <w:szCs w:val="36"/>
          <w:lang w:val="en-GB"/>
        </w:rPr>
        <w:t>*framework legislation</w:t>
      </w:r>
      <w:r w:rsidRPr="006945BB">
        <w:rPr>
          <w:rFonts w:ascii="Times New Roman" w:hAnsi="Times New Roman"/>
          <w:sz w:val="36"/>
          <w:szCs w:val="36"/>
          <w:lang w:val="en-GB"/>
        </w:rPr>
        <w:t xml:space="preserve"> has been prescribed for the exercise of a power, a special type of shared power exists that in principle grants the federal government the competence to issue general legislation in a specific policy field.</w:t>
      </w:r>
    </w:p>
    <w:p w:rsidR="00E51DFF" w:rsidRPr="006945BB" w:rsidRDefault="00E51DFF" w:rsidP="00E51DFF">
      <w:pPr>
        <w:tabs>
          <w:tab w:val="left" w:pos="-540"/>
          <w:tab w:val="left" w:pos="7380"/>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lastRenderedPageBreak/>
        <w:t xml:space="preserve">It is to regulate federation-wide standards while leaving the states room to </w:t>
      </w:r>
      <w:proofErr w:type="gramStart"/>
      <w:r w:rsidRPr="006945BB">
        <w:rPr>
          <w:rFonts w:ascii="Times New Roman" w:hAnsi="Times New Roman"/>
          <w:sz w:val="36"/>
          <w:szCs w:val="36"/>
          <w:lang w:val="en-GB"/>
        </w:rPr>
        <w:t>legislate</w:t>
      </w:r>
      <w:proofErr w:type="gramEnd"/>
      <w:r w:rsidRPr="006945BB">
        <w:rPr>
          <w:rFonts w:ascii="Times New Roman" w:hAnsi="Times New Roman"/>
          <w:sz w:val="36"/>
          <w:szCs w:val="36"/>
          <w:lang w:val="en-GB"/>
        </w:rPr>
        <w:t xml:space="preserve"> the details and to deliver the services in a manner adaptable to local situations.</w:t>
      </w:r>
    </w:p>
    <w:p w:rsidR="00E51DFF" w:rsidRPr="006945BB" w:rsidRDefault="00E51DFF" w:rsidP="00E51DFF">
      <w:pPr>
        <w:tabs>
          <w:tab w:val="left" w:pos="-540"/>
          <w:tab w:val="left" w:pos="7380"/>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Although it has traditionally been argued that the Ethiopian Constitution has no shared powers except in the area of taxation, it is clear that it provides some provisions dealing with framework powers. Art 55(6) the HPR is empowered to enact </w:t>
      </w:r>
      <w:r w:rsidRPr="006945BB">
        <w:rPr>
          <w:rFonts w:ascii="Times New Roman" w:hAnsi="Times New Roman"/>
          <w:i/>
          <w:iCs/>
          <w:sz w:val="36"/>
          <w:szCs w:val="36"/>
          <w:lang w:val="en-GB"/>
        </w:rPr>
        <w:t>civil laws</w:t>
      </w:r>
      <w:r w:rsidRPr="006945BB">
        <w:rPr>
          <w:rFonts w:ascii="Times New Roman" w:hAnsi="Times New Roman"/>
          <w:sz w:val="36"/>
          <w:szCs w:val="36"/>
          <w:lang w:val="en-GB"/>
        </w:rPr>
        <w:t xml:space="preserve">, w/c the </w:t>
      </w:r>
      <w:proofErr w:type="spellStart"/>
      <w:r w:rsidRPr="006945BB">
        <w:rPr>
          <w:rFonts w:ascii="Times New Roman" w:hAnsi="Times New Roman"/>
          <w:sz w:val="36"/>
          <w:szCs w:val="36"/>
          <w:lang w:val="en-GB"/>
        </w:rPr>
        <w:t>HoF</w:t>
      </w:r>
      <w:proofErr w:type="spellEnd"/>
      <w:r w:rsidRPr="006945BB">
        <w:rPr>
          <w:rFonts w:ascii="Times New Roman" w:hAnsi="Times New Roman"/>
          <w:sz w:val="36"/>
          <w:szCs w:val="36"/>
          <w:lang w:val="en-GB"/>
        </w:rPr>
        <w:t xml:space="preserve"> deems ‘necessary to establish and sustain one economic community’. (</w:t>
      </w:r>
      <w:proofErr w:type="gramStart"/>
      <w:r w:rsidRPr="006945BB">
        <w:rPr>
          <w:rFonts w:ascii="Times New Roman" w:hAnsi="Times New Roman"/>
          <w:sz w:val="36"/>
          <w:szCs w:val="36"/>
          <w:lang w:val="en-GB"/>
        </w:rPr>
        <w:t>civil</w:t>
      </w:r>
      <w:proofErr w:type="gramEnd"/>
      <w:r w:rsidRPr="006945BB">
        <w:rPr>
          <w:rFonts w:ascii="Times New Roman" w:hAnsi="Times New Roman"/>
          <w:sz w:val="36"/>
          <w:szCs w:val="36"/>
          <w:lang w:val="en-GB"/>
        </w:rPr>
        <w:t xml:space="preserve"> </w:t>
      </w:r>
      <w:proofErr w:type="spellStart"/>
      <w:r w:rsidRPr="006945BB">
        <w:rPr>
          <w:rFonts w:ascii="Times New Roman" w:hAnsi="Times New Roman"/>
          <w:sz w:val="36"/>
          <w:szCs w:val="36"/>
          <w:lang w:val="en-GB"/>
        </w:rPr>
        <w:t>lawis</w:t>
      </w:r>
      <w:proofErr w:type="spellEnd"/>
      <w:r w:rsidRPr="006945BB">
        <w:rPr>
          <w:rFonts w:ascii="Times New Roman" w:hAnsi="Times New Roman"/>
          <w:sz w:val="36"/>
          <w:szCs w:val="36"/>
          <w:lang w:val="en-GB"/>
        </w:rPr>
        <w:t xml:space="preserve"> a matter reserved to the states.) &amp; Art 51(2) and sub (3) versus 52(2) c, Articles 52(2) d, 55(2) a, and 51(5)</w:t>
      </w:r>
    </w:p>
    <w:p w:rsidR="00E51DFF" w:rsidRPr="006945BB" w:rsidRDefault="00E51DFF" w:rsidP="00E51DFF">
      <w:pPr>
        <w:tabs>
          <w:tab w:val="left" w:pos="-540"/>
          <w:tab w:val="left" w:pos="7380"/>
        </w:tabs>
        <w:spacing w:line="360" w:lineRule="auto"/>
        <w:ind w:left="-540" w:right="-577"/>
        <w:jc w:val="both"/>
        <w:rPr>
          <w:rFonts w:ascii="Times New Roman" w:hAnsi="Times New Roman"/>
          <w:sz w:val="36"/>
          <w:szCs w:val="36"/>
          <w:lang w:val="en-GB"/>
        </w:rPr>
      </w:pPr>
      <w:r w:rsidRPr="006945BB">
        <w:rPr>
          <w:rFonts w:ascii="Times New Roman" w:hAnsi="Times New Roman"/>
          <w:b/>
          <w:sz w:val="36"/>
          <w:szCs w:val="36"/>
          <w:lang w:val="en-GB"/>
        </w:rPr>
        <w:t>*concurrent powers</w:t>
      </w:r>
      <w:r w:rsidRPr="006945BB">
        <w:rPr>
          <w:rFonts w:ascii="Times New Roman" w:hAnsi="Times New Roman"/>
          <w:sz w:val="36"/>
          <w:szCs w:val="36"/>
          <w:lang w:val="en-GB"/>
        </w:rPr>
        <w:t xml:space="preserve"> </w:t>
      </w:r>
      <w:proofErr w:type="gramStart"/>
      <w:r w:rsidRPr="006945BB">
        <w:rPr>
          <w:rFonts w:ascii="Times New Roman" w:hAnsi="Times New Roman"/>
          <w:sz w:val="36"/>
          <w:szCs w:val="36"/>
          <w:lang w:val="en-GB"/>
        </w:rPr>
        <w:t>As</w:t>
      </w:r>
      <w:proofErr w:type="gramEnd"/>
      <w:r w:rsidRPr="006945BB">
        <w:rPr>
          <w:rFonts w:ascii="Times New Roman" w:hAnsi="Times New Roman"/>
          <w:sz w:val="36"/>
          <w:szCs w:val="36"/>
          <w:lang w:val="en-GB"/>
        </w:rPr>
        <w:t xml:space="preserve"> one category of shared powers, it refers to powers attributed to both </w:t>
      </w:r>
      <w:proofErr w:type="spellStart"/>
      <w:r w:rsidRPr="006945BB">
        <w:rPr>
          <w:rFonts w:ascii="Times New Roman" w:hAnsi="Times New Roman"/>
          <w:sz w:val="36"/>
          <w:szCs w:val="36"/>
          <w:lang w:val="en-GB"/>
        </w:rPr>
        <w:t>entities.the</w:t>
      </w:r>
      <w:proofErr w:type="spellEnd"/>
      <w:r w:rsidRPr="006945BB">
        <w:rPr>
          <w:rFonts w:ascii="Times New Roman" w:hAnsi="Times New Roman"/>
          <w:sz w:val="36"/>
          <w:szCs w:val="36"/>
          <w:lang w:val="en-GB"/>
        </w:rPr>
        <w:t xml:space="preserve"> general thinking about shared powers has been that Article 52(1)</w:t>
      </w:r>
    </w:p>
    <w:p w:rsidR="00E51DFF" w:rsidRPr="006945BB" w:rsidRDefault="00E51DFF" w:rsidP="00E51DFF">
      <w:pPr>
        <w:tabs>
          <w:tab w:val="left" w:pos="-540"/>
          <w:tab w:val="left" w:pos="7380"/>
        </w:tabs>
        <w:spacing w:line="360" w:lineRule="auto"/>
        <w:ind w:left="-540" w:right="-577"/>
        <w:jc w:val="both"/>
        <w:rPr>
          <w:rFonts w:ascii="Times New Roman" w:hAnsi="Times New Roman"/>
          <w:b/>
          <w:bCs/>
          <w:sz w:val="36"/>
          <w:szCs w:val="36"/>
        </w:rPr>
      </w:pPr>
      <w:r w:rsidRPr="006945BB">
        <w:rPr>
          <w:rFonts w:ascii="Times New Roman" w:hAnsi="Times New Roman"/>
          <w:sz w:val="36"/>
          <w:szCs w:val="36"/>
          <w:lang w:val="en-GB"/>
        </w:rPr>
        <w:t xml:space="preserve">one author notes that there are no concurrent powers in Ethiopia except on tax </w:t>
      </w:r>
      <w:proofErr w:type="spellStart"/>
      <w:r w:rsidRPr="006945BB">
        <w:rPr>
          <w:rFonts w:ascii="Times New Roman" w:hAnsi="Times New Roman"/>
          <w:sz w:val="36"/>
          <w:szCs w:val="36"/>
          <w:lang w:val="en-GB"/>
        </w:rPr>
        <w:t>matters.However</w:t>
      </w:r>
      <w:proofErr w:type="spellEnd"/>
      <w:r w:rsidRPr="006945BB">
        <w:rPr>
          <w:rFonts w:ascii="Times New Roman" w:hAnsi="Times New Roman"/>
          <w:sz w:val="36"/>
          <w:szCs w:val="36"/>
          <w:lang w:val="en-GB"/>
        </w:rPr>
        <w:t xml:space="preserve">, it is still possible to argue that even in other, non-tax fields, </w:t>
      </w:r>
      <w:proofErr w:type="spellStart"/>
      <w:r w:rsidRPr="006945BB">
        <w:rPr>
          <w:rFonts w:ascii="Times New Roman" w:hAnsi="Times New Roman"/>
          <w:sz w:val="36"/>
          <w:szCs w:val="36"/>
          <w:lang w:val="en-GB"/>
        </w:rPr>
        <w:t>Eg</w:t>
      </w:r>
      <w:proofErr w:type="spellEnd"/>
      <w:r w:rsidRPr="006945BB">
        <w:rPr>
          <w:rFonts w:ascii="Times New Roman" w:hAnsi="Times New Roman"/>
          <w:sz w:val="36"/>
          <w:szCs w:val="36"/>
          <w:lang w:val="en-GB"/>
        </w:rPr>
        <w:t xml:space="preserve"> The states may, however, enact penal laws too on matters that are not specifically covered by the federal penal legislation.</w:t>
      </w:r>
    </w:p>
    <w:p w:rsidR="00E51DFF" w:rsidRPr="006945BB" w:rsidRDefault="00E51DFF" w:rsidP="00E51DFF">
      <w:pPr>
        <w:tabs>
          <w:tab w:val="left" w:pos="-540"/>
          <w:tab w:val="left" w:pos="7380"/>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The Ethiopian Constitution is silent as far as the thorny issue of regulating the relationship between federal and state law in general and </w:t>
      </w:r>
      <w:r w:rsidRPr="006945BB">
        <w:rPr>
          <w:rFonts w:ascii="Times New Roman" w:hAnsi="Times New Roman"/>
          <w:sz w:val="36"/>
          <w:szCs w:val="36"/>
          <w:lang w:val="en-GB"/>
        </w:rPr>
        <w:lastRenderedPageBreak/>
        <w:t>in relation to shared powers in particular is concerned. (</w:t>
      </w:r>
      <w:proofErr w:type="gramStart"/>
      <w:r w:rsidRPr="006945BB">
        <w:rPr>
          <w:rFonts w:ascii="Times New Roman" w:hAnsi="Times New Roman"/>
          <w:sz w:val="36"/>
          <w:szCs w:val="36"/>
          <w:lang w:val="en-GB"/>
        </w:rPr>
        <w:t>in</w:t>
      </w:r>
      <w:proofErr w:type="gramEnd"/>
      <w:r w:rsidRPr="006945BB">
        <w:rPr>
          <w:rFonts w:ascii="Times New Roman" w:hAnsi="Times New Roman"/>
          <w:sz w:val="36"/>
          <w:szCs w:val="36"/>
          <w:lang w:val="en-GB"/>
        </w:rPr>
        <w:t xml:space="preserve"> case of conflict between state and federal law.) </w:t>
      </w:r>
    </w:p>
    <w:p w:rsidR="00E51DFF" w:rsidRPr="006945BB" w:rsidRDefault="00E51DFF" w:rsidP="00E51DFF">
      <w:pPr>
        <w:tabs>
          <w:tab w:val="left" w:pos="-540"/>
          <w:tab w:val="left" w:pos="7380"/>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 two views- If one adopts the federal supremacy clause by default, then most of the principles stated in this section discussing shared powers in other federations, will hold true in Ethiopia as well. </w:t>
      </w:r>
    </w:p>
    <w:p w:rsidR="00E51DFF" w:rsidRPr="006945BB" w:rsidRDefault="00E51DFF" w:rsidP="00E51DFF">
      <w:pPr>
        <w:tabs>
          <w:tab w:val="left" w:pos="-540"/>
          <w:tab w:val="left" w:pos="7380"/>
        </w:tabs>
        <w:spacing w:line="360" w:lineRule="auto"/>
        <w:ind w:left="-540" w:right="-577"/>
        <w:jc w:val="both"/>
        <w:rPr>
          <w:rFonts w:ascii="Times New Roman" w:hAnsi="Times New Roman"/>
          <w:sz w:val="36"/>
          <w:szCs w:val="36"/>
        </w:rPr>
      </w:pPr>
      <w:r w:rsidRPr="006945BB">
        <w:rPr>
          <w:rFonts w:ascii="Times New Roman" w:hAnsi="Times New Roman"/>
          <w:sz w:val="36"/>
          <w:szCs w:val="36"/>
          <w:lang w:val="en-GB"/>
        </w:rPr>
        <w:t>But if one adheres to the ‘supremacy of nations, nationalities and peoples’ literally because of the principles stated on the preamble, the pretentious aggregate nature of the federation, Articles 8 and 39, then it may be difficult to state that federal law will pre-empt state law.</w:t>
      </w:r>
    </w:p>
    <w:p w:rsidR="00E51DFF" w:rsidRPr="006945BB" w:rsidRDefault="00E51DFF" w:rsidP="00E51DFF">
      <w:pPr>
        <w:pStyle w:val="Heading3"/>
        <w:tabs>
          <w:tab w:val="left" w:pos="-540"/>
          <w:tab w:val="left" w:pos="7380"/>
        </w:tabs>
        <w:spacing w:before="0" w:after="0" w:line="360" w:lineRule="auto"/>
        <w:ind w:left="-540" w:right="-577"/>
        <w:jc w:val="both"/>
        <w:rPr>
          <w:b w:val="0"/>
          <w:sz w:val="36"/>
          <w:szCs w:val="36"/>
          <w:lang w:val="en-GB"/>
        </w:rPr>
      </w:pPr>
      <w:r w:rsidRPr="006945BB">
        <w:rPr>
          <w:b w:val="0"/>
          <w:sz w:val="36"/>
          <w:szCs w:val="36"/>
          <w:lang w:val="en-GB"/>
        </w:rPr>
        <w:t>-</w:t>
      </w:r>
      <w:r w:rsidRPr="006945BB">
        <w:rPr>
          <w:sz w:val="36"/>
          <w:szCs w:val="36"/>
          <w:lang w:val="en-GB"/>
        </w:rPr>
        <w:t>Residual powers</w:t>
      </w:r>
      <w:r w:rsidRPr="006945BB">
        <w:rPr>
          <w:b w:val="0"/>
          <w:sz w:val="36"/>
          <w:szCs w:val="36"/>
          <w:lang w:val="en-GB"/>
        </w:rPr>
        <w:t xml:space="preserve"> represent those powers not listed or partly listed by the constitution and assigned to either unit of government. The Ethiopian Constitution expressly confers residual powers on the </w:t>
      </w:r>
      <w:proofErr w:type="spellStart"/>
      <w:r w:rsidRPr="006945BB">
        <w:rPr>
          <w:b w:val="0"/>
          <w:sz w:val="36"/>
          <w:szCs w:val="36"/>
          <w:lang w:val="en-GB"/>
        </w:rPr>
        <w:t>states.</w:t>
      </w:r>
      <w:r w:rsidRPr="006945BB">
        <w:rPr>
          <w:sz w:val="36"/>
          <w:szCs w:val="36"/>
          <w:lang w:val="en-GB"/>
        </w:rPr>
        <w:t>The</w:t>
      </w:r>
      <w:proofErr w:type="spellEnd"/>
      <w:r w:rsidRPr="006945BB">
        <w:rPr>
          <w:sz w:val="36"/>
          <w:szCs w:val="36"/>
          <w:lang w:val="en-GB"/>
        </w:rPr>
        <w:t xml:space="preserve"> </w:t>
      </w:r>
      <w:r w:rsidRPr="006945BB">
        <w:rPr>
          <w:b w:val="0"/>
          <w:sz w:val="36"/>
          <w:szCs w:val="36"/>
          <w:lang w:val="en-GB"/>
        </w:rPr>
        <w:t xml:space="preserve">Constitution enumerates a list of seven jurisdictions given to the states in addition to the reserve </w:t>
      </w:r>
      <w:proofErr w:type="spellStart"/>
      <w:r w:rsidRPr="006945BB">
        <w:rPr>
          <w:b w:val="0"/>
          <w:sz w:val="36"/>
          <w:szCs w:val="36"/>
          <w:lang w:val="en-GB"/>
        </w:rPr>
        <w:t>clause.One</w:t>
      </w:r>
      <w:proofErr w:type="spellEnd"/>
      <w:r w:rsidRPr="006945BB">
        <w:rPr>
          <w:b w:val="0"/>
          <w:sz w:val="36"/>
          <w:szCs w:val="36"/>
          <w:lang w:val="en-GB"/>
        </w:rPr>
        <w:t xml:space="preserve"> may doubt the relevance of the enumeration of state powers as the states are granted reserve powers.</w:t>
      </w:r>
    </w:p>
    <w:p w:rsidR="00E51DFF" w:rsidRPr="006945BB" w:rsidRDefault="00E51DFF" w:rsidP="00E51DFF">
      <w:pPr>
        <w:pStyle w:val="Heading3"/>
        <w:tabs>
          <w:tab w:val="left" w:pos="-540"/>
          <w:tab w:val="left" w:pos="7380"/>
        </w:tabs>
        <w:spacing w:before="0" w:after="0" w:line="360" w:lineRule="auto"/>
        <w:ind w:left="-540" w:right="-577"/>
        <w:jc w:val="both"/>
        <w:rPr>
          <w:b w:val="0"/>
          <w:sz w:val="36"/>
          <w:szCs w:val="36"/>
          <w:u w:val="single"/>
          <w:lang w:val="en-GB"/>
        </w:rPr>
      </w:pPr>
      <w:r w:rsidRPr="006945BB">
        <w:rPr>
          <w:b w:val="0"/>
          <w:sz w:val="36"/>
          <w:szCs w:val="36"/>
          <w:lang w:val="en-GB"/>
        </w:rPr>
        <w:t>-</w:t>
      </w:r>
      <w:r w:rsidRPr="006945BB">
        <w:rPr>
          <w:b w:val="0"/>
          <w:sz w:val="36"/>
          <w:szCs w:val="36"/>
          <w:u w:val="single"/>
          <w:lang w:val="en-GB"/>
        </w:rPr>
        <w:t xml:space="preserve">frequency of federal intervention, the grounds for intervention and the effects of such intervention </w:t>
      </w:r>
    </w:p>
    <w:p w:rsidR="00E51DFF" w:rsidRPr="006945BB" w:rsidRDefault="00E51DFF" w:rsidP="00E51DFF">
      <w:pPr>
        <w:pStyle w:val="Heading3"/>
        <w:tabs>
          <w:tab w:val="left" w:pos="-540"/>
          <w:tab w:val="left" w:pos="7380"/>
        </w:tabs>
        <w:spacing w:before="0" w:after="0" w:line="360" w:lineRule="auto"/>
        <w:ind w:left="-540" w:right="-577"/>
        <w:jc w:val="both"/>
        <w:rPr>
          <w:b w:val="0"/>
          <w:sz w:val="36"/>
          <w:szCs w:val="36"/>
          <w:lang w:val="en-GB"/>
        </w:rPr>
      </w:pPr>
      <w:r w:rsidRPr="006945BB">
        <w:rPr>
          <w:b w:val="0"/>
          <w:sz w:val="36"/>
          <w:szCs w:val="36"/>
          <w:lang w:val="en-GB"/>
        </w:rPr>
        <w:lastRenderedPageBreak/>
        <w:t xml:space="preserve">(Art 359/2003) *federal government] shall deploy at the request of a state administration, federal </w:t>
      </w:r>
      <w:proofErr w:type="spellStart"/>
      <w:r w:rsidRPr="006945BB">
        <w:rPr>
          <w:b w:val="0"/>
          <w:sz w:val="36"/>
          <w:szCs w:val="36"/>
          <w:lang w:val="en-GB"/>
        </w:rPr>
        <w:t>defense</w:t>
      </w:r>
      <w:proofErr w:type="spellEnd"/>
      <w:r w:rsidRPr="006945BB">
        <w:rPr>
          <w:b w:val="0"/>
          <w:sz w:val="36"/>
          <w:szCs w:val="36"/>
          <w:lang w:val="en-GB"/>
        </w:rPr>
        <w:t xml:space="preserve"> forces to arrest a deteriorating security situation within the requesting state when its authorities are unable to control it.</w:t>
      </w:r>
    </w:p>
    <w:p w:rsidR="00E51DFF" w:rsidRPr="006945BB" w:rsidRDefault="00E51DFF" w:rsidP="00E51DFF">
      <w:pPr>
        <w:pStyle w:val="Heading3"/>
        <w:tabs>
          <w:tab w:val="left" w:pos="-540"/>
          <w:tab w:val="left" w:pos="7380"/>
        </w:tabs>
        <w:spacing w:before="0" w:after="0" w:line="360" w:lineRule="auto"/>
        <w:ind w:left="-540" w:right="-577"/>
        <w:jc w:val="both"/>
        <w:rPr>
          <w:b w:val="0"/>
          <w:sz w:val="36"/>
          <w:szCs w:val="36"/>
          <w:lang w:val="en-GB"/>
        </w:rPr>
      </w:pPr>
      <w:r w:rsidRPr="006945BB">
        <w:rPr>
          <w:b w:val="0"/>
          <w:sz w:val="36"/>
          <w:szCs w:val="36"/>
          <w:lang w:val="en-GB"/>
        </w:rPr>
        <w:t xml:space="preserve">* the HPR shall on its own initiative request a joint session of the </w:t>
      </w:r>
      <w:proofErr w:type="spellStart"/>
      <w:r w:rsidRPr="006945BB">
        <w:rPr>
          <w:b w:val="0"/>
          <w:sz w:val="36"/>
          <w:szCs w:val="36"/>
          <w:lang w:val="en-GB"/>
        </w:rPr>
        <w:t>HoF</w:t>
      </w:r>
      <w:proofErr w:type="spellEnd"/>
      <w:r w:rsidRPr="006945BB">
        <w:rPr>
          <w:b w:val="0"/>
          <w:sz w:val="36"/>
          <w:szCs w:val="36"/>
          <w:lang w:val="en-GB"/>
        </w:rPr>
        <w:t xml:space="preserve"> and of the </w:t>
      </w:r>
      <w:proofErr w:type="spellStart"/>
      <w:r w:rsidRPr="006945BB">
        <w:rPr>
          <w:b w:val="0"/>
          <w:sz w:val="36"/>
          <w:szCs w:val="36"/>
          <w:lang w:val="en-GB"/>
        </w:rPr>
        <w:t>HoPR</w:t>
      </w:r>
      <w:proofErr w:type="spellEnd"/>
      <w:r w:rsidRPr="006945BB">
        <w:rPr>
          <w:b w:val="0"/>
          <w:sz w:val="36"/>
          <w:szCs w:val="36"/>
          <w:lang w:val="en-GB"/>
        </w:rPr>
        <w:t xml:space="preserve"> to take appropriate measures when state authorities are unable to arrest violations of human rights within their jurisdiction.</w:t>
      </w:r>
    </w:p>
    <w:p w:rsidR="00E51DFF" w:rsidRPr="006945BB" w:rsidRDefault="00E51DFF" w:rsidP="00E51DFF">
      <w:pPr>
        <w:pStyle w:val="Heading3"/>
        <w:tabs>
          <w:tab w:val="left" w:pos="-540"/>
          <w:tab w:val="left" w:pos="7380"/>
        </w:tabs>
        <w:spacing w:before="0" w:after="0" w:line="360" w:lineRule="auto"/>
        <w:ind w:left="-540" w:right="-577"/>
        <w:jc w:val="both"/>
        <w:rPr>
          <w:b w:val="0"/>
          <w:sz w:val="36"/>
          <w:szCs w:val="36"/>
          <w:lang w:val="en-GB"/>
        </w:rPr>
      </w:pPr>
      <w:proofErr w:type="gramStart"/>
      <w:r w:rsidRPr="006945BB">
        <w:rPr>
          <w:b w:val="0"/>
          <w:sz w:val="36"/>
          <w:szCs w:val="36"/>
          <w:lang w:val="en-GB"/>
        </w:rPr>
        <w:t>*</w:t>
      </w:r>
      <w:proofErr w:type="spellStart"/>
      <w:r w:rsidRPr="006945BB">
        <w:rPr>
          <w:b w:val="0"/>
          <w:sz w:val="36"/>
          <w:szCs w:val="36"/>
          <w:lang w:val="en-GB"/>
        </w:rPr>
        <w:t>HoF</w:t>
      </w:r>
      <w:proofErr w:type="spellEnd"/>
      <w:proofErr w:type="gramEnd"/>
      <w:r w:rsidRPr="006945BB">
        <w:rPr>
          <w:b w:val="0"/>
          <w:sz w:val="36"/>
          <w:szCs w:val="36"/>
          <w:lang w:val="en-GB"/>
        </w:rPr>
        <w:t xml:space="preserve"> shall order under Article 62(9) federal intervention if any state, in violation of this federal constitution endangers the constitutional order.</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sz w:val="36"/>
          <w:szCs w:val="36"/>
        </w:rPr>
      </w:pPr>
      <w:r w:rsidRPr="006945BB">
        <w:rPr>
          <w:rFonts w:ascii="Times New Roman" w:hAnsi="Times New Roman"/>
          <w:b/>
          <w:sz w:val="36"/>
          <w:szCs w:val="36"/>
        </w:rPr>
        <w:t>Chapter Six</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sz w:val="36"/>
          <w:szCs w:val="36"/>
        </w:rPr>
      </w:pPr>
      <w:r w:rsidRPr="006945BB">
        <w:rPr>
          <w:rFonts w:ascii="Times New Roman" w:hAnsi="Times New Roman"/>
          <w:b/>
          <w:bCs/>
          <w:sz w:val="36"/>
          <w:szCs w:val="36"/>
        </w:rPr>
        <w:tab/>
        <w:t>Division of Executive Power and Intergovernmental Relations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b/>
          <w:smallCaps/>
          <w:sz w:val="36"/>
          <w:szCs w:val="36"/>
          <w:lang w:val="en-GB"/>
        </w:rPr>
      </w:pPr>
      <w:r w:rsidRPr="006945BB">
        <w:rPr>
          <w:rFonts w:ascii="Times New Roman" w:hAnsi="Times New Roman"/>
          <w:b/>
          <w:smallCaps/>
          <w:sz w:val="36"/>
          <w:szCs w:val="36"/>
          <w:lang w:val="en-GB"/>
        </w:rPr>
        <w:t>Dual versus Executive or Functional Federalism</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sz w:val="36"/>
          <w:szCs w:val="36"/>
          <w:lang w:val="en-GB"/>
        </w:rPr>
        <w:t>federal</w:t>
      </w:r>
      <w:proofErr w:type="gramEnd"/>
      <w:r w:rsidRPr="006945BB">
        <w:rPr>
          <w:rFonts w:ascii="Times New Roman" w:hAnsi="Times New Roman"/>
          <w:sz w:val="36"/>
          <w:szCs w:val="36"/>
          <w:lang w:val="en-GB"/>
        </w:rPr>
        <w:t xml:space="preserve"> systems enforce their laws and policies by setting up dual structures, federal and state institutions or by entrusting the state machinery with the power to enforce both federal and state laws.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sz w:val="36"/>
          <w:szCs w:val="36"/>
          <w:lang w:val="en-GB"/>
        </w:rPr>
        <w:t>executive</w:t>
      </w:r>
      <w:proofErr w:type="gramEnd"/>
      <w:r w:rsidRPr="006945BB">
        <w:rPr>
          <w:rFonts w:ascii="Times New Roman" w:hAnsi="Times New Roman"/>
          <w:sz w:val="36"/>
          <w:szCs w:val="36"/>
          <w:lang w:val="en-GB"/>
        </w:rPr>
        <w:t xml:space="preserve"> power is co-extensive with the legislative power. FDREC states: ‘The federal government and the states shall have legislative, </w:t>
      </w:r>
      <w:r w:rsidRPr="006945BB">
        <w:rPr>
          <w:rFonts w:ascii="Times New Roman" w:hAnsi="Times New Roman"/>
          <w:i/>
          <w:iCs/>
          <w:sz w:val="36"/>
          <w:szCs w:val="36"/>
          <w:lang w:val="en-GB"/>
        </w:rPr>
        <w:t>executive</w:t>
      </w:r>
      <w:r w:rsidRPr="006945BB">
        <w:rPr>
          <w:rFonts w:ascii="Times New Roman" w:hAnsi="Times New Roman"/>
          <w:sz w:val="36"/>
          <w:szCs w:val="36"/>
          <w:lang w:val="en-GB"/>
        </w:rPr>
        <w:t xml:space="preserve"> and judicial powers.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lastRenderedPageBreak/>
        <w:t xml:space="preserve">It is true that there are some federal executive organs organized throughout the country to enforce federal laws, </w:t>
      </w:r>
      <w:proofErr w:type="spellStart"/>
      <w:r w:rsidRPr="006945BB">
        <w:rPr>
          <w:rFonts w:ascii="Times New Roman" w:hAnsi="Times New Roman"/>
          <w:sz w:val="36"/>
          <w:szCs w:val="36"/>
          <w:lang w:val="en-GB"/>
        </w:rPr>
        <w:t>eg</w:t>
      </w:r>
      <w:proofErr w:type="spellEnd"/>
      <w:r w:rsidRPr="006945BB">
        <w:rPr>
          <w:rFonts w:ascii="Times New Roman" w:hAnsi="Times New Roman"/>
          <w:sz w:val="36"/>
          <w:szCs w:val="36"/>
          <w:lang w:val="en-GB"/>
        </w:rPr>
        <w:t xml:space="preserve"> ERCA, Post Office, Insurance, Banking, Tele, Public Prosecutor, </w:t>
      </w:r>
      <w:proofErr w:type="gramStart"/>
      <w:r w:rsidRPr="006945BB">
        <w:rPr>
          <w:rFonts w:ascii="Times New Roman" w:hAnsi="Times New Roman"/>
          <w:sz w:val="36"/>
          <w:szCs w:val="36"/>
          <w:lang w:val="en-GB"/>
        </w:rPr>
        <w:t>Some</w:t>
      </w:r>
      <w:proofErr w:type="gramEnd"/>
      <w:r w:rsidRPr="006945BB">
        <w:rPr>
          <w:rFonts w:ascii="Times New Roman" w:hAnsi="Times New Roman"/>
          <w:sz w:val="36"/>
          <w:szCs w:val="36"/>
          <w:lang w:val="en-GB"/>
        </w:rPr>
        <w:t xml:space="preserve"> Ministries.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b/>
          <w:bCs/>
          <w:sz w:val="36"/>
          <w:szCs w:val="36"/>
          <w:lang w:val="en-GB"/>
        </w:rPr>
        <w:t xml:space="preserve">Dual Federalism </w:t>
      </w:r>
      <w:r w:rsidRPr="006945BB">
        <w:rPr>
          <w:rFonts w:ascii="Times New Roman" w:hAnsi="Times New Roman"/>
          <w:sz w:val="36"/>
          <w:szCs w:val="36"/>
          <w:lang w:val="en-GB"/>
        </w:rPr>
        <w:t>- represented by the United States federation, where the allocation of executive authority is in principle considered co-extensive with the distribution of legislative responsibilities.</w:t>
      </w:r>
      <w:proofErr w:type="gramEnd"/>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sz w:val="36"/>
          <w:szCs w:val="36"/>
          <w:lang w:val="en-GB"/>
        </w:rPr>
        <w:t>it</w:t>
      </w:r>
      <w:proofErr w:type="gramEnd"/>
      <w:r w:rsidRPr="006945BB">
        <w:rPr>
          <w:rFonts w:ascii="Times New Roman" w:hAnsi="Times New Roman"/>
          <w:sz w:val="36"/>
          <w:szCs w:val="36"/>
          <w:lang w:val="en-GB"/>
        </w:rPr>
        <w:t xml:space="preserve"> follows that not only legislative but also executive, financial and judicial powers should be divided between the federal government and the states so that each will act autonomously.</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b/>
          <w:bCs/>
          <w:sz w:val="36"/>
          <w:szCs w:val="36"/>
          <w:lang w:val="en-GB"/>
        </w:rPr>
        <w:t xml:space="preserve">Executive Federalism </w:t>
      </w:r>
      <w:r w:rsidRPr="006945BB">
        <w:rPr>
          <w:rFonts w:ascii="Times New Roman" w:hAnsi="Times New Roman"/>
          <w:sz w:val="36"/>
          <w:szCs w:val="36"/>
          <w:lang w:val="en-GB"/>
        </w:rPr>
        <w:t>- The second possible arrangement of the executive.</w:t>
      </w:r>
      <w:proofErr w:type="gramEnd"/>
      <w:r w:rsidRPr="006945BB">
        <w:rPr>
          <w:rFonts w:ascii="Times New Roman" w:hAnsi="Times New Roman"/>
          <w:sz w:val="36"/>
          <w:szCs w:val="36"/>
          <w:lang w:val="en-GB"/>
        </w:rPr>
        <w:t xml:space="preserve"> </w:t>
      </w:r>
      <w:proofErr w:type="gramStart"/>
      <w:r w:rsidRPr="006945BB">
        <w:rPr>
          <w:rFonts w:ascii="Times New Roman" w:hAnsi="Times New Roman"/>
          <w:sz w:val="36"/>
          <w:szCs w:val="36"/>
          <w:lang w:val="en-GB"/>
        </w:rPr>
        <w:t>Germany and Switzerland and to some degree in India.</w:t>
      </w:r>
      <w:proofErr w:type="gramEnd"/>
      <w:r w:rsidRPr="006945BB">
        <w:rPr>
          <w:rFonts w:ascii="Times New Roman" w:hAnsi="Times New Roman"/>
          <w:sz w:val="36"/>
          <w:szCs w:val="36"/>
          <w:lang w:val="en-GB"/>
        </w:rPr>
        <w:t xml:space="preserve">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sz w:val="36"/>
          <w:szCs w:val="36"/>
          <w:lang w:val="en-GB"/>
        </w:rPr>
        <w:t>administrative</w:t>
      </w:r>
      <w:proofErr w:type="gramEnd"/>
      <w:r w:rsidRPr="006945BB">
        <w:rPr>
          <w:rFonts w:ascii="Times New Roman" w:hAnsi="Times New Roman"/>
          <w:sz w:val="36"/>
          <w:szCs w:val="36"/>
          <w:lang w:val="en-GB"/>
        </w:rPr>
        <w:t xml:space="preserve"> responsibility has not coincided with legislative authority. Administration for many areas of federal legislative authority is constitutionally assigned to the governments of the units.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sz w:val="36"/>
          <w:szCs w:val="36"/>
          <w:lang w:val="en-GB"/>
        </w:rPr>
        <w:t>federal</w:t>
      </w:r>
      <w:proofErr w:type="gramEnd"/>
      <w:r w:rsidRPr="006945BB">
        <w:rPr>
          <w:rFonts w:ascii="Times New Roman" w:hAnsi="Times New Roman"/>
          <w:sz w:val="36"/>
          <w:szCs w:val="36"/>
          <w:lang w:val="en-GB"/>
        </w:rPr>
        <w:t xml:space="preserve"> </w:t>
      </w:r>
      <w:proofErr w:type="spellStart"/>
      <w:r w:rsidRPr="006945BB">
        <w:rPr>
          <w:rFonts w:ascii="Times New Roman" w:hAnsi="Times New Roman"/>
          <w:sz w:val="36"/>
          <w:szCs w:val="36"/>
          <w:lang w:val="en-GB"/>
        </w:rPr>
        <w:t>govt</w:t>
      </w:r>
      <w:proofErr w:type="spellEnd"/>
      <w:r w:rsidRPr="006945BB">
        <w:rPr>
          <w:rFonts w:ascii="Times New Roman" w:hAnsi="Times New Roman"/>
          <w:sz w:val="36"/>
          <w:szCs w:val="36"/>
          <w:lang w:val="en-GB"/>
        </w:rPr>
        <w:t xml:space="preserve"> is for the most part responsible for law-making while the states are for administering it.</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b/>
          <w:smallCaps/>
          <w:sz w:val="36"/>
          <w:szCs w:val="36"/>
          <w:lang w:val="en-GB"/>
        </w:rPr>
      </w:pPr>
      <w:r w:rsidRPr="006945BB">
        <w:rPr>
          <w:rFonts w:ascii="Times New Roman" w:hAnsi="Times New Roman"/>
          <w:b/>
          <w:smallCaps/>
          <w:sz w:val="36"/>
          <w:szCs w:val="36"/>
          <w:lang w:val="en-GB"/>
        </w:rPr>
        <w:t>The System of Intergovernmental Relations in Ethiopia</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lastRenderedPageBreak/>
        <w:t>*</w:t>
      </w:r>
      <w:r w:rsidRPr="006945BB">
        <w:rPr>
          <w:rFonts w:ascii="Times New Roman" w:hAnsi="Times New Roman"/>
          <w:b/>
          <w:bCs/>
          <w:sz w:val="36"/>
          <w:szCs w:val="36"/>
          <w:lang w:val="en-GB"/>
        </w:rPr>
        <w:t xml:space="preserve">Delegation- </w:t>
      </w:r>
      <w:r w:rsidRPr="006945BB">
        <w:rPr>
          <w:rFonts w:ascii="Times New Roman" w:hAnsi="Times New Roman"/>
          <w:sz w:val="36"/>
          <w:szCs w:val="36"/>
          <w:lang w:val="en-GB"/>
        </w:rPr>
        <w:t>FDREC seems to provide for downward delegation only. It is silent as to whether the states can delegate their powers to the federal government.</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sz w:val="36"/>
          <w:szCs w:val="36"/>
          <w:lang w:val="en-GB"/>
        </w:rPr>
        <w:t>the</w:t>
      </w:r>
      <w:proofErr w:type="gramEnd"/>
      <w:r w:rsidRPr="006945BB">
        <w:rPr>
          <w:rFonts w:ascii="Times New Roman" w:hAnsi="Times New Roman"/>
          <w:sz w:val="36"/>
          <w:szCs w:val="36"/>
          <w:lang w:val="en-GB"/>
        </w:rPr>
        <w:t xml:space="preserve"> fear that upward delegation might affect the autonomy</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b/>
          <w:bCs/>
          <w:sz w:val="36"/>
          <w:szCs w:val="36"/>
          <w:lang w:val="en-GB"/>
        </w:rPr>
      </w:pPr>
      <w:r w:rsidRPr="006945BB">
        <w:rPr>
          <w:rFonts w:ascii="Times New Roman" w:hAnsi="Times New Roman"/>
          <w:b/>
          <w:bCs/>
          <w:sz w:val="36"/>
          <w:szCs w:val="36"/>
          <w:lang w:val="en-GB"/>
        </w:rPr>
        <w:t>*Co-operation through Executive Institutions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The political relationship between the federal government and the states is regulated by both formal structures weakly defined in the constitution and various proclamations as well as practice outside the legal framework. </w:t>
      </w:r>
      <w:proofErr w:type="spellStart"/>
      <w:proofErr w:type="gramStart"/>
      <w:r w:rsidRPr="006945BB">
        <w:rPr>
          <w:rFonts w:ascii="Times New Roman" w:hAnsi="Times New Roman"/>
          <w:sz w:val="36"/>
          <w:szCs w:val="36"/>
          <w:lang w:val="en-GB"/>
        </w:rPr>
        <w:t>Eg</w:t>
      </w:r>
      <w:proofErr w:type="spellEnd"/>
      <w:r w:rsidRPr="006945BB">
        <w:rPr>
          <w:rFonts w:ascii="Times New Roman" w:hAnsi="Times New Roman"/>
          <w:sz w:val="36"/>
          <w:szCs w:val="36"/>
          <w:lang w:val="en-GB"/>
        </w:rPr>
        <w:t xml:space="preserve">  Ministry</w:t>
      </w:r>
      <w:proofErr w:type="gramEnd"/>
      <w:r w:rsidRPr="006945BB">
        <w:rPr>
          <w:rFonts w:ascii="Times New Roman" w:hAnsi="Times New Roman"/>
          <w:sz w:val="36"/>
          <w:szCs w:val="36"/>
          <w:lang w:val="en-GB"/>
        </w:rPr>
        <w:t xml:space="preserve"> of Federal Affairs.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sz w:val="36"/>
          <w:szCs w:val="36"/>
          <w:lang w:val="en-GB"/>
        </w:rPr>
        <w:t>the</w:t>
      </w:r>
      <w:proofErr w:type="gramEnd"/>
      <w:r w:rsidRPr="006945BB">
        <w:rPr>
          <w:rFonts w:ascii="Times New Roman" w:hAnsi="Times New Roman"/>
          <w:sz w:val="36"/>
          <w:szCs w:val="36"/>
          <w:lang w:val="en-GB"/>
        </w:rPr>
        <w:t xml:space="preserve"> federal government provides the emerging states with additional support and this placed them under the Prime </w:t>
      </w:r>
      <w:proofErr w:type="spellStart"/>
      <w:r w:rsidRPr="006945BB">
        <w:rPr>
          <w:rFonts w:ascii="Times New Roman" w:hAnsi="Times New Roman"/>
          <w:sz w:val="36"/>
          <w:szCs w:val="36"/>
          <w:lang w:val="en-GB"/>
        </w:rPr>
        <w:t>Minster’s</w:t>
      </w:r>
      <w:proofErr w:type="spellEnd"/>
      <w:r w:rsidRPr="006945BB">
        <w:rPr>
          <w:rFonts w:ascii="Times New Roman" w:hAnsi="Times New Roman"/>
          <w:sz w:val="36"/>
          <w:szCs w:val="36"/>
          <w:lang w:val="en-GB"/>
        </w:rPr>
        <w:t xml:space="preserve"> scheme of formerly the Office for Regional Affairs and presently the Ministry of Federal Affairs, which oversees their political development.</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sz w:val="36"/>
          <w:szCs w:val="36"/>
          <w:lang w:val="en-GB"/>
        </w:rPr>
        <w:t>the</w:t>
      </w:r>
      <w:proofErr w:type="gramEnd"/>
      <w:r w:rsidRPr="006945BB">
        <w:rPr>
          <w:rFonts w:ascii="Times New Roman" w:hAnsi="Times New Roman"/>
          <w:sz w:val="36"/>
          <w:szCs w:val="36"/>
          <w:lang w:val="en-GB"/>
        </w:rPr>
        <w:t xml:space="preserve"> Ministry in its conflict handling power, there is certainly an overlap with what is stated under Articles 48 and 62(6) of the Constitution on the powers of the </w:t>
      </w:r>
      <w:proofErr w:type="spellStart"/>
      <w:r w:rsidRPr="006945BB">
        <w:rPr>
          <w:rFonts w:ascii="Times New Roman" w:hAnsi="Times New Roman"/>
          <w:sz w:val="36"/>
          <w:szCs w:val="36"/>
          <w:lang w:val="en-GB"/>
        </w:rPr>
        <w:t>HoF</w:t>
      </w:r>
      <w:proofErr w:type="spellEnd"/>
      <w:r w:rsidRPr="006945BB">
        <w:rPr>
          <w:rFonts w:ascii="Times New Roman" w:hAnsi="Times New Roman"/>
          <w:sz w:val="36"/>
          <w:szCs w:val="36"/>
          <w:lang w:val="en-GB"/>
        </w:rPr>
        <w:t xml:space="preserve">. The general scope is that the </w:t>
      </w:r>
      <w:proofErr w:type="spellStart"/>
      <w:r w:rsidRPr="006945BB">
        <w:rPr>
          <w:rFonts w:ascii="Times New Roman" w:hAnsi="Times New Roman"/>
          <w:sz w:val="36"/>
          <w:szCs w:val="36"/>
          <w:lang w:val="en-GB"/>
        </w:rPr>
        <w:t>HoF</w:t>
      </w:r>
      <w:proofErr w:type="spellEnd"/>
      <w:r w:rsidRPr="006945BB">
        <w:rPr>
          <w:rFonts w:ascii="Times New Roman" w:hAnsi="Times New Roman"/>
          <w:sz w:val="36"/>
          <w:szCs w:val="36"/>
          <w:lang w:val="en-GB"/>
        </w:rPr>
        <w:t xml:space="preserve"> does the legal aspect of the conflict but the Ministry of Federal Affairs handles administrative, political and developmental affairs with the states.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b/>
          <w:bCs/>
          <w:sz w:val="36"/>
          <w:szCs w:val="36"/>
          <w:lang w:val="en-GB"/>
        </w:rPr>
        <w:lastRenderedPageBreak/>
        <w:t xml:space="preserve">Co-operation through Party Channels- </w:t>
      </w:r>
      <w:r w:rsidRPr="006945BB">
        <w:rPr>
          <w:rFonts w:ascii="Times New Roman" w:hAnsi="Times New Roman"/>
          <w:sz w:val="36"/>
          <w:szCs w:val="36"/>
          <w:lang w:val="en-GB"/>
        </w:rPr>
        <w:t xml:space="preserve">not unique to the Ethiopian </w:t>
      </w:r>
      <w:proofErr w:type="spellStart"/>
      <w:r w:rsidRPr="006945BB">
        <w:rPr>
          <w:rFonts w:ascii="Times New Roman" w:hAnsi="Times New Roman"/>
          <w:sz w:val="36"/>
          <w:szCs w:val="36"/>
          <w:lang w:val="en-GB"/>
        </w:rPr>
        <w:t>federation.A</w:t>
      </w:r>
      <w:proofErr w:type="spellEnd"/>
      <w:r w:rsidRPr="006945BB">
        <w:rPr>
          <w:rFonts w:ascii="Times New Roman" w:hAnsi="Times New Roman"/>
          <w:sz w:val="36"/>
          <w:szCs w:val="36"/>
          <w:lang w:val="en-GB"/>
        </w:rPr>
        <w:t xml:space="preserve"> political party is expected to harmonize the policies of the federal government and constituent states.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If the officials of both sets of government are adherents of the same ideology or followers of the same leader or leaders, then they might be expected to pursue harmonious policies.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sz w:val="36"/>
          <w:szCs w:val="36"/>
          <w:lang w:val="en-GB"/>
        </w:rPr>
        <w:t>the</w:t>
      </w:r>
      <w:proofErr w:type="gramEnd"/>
      <w:r w:rsidRPr="006945BB">
        <w:rPr>
          <w:rFonts w:ascii="Times New Roman" w:hAnsi="Times New Roman"/>
          <w:sz w:val="36"/>
          <w:szCs w:val="36"/>
          <w:lang w:val="en-GB"/>
        </w:rPr>
        <w:t xml:space="preserve"> EPRDF is controlling all the regional state governments in the Ethiopian federation; either directly through the member parties or indirectly through affiliated parties.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sz w:val="36"/>
          <w:szCs w:val="36"/>
          <w:lang w:val="en-GB"/>
        </w:rPr>
        <w:t>the</w:t>
      </w:r>
      <w:proofErr w:type="gramEnd"/>
      <w:r w:rsidRPr="006945BB">
        <w:rPr>
          <w:rFonts w:ascii="Times New Roman" w:hAnsi="Times New Roman"/>
          <w:sz w:val="36"/>
          <w:szCs w:val="36"/>
          <w:lang w:val="en-GB"/>
        </w:rPr>
        <w:t xml:space="preserve"> party structure in Ethiopia undermines the federal division of power and subordinates the regional governments to the federal government, centralizing trend in the federal system, intergovernmental conflicts are rare, perhaps absent.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w:t>
      </w:r>
      <w:r w:rsidRPr="006945BB">
        <w:rPr>
          <w:rFonts w:ascii="Times New Roman" w:hAnsi="Times New Roman"/>
          <w:b/>
          <w:bCs/>
          <w:sz w:val="36"/>
          <w:szCs w:val="36"/>
          <w:lang w:val="en-GB"/>
        </w:rPr>
        <w:t xml:space="preserve">Co-operation through the Process of Policy-Making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sz w:val="36"/>
          <w:szCs w:val="36"/>
          <w:lang w:val="en-GB"/>
        </w:rPr>
        <w:t>states</w:t>
      </w:r>
      <w:proofErr w:type="gramEnd"/>
      <w:r w:rsidRPr="006945BB">
        <w:rPr>
          <w:rFonts w:ascii="Times New Roman" w:hAnsi="Times New Roman"/>
          <w:sz w:val="36"/>
          <w:szCs w:val="36"/>
          <w:lang w:val="en-GB"/>
        </w:rPr>
        <w:t xml:space="preserve"> accept the economic, social and development plans issued by the federal government. In theory they can adapt the policies to fit their own circumstances but the federal government does play a key role in influencing through national policies.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sz w:val="36"/>
          <w:szCs w:val="36"/>
        </w:rPr>
      </w:pPr>
      <w:r w:rsidRPr="006945BB">
        <w:rPr>
          <w:rFonts w:ascii="Times New Roman" w:hAnsi="Times New Roman"/>
          <w:b/>
          <w:sz w:val="36"/>
          <w:szCs w:val="36"/>
        </w:rPr>
        <w:t>Chapter Seven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sz w:val="36"/>
          <w:szCs w:val="36"/>
        </w:rPr>
      </w:pPr>
      <w:r w:rsidRPr="006945BB">
        <w:rPr>
          <w:rFonts w:ascii="Times New Roman" w:hAnsi="Times New Roman"/>
          <w:b/>
          <w:bCs/>
          <w:sz w:val="36"/>
          <w:szCs w:val="36"/>
        </w:rPr>
        <w:lastRenderedPageBreak/>
        <w:t>Federalism and the Adjudication of Disputes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bCs/>
          <w:sz w:val="36"/>
          <w:szCs w:val="36"/>
        </w:rPr>
      </w:pPr>
      <w:r w:rsidRPr="006945BB">
        <w:rPr>
          <w:rFonts w:ascii="Times New Roman" w:hAnsi="Times New Roman"/>
          <w:b/>
          <w:bCs/>
          <w:sz w:val="36"/>
          <w:szCs w:val="36"/>
        </w:rPr>
        <w:t xml:space="preserve">Constitutional Adjudication in Ethiopia: Exploring the Experience of the </w:t>
      </w:r>
      <w:proofErr w:type="spellStart"/>
      <w:r w:rsidRPr="006945BB">
        <w:rPr>
          <w:rFonts w:ascii="Times New Roman" w:hAnsi="Times New Roman"/>
          <w:b/>
          <w:bCs/>
          <w:sz w:val="36"/>
          <w:szCs w:val="36"/>
        </w:rPr>
        <w:t>HoF</w:t>
      </w:r>
      <w:proofErr w:type="spellEnd"/>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sz w:val="36"/>
          <w:szCs w:val="36"/>
        </w:rPr>
      </w:pPr>
      <w:r w:rsidRPr="006945BB">
        <w:rPr>
          <w:rFonts w:ascii="Times New Roman" w:hAnsi="Times New Roman"/>
          <w:sz w:val="36"/>
          <w:szCs w:val="36"/>
        </w:rPr>
        <w:t xml:space="preserve">Art 62 and 83, the </w:t>
      </w:r>
      <w:proofErr w:type="spellStart"/>
      <w:r w:rsidRPr="006945BB">
        <w:rPr>
          <w:rFonts w:ascii="Times New Roman" w:hAnsi="Times New Roman"/>
          <w:sz w:val="36"/>
          <w:szCs w:val="36"/>
        </w:rPr>
        <w:t>HoF</w:t>
      </w:r>
      <w:proofErr w:type="spellEnd"/>
      <w:r w:rsidRPr="006945BB">
        <w:rPr>
          <w:rFonts w:ascii="Times New Roman" w:hAnsi="Times New Roman"/>
          <w:sz w:val="36"/>
          <w:szCs w:val="36"/>
        </w:rPr>
        <w:t xml:space="preserve"> is not only empowered to decide constitutional disputes but also to interpret the constitution.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sz w:val="36"/>
          <w:szCs w:val="36"/>
        </w:rPr>
      </w:pPr>
      <w:r w:rsidRPr="006945BB">
        <w:rPr>
          <w:rFonts w:ascii="Times New Roman" w:hAnsi="Times New Roman"/>
          <w:b/>
          <w:sz w:val="36"/>
          <w:szCs w:val="36"/>
          <w:u w:val="single"/>
        </w:rPr>
        <w:t>The rationale</w:t>
      </w:r>
      <w:r w:rsidRPr="006945BB">
        <w:rPr>
          <w:rFonts w:ascii="Times New Roman" w:hAnsi="Times New Roman"/>
          <w:sz w:val="36"/>
          <w:szCs w:val="36"/>
        </w:rPr>
        <w:t xml:space="preserve"> can be gathered from the minutes of the Constitutional Assembly emanate from two sources. A) One is related to the framers view of the ‘nature’ of the constitution in general and to the role of the nationalities in particular.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sz w:val="36"/>
          <w:szCs w:val="36"/>
        </w:rPr>
      </w:pPr>
      <w:r w:rsidRPr="006945BB">
        <w:rPr>
          <w:rFonts w:ascii="Times New Roman" w:hAnsi="Times New Roman"/>
          <w:sz w:val="36"/>
          <w:szCs w:val="36"/>
        </w:rPr>
        <w:t xml:space="preserve">The framers think that the new federal dispensation is the outcome of the ‘coming together’ of the nationalities. Indeed, it is clearly stipulated in the preamble and Article eight that the ‘nations, nationalities and peoples are sovereign.’ The Constitution is considered as the reflection of the ‘free will and consent’ of the nationalities. It is, in the words of the framers, ‘a political contract’ and therefore only the authors that are the nationalities should be the ones to be vested with the power of interpreting the constitution. To this effect, the </w:t>
      </w:r>
      <w:proofErr w:type="spellStart"/>
      <w:r w:rsidRPr="006945BB">
        <w:rPr>
          <w:rFonts w:ascii="Times New Roman" w:hAnsi="Times New Roman"/>
          <w:sz w:val="36"/>
          <w:szCs w:val="36"/>
        </w:rPr>
        <w:t>HoF</w:t>
      </w:r>
      <w:proofErr w:type="spellEnd"/>
      <w:r w:rsidRPr="006945BB">
        <w:rPr>
          <w:rFonts w:ascii="Times New Roman" w:hAnsi="Times New Roman"/>
          <w:sz w:val="36"/>
          <w:szCs w:val="36"/>
        </w:rPr>
        <w:t xml:space="preserve"> that is composed of the representatives of the various nationalities is expressly granted the </w:t>
      </w:r>
      <w:r w:rsidRPr="006945BB">
        <w:rPr>
          <w:rFonts w:ascii="Times New Roman" w:hAnsi="Times New Roman"/>
          <w:sz w:val="36"/>
          <w:szCs w:val="36"/>
        </w:rPr>
        <w:lastRenderedPageBreak/>
        <w:t>power to review the constitutionality of laws and of course other essential powers as well.</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sz w:val="36"/>
          <w:szCs w:val="36"/>
        </w:rPr>
      </w:pPr>
      <w:r w:rsidRPr="006945BB">
        <w:rPr>
          <w:rFonts w:ascii="Times New Roman" w:hAnsi="Times New Roman"/>
          <w:b/>
          <w:sz w:val="36"/>
          <w:szCs w:val="36"/>
        </w:rPr>
        <w:t xml:space="preserve">B) </w:t>
      </w:r>
      <w:r w:rsidRPr="006945BB">
        <w:rPr>
          <w:rFonts w:ascii="Times New Roman" w:hAnsi="Times New Roman"/>
          <w:sz w:val="36"/>
          <w:szCs w:val="36"/>
        </w:rPr>
        <w:t>The second reason is related to the first. The framers were well aware of the fact that empowering the judiciary or a constitutional court may result in unnecessary ‘judicial adventurism’ or what some prefer to call ‘judicial activism’ in which the judges would in the process of interpreting vague clauses of the constitution put their own preferences and policy choices in the first place., this might result in hijacking the very document that contains the ‘compact between the nationalities’ to fit the judges’ own personal philosophies.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7" w:right="-576"/>
        <w:jc w:val="both"/>
        <w:rPr>
          <w:rFonts w:ascii="Times New Roman" w:hAnsi="Times New Roman"/>
          <w:b/>
          <w:sz w:val="36"/>
          <w:szCs w:val="36"/>
        </w:rPr>
      </w:pPr>
      <w:r w:rsidRPr="006945BB">
        <w:rPr>
          <w:rFonts w:ascii="Times New Roman" w:hAnsi="Times New Roman"/>
          <w:b/>
          <w:sz w:val="36"/>
          <w:szCs w:val="36"/>
        </w:rPr>
        <w:t xml:space="preserve">BOZ R FALSE B/C </w:t>
      </w:r>
      <w:proofErr w:type="spellStart"/>
      <w:proofErr w:type="gramStart"/>
      <w:r w:rsidRPr="006945BB">
        <w:rPr>
          <w:rFonts w:ascii="Times New Roman" w:hAnsi="Times New Roman"/>
          <w:b/>
          <w:sz w:val="36"/>
          <w:szCs w:val="36"/>
        </w:rPr>
        <w:t>zen</w:t>
      </w:r>
      <w:proofErr w:type="spellEnd"/>
      <w:proofErr w:type="gramEnd"/>
      <w:r w:rsidRPr="006945BB">
        <w:rPr>
          <w:rFonts w:ascii="Times New Roman" w:hAnsi="Times New Roman"/>
          <w:b/>
          <w:sz w:val="36"/>
          <w:szCs w:val="36"/>
        </w:rPr>
        <w:t xml:space="preserve"> z time EPRDF was not in a position to believe in courts. It has had a great FEAR of courts b/c </w:t>
      </w:r>
      <w:proofErr w:type="spellStart"/>
      <w:r w:rsidRPr="006945BB">
        <w:rPr>
          <w:rFonts w:ascii="Times New Roman" w:hAnsi="Times New Roman"/>
          <w:b/>
          <w:sz w:val="36"/>
          <w:szCs w:val="36"/>
        </w:rPr>
        <w:t>zey</w:t>
      </w:r>
      <w:proofErr w:type="spellEnd"/>
      <w:r w:rsidRPr="006945BB">
        <w:rPr>
          <w:rFonts w:ascii="Times New Roman" w:hAnsi="Times New Roman"/>
          <w:b/>
          <w:sz w:val="36"/>
          <w:szCs w:val="36"/>
        </w:rPr>
        <w:t xml:space="preserve"> were z abusive machineries during z repressive military govt.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b/>
          <w:smallCaps/>
          <w:sz w:val="36"/>
          <w:szCs w:val="36"/>
          <w:lang w:val="en-GB"/>
        </w:rPr>
      </w:pPr>
      <w:r w:rsidRPr="006945BB">
        <w:rPr>
          <w:rFonts w:ascii="Times New Roman" w:hAnsi="Times New Roman"/>
          <w:b/>
          <w:smallCaps/>
          <w:sz w:val="36"/>
          <w:szCs w:val="36"/>
          <w:lang w:val="en-GB"/>
        </w:rPr>
        <w:t>Organization of the Judiciary in a Federal System</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b/>
          <w:sz w:val="36"/>
          <w:szCs w:val="36"/>
          <w:lang w:val="en-GB"/>
        </w:rPr>
      </w:pPr>
      <w:proofErr w:type="gramStart"/>
      <w:r w:rsidRPr="006945BB">
        <w:rPr>
          <w:rFonts w:ascii="Times New Roman" w:hAnsi="Times New Roman"/>
          <w:sz w:val="36"/>
          <w:szCs w:val="36"/>
          <w:lang w:val="en-GB"/>
        </w:rPr>
        <w:t>the</w:t>
      </w:r>
      <w:proofErr w:type="gramEnd"/>
      <w:r w:rsidRPr="006945BB">
        <w:rPr>
          <w:rFonts w:ascii="Times New Roman" w:hAnsi="Times New Roman"/>
          <w:sz w:val="36"/>
          <w:szCs w:val="36"/>
          <w:lang w:val="en-GB"/>
        </w:rPr>
        <w:t xml:space="preserve"> Ethiopian judicial system theoretically speaking is organized on a dual basis in which there are two parallel court systems, the federal courts and the state courts with their own independent structures and administrations.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lastRenderedPageBreak/>
        <w:t xml:space="preserve">There is a question as to whether the division of power inherent in federalism applies for judicial power to the extent of requiring each order of government to have its own court system.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On the one hand there is the view that state courts subject to review by the Supreme Court are sufficient to protect the interest of the federal government.</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On the other hand, there is a view that federal courts like federal executive agents are desired to effectively implement the power of the federal </w:t>
      </w:r>
      <w:proofErr w:type="spellStart"/>
      <w:r w:rsidRPr="006945BB">
        <w:rPr>
          <w:rFonts w:ascii="Times New Roman" w:hAnsi="Times New Roman"/>
          <w:sz w:val="36"/>
          <w:szCs w:val="36"/>
          <w:lang w:val="en-GB"/>
        </w:rPr>
        <w:t>government.If</w:t>
      </w:r>
      <w:proofErr w:type="spellEnd"/>
      <w:r w:rsidRPr="006945BB">
        <w:rPr>
          <w:rFonts w:ascii="Times New Roman" w:hAnsi="Times New Roman"/>
          <w:sz w:val="36"/>
          <w:szCs w:val="36"/>
          <w:lang w:val="en-GB"/>
        </w:rPr>
        <w:t xml:space="preserve"> one takes the federal principle of division of power strictly, not only are legislative and executive functions divided between the federal government and the states, but judicial authority too is divided.</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FDREC gives some hint about the organization of the judiciary. </w:t>
      </w:r>
      <w:proofErr w:type="gramStart"/>
      <w:r w:rsidRPr="006945BB">
        <w:rPr>
          <w:rFonts w:ascii="Times New Roman" w:hAnsi="Times New Roman"/>
          <w:sz w:val="36"/>
          <w:szCs w:val="36"/>
          <w:lang w:val="en-GB"/>
        </w:rPr>
        <w:t>it</w:t>
      </w:r>
      <w:proofErr w:type="gramEnd"/>
      <w:r w:rsidRPr="006945BB">
        <w:rPr>
          <w:rFonts w:ascii="Times New Roman" w:hAnsi="Times New Roman"/>
          <w:sz w:val="36"/>
          <w:szCs w:val="36"/>
          <w:lang w:val="en-GB"/>
        </w:rPr>
        <w:t xml:space="preserve"> states that supreme federal judicial authority is vested in the federal Supreme Court. It is only one Court with </w:t>
      </w:r>
      <w:proofErr w:type="spellStart"/>
      <w:r w:rsidRPr="006945BB">
        <w:rPr>
          <w:rFonts w:ascii="Times New Roman" w:hAnsi="Times New Roman"/>
          <w:sz w:val="36"/>
          <w:szCs w:val="36"/>
          <w:lang w:val="en-GB"/>
        </w:rPr>
        <w:t>nation wide</w:t>
      </w:r>
      <w:proofErr w:type="spellEnd"/>
      <w:r w:rsidRPr="006945BB">
        <w:rPr>
          <w:rFonts w:ascii="Times New Roman" w:hAnsi="Times New Roman"/>
          <w:sz w:val="36"/>
          <w:szCs w:val="36"/>
          <w:lang w:val="en-GB"/>
        </w:rPr>
        <w:t xml:space="preserve"> jurisdiction.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With the recent decision of parliament to establish inferior federal courts a full-fledged dual court structure is on its way, at least in five regional states. As a result there are inferior federal courts in some states while </w:t>
      </w:r>
      <w:r w:rsidRPr="006945BB">
        <w:rPr>
          <w:rFonts w:ascii="Times New Roman" w:hAnsi="Times New Roman"/>
          <w:sz w:val="36"/>
          <w:szCs w:val="36"/>
          <w:lang w:val="en-GB"/>
        </w:rPr>
        <w:lastRenderedPageBreak/>
        <w:t xml:space="preserve">the delegated power seems to continue in three other states, </w:t>
      </w:r>
      <w:proofErr w:type="spellStart"/>
      <w:r w:rsidRPr="006945BB">
        <w:rPr>
          <w:rFonts w:ascii="Times New Roman" w:hAnsi="Times New Roman"/>
          <w:sz w:val="36"/>
          <w:szCs w:val="36"/>
          <w:lang w:val="en-GB"/>
        </w:rPr>
        <w:t>Oromia</w:t>
      </w:r>
      <w:proofErr w:type="spellEnd"/>
      <w:r w:rsidRPr="006945BB">
        <w:rPr>
          <w:rFonts w:ascii="Times New Roman" w:hAnsi="Times New Roman"/>
          <w:sz w:val="36"/>
          <w:szCs w:val="36"/>
          <w:lang w:val="en-GB"/>
        </w:rPr>
        <w:t xml:space="preserve">, Amhara and </w:t>
      </w:r>
      <w:proofErr w:type="spellStart"/>
      <w:r w:rsidRPr="006945BB">
        <w:rPr>
          <w:rFonts w:ascii="Times New Roman" w:hAnsi="Times New Roman"/>
          <w:sz w:val="36"/>
          <w:szCs w:val="36"/>
          <w:lang w:val="en-GB"/>
        </w:rPr>
        <w:t>Tigray</w:t>
      </w:r>
      <w:proofErr w:type="spellEnd"/>
      <w:r w:rsidRPr="006945BB">
        <w:rPr>
          <w:rFonts w:ascii="Times New Roman" w:hAnsi="Times New Roman"/>
          <w:sz w:val="36"/>
          <w:szCs w:val="36"/>
          <w:lang w:val="en-GB"/>
        </w:rPr>
        <w:t xml:space="preserve">.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In a nutshell, there may obviously be, like other powers, exclusively federal, exclusively state and shared judicial powers.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b/>
          <w:sz w:val="36"/>
          <w:szCs w:val="36"/>
          <w:lang w:val="en-GB"/>
        </w:rPr>
      </w:pPr>
      <w:r w:rsidRPr="006945BB">
        <w:rPr>
          <w:rFonts w:ascii="Times New Roman" w:hAnsi="Times New Roman"/>
          <w:b/>
          <w:smallCaps/>
          <w:sz w:val="36"/>
          <w:szCs w:val="36"/>
          <w:lang w:val="en-GB"/>
        </w:rPr>
        <w:t>Jurisdiction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The Ethiopian judicial system, compared to other federations, stands constrained in its jurisdiction.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Firstly, judicial powers are being taken away from the regular judiciary to special other tribunals whose constitutional status remains controversial.</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despite the constitutional clause under Article 78(4) stipulating that ‘special or </w:t>
      </w:r>
      <w:proofErr w:type="spellStart"/>
      <w:r w:rsidRPr="006945BB">
        <w:rPr>
          <w:rFonts w:ascii="Times New Roman" w:hAnsi="Times New Roman"/>
          <w:i/>
          <w:iCs/>
          <w:sz w:val="36"/>
          <w:szCs w:val="36"/>
          <w:lang w:val="en-GB"/>
        </w:rPr>
        <w:t>adhoc</w:t>
      </w:r>
      <w:proofErr w:type="spellEnd"/>
      <w:r w:rsidRPr="006945BB">
        <w:rPr>
          <w:rFonts w:ascii="Times New Roman" w:hAnsi="Times New Roman"/>
          <w:sz w:val="36"/>
          <w:szCs w:val="36"/>
          <w:lang w:val="en-GB"/>
        </w:rPr>
        <w:t xml:space="preserve"> courts which take judicial powers away from the regular courts or institutions legally empowered to exercise judicial functions,  there are controversial tribunals introduced from time to time by the federal legislature and they do seem to dismantle the </w:t>
      </w:r>
      <w:proofErr w:type="spellStart"/>
      <w:r w:rsidRPr="006945BB">
        <w:rPr>
          <w:rFonts w:ascii="Times New Roman" w:hAnsi="Times New Roman"/>
          <w:sz w:val="36"/>
          <w:szCs w:val="36"/>
          <w:lang w:val="en-GB"/>
        </w:rPr>
        <w:t>courts</w:t>
      </w:r>
      <w:proofErr w:type="spellEnd"/>
      <w:r w:rsidRPr="006945BB">
        <w:rPr>
          <w:rFonts w:ascii="Times New Roman" w:hAnsi="Times New Roman"/>
          <w:sz w:val="36"/>
          <w:szCs w:val="36"/>
          <w:lang w:val="en-GB"/>
        </w:rPr>
        <w:t xml:space="preserve"> jurisdiction.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w:t>
      </w:r>
      <w:proofErr w:type="gramStart"/>
      <w:r w:rsidRPr="006945BB">
        <w:rPr>
          <w:rFonts w:ascii="Times New Roman" w:hAnsi="Times New Roman"/>
          <w:sz w:val="36"/>
          <w:szCs w:val="36"/>
          <w:lang w:val="en-GB"/>
        </w:rPr>
        <w:t>but</w:t>
      </w:r>
      <w:proofErr w:type="gramEnd"/>
      <w:r w:rsidRPr="006945BB">
        <w:rPr>
          <w:rFonts w:ascii="Times New Roman" w:hAnsi="Times New Roman"/>
          <w:sz w:val="36"/>
          <w:szCs w:val="36"/>
          <w:lang w:val="en-GB"/>
        </w:rPr>
        <w:t xml:space="preserve"> still access to justice. It is stated ‘</w:t>
      </w:r>
      <w:proofErr w:type="spellStart"/>
      <w:r w:rsidRPr="006945BB">
        <w:rPr>
          <w:rFonts w:ascii="Times New Roman" w:hAnsi="Times New Roman"/>
          <w:sz w:val="36"/>
          <w:szCs w:val="36"/>
          <w:lang w:val="en-GB"/>
        </w:rPr>
        <w:t>every one</w:t>
      </w:r>
      <w:proofErr w:type="spellEnd"/>
      <w:r w:rsidRPr="006945BB">
        <w:rPr>
          <w:rFonts w:ascii="Times New Roman" w:hAnsi="Times New Roman"/>
          <w:sz w:val="36"/>
          <w:szCs w:val="36"/>
          <w:lang w:val="en-GB"/>
        </w:rPr>
        <w:t xml:space="preserve"> has the right to bring a justiciable matter to and to obtain a decision or judgment by, a court of law or any other competent body with judicial power)</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lastRenderedPageBreak/>
        <w:t xml:space="preserve">While the tribunals are unavoidable they should either be autonomous or else the highest judicial organ as in the </w:t>
      </w:r>
      <w:proofErr w:type="gramStart"/>
      <w:r w:rsidRPr="006945BB">
        <w:rPr>
          <w:rFonts w:ascii="Times New Roman" w:hAnsi="Times New Roman"/>
          <w:sz w:val="36"/>
          <w:szCs w:val="36"/>
          <w:lang w:val="en-GB"/>
        </w:rPr>
        <w:t>supreme court</w:t>
      </w:r>
      <w:proofErr w:type="gramEnd"/>
      <w:r w:rsidRPr="006945BB">
        <w:rPr>
          <w:rFonts w:ascii="Times New Roman" w:hAnsi="Times New Roman"/>
          <w:sz w:val="36"/>
          <w:szCs w:val="36"/>
          <w:lang w:val="en-GB"/>
        </w:rPr>
        <w:t xml:space="preserve"> should exercise judicial power on specific grounds. The trouble in Ethiopia is that such tribunals are neither autonomous nor subject to review at a higher level.</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roofErr w:type="gramStart"/>
      <w:r w:rsidRPr="006945BB">
        <w:rPr>
          <w:rFonts w:ascii="Times New Roman" w:hAnsi="Times New Roman"/>
          <w:sz w:val="36"/>
          <w:szCs w:val="36"/>
          <w:lang w:val="en-GB"/>
        </w:rPr>
        <w:t>although</w:t>
      </w:r>
      <w:proofErr w:type="gramEnd"/>
      <w:r w:rsidRPr="006945BB">
        <w:rPr>
          <w:rFonts w:ascii="Times New Roman" w:hAnsi="Times New Roman"/>
          <w:sz w:val="36"/>
          <w:szCs w:val="36"/>
          <w:lang w:val="en-GB"/>
        </w:rPr>
        <w:t xml:space="preserve"> the judiciary arguably has power to interpret the constitution, it has no power of reviewing the constitutionality of laws.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 </w:t>
      </w:r>
      <w:proofErr w:type="gramStart"/>
      <w:r w:rsidRPr="006945BB">
        <w:rPr>
          <w:rFonts w:ascii="Times New Roman" w:hAnsi="Times New Roman"/>
          <w:sz w:val="36"/>
          <w:szCs w:val="36"/>
          <w:lang w:val="en-GB"/>
        </w:rPr>
        <w:t>the</w:t>
      </w:r>
      <w:proofErr w:type="gramEnd"/>
      <w:r w:rsidRPr="006945BB">
        <w:rPr>
          <w:rFonts w:ascii="Times New Roman" w:hAnsi="Times New Roman"/>
          <w:sz w:val="36"/>
          <w:szCs w:val="36"/>
          <w:lang w:val="en-GB"/>
        </w:rPr>
        <w:t xml:space="preserve"> judicial branch’s power of reviewing decisions of several other tribunals is far from clear and the Court has not yet established it beyond doubt.</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b/>
          <w:bCs/>
          <w:sz w:val="36"/>
          <w:szCs w:val="36"/>
          <w:lang w:val="en-GB"/>
        </w:rPr>
        <w:t>The Power of Cassation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b/>
          <w:bCs/>
          <w:sz w:val="36"/>
          <w:szCs w:val="36"/>
          <w:lang w:val="en-GB"/>
        </w:rPr>
        <w:t>*</w:t>
      </w:r>
      <w:r w:rsidRPr="006945BB">
        <w:rPr>
          <w:rFonts w:ascii="Times New Roman" w:hAnsi="Times New Roman"/>
          <w:sz w:val="36"/>
          <w:szCs w:val="36"/>
          <w:lang w:val="en-GB"/>
        </w:rPr>
        <w:t>The minutes of the Constitutional Assembly also suggest that the federal Supreme Court has the power of cassation not only over federal matters but also on state matters and even more interestingly the federal Supreme Court reviews state matters in which the state Supreme Court has rendered a final decision by way of cassation.</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 xml:space="preserve">There is a contrary view saying practice should not justify the wrong interpretation of the law. Ethiopia has adopted a dual court structure and the practice distorts the structural set-up of the courts. This approach </w:t>
      </w:r>
      <w:r w:rsidRPr="006945BB">
        <w:rPr>
          <w:rFonts w:ascii="Times New Roman" w:hAnsi="Times New Roman"/>
          <w:sz w:val="36"/>
          <w:szCs w:val="36"/>
          <w:lang w:val="en-GB"/>
        </w:rPr>
        <w:lastRenderedPageBreak/>
        <w:t xml:space="preserve">forces one to interpret ‘any court’ under Article 80 of </w:t>
      </w:r>
      <w:proofErr w:type="spellStart"/>
      <w:r w:rsidRPr="006945BB">
        <w:rPr>
          <w:rFonts w:ascii="Times New Roman" w:hAnsi="Times New Roman"/>
          <w:sz w:val="36"/>
          <w:szCs w:val="36"/>
          <w:lang w:val="en-GB"/>
        </w:rPr>
        <w:t>proc</w:t>
      </w:r>
      <w:proofErr w:type="spellEnd"/>
      <w:r w:rsidRPr="006945BB">
        <w:rPr>
          <w:rFonts w:ascii="Times New Roman" w:hAnsi="Times New Roman"/>
          <w:sz w:val="36"/>
          <w:szCs w:val="36"/>
          <w:lang w:val="en-GB"/>
        </w:rPr>
        <w:t xml:space="preserve"> 25/96 </w:t>
      </w:r>
      <w:proofErr w:type="gramStart"/>
      <w:r w:rsidRPr="006945BB">
        <w:rPr>
          <w:rFonts w:ascii="Times New Roman" w:hAnsi="Times New Roman"/>
          <w:sz w:val="36"/>
          <w:szCs w:val="36"/>
          <w:lang w:val="en-GB"/>
        </w:rPr>
        <w:t>( it</w:t>
      </w:r>
      <w:proofErr w:type="gramEnd"/>
      <w:r w:rsidRPr="006945BB">
        <w:rPr>
          <w:rFonts w:ascii="Times New Roman" w:hAnsi="Times New Roman"/>
          <w:sz w:val="36"/>
          <w:szCs w:val="36"/>
          <w:lang w:val="en-GB"/>
        </w:rPr>
        <w:t xml:space="preserve"> must be limited to the delegated function of the state courts.) </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r w:rsidRPr="006945BB">
        <w:rPr>
          <w:rFonts w:ascii="Times New Roman" w:hAnsi="Times New Roman"/>
          <w:sz w:val="36"/>
          <w:szCs w:val="36"/>
          <w:lang w:val="en-GB"/>
        </w:rPr>
        <w:t>Basing the principle of federalism, when a matter is assigned to belong to a state jurisdiction it is based on the view that the matter is of local rather than of national importance.</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b/>
          <w:bCs/>
          <w:sz w:val="36"/>
          <w:szCs w:val="36"/>
          <w:lang w:val="en-GB"/>
        </w:rPr>
      </w:pPr>
      <w:r w:rsidRPr="006945BB">
        <w:rPr>
          <w:rFonts w:ascii="Times New Roman" w:hAnsi="Times New Roman"/>
          <w:sz w:val="36"/>
          <w:szCs w:val="36"/>
          <w:lang w:val="en-GB"/>
        </w:rPr>
        <w:t>Guaranteeing uniformity is often limited to federal laws, and not to state laws.</w:t>
      </w: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b/>
          <w:bCs/>
          <w:sz w:val="36"/>
          <w:szCs w:val="36"/>
          <w:lang w:val="en-GB"/>
        </w:rPr>
      </w:pPr>
    </w:p>
    <w:p w:rsidR="00E51DFF" w:rsidRPr="006945BB" w:rsidRDefault="00E51DFF" w:rsidP="00E51DFF">
      <w:pPr>
        <w:tabs>
          <w:tab w:val="left" w:pos="-54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7086"/>
          <w:tab w:val="left" w:pos="7380"/>
          <w:tab w:val="left" w:pos="7652"/>
          <w:tab w:val="left" w:pos="7936"/>
          <w:tab w:val="left" w:pos="8220"/>
          <w:tab w:val="left" w:pos="8503"/>
          <w:tab w:val="left" w:pos="8786"/>
          <w:tab w:val="left" w:pos="9069"/>
          <w:tab w:val="left" w:pos="9354"/>
        </w:tabs>
        <w:spacing w:line="360" w:lineRule="auto"/>
        <w:ind w:left="-540" w:right="-577"/>
        <w:jc w:val="both"/>
        <w:rPr>
          <w:rFonts w:ascii="Times New Roman" w:hAnsi="Times New Roman"/>
          <w:sz w:val="36"/>
          <w:szCs w:val="36"/>
          <w:lang w:val="en-GB"/>
        </w:rPr>
      </w:pPr>
    </w:p>
    <w:p w:rsidR="002E6C81" w:rsidRPr="006945BB" w:rsidRDefault="002E6C81">
      <w:pPr>
        <w:rPr>
          <w:sz w:val="36"/>
          <w:szCs w:val="36"/>
        </w:rPr>
      </w:pPr>
    </w:p>
    <w:sectPr w:rsidR="002E6C81" w:rsidRPr="006945BB" w:rsidSect="002E6C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1E83" w:rsidRDefault="008E1E83" w:rsidP="00E51DFF">
      <w:pPr>
        <w:spacing w:after="0" w:line="240" w:lineRule="auto"/>
      </w:pPr>
      <w:r>
        <w:separator/>
      </w:r>
    </w:p>
  </w:endnote>
  <w:endnote w:type="continuationSeparator" w:id="0">
    <w:p w:rsidR="008E1E83" w:rsidRDefault="008E1E83" w:rsidP="00E51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 w:name="Bembo">
    <w:altName w:val="Times New Roman"/>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1E83" w:rsidRDefault="008E1E83" w:rsidP="00E51DFF">
      <w:pPr>
        <w:spacing w:after="0" w:line="240" w:lineRule="auto"/>
      </w:pPr>
      <w:r>
        <w:separator/>
      </w:r>
    </w:p>
  </w:footnote>
  <w:footnote w:type="continuationSeparator" w:id="0">
    <w:p w:rsidR="008E1E83" w:rsidRDefault="008E1E83" w:rsidP="00E51DFF">
      <w:pPr>
        <w:spacing w:after="0" w:line="240" w:lineRule="auto"/>
      </w:pPr>
      <w:r>
        <w:continuationSeparator/>
      </w:r>
    </w:p>
  </w:footnote>
  <w:footnote w:id="1">
    <w:p w:rsidR="00E51DFF" w:rsidRDefault="00E51DFF" w:rsidP="00E51DFF">
      <w:pPr>
        <w:tabs>
          <w:tab w:val="left" w:pos="-540"/>
        </w:tabs>
        <w:ind w:left="-540"/>
        <w:jc w:val="both"/>
        <w:rPr>
          <w:sz w:val="16"/>
          <w:szCs w:val="16"/>
        </w:rPr>
      </w:pPr>
      <w:r>
        <w:rPr>
          <w:rFonts w:ascii="Bembo" w:hAnsi="Bembo" w:cs="Bembo"/>
          <w:sz w:val="16"/>
          <w:szCs w:val="16"/>
          <w:vertAlign w:val="superscript"/>
        </w:rPr>
        <w:footnoteRef/>
      </w:r>
      <w:r>
        <w:rPr>
          <w:rFonts w:ascii="Bembo" w:hAnsi="Bembo" w:cs="Bembo"/>
          <w:sz w:val="16"/>
          <w:szCs w:val="16"/>
        </w:rPr>
        <w:tab/>
        <w:t>See Article 59.</w:t>
      </w:r>
    </w:p>
  </w:footnote>
  <w:footnote w:id="2">
    <w:p w:rsidR="00E51DFF" w:rsidRDefault="00E51DFF" w:rsidP="00E51DFF">
      <w:pPr>
        <w:tabs>
          <w:tab w:val="left" w:pos="-540"/>
        </w:tabs>
        <w:ind w:left="-540"/>
        <w:jc w:val="both"/>
        <w:rPr>
          <w:sz w:val="16"/>
          <w:szCs w:val="16"/>
        </w:rPr>
      </w:pPr>
      <w:r>
        <w:rPr>
          <w:sz w:val="16"/>
          <w:szCs w:val="16"/>
        </w:rPr>
        <w:t xml:space="preserve">14    </w:t>
      </w:r>
      <w:r>
        <w:rPr>
          <w:rFonts w:ascii="Bembo" w:hAnsi="Bembo" w:cs="Bembo"/>
          <w:sz w:val="16"/>
          <w:szCs w:val="16"/>
          <w:lang w:val="en-GB"/>
        </w:rPr>
        <w:t xml:space="preserve">King, </w:t>
      </w:r>
      <w:r>
        <w:rPr>
          <w:rFonts w:ascii="Bembo" w:hAnsi="Bembo" w:cs="Bembo"/>
          <w:i/>
          <w:iCs/>
          <w:sz w:val="16"/>
          <w:szCs w:val="16"/>
          <w:lang w:val="en-GB"/>
        </w:rPr>
        <w:t>supra</w:t>
      </w:r>
      <w:r>
        <w:rPr>
          <w:rFonts w:ascii="Bembo" w:hAnsi="Bembo" w:cs="Bembo"/>
          <w:sz w:val="16"/>
          <w:szCs w:val="16"/>
          <w:lang w:val="en-GB"/>
        </w:rPr>
        <w:t xml:space="preserve"> note 11 at 74.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E51DFF"/>
    <w:rsid w:val="000071D4"/>
    <w:rsid w:val="00170942"/>
    <w:rsid w:val="002E6C81"/>
    <w:rsid w:val="004730CD"/>
    <w:rsid w:val="005478EC"/>
    <w:rsid w:val="0057530F"/>
    <w:rsid w:val="006458D1"/>
    <w:rsid w:val="006618F6"/>
    <w:rsid w:val="006945BB"/>
    <w:rsid w:val="00722D28"/>
    <w:rsid w:val="008A31F5"/>
    <w:rsid w:val="008E1E83"/>
    <w:rsid w:val="00994A15"/>
    <w:rsid w:val="00A82810"/>
    <w:rsid w:val="00BD0963"/>
    <w:rsid w:val="00DF240A"/>
    <w:rsid w:val="00E51DFF"/>
    <w:rsid w:val="00F77501"/>
    <w:rsid w:val="00FA5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DFF"/>
    <w:rPr>
      <w:rFonts w:ascii="Calibri" w:eastAsia="Times New Roman" w:hAnsi="Calibri" w:cs="Times New Roman"/>
    </w:rPr>
  </w:style>
  <w:style w:type="paragraph" w:styleId="Heading3">
    <w:name w:val="heading 3"/>
    <w:basedOn w:val="Normal"/>
    <w:link w:val="Heading3Char"/>
    <w:qFormat/>
    <w:rsid w:val="00E51DFF"/>
    <w:pPr>
      <w:spacing w:before="100" w:beforeAutospacing="1" w:after="100" w:afterAutospacing="1" w:line="240" w:lineRule="auto"/>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57530F"/>
    <w:pPr>
      <w:numPr>
        <w:ilvl w:val="1"/>
      </w:numPr>
      <w:ind w:left="360" w:hanging="36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7530F"/>
    <w:rPr>
      <w:rFonts w:asciiTheme="majorHAnsi" w:eastAsiaTheme="majorEastAsia" w:hAnsiTheme="majorHAnsi" w:cstheme="majorBidi"/>
      <w:i/>
      <w:iCs/>
      <w:color w:val="4F81BD" w:themeColor="accent1"/>
      <w:spacing w:val="15"/>
      <w:sz w:val="24"/>
      <w:szCs w:val="24"/>
    </w:rPr>
  </w:style>
  <w:style w:type="character" w:customStyle="1" w:styleId="Heading3Char">
    <w:name w:val="Heading 3 Char"/>
    <w:basedOn w:val="DefaultParagraphFont"/>
    <w:link w:val="Heading3"/>
    <w:rsid w:val="00E51DFF"/>
    <w:rPr>
      <w:rFonts w:ascii="Times New Roman" w:eastAsia="Times New Roman" w:hAnsi="Times New Roman" w:cs="Times New Roman"/>
      <w:b/>
      <w:bCs/>
      <w:sz w:val="27"/>
      <w:szCs w:val="2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36</Pages>
  <Words>5705</Words>
  <Characters>32524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Students Union</cp:lastModifiedBy>
  <cp:revision>6</cp:revision>
  <cp:lastPrinted>2017-12-07T17:25:00Z</cp:lastPrinted>
  <dcterms:created xsi:type="dcterms:W3CDTF">2017-10-24T10:31:00Z</dcterms:created>
  <dcterms:modified xsi:type="dcterms:W3CDTF">2017-12-07T17:32:00Z</dcterms:modified>
</cp:coreProperties>
</file>