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62BF" w:rsidRPr="00103A64" w:rsidRDefault="00DD3108" w:rsidP="004121C0">
      <w:pPr>
        <w:spacing w:line="240" w:lineRule="auto"/>
        <w:jc w:val="both"/>
        <w:rPr>
          <w:rFonts w:ascii="Arial" w:hAnsi="Arial" w:cs="Arial"/>
          <w:b/>
          <w:sz w:val="24"/>
          <w:szCs w:val="24"/>
        </w:rPr>
      </w:pPr>
      <w:bookmarkStart w:id="0" w:name="_GoBack"/>
      <w:bookmarkEnd w:id="0"/>
      <w:r w:rsidRPr="00103A64">
        <w:rPr>
          <w:rFonts w:ascii="Arial" w:hAnsi="Arial" w:cs="Arial"/>
          <w:b/>
          <w:sz w:val="24"/>
          <w:szCs w:val="24"/>
        </w:rPr>
        <w:t xml:space="preserve">Customary law </w:t>
      </w:r>
    </w:p>
    <w:p w:rsidR="00DD3108" w:rsidRPr="00103A64" w:rsidRDefault="00DD3108" w:rsidP="004121C0">
      <w:pPr>
        <w:pStyle w:val="ListParagraph"/>
        <w:numPr>
          <w:ilvl w:val="0"/>
          <w:numId w:val="28"/>
        </w:numPr>
        <w:spacing w:line="240" w:lineRule="auto"/>
        <w:jc w:val="both"/>
        <w:rPr>
          <w:rFonts w:ascii="Arial" w:hAnsi="Arial" w:cs="Arial"/>
          <w:b/>
          <w:sz w:val="24"/>
          <w:szCs w:val="24"/>
        </w:rPr>
      </w:pPr>
      <w:r w:rsidRPr="00103A64">
        <w:rPr>
          <w:rFonts w:ascii="Arial" w:hAnsi="Arial" w:cs="Arial"/>
          <w:b/>
          <w:sz w:val="24"/>
          <w:szCs w:val="24"/>
        </w:rPr>
        <w:t>Tradition</w:t>
      </w:r>
    </w:p>
    <w:p w:rsidR="00FD6762" w:rsidRPr="00103A64" w:rsidRDefault="00DD3108" w:rsidP="004121C0">
      <w:pPr>
        <w:pStyle w:val="ListParagraph"/>
        <w:numPr>
          <w:ilvl w:val="0"/>
          <w:numId w:val="1"/>
        </w:numPr>
        <w:spacing w:line="240" w:lineRule="auto"/>
        <w:jc w:val="both"/>
        <w:rPr>
          <w:rFonts w:ascii="Arial" w:hAnsi="Arial" w:cs="Arial"/>
          <w:sz w:val="24"/>
          <w:szCs w:val="24"/>
        </w:rPr>
      </w:pPr>
      <w:r w:rsidRPr="00103A64">
        <w:rPr>
          <w:rFonts w:ascii="Arial" w:hAnsi="Arial" w:cs="Arial"/>
          <w:sz w:val="24"/>
          <w:szCs w:val="24"/>
        </w:rPr>
        <w:t>Custom of belief a</w:t>
      </w:r>
      <w:r w:rsidR="00FD6762" w:rsidRPr="00103A64">
        <w:rPr>
          <w:rFonts w:ascii="Arial" w:hAnsi="Arial" w:cs="Arial"/>
          <w:sz w:val="24"/>
          <w:szCs w:val="24"/>
        </w:rPr>
        <w:t xml:space="preserve"> </w:t>
      </w:r>
      <w:r w:rsidRPr="00103A64">
        <w:rPr>
          <w:rFonts w:ascii="Arial" w:hAnsi="Arial" w:cs="Arial"/>
          <w:sz w:val="24"/>
          <w:szCs w:val="24"/>
        </w:rPr>
        <w:t>long established action or pattern of behavior in a community or</w:t>
      </w:r>
      <w:r w:rsidR="00FD6762" w:rsidRPr="00103A64">
        <w:rPr>
          <w:rFonts w:ascii="Arial" w:hAnsi="Arial" w:cs="Arial"/>
          <w:sz w:val="24"/>
          <w:szCs w:val="24"/>
        </w:rPr>
        <w:t xml:space="preserve"> group of people often one that </w:t>
      </w:r>
      <w:r w:rsidRPr="00103A64">
        <w:rPr>
          <w:rFonts w:ascii="Arial" w:hAnsi="Arial" w:cs="Arial"/>
          <w:sz w:val="24"/>
          <w:szCs w:val="24"/>
        </w:rPr>
        <w:t>has been handed from generation to generation.</w:t>
      </w:r>
      <w:r w:rsidR="00B4541D" w:rsidRPr="00103A64">
        <w:rPr>
          <w:rFonts w:ascii="Arial" w:hAnsi="Arial" w:cs="Arial"/>
          <w:sz w:val="24"/>
          <w:szCs w:val="24"/>
        </w:rPr>
        <w:t xml:space="preserve"> </w:t>
      </w:r>
      <w:r w:rsidR="00FD6762" w:rsidRPr="00103A64">
        <w:rPr>
          <w:rFonts w:ascii="Arial" w:hAnsi="Arial" w:cs="Arial"/>
          <w:sz w:val="24"/>
          <w:szCs w:val="24"/>
        </w:rPr>
        <w:t>Pattern of behavior varies from place to place.</w:t>
      </w:r>
    </w:p>
    <w:p w:rsidR="005D53BA" w:rsidRPr="00103A64" w:rsidRDefault="00DD3108" w:rsidP="004121C0">
      <w:pPr>
        <w:pStyle w:val="ListParagraph"/>
        <w:numPr>
          <w:ilvl w:val="0"/>
          <w:numId w:val="1"/>
        </w:numPr>
        <w:spacing w:line="240" w:lineRule="auto"/>
        <w:jc w:val="both"/>
        <w:rPr>
          <w:rFonts w:ascii="Arial" w:hAnsi="Arial" w:cs="Arial"/>
          <w:sz w:val="24"/>
          <w:szCs w:val="24"/>
        </w:rPr>
      </w:pPr>
      <w:r w:rsidRPr="00103A64">
        <w:rPr>
          <w:rFonts w:ascii="Arial" w:hAnsi="Arial" w:cs="Arial"/>
          <w:sz w:val="24"/>
          <w:szCs w:val="24"/>
        </w:rPr>
        <w:t>A body</w:t>
      </w:r>
      <w:r w:rsidR="00B4541D" w:rsidRPr="00103A64">
        <w:rPr>
          <w:rFonts w:ascii="Arial" w:hAnsi="Arial" w:cs="Arial"/>
          <w:sz w:val="24"/>
          <w:szCs w:val="24"/>
        </w:rPr>
        <w:t xml:space="preserve"> (collection)</w:t>
      </w:r>
      <w:r w:rsidRPr="00103A64">
        <w:rPr>
          <w:rFonts w:ascii="Arial" w:hAnsi="Arial" w:cs="Arial"/>
          <w:sz w:val="24"/>
          <w:szCs w:val="24"/>
        </w:rPr>
        <w:t xml:space="preserve"> of customs, long established customs and beliefs viewed as a set of precedents</w:t>
      </w:r>
      <w:r w:rsidR="005D53BA" w:rsidRPr="00103A64">
        <w:rPr>
          <w:rFonts w:ascii="Arial" w:hAnsi="Arial" w:cs="Arial"/>
          <w:sz w:val="24"/>
          <w:szCs w:val="24"/>
        </w:rPr>
        <w:t>.</w:t>
      </w:r>
    </w:p>
    <w:p w:rsidR="00FD6762" w:rsidRPr="00103A64" w:rsidRDefault="00FD6762" w:rsidP="004121C0">
      <w:pPr>
        <w:pStyle w:val="ListParagraph"/>
        <w:spacing w:line="240" w:lineRule="auto"/>
        <w:ind w:left="360"/>
        <w:jc w:val="both"/>
        <w:rPr>
          <w:rFonts w:ascii="Arial" w:hAnsi="Arial" w:cs="Arial"/>
          <w:sz w:val="24"/>
          <w:szCs w:val="24"/>
        </w:rPr>
      </w:pPr>
      <w:r w:rsidRPr="00103A64">
        <w:rPr>
          <w:rFonts w:ascii="Arial" w:hAnsi="Arial" w:cs="Arial"/>
          <w:sz w:val="24"/>
          <w:szCs w:val="24"/>
        </w:rPr>
        <w:t>In order for precedent to be precedent the case should be unique the case of jurisdiction is also considered.</w:t>
      </w:r>
    </w:p>
    <w:p w:rsidR="00DD3108" w:rsidRPr="00103A64" w:rsidRDefault="00B4541D" w:rsidP="004121C0">
      <w:pPr>
        <w:pStyle w:val="ListParagraph"/>
        <w:numPr>
          <w:ilvl w:val="0"/>
          <w:numId w:val="1"/>
        </w:numPr>
        <w:spacing w:line="240" w:lineRule="auto"/>
        <w:jc w:val="both"/>
        <w:rPr>
          <w:rFonts w:ascii="Arial" w:hAnsi="Arial" w:cs="Arial"/>
          <w:sz w:val="24"/>
          <w:szCs w:val="24"/>
        </w:rPr>
      </w:pPr>
      <w:r w:rsidRPr="00103A64">
        <w:rPr>
          <w:rFonts w:ascii="Arial" w:hAnsi="Arial" w:cs="Arial"/>
          <w:sz w:val="24"/>
          <w:szCs w:val="24"/>
        </w:rPr>
        <w:t xml:space="preserve">Handing down of customs </w:t>
      </w:r>
      <w:proofErr w:type="gramStart"/>
      <w:r w:rsidR="005D53BA" w:rsidRPr="00103A64">
        <w:rPr>
          <w:rFonts w:ascii="Arial" w:hAnsi="Arial" w:cs="Arial"/>
          <w:sz w:val="24"/>
          <w:szCs w:val="24"/>
        </w:rPr>
        <w:t>It</w:t>
      </w:r>
      <w:proofErr w:type="gramEnd"/>
      <w:r w:rsidR="005D53BA" w:rsidRPr="00103A64">
        <w:rPr>
          <w:rFonts w:ascii="Arial" w:hAnsi="Arial" w:cs="Arial"/>
          <w:sz w:val="24"/>
          <w:szCs w:val="24"/>
        </w:rPr>
        <w:t xml:space="preserve"> is the handing down of pattern of behavior practices and beliefs that are valued by culture.</w:t>
      </w:r>
      <w:r w:rsidRPr="00103A64">
        <w:rPr>
          <w:rFonts w:ascii="Arial" w:hAnsi="Arial" w:cs="Arial"/>
          <w:sz w:val="24"/>
          <w:szCs w:val="24"/>
        </w:rPr>
        <w:t xml:space="preserve"> Custom value tradition but tradition can’t value custom.</w:t>
      </w:r>
    </w:p>
    <w:p w:rsidR="005D53BA" w:rsidRPr="00103A64" w:rsidRDefault="005D53BA" w:rsidP="004121C0">
      <w:pPr>
        <w:pStyle w:val="ListParagraph"/>
        <w:numPr>
          <w:ilvl w:val="0"/>
          <w:numId w:val="28"/>
        </w:numPr>
        <w:spacing w:line="240" w:lineRule="auto"/>
        <w:jc w:val="both"/>
        <w:rPr>
          <w:rFonts w:ascii="Arial" w:hAnsi="Arial" w:cs="Arial"/>
          <w:b/>
          <w:sz w:val="24"/>
          <w:szCs w:val="24"/>
        </w:rPr>
      </w:pPr>
      <w:r w:rsidRPr="00103A64">
        <w:rPr>
          <w:rFonts w:ascii="Arial" w:hAnsi="Arial" w:cs="Arial"/>
          <w:b/>
          <w:sz w:val="24"/>
          <w:szCs w:val="24"/>
        </w:rPr>
        <w:t xml:space="preserve">Custom </w:t>
      </w:r>
    </w:p>
    <w:p w:rsidR="00FD6762" w:rsidRPr="00103A64" w:rsidRDefault="00B4541D" w:rsidP="004121C0">
      <w:pPr>
        <w:pStyle w:val="ListParagraph"/>
        <w:numPr>
          <w:ilvl w:val="0"/>
          <w:numId w:val="2"/>
        </w:numPr>
        <w:spacing w:line="240" w:lineRule="auto"/>
        <w:jc w:val="both"/>
        <w:rPr>
          <w:rFonts w:ascii="Arial" w:hAnsi="Arial" w:cs="Arial"/>
          <w:sz w:val="24"/>
          <w:szCs w:val="24"/>
        </w:rPr>
      </w:pPr>
      <w:r w:rsidRPr="00103A64">
        <w:rPr>
          <w:rFonts w:ascii="Arial" w:hAnsi="Arial" w:cs="Arial"/>
          <w:sz w:val="24"/>
          <w:szCs w:val="24"/>
        </w:rPr>
        <w:t xml:space="preserve">Custom is </w:t>
      </w:r>
      <w:r w:rsidR="00FD6762" w:rsidRPr="00103A64">
        <w:rPr>
          <w:rFonts w:ascii="Arial" w:hAnsi="Arial" w:cs="Arial"/>
          <w:sz w:val="24"/>
          <w:szCs w:val="24"/>
        </w:rPr>
        <w:t xml:space="preserve">Simple rule of conduct but customary law is  sth  </w:t>
      </w:r>
      <w:r w:rsidRPr="00103A64">
        <w:rPr>
          <w:rFonts w:ascii="Arial" w:hAnsi="Arial" w:cs="Arial"/>
          <w:sz w:val="24"/>
          <w:szCs w:val="24"/>
        </w:rPr>
        <w:t xml:space="preserve"> which </w:t>
      </w:r>
      <w:r w:rsidR="00FD6762" w:rsidRPr="00103A64">
        <w:rPr>
          <w:rFonts w:ascii="Arial" w:hAnsi="Arial" w:cs="Arial"/>
          <w:sz w:val="24"/>
          <w:szCs w:val="24"/>
        </w:rPr>
        <w:t xml:space="preserve"> could control the pattern of conduct </w:t>
      </w:r>
    </w:p>
    <w:p w:rsidR="005D53BA" w:rsidRPr="00103A64" w:rsidRDefault="005D53BA" w:rsidP="004121C0">
      <w:pPr>
        <w:pStyle w:val="ListParagraph"/>
        <w:numPr>
          <w:ilvl w:val="0"/>
          <w:numId w:val="18"/>
        </w:numPr>
        <w:spacing w:line="240" w:lineRule="auto"/>
        <w:jc w:val="both"/>
        <w:rPr>
          <w:rFonts w:ascii="Arial" w:hAnsi="Arial" w:cs="Arial"/>
          <w:sz w:val="24"/>
          <w:szCs w:val="24"/>
        </w:rPr>
      </w:pPr>
      <w:r w:rsidRPr="00103A64">
        <w:rPr>
          <w:rFonts w:ascii="Arial" w:hAnsi="Arial" w:cs="Arial"/>
          <w:b/>
          <w:sz w:val="24"/>
          <w:szCs w:val="24"/>
        </w:rPr>
        <w:t>Tradition</w:t>
      </w:r>
      <w:r w:rsidRPr="00103A64">
        <w:rPr>
          <w:rFonts w:ascii="Arial" w:hAnsi="Arial" w:cs="Arial"/>
          <w:sz w:val="24"/>
          <w:szCs w:val="24"/>
        </w:rPr>
        <w:t>, sth that people always do or always in particular way by tradition.</w:t>
      </w:r>
    </w:p>
    <w:p w:rsidR="005D53BA" w:rsidRPr="00103A64" w:rsidRDefault="005D53BA" w:rsidP="004121C0">
      <w:pPr>
        <w:pStyle w:val="ListParagraph"/>
        <w:numPr>
          <w:ilvl w:val="0"/>
          <w:numId w:val="18"/>
        </w:numPr>
        <w:spacing w:line="240" w:lineRule="auto"/>
        <w:jc w:val="both"/>
        <w:rPr>
          <w:rFonts w:ascii="Arial" w:hAnsi="Arial" w:cs="Arial"/>
          <w:sz w:val="24"/>
          <w:szCs w:val="24"/>
        </w:rPr>
      </w:pPr>
      <w:r w:rsidRPr="00103A64">
        <w:rPr>
          <w:rFonts w:ascii="Arial" w:hAnsi="Arial" w:cs="Arial"/>
          <w:b/>
          <w:sz w:val="24"/>
          <w:szCs w:val="24"/>
        </w:rPr>
        <w:t>Habit</w:t>
      </w:r>
      <w:r w:rsidRPr="00103A64">
        <w:rPr>
          <w:rFonts w:ascii="Arial" w:hAnsi="Arial" w:cs="Arial"/>
          <w:sz w:val="24"/>
          <w:szCs w:val="24"/>
        </w:rPr>
        <w:t>, the way somebody usually or routinely behaves in a particular situation.</w:t>
      </w:r>
    </w:p>
    <w:p w:rsidR="005D53BA" w:rsidRPr="00103A64" w:rsidRDefault="005D53BA" w:rsidP="004121C0">
      <w:pPr>
        <w:pStyle w:val="ListParagraph"/>
        <w:numPr>
          <w:ilvl w:val="0"/>
          <w:numId w:val="18"/>
        </w:numPr>
        <w:spacing w:line="240" w:lineRule="auto"/>
        <w:jc w:val="both"/>
        <w:rPr>
          <w:rFonts w:ascii="Arial" w:hAnsi="Arial" w:cs="Arial"/>
          <w:sz w:val="24"/>
          <w:szCs w:val="24"/>
        </w:rPr>
      </w:pPr>
      <w:r w:rsidRPr="00103A64">
        <w:rPr>
          <w:rFonts w:ascii="Arial" w:hAnsi="Arial" w:cs="Arial"/>
          <w:sz w:val="24"/>
          <w:szCs w:val="24"/>
        </w:rPr>
        <w:t>A traditional like law, a traditional practice that is so long established and universal th</w:t>
      </w:r>
      <w:r w:rsidR="00B4541D" w:rsidRPr="00103A64">
        <w:rPr>
          <w:rFonts w:ascii="Arial" w:hAnsi="Arial" w:cs="Arial"/>
          <w:sz w:val="24"/>
          <w:szCs w:val="24"/>
        </w:rPr>
        <w:t>at it acquired the force of law (binding nature).</w:t>
      </w:r>
    </w:p>
    <w:p w:rsidR="005D53BA" w:rsidRPr="00103A64" w:rsidRDefault="00022BFA" w:rsidP="004121C0">
      <w:pPr>
        <w:pStyle w:val="ListParagraph"/>
        <w:numPr>
          <w:ilvl w:val="0"/>
          <w:numId w:val="2"/>
        </w:numPr>
        <w:spacing w:line="240" w:lineRule="auto"/>
        <w:jc w:val="both"/>
        <w:rPr>
          <w:rFonts w:ascii="Arial" w:hAnsi="Arial" w:cs="Arial"/>
          <w:sz w:val="24"/>
          <w:szCs w:val="24"/>
        </w:rPr>
      </w:pPr>
      <w:r w:rsidRPr="00103A64">
        <w:rPr>
          <w:rFonts w:ascii="Arial" w:hAnsi="Arial" w:cs="Arial"/>
          <w:sz w:val="24"/>
          <w:szCs w:val="24"/>
        </w:rPr>
        <w:t>Derived</w:t>
      </w:r>
      <w:r w:rsidR="005D53BA" w:rsidRPr="00103A64">
        <w:rPr>
          <w:rFonts w:ascii="Arial" w:hAnsi="Arial" w:cs="Arial"/>
          <w:sz w:val="24"/>
          <w:szCs w:val="24"/>
        </w:rPr>
        <w:t xml:space="preserve"> from the old French word “cos</w:t>
      </w:r>
      <w:r w:rsidR="007C6A0F" w:rsidRPr="00103A64">
        <w:rPr>
          <w:rFonts w:ascii="Arial" w:hAnsi="Arial" w:cs="Arial"/>
          <w:sz w:val="24"/>
          <w:szCs w:val="24"/>
        </w:rPr>
        <w:t>tume” meaning habitual practice.</w:t>
      </w:r>
    </w:p>
    <w:p w:rsidR="005D53BA" w:rsidRPr="00103A64" w:rsidRDefault="005D53BA" w:rsidP="004121C0">
      <w:pPr>
        <w:pStyle w:val="ListParagraph"/>
        <w:numPr>
          <w:ilvl w:val="0"/>
          <w:numId w:val="28"/>
        </w:numPr>
        <w:spacing w:line="240" w:lineRule="auto"/>
        <w:jc w:val="both"/>
        <w:rPr>
          <w:rFonts w:ascii="Arial" w:hAnsi="Arial" w:cs="Arial"/>
          <w:b/>
          <w:sz w:val="24"/>
          <w:szCs w:val="24"/>
        </w:rPr>
      </w:pPr>
      <w:r w:rsidRPr="00103A64">
        <w:rPr>
          <w:rFonts w:ascii="Arial" w:hAnsi="Arial" w:cs="Arial"/>
          <w:b/>
          <w:sz w:val="24"/>
          <w:szCs w:val="24"/>
        </w:rPr>
        <w:t>Habit</w:t>
      </w:r>
    </w:p>
    <w:p w:rsidR="005D53BA" w:rsidRPr="00103A64" w:rsidRDefault="005D53BA" w:rsidP="004121C0">
      <w:pPr>
        <w:pStyle w:val="ListParagraph"/>
        <w:numPr>
          <w:ilvl w:val="0"/>
          <w:numId w:val="3"/>
        </w:numPr>
        <w:spacing w:line="240" w:lineRule="auto"/>
        <w:jc w:val="both"/>
        <w:rPr>
          <w:rFonts w:ascii="Arial" w:hAnsi="Arial" w:cs="Arial"/>
          <w:sz w:val="24"/>
          <w:szCs w:val="24"/>
        </w:rPr>
      </w:pPr>
      <w:r w:rsidRPr="00103A64">
        <w:rPr>
          <w:rFonts w:ascii="Arial" w:hAnsi="Arial" w:cs="Arial"/>
          <w:sz w:val="24"/>
          <w:szCs w:val="24"/>
        </w:rPr>
        <w:t xml:space="preserve">An act acquired by experience and </w:t>
      </w:r>
      <w:r w:rsidR="00022BFA" w:rsidRPr="00103A64">
        <w:rPr>
          <w:rFonts w:ascii="Arial" w:hAnsi="Arial" w:cs="Arial"/>
          <w:sz w:val="24"/>
          <w:szCs w:val="24"/>
        </w:rPr>
        <w:t>performers</w:t>
      </w:r>
      <w:r w:rsidRPr="00103A64">
        <w:rPr>
          <w:rFonts w:ascii="Arial" w:hAnsi="Arial" w:cs="Arial"/>
          <w:sz w:val="24"/>
          <w:szCs w:val="24"/>
        </w:rPr>
        <w:t xml:space="preserve"> regularly and </w:t>
      </w:r>
      <w:r w:rsidR="00022BFA" w:rsidRPr="00103A64">
        <w:rPr>
          <w:rFonts w:ascii="Arial" w:hAnsi="Arial" w:cs="Arial"/>
          <w:sz w:val="24"/>
          <w:szCs w:val="24"/>
        </w:rPr>
        <w:t>automatical</w:t>
      </w:r>
      <w:r w:rsidRPr="00103A64">
        <w:rPr>
          <w:rFonts w:ascii="Arial" w:hAnsi="Arial" w:cs="Arial"/>
          <w:sz w:val="24"/>
          <w:szCs w:val="24"/>
        </w:rPr>
        <w:t>, habits include mannerisms such as moving the hands when talking, satisfying psychological cravings, smoking or over eating.</w:t>
      </w:r>
    </w:p>
    <w:p w:rsidR="005D53BA" w:rsidRPr="00103A64" w:rsidRDefault="005D53BA" w:rsidP="004121C0">
      <w:pPr>
        <w:pStyle w:val="ListParagraph"/>
        <w:numPr>
          <w:ilvl w:val="0"/>
          <w:numId w:val="3"/>
        </w:numPr>
        <w:spacing w:line="240" w:lineRule="auto"/>
        <w:jc w:val="both"/>
        <w:rPr>
          <w:rFonts w:ascii="Arial" w:hAnsi="Arial" w:cs="Arial"/>
          <w:sz w:val="24"/>
          <w:szCs w:val="24"/>
        </w:rPr>
      </w:pPr>
      <w:r w:rsidRPr="00103A64">
        <w:rPr>
          <w:rFonts w:ascii="Arial" w:hAnsi="Arial" w:cs="Arial"/>
          <w:sz w:val="24"/>
          <w:szCs w:val="24"/>
        </w:rPr>
        <w:t xml:space="preserve">Some more complex human activities such as playing basketball and speaking </w:t>
      </w:r>
      <w:r w:rsidR="00022BFA" w:rsidRPr="00103A64">
        <w:rPr>
          <w:rFonts w:ascii="Arial" w:hAnsi="Arial" w:cs="Arial"/>
          <w:sz w:val="24"/>
          <w:szCs w:val="24"/>
        </w:rPr>
        <w:t>French. But</w:t>
      </w:r>
      <w:r w:rsidRPr="00103A64">
        <w:rPr>
          <w:rFonts w:ascii="Arial" w:hAnsi="Arial" w:cs="Arial"/>
          <w:sz w:val="24"/>
          <w:szCs w:val="24"/>
        </w:rPr>
        <w:t xml:space="preserve"> habits can be eliminated or modified such</w:t>
      </w:r>
      <w:r w:rsidR="00022BFA" w:rsidRPr="00103A64">
        <w:rPr>
          <w:rFonts w:ascii="Arial" w:hAnsi="Arial" w:cs="Arial"/>
          <w:sz w:val="24"/>
          <w:szCs w:val="24"/>
        </w:rPr>
        <w:t xml:space="preserve"> as hair and eyebrow pulling and</w:t>
      </w:r>
      <w:r w:rsidRPr="00103A64">
        <w:rPr>
          <w:rFonts w:ascii="Arial" w:hAnsi="Arial" w:cs="Arial"/>
          <w:sz w:val="24"/>
          <w:szCs w:val="24"/>
        </w:rPr>
        <w:t xml:space="preserve"> finger biting, shoulder jerking, scratching, over eating. </w:t>
      </w:r>
    </w:p>
    <w:p w:rsidR="00022BFA" w:rsidRPr="00103A64" w:rsidRDefault="00022BFA" w:rsidP="004121C0">
      <w:pPr>
        <w:pStyle w:val="ListParagraph"/>
        <w:numPr>
          <w:ilvl w:val="0"/>
          <w:numId w:val="28"/>
        </w:numPr>
        <w:spacing w:line="240" w:lineRule="auto"/>
        <w:jc w:val="both"/>
        <w:rPr>
          <w:rFonts w:ascii="Arial" w:hAnsi="Arial" w:cs="Arial"/>
          <w:b/>
          <w:sz w:val="24"/>
          <w:szCs w:val="24"/>
        </w:rPr>
      </w:pPr>
      <w:r w:rsidRPr="00103A64">
        <w:rPr>
          <w:rFonts w:ascii="Arial" w:hAnsi="Arial" w:cs="Arial"/>
          <w:b/>
          <w:sz w:val="24"/>
          <w:szCs w:val="24"/>
        </w:rPr>
        <w:t>Ceremony</w:t>
      </w:r>
    </w:p>
    <w:p w:rsidR="00022BFA" w:rsidRPr="00103A64" w:rsidRDefault="00022BFA" w:rsidP="004121C0">
      <w:pPr>
        <w:pStyle w:val="ListParagraph"/>
        <w:numPr>
          <w:ilvl w:val="0"/>
          <w:numId w:val="4"/>
        </w:numPr>
        <w:spacing w:line="240" w:lineRule="auto"/>
        <w:jc w:val="both"/>
        <w:rPr>
          <w:rFonts w:ascii="Arial" w:hAnsi="Arial" w:cs="Arial"/>
          <w:sz w:val="24"/>
          <w:szCs w:val="24"/>
        </w:rPr>
      </w:pPr>
      <w:r w:rsidRPr="00103A64">
        <w:rPr>
          <w:rFonts w:ascii="Arial" w:hAnsi="Arial" w:cs="Arial"/>
          <w:sz w:val="24"/>
          <w:szCs w:val="24"/>
        </w:rPr>
        <w:t xml:space="preserve">Formal activity prescribed by custom ritual or religious belief </w:t>
      </w:r>
    </w:p>
    <w:p w:rsidR="00022BFA" w:rsidRPr="00103A64" w:rsidRDefault="00022BFA" w:rsidP="004121C0">
      <w:pPr>
        <w:pStyle w:val="ListParagraph"/>
        <w:numPr>
          <w:ilvl w:val="0"/>
          <w:numId w:val="4"/>
        </w:numPr>
        <w:spacing w:line="240" w:lineRule="auto"/>
        <w:jc w:val="both"/>
        <w:rPr>
          <w:rFonts w:ascii="Arial" w:hAnsi="Arial" w:cs="Arial"/>
          <w:sz w:val="24"/>
          <w:szCs w:val="24"/>
        </w:rPr>
      </w:pPr>
      <w:r w:rsidRPr="00103A64">
        <w:rPr>
          <w:rFonts w:ascii="Arial" w:hAnsi="Arial" w:cs="Arial"/>
          <w:sz w:val="24"/>
          <w:szCs w:val="24"/>
        </w:rPr>
        <w:t xml:space="preserve">Served to unite the members of </w:t>
      </w:r>
      <w:r w:rsidR="007C6A0F" w:rsidRPr="00103A64">
        <w:rPr>
          <w:rFonts w:ascii="Arial" w:hAnsi="Arial" w:cs="Arial"/>
          <w:sz w:val="24"/>
          <w:szCs w:val="24"/>
        </w:rPr>
        <w:t xml:space="preserve">a given </w:t>
      </w:r>
      <w:r w:rsidRPr="00103A64">
        <w:rPr>
          <w:rFonts w:ascii="Arial" w:hAnsi="Arial" w:cs="Arial"/>
          <w:sz w:val="24"/>
          <w:szCs w:val="24"/>
        </w:rPr>
        <w:t>group, strengthen, shared beliefs celebrate achievements of mile stones in the lives of individuals or groups or facilitate discussions. E.g. music and dancing is often incorporated in to the ceremonies of many societies.</w:t>
      </w:r>
    </w:p>
    <w:p w:rsidR="007F26FB" w:rsidRPr="00103A64" w:rsidRDefault="007F26FB" w:rsidP="004121C0">
      <w:pPr>
        <w:spacing w:line="240" w:lineRule="auto"/>
        <w:jc w:val="both"/>
        <w:rPr>
          <w:rFonts w:ascii="Arial" w:hAnsi="Arial" w:cs="Arial"/>
          <w:b/>
          <w:sz w:val="24"/>
          <w:szCs w:val="24"/>
        </w:rPr>
      </w:pPr>
    </w:p>
    <w:p w:rsidR="00022BFA" w:rsidRPr="00103A64" w:rsidRDefault="00022BFA" w:rsidP="004121C0">
      <w:pPr>
        <w:spacing w:line="240" w:lineRule="auto"/>
        <w:jc w:val="both"/>
        <w:rPr>
          <w:rFonts w:ascii="Arial" w:hAnsi="Arial" w:cs="Arial"/>
          <w:b/>
          <w:sz w:val="24"/>
          <w:szCs w:val="24"/>
        </w:rPr>
      </w:pPr>
      <w:r w:rsidRPr="00103A64">
        <w:rPr>
          <w:rFonts w:ascii="Arial" w:hAnsi="Arial" w:cs="Arial"/>
          <w:b/>
          <w:sz w:val="24"/>
          <w:szCs w:val="24"/>
        </w:rPr>
        <w:t>Custom</w:t>
      </w:r>
    </w:p>
    <w:p w:rsidR="00022BFA" w:rsidRPr="00103A64" w:rsidRDefault="00022BFA" w:rsidP="004121C0">
      <w:pPr>
        <w:pStyle w:val="ListParagraph"/>
        <w:numPr>
          <w:ilvl w:val="0"/>
          <w:numId w:val="5"/>
        </w:numPr>
        <w:spacing w:line="240" w:lineRule="auto"/>
        <w:jc w:val="both"/>
        <w:rPr>
          <w:rFonts w:ascii="Arial" w:hAnsi="Arial" w:cs="Arial"/>
          <w:sz w:val="24"/>
          <w:szCs w:val="24"/>
        </w:rPr>
      </w:pPr>
      <w:r w:rsidRPr="00103A64">
        <w:rPr>
          <w:rFonts w:ascii="Arial" w:hAnsi="Arial" w:cs="Arial"/>
          <w:sz w:val="24"/>
          <w:szCs w:val="24"/>
        </w:rPr>
        <w:t>Practice frequently repeated in determined locality in such circumstances that is to be accepted as a part of law of that locality.</w:t>
      </w:r>
    </w:p>
    <w:p w:rsidR="00022BFA" w:rsidRPr="00103A64" w:rsidRDefault="00022BFA" w:rsidP="004121C0">
      <w:pPr>
        <w:pStyle w:val="ListParagraph"/>
        <w:numPr>
          <w:ilvl w:val="0"/>
          <w:numId w:val="5"/>
        </w:numPr>
        <w:spacing w:line="240" w:lineRule="auto"/>
        <w:jc w:val="both"/>
        <w:rPr>
          <w:rFonts w:ascii="Arial" w:hAnsi="Arial" w:cs="Arial"/>
          <w:sz w:val="24"/>
          <w:szCs w:val="24"/>
        </w:rPr>
      </w:pPr>
      <w:r w:rsidRPr="00103A64">
        <w:rPr>
          <w:rFonts w:ascii="Arial" w:hAnsi="Arial" w:cs="Arial"/>
          <w:sz w:val="24"/>
          <w:szCs w:val="24"/>
        </w:rPr>
        <w:t>Its acceptance is expressed by free consent of the people.</w:t>
      </w:r>
    </w:p>
    <w:p w:rsidR="00022BFA" w:rsidRPr="00103A64" w:rsidRDefault="00022BFA" w:rsidP="004121C0">
      <w:pPr>
        <w:pStyle w:val="ListParagraph"/>
        <w:numPr>
          <w:ilvl w:val="0"/>
          <w:numId w:val="5"/>
        </w:numPr>
        <w:spacing w:line="240" w:lineRule="auto"/>
        <w:jc w:val="both"/>
        <w:rPr>
          <w:rFonts w:ascii="Arial" w:hAnsi="Arial" w:cs="Arial"/>
          <w:sz w:val="24"/>
          <w:szCs w:val="24"/>
        </w:rPr>
      </w:pPr>
      <w:r w:rsidRPr="00103A64">
        <w:rPr>
          <w:rFonts w:ascii="Arial" w:hAnsi="Arial" w:cs="Arial"/>
          <w:sz w:val="24"/>
          <w:szCs w:val="24"/>
        </w:rPr>
        <w:t>It is unwritten law recognized and sanctioned by consent of the people.</w:t>
      </w:r>
    </w:p>
    <w:p w:rsidR="00DA7C81" w:rsidRPr="00103A64" w:rsidRDefault="00DA7C81" w:rsidP="004121C0">
      <w:pPr>
        <w:pStyle w:val="ListParagraph"/>
        <w:numPr>
          <w:ilvl w:val="0"/>
          <w:numId w:val="26"/>
        </w:numPr>
        <w:spacing w:line="240" w:lineRule="auto"/>
        <w:jc w:val="both"/>
        <w:rPr>
          <w:rFonts w:ascii="Arial" w:hAnsi="Arial" w:cs="Arial"/>
          <w:b/>
          <w:sz w:val="24"/>
          <w:szCs w:val="24"/>
        </w:rPr>
      </w:pPr>
      <w:r w:rsidRPr="00103A64">
        <w:rPr>
          <w:rFonts w:ascii="Arial" w:hAnsi="Arial" w:cs="Arial"/>
          <w:b/>
          <w:sz w:val="24"/>
          <w:szCs w:val="24"/>
        </w:rPr>
        <w:t xml:space="preserve">Customary law </w:t>
      </w:r>
    </w:p>
    <w:p w:rsidR="00DA7C81" w:rsidRPr="00103A64" w:rsidRDefault="00DA7C81" w:rsidP="004121C0">
      <w:pPr>
        <w:pStyle w:val="ListParagraph"/>
        <w:numPr>
          <w:ilvl w:val="0"/>
          <w:numId w:val="6"/>
        </w:numPr>
        <w:spacing w:line="240" w:lineRule="auto"/>
        <w:jc w:val="both"/>
        <w:rPr>
          <w:rFonts w:ascii="Arial" w:hAnsi="Arial" w:cs="Arial"/>
          <w:sz w:val="24"/>
          <w:szCs w:val="24"/>
        </w:rPr>
      </w:pPr>
      <w:r w:rsidRPr="00103A64">
        <w:rPr>
          <w:rFonts w:ascii="Arial" w:hAnsi="Arial" w:cs="Arial"/>
          <w:sz w:val="24"/>
          <w:szCs w:val="24"/>
        </w:rPr>
        <w:t xml:space="preserve">Is unwritten law which derives from actual practices of </w:t>
      </w:r>
      <w:proofErr w:type="gramStart"/>
      <w:r w:rsidRPr="00103A64">
        <w:rPr>
          <w:rFonts w:ascii="Arial" w:hAnsi="Arial" w:cs="Arial"/>
          <w:sz w:val="24"/>
          <w:szCs w:val="24"/>
        </w:rPr>
        <w:t>nations.</w:t>
      </w:r>
      <w:proofErr w:type="gramEnd"/>
    </w:p>
    <w:p w:rsidR="00DA7C81" w:rsidRPr="00103A64" w:rsidRDefault="00DA7C81" w:rsidP="004121C0">
      <w:pPr>
        <w:pStyle w:val="ListParagraph"/>
        <w:numPr>
          <w:ilvl w:val="0"/>
          <w:numId w:val="6"/>
        </w:numPr>
        <w:spacing w:line="240" w:lineRule="auto"/>
        <w:jc w:val="both"/>
        <w:rPr>
          <w:rFonts w:ascii="Arial" w:hAnsi="Arial" w:cs="Arial"/>
          <w:sz w:val="24"/>
          <w:szCs w:val="24"/>
        </w:rPr>
      </w:pPr>
      <w:r w:rsidRPr="00103A64">
        <w:rPr>
          <w:rFonts w:ascii="Arial" w:hAnsi="Arial" w:cs="Arial"/>
          <w:sz w:val="24"/>
          <w:szCs w:val="24"/>
        </w:rPr>
        <w:t>To be accepted as la law the custom must be long standing wide spread and practiced in a uniform and consistent way among the nations.</w:t>
      </w:r>
    </w:p>
    <w:p w:rsidR="00886277" w:rsidRPr="00103A64" w:rsidRDefault="00886277" w:rsidP="004121C0">
      <w:pPr>
        <w:pStyle w:val="ListParagraph"/>
        <w:numPr>
          <w:ilvl w:val="0"/>
          <w:numId w:val="26"/>
        </w:numPr>
        <w:spacing w:line="240" w:lineRule="auto"/>
        <w:jc w:val="both"/>
        <w:rPr>
          <w:rFonts w:ascii="Arial" w:hAnsi="Arial" w:cs="Arial"/>
          <w:b/>
          <w:sz w:val="24"/>
          <w:szCs w:val="24"/>
        </w:rPr>
      </w:pPr>
      <w:r w:rsidRPr="00103A64">
        <w:rPr>
          <w:rFonts w:ascii="Arial" w:hAnsi="Arial" w:cs="Arial"/>
          <w:b/>
          <w:sz w:val="24"/>
          <w:szCs w:val="24"/>
        </w:rPr>
        <w:t xml:space="preserve">Custom and customary law </w:t>
      </w:r>
    </w:p>
    <w:p w:rsidR="00886277" w:rsidRPr="00103A64" w:rsidRDefault="00886277" w:rsidP="004121C0">
      <w:pPr>
        <w:pStyle w:val="ListParagraph"/>
        <w:numPr>
          <w:ilvl w:val="0"/>
          <w:numId w:val="25"/>
        </w:numPr>
        <w:spacing w:line="240" w:lineRule="auto"/>
        <w:jc w:val="both"/>
        <w:rPr>
          <w:rFonts w:ascii="Arial" w:hAnsi="Arial" w:cs="Arial"/>
          <w:sz w:val="24"/>
          <w:szCs w:val="24"/>
        </w:rPr>
      </w:pPr>
      <w:r w:rsidRPr="00103A64">
        <w:rPr>
          <w:rFonts w:ascii="Arial" w:hAnsi="Arial" w:cs="Arial"/>
          <w:sz w:val="24"/>
          <w:szCs w:val="24"/>
        </w:rPr>
        <w:t xml:space="preserve">Regulator system in a certain locality </w:t>
      </w:r>
    </w:p>
    <w:p w:rsidR="00573A57" w:rsidRPr="00103A64" w:rsidRDefault="00886277" w:rsidP="004121C0">
      <w:pPr>
        <w:pStyle w:val="ListParagraph"/>
        <w:numPr>
          <w:ilvl w:val="0"/>
          <w:numId w:val="24"/>
        </w:numPr>
        <w:spacing w:line="240" w:lineRule="auto"/>
        <w:jc w:val="both"/>
        <w:rPr>
          <w:rFonts w:ascii="Arial" w:hAnsi="Arial" w:cs="Arial"/>
          <w:sz w:val="24"/>
          <w:szCs w:val="24"/>
        </w:rPr>
      </w:pPr>
      <w:r w:rsidRPr="00103A64">
        <w:rPr>
          <w:rFonts w:ascii="Arial" w:hAnsi="Arial" w:cs="Arial"/>
          <w:sz w:val="24"/>
          <w:szCs w:val="24"/>
        </w:rPr>
        <w:lastRenderedPageBreak/>
        <w:t>B</w:t>
      </w:r>
      <w:r w:rsidR="00573A57" w:rsidRPr="00103A64">
        <w:rPr>
          <w:rFonts w:ascii="Arial" w:hAnsi="Arial" w:cs="Arial"/>
          <w:sz w:val="24"/>
          <w:szCs w:val="24"/>
        </w:rPr>
        <w:t>oth</w:t>
      </w:r>
      <w:r w:rsidRPr="00103A64">
        <w:rPr>
          <w:rFonts w:ascii="Arial" w:hAnsi="Arial" w:cs="Arial"/>
          <w:sz w:val="24"/>
          <w:szCs w:val="24"/>
        </w:rPr>
        <w:t xml:space="preserve"> are not written and binding </w:t>
      </w:r>
    </w:p>
    <w:p w:rsidR="00886277" w:rsidRPr="00103A64" w:rsidRDefault="00886277" w:rsidP="004121C0">
      <w:pPr>
        <w:pStyle w:val="ListParagraph"/>
        <w:numPr>
          <w:ilvl w:val="0"/>
          <w:numId w:val="24"/>
        </w:numPr>
        <w:spacing w:line="240" w:lineRule="auto"/>
        <w:jc w:val="both"/>
        <w:rPr>
          <w:rFonts w:ascii="Arial" w:hAnsi="Arial" w:cs="Arial"/>
          <w:sz w:val="24"/>
          <w:szCs w:val="24"/>
        </w:rPr>
      </w:pPr>
      <w:r w:rsidRPr="00103A64">
        <w:rPr>
          <w:rFonts w:ascii="Arial" w:hAnsi="Arial" w:cs="Arial"/>
          <w:sz w:val="24"/>
          <w:szCs w:val="24"/>
        </w:rPr>
        <w:t>Custom is passive and customary law is active.</w:t>
      </w:r>
    </w:p>
    <w:p w:rsidR="00DA7C81" w:rsidRPr="00103A64" w:rsidRDefault="00DA7C81" w:rsidP="004121C0">
      <w:pPr>
        <w:spacing w:line="240" w:lineRule="auto"/>
        <w:jc w:val="both"/>
        <w:rPr>
          <w:rFonts w:ascii="Arial" w:hAnsi="Arial" w:cs="Arial"/>
          <w:b/>
          <w:sz w:val="24"/>
          <w:szCs w:val="24"/>
        </w:rPr>
      </w:pPr>
      <w:r w:rsidRPr="00103A64">
        <w:rPr>
          <w:rFonts w:ascii="Arial" w:hAnsi="Arial" w:cs="Arial"/>
          <w:b/>
          <w:sz w:val="24"/>
          <w:szCs w:val="24"/>
        </w:rPr>
        <w:t>Origin of custom</w:t>
      </w:r>
    </w:p>
    <w:p w:rsidR="00DA7C81" w:rsidRPr="00103A64" w:rsidRDefault="00DA7C81" w:rsidP="004121C0">
      <w:pPr>
        <w:pStyle w:val="ListParagraph"/>
        <w:numPr>
          <w:ilvl w:val="0"/>
          <w:numId w:val="7"/>
        </w:numPr>
        <w:spacing w:line="240" w:lineRule="auto"/>
        <w:jc w:val="both"/>
        <w:rPr>
          <w:rFonts w:ascii="Arial" w:hAnsi="Arial" w:cs="Arial"/>
          <w:sz w:val="24"/>
          <w:szCs w:val="24"/>
        </w:rPr>
      </w:pPr>
      <w:r w:rsidRPr="00103A64">
        <w:rPr>
          <w:rFonts w:ascii="Arial" w:hAnsi="Arial" w:cs="Arial"/>
          <w:sz w:val="24"/>
          <w:szCs w:val="24"/>
        </w:rPr>
        <w:t xml:space="preserve">Primary origin of custom is </w:t>
      </w:r>
      <w:r w:rsidR="00541DE1" w:rsidRPr="00103A64">
        <w:rPr>
          <w:rFonts w:ascii="Arial" w:hAnsi="Arial" w:cs="Arial"/>
          <w:sz w:val="24"/>
          <w:szCs w:val="24"/>
        </w:rPr>
        <w:t xml:space="preserve">moral </w:t>
      </w:r>
      <w:r w:rsidR="00886277" w:rsidRPr="00103A64">
        <w:rPr>
          <w:rFonts w:ascii="Arial" w:hAnsi="Arial" w:cs="Arial"/>
          <w:sz w:val="24"/>
          <w:szCs w:val="24"/>
        </w:rPr>
        <w:t>(a</w:t>
      </w:r>
      <w:r w:rsidRPr="00103A64">
        <w:rPr>
          <w:rFonts w:ascii="Arial" w:hAnsi="Arial" w:cs="Arial"/>
          <w:sz w:val="24"/>
          <w:szCs w:val="24"/>
        </w:rPr>
        <w:t xml:space="preserve"> conduct that distinguishes human from other animal).</w:t>
      </w:r>
      <w:r w:rsidR="00886277" w:rsidRPr="00103A64">
        <w:rPr>
          <w:rFonts w:ascii="Arial" w:hAnsi="Arial" w:cs="Arial"/>
          <w:sz w:val="24"/>
          <w:szCs w:val="24"/>
        </w:rPr>
        <w:t xml:space="preserve"> The rule of conduct of wrong and right.</w:t>
      </w:r>
    </w:p>
    <w:p w:rsidR="00541DE1" w:rsidRPr="00103A64" w:rsidRDefault="00DA7C81" w:rsidP="004121C0">
      <w:pPr>
        <w:pStyle w:val="ListParagraph"/>
        <w:numPr>
          <w:ilvl w:val="0"/>
          <w:numId w:val="7"/>
        </w:numPr>
        <w:spacing w:line="240" w:lineRule="auto"/>
        <w:jc w:val="both"/>
        <w:rPr>
          <w:rFonts w:ascii="Arial" w:hAnsi="Arial" w:cs="Arial"/>
          <w:sz w:val="24"/>
          <w:szCs w:val="24"/>
        </w:rPr>
      </w:pPr>
      <w:r w:rsidRPr="00103A64">
        <w:rPr>
          <w:rFonts w:ascii="Arial" w:hAnsi="Arial" w:cs="Arial"/>
          <w:sz w:val="24"/>
          <w:szCs w:val="24"/>
        </w:rPr>
        <w:t xml:space="preserve">As Aristotle </w:t>
      </w:r>
      <w:r w:rsidR="00541DE1" w:rsidRPr="00103A64">
        <w:rPr>
          <w:rFonts w:ascii="Arial" w:hAnsi="Arial" w:cs="Arial"/>
          <w:sz w:val="24"/>
          <w:szCs w:val="24"/>
        </w:rPr>
        <w:t xml:space="preserve">moral is related with </w:t>
      </w:r>
      <w:r w:rsidR="00E527A5" w:rsidRPr="00103A64">
        <w:rPr>
          <w:rFonts w:ascii="Arial" w:hAnsi="Arial" w:cs="Arial"/>
          <w:sz w:val="24"/>
          <w:szCs w:val="24"/>
        </w:rPr>
        <w:t>family (nucleus</w:t>
      </w:r>
      <w:r w:rsidR="00886277" w:rsidRPr="00103A64">
        <w:rPr>
          <w:rFonts w:ascii="Arial" w:hAnsi="Arial" w:cs="Arial"/>
          <w:sz w:val="24"/>
          <w:szCs w:val="24"/>
        </w:rPr>
        <w:t xml:space="preserve"> of state</w:t>
      </w:r>
      <w:r w:rsidR="00E527A5" w:rsidRPr="00103A64">
        <w:rPr>
          <w:rFonts w:ascii="Arial" w:hAnsi="Arial" w:cs="Arial"/>
          <w:sz w:val="24"/>
          <w:szCs w:val="24"/>
        </w:rPr>
        <w:t>),</w:t>
      </w:r>
      <w:r w:rsidR="00541DE1" w:rsidRPr="00103A64">
        <w:rPr>
          <w:rFonts w:ascii="Arial" w:hAnsi="Arial" w:cs="Arial"/>
          <w:sz w:val="24"/>
          <w:szCs w:val="24"/>
        </w:rPr>
        <w:t xml:space="preserve"> custom with clan, sophisticated custom with tribe and laws with state. The primary source of moral is family and the primary source of family is two opposite sex.</w:t>
      </w:r>
    </w:p>
    <w:p w:rsidR="00886277" w:rsidRPr="00103A64" w:rsidRDefault="00E527A5" w:rsidP="004121C0">
      <w:pPr>
        <w:pStyle w:val="ListParagraph"/>
        <w:numPr>
          <w:ilvl w:val="0"/>
          <w:numId w:val="7"/>
        </w:numPr>
        <w:spacing w:line="240" w:lineRule="auto"/>
        <w:jc w:val="both"/>
        <w:rPr>
          <w:rFonts w:ascii="Arial" w:hAnsi="Arial" w:cs="Arial"/>
          <w:sz w:val="24"/>
          <w:szCs w:val="24"/>
        </w:rPr>
      </w:pPr>
      <w:proofErr w:type="spellStart"/>
      <w:r w:rsidRPr="00103A64">
        <w:rPr>
          <w:rFonts w:ascii="Arial" w:hAnsi="Arial" w:cs="Arial"/>
          <w:sz w:val="24"/>
          <w:szCs w:val="24"/>
        </w:rPr>
        <w:t>Lous</w:t>
      </w:r>
      <w:proofErr w:type="spellEnd"/>
      <w:r w:rsidRPr="00103A64">
        <w:rPr>
          <w:rFonts w:ascii="Arial" w:hAnsi="Arial" w:cs="Arial"/>
          <w:sz w:val="24"/>
          <w:szCs w:val="24"/>
        </w:rPr>
        <w:t xml:space="preserve"> Morgan says there was no moral. The family was formed by person who have blood relations and there was vertical relation and horizontal relations </w:t>
      </w:r>
    </w:p>
    <w:p w:rsidR="00E527A5" w:rsidRPr="00103A64" w:rsidRDefault="00E527A5" w:rsidP="004121C0">
      <w:pPr>
        <w:pStyle w:val="ListParagraph"/>
        <w:numPr>
          <w:ilvl w:val="0"/>
          <w:numId w:val="7"/>
        </w:numPr>
        <w:spacing w:line="240" w:lineRule="auto"/>
        <w:jc w:val="both"/>
        <w:rPr>
          <w:rFonts w:ascii="Arial" w:hAnsi="Arial" w:cs="Arial"/>
          <w:sz w:val="24"/>
          <w:szCs w:val="24"/>
        </w:rPr>
      </w:pPr>
      <w:r w:rsidRPr="00103A64">
        <w:rPr>
          <w:rFonts w:ascii="Arial" w:hAnsi="Arial" w:cs="Arial"/>
          <w:sz w:val="24"/>
          <w:szCs w:val="24"/>
        </w:rPr>
        <w:t xml:space="preserve">The first marriage Group marriage brother could marry his sister vertical marriage was prohibited gradually </w:t>
      </w:r>
    </w:p>
    <w:p w:rsidR="00E527A5" w:rsidRPr="00103A64" w:rsidRDefault="00E527A5" w:rsidP="004121C0">
      <w:pPr>
        <w:pStyle w:val="ListParagraph"/>
        <w:numPr>
          <w:ilvl w:val="0"/>
          <w:numId w:val="7"/>
        </w:numPr>
        <w:spacing w:line="240" w:lineRule="auto"/>
        <w:jc w:val="both"/>
        <w:rPr>
          <w:rFonts w:ascii="Arial" w:hAnsi="Arial" w:cs="Arial"/>
          <w:sz w:val="24"/>
          <w:szCs w:val="24"/>
        </w:rPr>
      </w:pPr>
      <w:r w:rsidRPr="00103A64">
        <w:rPr>
          <w:rFonts w:ascii="Arial" w:hAnsi="Arial" w:cs="Arial"/>
          <w:sz w:val="24"/>
          <w:szCs w:val="24"/>
        </w:rPr>
        <w:t>After prohibition of the vertical and horizontal and moral starts to emerge.</w:t>
      </w:r>
    </w:p>
    <w:p w:rsidR="00E527A5" w:rsidRPr="00103A64" w:rsidRDefault="00E527A5" w:rsidP="004121C0">
      <w:pPr>
        <w:pStyle w:val="ListParagraph"/>
        <w:numPr>
          <w:ilvl w:val="0"/>
          <w:numId w:val="26"/>
        </w:numPr>
        <w:spacing w:line="240" w:lineRule="auto"/>
        <w:jc w:val="both"/>
        <w:rPr>
          <w:rFonts w:ascii="Arial" w:hAnsi="Arial" w:cs="Arial"/>
          <w:b/>
          <w:sz w:val="24"/>
          <w:szCs w:val="24"/>
        </w:rPr>
      </w:pPr>
      <w:r w:rsidRPr="00103A64">
        <w:rPr>
          <w:rFonts w:ascii="Arial" w:hAnsi="Arial" w:cs="Arial"/>
          <w:b/>
          <w:sz w:val="24"/>
          <w:szCs w:val="24"/>
        </w:rPr>
        <w:t xml:space="preserve">Moral </w:t>
      </w:r>
    </w:p>
    <w:p w:rsidR="002C42BA" w:rsidRPr="00103A64" w:rsidRDefault="00E527A5"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 xml:space="preserve">From God </w:t>
      </w:r>
    </w:p>
    <w:p w:rsidR="002C42BA" w:rsidRPr="00103A64" w:rsidRDefault="00E527A5"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From personal principle</w:t>
      </w:r>
    </w:p>
    <w:p w:rsidR="00E527A5" w:rsidRPr="00103A64" w:rsidRDefault="00E527A5"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 xml:space="preserve">From custom </w:t>
      </w:r>
    </w:p>
    <w:p w:rsidR="00E527A5" w:rsidRPr="00103A64" w:rsidRDefault="002C42BA" w:rsidP="004121C0">
      <w:pPr>
        <w:spacing w:line="240" w:lineRule="auto"/>
        <w:jc w:val="both"/>
        <w:rPr>
          <w:rFonts w:ascii="Arial" w:hAnsi="Arial" w:cs="Arial"/>
          <w:sz w:val="24"/>
          <w:szCs w:val="24"/>
        </w:rPr>
      </w:pPr>
      <w:r w:rsidRPr="00103A64">
        <w:rPr>
          <w:rFonts w:ascii="Arial" w:hAnsi="Arial" w:cs="Arial"/>
          <w:sz w:val="24"/>
          <w:szCs w:val="24"/>
        </w:rPr>
        <w:t xml:space="preserve">Moral is </w:t>
      </w:r>
      <w:r w:rsidR="00573A57" w:rsidRPr="00103A64">
        <w:rPr>
          <w:rFonts w:ascii="Arial" w:hAnsi="Arial" w:cs="Arial"/>
          <w:sz w:val="24"/>
          <w:szCs w:val="24"/>
        </w:rPr>
        <w:t>a simple</w:t>
      </w:r>
      <w:r w:rsidRPr="00103A64">
        <w:rPr>
          <w:rFonts w:ascii="Arial" w:hAnsi="Arial" w:cs="Arial"/>
          <w:sz w:val="24"/>
          <w:szCs w:val="24"/>
        </w:rPr>
        <w:t xml:space="preserve"> rule of conduct.</w:t>
      </w:r>
    </w:p>
    <w:p w:rsidR="007F26FB" w:rsidRPr="00103A64" w:rsidRDefault="007F26FB" w:rsidP="004121C0">
      <w:pPr>
        <w:spacing w:line="240" w:lineRule="auto"/>
        <w:jc w:val="both"/>
        <w:rPr>
          <w:rFonts w:ascii="Arial" w:hAnsi="Arial" w:cs="Arial"/>
          <w:b/>
          <w:sz w:val="24"/>
          <w:szCs w:val="24"/>
        </w:rPr>
      </w:pPr>
    </w:p>
    <w:p w:rsidR="00546348" w:rsidRPr="00103A64" w:rsidRDefault="00546348" w:rsidP="004121C0">
      <w:pPr>
        <w:spacing w:line="240" w:lineRule="auto"/>
        <w:jc w:val="both"/>
        <w:rPr>
          <w:rFonts w:ascii="Arial" w:hAnsi="Arial" w:cs="Arial"/>
          <w:b/>
          <w:sz w:val="24"/>
          <w:szCs w:val="24"/>
        </w:rPr>
      </w:pPr>
    </w:p>
    <w:p w:rsidR="002C42BA" w:rsidRPr="00103A64" w:rsidRDefault="00E527A5" w:rsidP="004121C0">
      <w:pPr>
        <w:spacing w:line="240" w:lineRule="auto"/>
        <w:jc w:val="both"/>
        <w:rPr>
          <w:rFonts w:ascii="Arial" w:hAnsi="Arial" w:cs="Arial"/>
          <w:b/>
          <w:sz w:val="24"/>
          <w:szCs w:val="24"/>
        </w:rPr>
      </w:pPr>
      <w:r w:rsidRPr="00103A64">
        <w:rPr>
          <w:rFonts w:ascii="Arial" w:hAnsi="Arial" w:cs="Arial"/>
          <w:b/>
          <w:sz w:val="24"/>
          <w:szCs w:val="24"/>
        </w:rPr>
        <w:t xml:space="preserve">A moral </w:t>
      </w:r>
      <w:r w:rsidR="002C42BA" w:rsidRPr="00103A64">
        <w:rPr>
          <w:rFonts w:ascii="Arial" w:hAnsi="Arial" w:cs="Arial"/>
          <w:b/>
          <w:sz w:val="24"/>
          <w:szCs w:val="24"/>
        </w:rPr>
        <w:t>in order to be custom</w:t>
      </w:r>
    </w:p>
    <w:p w:rsidR="00E527A5"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It</w:t>
      </w:r>
      <w:r w:rsidR="00E527A5" w:rsidRPr="00103A64">
        <w:rPr>
          <w:rFonts w:ascii="Arial" w:hAnsi="Arial" w:cs="Arial"/>
          <w:sz w:val="24"/>
          <w:szCs w:val="24"/>
        </w:rPr>
        <w:t xml:space="preserve"> should be frequently and regularly applied </w:t>
      </w:r>
      <w:r w:rsidRPr="00103A64">
        <w:rPr>
          <w:rFonts w:ascii="Arial" w:hAnsi="Arial" w:cs="Arial"/>
          <w:sz w:val="24"/>
          <w:szCs w:val="24"/>
        </w:rPr>
        <w:t>in solving a particular social problem</w:t>
      </w:r>
    </w:p>
    <w:p w:rsidR="002C42BA"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 xml:space="preserve">There should be recognition by reasonable number </w:t>
      </w:r>
    </w:p>
    <w:p w:rsidR="002C42BA"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 xml:space="preserve">It should be exist for a long period of time </w:t>
      </w:r>
    </w:p>
    <w:p w:rsidR="002C42BA" w:rsidRPr="00103A64" w:rsidRDefault="002C42BA" w:rsidP="004121C0">
      <w:pPr>
        <w:pStyle w:val="ListParagraph"/>
        <w:numPr>
          <w:ilvl w:val="0"/>
          <w:numId w:val="26"/>
        </w:numPr>
        <w:spacing w:line="240" w:lineRule="auto"/>
        <w:jc w:val="both"/>
        <w:rPr>
          <w:rFonts w:ascii="Arial" w:hAnsi="Arial" w:cs="Arial"/>
          <w:b/>
          <w:sz w:val="24"/>
          <w:szCs w:val="24"/>
        </w:rPr>
      </w:pPr>
      <w:r w:rsidRPr="00103A64">
        <w:rPr>
          <w:rFonts w:ascii="Arial" w:hAnsi="Arial" w:cs="Arial"/>
          <w:b/>
          <w:sz w:val="24"/>
          <w:szCs w:val="24"/>
        </w:rPr>
        <w:t>D/c b/n and similarity custom and moral</w:t>
      </w:r>
    </w:p>
    <w:p w:rsidR="002C42BA" w:rsidRPr="00103A64" w:rsidRDefault="002C42BA" w:rsidP="004121C0">
      <w:pPr>
        <w:pStyle w:val="ListParagraph"/>
        <w:numPr>
          <w:ilvl w:val="0"/>
          <w:numId w:val="27"/>
        </w:numPr>
        <w:spacing w:line="240" w:lineRule="auto"/>
        <w:jc w:val="both"/>
        <w:rPr>
          <w:rFonts w:ascii="Arial" w:hAnsi="Arial" w:cs="Arial"/>
          <w:b/>
          <w:sz w:val="24"/>
          <w:szCs w:val="24"/>
        </w:rPr>
      </w:pPr>
      <w:r w:rsidRPr="00103A64">
        <w:rPr>
          <w:rFonts w:ascii="Arial" w:hAnsi="Arial" w:cs="Arial"/>
          <w:b/>
          <w:sz w:val="24"/>
          <w:szCs w:val="24"/>
        </w:rPr>
        <w:t xml:space="preserve">Similarity </w:t>
      </w:r>
    </w:p>
    <w:p w:rsidR="002C42BA"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Both are source of law</w:t>
      </w:r>
    </w:p>
    <w:p w:rsidR="002C42BA"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 xml:space="preserve">Both are rule of conduct </w:t>
      </w:r>
    </w:p>
    <w:p w:rsidR="002C42BA"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Both are not legally binding</w:t>
      </w:r>
    </w:p>
    <w:p w:rsidR="002C42BA" w:rsidRPr="00103A64" w:rsidRDefault="002C42BA" w:rsidP="004121C0">
      <w:pPr>
        <w:pStyle w:val="ListParagraph"/>
        <w:numPr>
          <w:ilvl w:val="0"/>
          <w:numId w:val="19"/>
        </w:numPr>
        <w:spacing w:line="240" w:lineRule="auto"/>
        <w:jc w:val="both"/>
        <w:rPr>
          <w:rFonts w:ascii="Arial" w:hAnsi="Arial" w:cs="Arial"/>
          <w:sz w:val="24"/>
          <w:szCs w:val="24"/>
        </w:rPr>
      </w:pPr>
      <w:r w:rsidRPr="00103A64">
        <w:rPr>
          <w:rFonts w:ascii="Arial" w:hAnsi="Arial" w:cs="Arial"/>
          <w:sz w:val="24"/>
          <w:szCs w:val="24"/>
        </w:rPr>
        <w:t xml:space="preserve">Both are social norms  </w:t>
      </w:r>
    </w:p>
    <w:p w:rsidR="002C42BA" w:rsidRPr="00103A64" w:rsidRDefault="002C42BA" w:rsidP="004121C0">
      <w:pPr>
        <w:pStyle w:val="ListParagraph"/>
        <w:numPr>
          <w:ilvl w:val="0"/>
          <w:numId w:val="27"/>
        </w:numPr>
        <w:spacing w:line="240" w:lineRule="auto"/>
        <w:jc w:val="both"/>
        <w:rPr>
          <w:rFonts w:ascii="Arial" w:hAnsi="Arial" w:cs="Arial"/>
          <w:b/>
          <w:sz w:val="24"/>
          <w:szCs w:val="24"/>
        </w:rPr>
      </w:pPr>
      <w:r w:rsidRPr="00103A64">
        <w:rPr>
          <w:rFonts w:ascii="Arial" w:hAnsi="Arial" w:cs="Arial"/>
          <w:b/>
          <w:sz w:val="24"/>
          <w:szCs w:val="24"/>
        </w:rPr>
        <w:t xml:space="preserve">Difference </w:t>
      </w:r>
    </w:p>
    <w:p w:rsidR="002C42BA" w:rsidRPr="00103A64" w:rsidRDefault="002C42BA" w:rsidP="004121C0">
      <w:pPr>
        <w:pStyle w:val="ListParagraph"/>
        <w:numPr>
          <w:ilvl w:val="0"/>
          <w:numId w:val="20"/>
        </w:numPr>
        <w:spacing w:line="240" w:lineRule="auto"/>
        <w:jc w:val="both"/>
        <w:rPr>
          <w:rFonts w:ascii="Arial" w:hAnsi="Arial" w:cs="Arial"/>
          <w:sz w:val="24"/>
          <w:szCs w:val="24"/>
        </w:rPr>
      </w:pPr>
      <w:r w:rsidRPr="00103A64">
        <w:rPr>
          <w:rFonts w:ascii="Arial" w:hAnsi="Arial" w:cs="Arial"/>
          <w:sz w:val="24"/>
          <w:szCs w:val="24"/>
        </w:rPr>
        <w:t xml:space="preserve">Moral is a primary source were as custom is secondary </w:t>
      </w:r>
    </w:p>
    <w:p w:rsidR="002C42BA" w:rsidRPr="00103A64" w:rsidRDefault="002C42BA" w:rsidP="004121C0">
      <w:pPr>
        <w:pStyle w:val="ListParagraph"/>
        <w:numPr>
          <w:ilvl w:val="0"/>
          <w:numId w:val="20"/>
        </w:numPr>
        <w:spacing w:line="240" w:lineRule="auto"/>
        <w:jc w:val="both"/>
        <w:rPr>
          <w:rFonts w:ascii="Arial" w:hAnsi="Arial" w:cs="Arial"/>
          <w:sz w:val="24"/>
          <w:szCs w:val="24"/>
        </w:rPr>
      </w:pPr>
      <w:r w:rsidRPr="00103A64">
        <w:rPr>
          <w:rFonts w:ascii="Arial" w:hAnsi="Arial" w:cs="Arial"/>
          <w:sz w:val="24"/>
          <w:szCs w:val="24"/>
        </w:rPr>
        <w:t>In case of moral there no sanction but in custom ether is social sanction</w:t>
      </w:r>
    </w:p>
    <w:p w:rsidR="002C42BA" w:rsidRPr="00103A64" w:rsidRDefault="002C42BA" w:rsidP="004121C0">
      <w:pPr>
        <w:pStyle w:val="ListParagraph"/>
        <w:numPr>
          <w:ilvl w:val="0"/>
          <w:numId w:val="20"/>
        </w:numPr>
        <w:spacing w:line="240" w:lineRule="auto"/>
        <w:jc w:val="both"/>
        <w:rPr>
          <w:rFonts w:ascii="Arial" w:hAnsi="Arial" w:cs="Arial"/>
          <w:sz w:val="24"/>
          <w:szCs w:val="24"/>
        </w:rPr>
      </w:pPr>
      <w:r w:rsidRPr="00103A64">
        <w:rPr>
          <w:rFonts w:ascii="Arial" w:hAnsi="Arial" w:cs="Arial"/>
          <w:sz w:val="24"/>
          <w:szCs w:val="24"/>
        </w:rPr>
        <w:t>Moral is individual rule but custom is public rule.</w:t>
      </w:r>
    </w:p>
    <w:p w:rsidR="002C42BA" w:rsidRPr="00103A64" w:rsidRDefault="002C42BA" w:rsidP="004121C0">
      <w:pPr>
        <w:pStyle w:val="ListParagraph"/>
        <w:numPr>
          <w:ilvl w:val="0"/>
          <w:numId w:val="26"/>
        </w:numPr>
        <w:spacing w:line="240" w:lineRule="auto"/>
        <w:jc w:val="both"/>
        <w:rPr>
          <w:rFonts w:ascii="Arial" w:hAnsi="Arial" w:cs="Arial"/>
          <w:b/>
          <w:sz w:val="24"/>
          <w:szCs w:val="24"/>
        </w:rPr>
      </w:pPr>
      <w:r w:rsidRPr="00103A64">
        <w:rPr>
          <w:rFonts w:ascii="Arial" w:hAnsi="Arial" w:cs="Arial"/>
          <w:b/>
          <w:sz w:val="24"/>
          <w:szCs w:val="24"/>
        </w:rPr>
        <w:t>Custom and law</w:t>
      </w:r>
    </w:p>
    <w:p w:rsidR="00E50274" w:rsidRPr="00103A64" w:rsidRDefault="00E50274" w:rsidP="004121C0">
      <w:pPr>
        <w:pStyle w:val="ListParagraph"/>
        <w:numPr>
          <w:ilvl w:val="0"/>
          <w:numId w:val="27"/>
        </w:numPr>
        <w:spacing w:line="240" w:lineRule="auto"/>
        <w:jc w:val="both"/>
        <w:rPr>
          <w:rFonts w:ascii="Arial" w:hAnsi="Arial" w:cs="Arial"/>
          <w:b/>
          <w:sz w:val="24"/>
          <w:szCs w:val="24"/>
        </w:rPr>
      </w:pPr>
      <w:r w:rsidRPr="00103A64">
        <w:rPr>
          <w:rFonts w:ascii="Arial" w:hAnsi="Arial" w:cs="Arial"/>
          <w:b/>
          <w:sz w:val="24"/>
          <w:szCs w:val="24"/>
        </w:rPr>
        <w:lastRenderedPageBreak/>
        <w:t xml:space="preserve">Similarity </w:t>
      </w:r>
    </w:p>
    <w:p w:rsidR="007D6507" w:rsidRPr="00103A64" w:rsidRDefault="002C42BA" w:rsidP="004121C0">
      <w:pPr>
        <w:pStyle w:val="ListParagraph"/>
        <w:numPr>
          <w:ilvl w:val="0"/>
          <w:numId w:val="22"/>
        </w:numPr>
        <w:spacing w:line="240" w:lineRule="auto"/>
        <w:jc w:val="both"/>
        <w:rPr>
          <w:rFonts w:ascii="Arial" w:hAnsi="Arial" w:cs="Arial"/>
          <w:sz w:val="24"/>
          <w:szCs w:val="24"/>
        </w:rPr>
      </w:pPr>
      <w:r w:rsidRPr="00103A64">
        <w:rPr>
          <w:rFonts w:ascii="Arial" w:hAnsi="Arial" w:cs="Arial"/>
          <w:sz w:val="24"/>
          <w:szCs w:val="24"/>
        </w:rPr>
        <w:t>B</w:t>
      </w:r>
      <w:r w:rsidR="00E50274" w:rsidRPr="00103A64">
        <w:rPr>
          <w:rFonts w:ascii="Arial" w:hAnsi="Arial" w:cs="Arial"/>
          <w:sz w:val="24"/>
          <w:szCs w:val="24"/>
        </w:rPr>
        <w:t xml:space="preserve">oth </w:t>
      </w:r>
      <w:r w:rsidRPr="00103A64">
        <w:rPr>
          <w:rFonts w:ascii="Arial" w:hAnsi="Arial" w:cs="Arial"/>
          <w:sz w:val="24"/>
          <w:szCs w:val="24"/>
        </w:rPr>
        <w:t xml:space="preserve"> are rule of conduct</w:t>
      </w:r>
      <w:r w:rsidR="007D6507" w:rsidRPr="00103A64">
        <w:rPr>
          <w:rFonts w:ascii="Arial" w:hAnsi="Arial" w:cs="Arial"/>
          <w:sz w:val="24"/>
          <w:szCs w:val="24"/>
        </w:rPr>
        <w:t xml:space="preserve"> </w:t>
      </w:r>
    </w:p>
    <w:p w:rsidR="007D6507" w:rsidRPr="00103A64" w:rsidRDefault="002C42BA" w:rsidP="004121C0">
      <w:pPr>
        <w:pStyle w:val="ListParagraph"/>
        <w:numPr>
          <w:ilvl w:val="0"/>
          <w:numId w:val="22"/>
        </w:numPr>
        <w:spacing w:line="240" w:lineRule="auto"/>
        <w:jc w:val="both"/>
        <w:rPr>
          <w:rFonts w:ascii="Arial" w:hAnsi="Arial" w:cs="Arial"/>
          <w:sz w:val="24"/>
          <w:szCs w:val="24"/>
        </w:rPr>
      </w:pPr>
      <w:r w:rsidRPr="00103A64">
        <w:rPr>
          <w:rFonts w:ascii="Arial" w:hAnsi="Arial" w:cs="Arial"/>
          <w:sz w:val="24"/>
          <w:szCs w:val="24"/>
        </w:rPr>
        <w:t>B</w:t>
      </w:r>
      <w:r w:rsidR="00E50274" w:rsidRPr="00103A64">
        <w:rPr>
          <w:rFonts w:ascii="Arial" w:hAnsi="Arial" w:cs="Arial"/>
          <w:sz w:val="24"/>
          <w:szCs w:val="24"/>
        </w:rPr>
        <w:t xml:space="preserve">oth </w:t>
      </w:r>
      <w:r w:rsidRPr="00103A64">
        <w:rPr>
          <w:rFonts w:ascii="Arial" w:hAnsi="Arial" w:cs="Arial"/>
          <w:sz w:val="24"/>
          <w:szCs w:val="24"/>
        </w:rPr>
        <w:t>need modification</w:t>
      </w:r>
      <w:r w:rsidR="007D6507" w:rsidRPr="00103A64">
        <w:rPr>
          <w:rFonts w:ascii="Arial" w:hAnsi="Arial" w:cs="Arial"/>
          <w:sz w:val="24"/>
          <w:szCs w:val="24"/>
        </w:rPr>
        <w:t xml:space="preserve"> </w:t>
      </w:r>
    </w:p>
    <w:p w:rsidR="007D6507" w:rsidRPr="00103A64" w:rsidRDefault="002C42BA" w:rsidP="004121C0">
      <w:pPr>
        <w:pStyle w:val="ListParagraph"/>
        <w:numPr>
          <w:ilvl w:val="0"/>
          <w:numId w:val="22"/>
        </w:numPr>
        <w:spacing w:line="240" w:lineRule="auto"/>
        <w:jc w:val="both"/>
        <w:rPr>
          <w:rFonts w:ascii="Arial" w:hAnsi="Arial" w:cs="Arial"/>
          <w:b/>
          <w:sz w:val="24"/>
          <w:szCs w:val="24"/>
        </w:rPr>
      </w:pPr>
      <w:r w:rsidRPr="00103A64">
        <w:rPr>
          <w:rFonts w:ascii="Arial" w:hAnsi="Arial" w:cs="Arial"/>
          <w:sz w:val="24"/>
          <w:szCs w:val="24"/>
        </w:rPr>
        <w:t>B</w:t>
      </w:r>
      <w:r w:rsidR="00E50274" w:rsidRPr="00103A64">
        <w:rPr>
          <w:rFonts w:ascii="Arial" w:hAnsi="Arial" w:cs="Arial"/>
          <w:sz w:val="24"/>
          <w:szCs w:val="24"/>
        </w:rPr>
        <w:t xml:space="preserve">oth </w:t>
      </w:r>
      <w:r w:rsidRPr="00103A64">
        <w:rPr>
          <w:rFonts w:ascii="Arial" w:hAnsi="Arial" w:cs="Arial"/>
          <w:sz w:val="24"/>
          <w:szCs w:val="24"/>
        </w:rPr>
        <w:t>are product of society</w:t>
      </w:r>
    </w:p>
    <w:p w:rsidR="007D6507" w:rsidRPr="00103A64" w:rsidRDefault="002C42BA" w:rsidP="004121C0">
      <w:pPr>
        <w:pStyle w:val="ListParagraph"/>
        <w:numPr>
          <w:ilvl w:val="0"/>
          <w:numId w:val="22"/>
        </w:numPr>
        <w:spacing w:line="240" w:lineRule="auto"/>
        <w:jc w:val="both"/>
        <w:rPr>
          <w:rFonts w:ascii="Arial" w:hAnsi="Arial" w:cs="Arial"/>
          <w:b/>
          <w:sz w:val="24"/>
          <w:szCs w:val="24"/>
        </w:rPr>
      </w:pPr>
      <w:r w:rsidRPr="00103A64">
        <w:rPr>
          <w:rFonts w:ascii="Arial" w:hAnsi="Arial" w:cs="Arial"/>
          <w:sz w:val="24"/>
          <w:szCs w:val="24"/>
        </w:rPr>
        <w:t xml:space="preserve">Bothe can loss there importance with in a time </w:t>
      </w:r>
    </w:p>
    <w:p w:rsidR="00E50274" w:rsidRPr="00103A64" w:rsidRDefault="00E50274" w:rsidP="004121C0">
      <w:pPr>
        <w:pStyle w:val="ListParagraph"/>
        <w:numPr>
          <w:ilvl w:val="0"/>
          <w:numId w:val="27"/>
        </w:numPr>
        <w:spacing w:line="240" w:lineRule="auto"/>
        <w:jc w:val="both"/>
        <w:rPr>
          <w:rFonts w:ascii="Arial" w:hAnsi="Arial" w:cs="Arial"/>
          <w:b/>
          <w:sz w:val="24"/>
          <w:szCs w:val="24"/>
        </w:rPr>
      </w:pPr>
      <w:r w:rsidRPr="00103A64">
        <w:rPr>
          <w:rFonts w:ascii="Arial" w:hAnsi="Arial" w:cs="Arial"/>
          <w:b/>
          <w:sz w:val="24"/>
          <w:szCs w:val="24"/>
        </w:rPr>
        <w:t xml:space="preserve">Difference </w:t>
      </w:r>
    </w:p>
    <w:p w:rsidR="007D6507" w:rsidRPr="00103A64" w:rsidRDefault="00E50274" w:rsidP="004121C0">
      <w:pPr>
        <w:pStyle w:val="ListParagraph"/>
        <w:numPr>
          <w:ilvl w:val="0"/>
          <w:numId w:val="23"/>
        </w:numPr>
        <w:spacing w:line="240" w:lineRule="auto"/>
        <w:jc w:val="both"/>
        <w:rPr>
          <w:rFonts w:ascii="Arial" w:hAnsi="Arial" w:cs="Arial"/>
          <w:sz w:val="24"/>
          <w:szCs w:val="24"/>
        </w:rPr>
      </w:pPr>
      <w:r w:rsidRPr="00103A64">
        <w:rPr>
          <w:rFonts w:ascii="Arial" w:hAnsi="Arial" w:cs="Arial"/>
          <w:sz w:val="24"/>
          <w:szCs w:val="24"/>
        </w:rPr>
        <w:t>Custom is not legally binding</w:t>
      </w:r>
      <w:r w:rsidR="007D6507" w:rsidRPr="00103A64">
        <w:rPr>
          <w:rFonts w:ascii="Arial" w:hAnsi="Arial" w:cs="Arial"/>
          <w:sz w:val="24"/>
          <w:szCs w:val="24"/>
        </w:rPr>
        <w:t xml:space="preserve"> </w:t>
      </w:r>
    </w:p>
    <w:p w:rsidR="007D6507" w:rsidRPr="00103A64" w:rsidRDefault="00E50274" w:rsidP="004121C0">
      <w:pPr>
        <w:pStyle w:val="ListParagraph"/>
        <w:numPr>
          <w:ilvl w:val="0"/>
          <w:numId w:val="23"/>
        </w:numPr>
        <w:spacing w:line="240" w:lineRule="auto"/>
        <w:jc w:val="both"/>
        <w:rPr>
          <w:rFonts w:ascii="Arial" w:hAnsi="Arial" w:cs="Arial"/>
          <w:sz w:val="24"/>
          <w:szCs w:val="24"/>
        </w:rPr>
      </w:pPr>
      <w:r w:rsidRPr="00103A64">
        <w:rPr>
          <w:rFonts w:ascii="Arial" w:hAnsi="Arial" w:cs="Arial"/>
          <w:sz w:val="24"/>
          <w:szCs w:val="24"/>
        </w:rPr>
        <w:t xml:space="preserve">Custom vary from locality to locality </w:t>
      </w:r>
      <w:r w:rsidR="007D6507" w:rsidRPr="00103A64">
        <w:rPr>
          <w:rFonts w:ascii="Arial" w:hAnsi="Arial" w:cs="Arial"/>
          <w:sz w:val="24"/>
          <w:szCs w:val="24"/>
        </w:rPr>
        <w:t xml:space="preserve"> </w:t>
      </w:r>
    </w:p>
    <w:p w:rsidR="00E50274" w:rsidRPr="00103A64" w:rsidRDefault="00E50274" w:rsidP="004121C0">
      <w:pPr>
        <w:pStyle w:val="ListParagraph"/>
        <w:numPr>
          <w:ilvl w:val="0"/>
          <w:numId w:val="23"/>
        </w:numPr>
        <w:spacing w:line="240" w:lineRule="auto"/>
        <w:jc w:val="both"/>
        <w:rPr>
          <w:rFonts w:ascii="Arial" w:hAnsi="Arial" w:cs="Arial"/>
          <w:sz w:val="24"/>
          <w:szCs w:val="24"/>
        </w:rPr>
      </w:pPr>
      <w:r w:rsidRPr="00103A64">
        <w:rPr>
          <w:rFonts w:ascii="Arial" w:hAnsi="Arial" w:cs="Arial"/>
          <w:sz w:val="24"/>
          <w:szCs w:val="24"/>
        </w:rPr>
        <w:t>Custom is socially mandatory but law is politically mandatory</w:t>
      </w:r>
    </w:p>
    <w:p w:rsidR="00541DE1" w:rsidRPr="00103A64" w:rsidRDefault="00541DE1" w:rsidP="004121C0">
      <w:pPr>
        <w:spacing w:line="240" w:lineRule="auto"/>
        <w:jc w:val="both"/>
        <w:rPr>
          <w:rFonts w:ascii="Arial" w:hAnsi="Arial" w:cs="Arial"/>
          <w:b/>
          <w:sz w:val="24"/>
          <w:szCs w:val="24"/>
        </w:rPr>
      </w:pPr>
      <w:r w:rsidRPr="00103A64">
        <w:rPr>
          <w:rFonts w:ascii="Arial" w:hAnsi="Arial" w:cs="Arial"/>
          <w:b/>
          <w:sz w:val="24"/>
          <w:szCs w:val="24"/>
        </w:rPr>
        <w:t xml:space="preserve">Ethics </w:t>
      </w:r>
    </w:p>
    <w:p w:rsidR="00DA7C81" w:rsidRPr="00103A64" w:rsidRDefault="00FA5FD1"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Branch of philosophy that deals with the badness and goodness of behavior or conduct of human being.</w:t>
      </w:r>
    </w:p>
    <w:p w:rsidR="00FA5FD1" w:rsidRPr="00103A64" w:rsidRDefault="00FA5FD1"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 xml:space="preserve">Studies moral and custom scientifically </w:t>
      </w:r>
    </w:p>
    <w:p w:rsidR="00FA5FD1" w:rsidRPr="00103A64" w:rsidRDefault="00FA5FD1"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 xml:space="preserve">Doesn’t vary from place to place </w:t>
      </w:r>
    </w:p>
    <w:p w:rsidR="00FA5FD1" w:rsidRPr="00103A64" w:rsidRDefault="00FA5FD1"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Thought at the higher institutions</w:t>
      </w:r>
    </w:p>
    <w:p w:rsidR="00FA5FD1" w:rsidRPr="00103A64" w:rsidRDefault="00FA5FD1"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Studies critically custom</w:t>
      </w:r>
    </w:p>
    <w:p w:rsidR="00FA5FD1" w:rsidRPr="00103A64" w:rsidRDefault="00FA5FD1"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 xml:space="preserve">It </w:t>
      </w:r>
      <w:r w:rsidR="00BA0CF3" w:rsidRPr="00103A64">
        <w:rPr>
          <w:rFonts w:ascii="Arial" w:hAnsi="Arial" w:cs="Arial"/>
          <w:sz w:val="24"/>
          <w:szCs w:val="24"/>
        </w:rPr>
        <w:t>is not rule of</w:t>
      </w:r>
      <w:r w:rsidRPr="00103A64">
        <w:rPr>
          <w:rFonts w:ascii="Arial" w:hAnsi="Arial" w:cs="Arial"/>
          <w:sz w:val="24"/>
          <w:szCs w:val="24"/>
        </w:rPr>
        <w:t xml:space="preserve"> conduct by it self </w:t>
      </w:r>
    </w:p>
    <w:p w:rsidR="00E50274" w:rsidRPr="00103A64" w:rsidRDefault="00E50274" w:rsidP="004121C0">
      <w:pPr>
        <w:pStyle w:val="ListParagraph"/>
        <w:numPr>
          <w:ilvl w:val="0"/>
          <w:numId w:val="8"/>
        </w:numPr>
        <w:spacing w:line="240" w:lineRule="auto"/>
        <w:jc w:val="both"/>
        <w:rPr>
          <w:rFonts w:ascii="Arial" w:hAnsi="Arial" w:cs="Arial"/>
          <w:sz w:val="24"/>
          <w:szCs w:val="24"/>
        </w:rPr>
      </w:pPr>
      <w:r w:rsidRPr="00103A64">
        <w:rPr>
          <w:rFonts w:ascii="Arial" w:hAnsi="Arial" w:cs="Arial"/>
          <w:sz w:val="24"/>
          <w:szCs w:val="24"/>
        </w:rPr>
        <w:t xml:space="preserve">moral is weaker that ethics </w:t>
      </w:r>
    </w:p>
    <w:p w:rsidR="00E50274" w:rsidRPr="00103A64" w:rsidRDefault="00E50274" w:rsidP="004121C0">
      <w:pPr>
        <w:spacing w:line="240" w:lineRule="auto"/>
        <w:jc w:val="both"/>
        <w:rPr>
          <w:rFonts w:ascii="Arial" w:hAnsi="Arial" w:cs="Arial"/>
          <w:b/>
          <w:sz w:val="24"/>
          <w:szCs w:val="24"/>
        </w:rPr>
      </w:pPr>
      <w:r w:rsidRPr="00103A64">
        <w:rPr>
          <w:rFonts w:ascii="Arial" w:hAnsi="Arial" w:cs="Arial"/>
          <w:b/>
          <w:sz w:val="24"/>
          <w:szCs w:val="24"/>
        </w:rPr>
        <w:t>Similarity</w:t>
      </w:r>
      <w:r w:rsidR="007D6507" w:rsidRPr="00103A64">
        <w:rPr>
          <w:rFonts w:ascii="Arial" w:hAnsi="Arial" w:cs="Arial"/>
          <w:b/>
          <w:sz w:val="24"/>
          <w:szCs w:val="24"/>
        </w:rPr>
        <w:t xml:space="preserve"> and differences</w:t>
      </w:r>
      <w:r w:rsidRPr="00103A64">
        <w:rPr>
          <w:rFonts w:ascii="Arial" w:hAnsi="Arial" w:cs="Arial"/>
          <w:b/>
          <w:sz w:val="24"/>
          <w:szCs w:val="24"/>
        </w:rPr>
        <w:t xml:space="preserve"> of custom and ethics </w:t>
      </w:r>
    </w:p>
    <w:p w:rsidR="00E50274" w:rsidRPr="00103A64" w:rsidRDefault="00573A57" w:rsidP="004121C0">
      <w:pPr>
        <w:pStyle w:val="ListParagraph"/>
        <w:numPr>
          <w:ilvl w:val="0"/>
          <w:numId w:val="21"/>
        </w:numPr>
        <w:spacing w:line="240" w:lineRule="auto"/>
        <w:jc w:val="both"/>
        <w:rPr>
          <w:rFonts w:ascii="Arial" w:hAnsi="Arial" w:cs="Arial"/>
          <w:sz w:val="24"/>
          <w:szCs w:val="24"/>
        </w:rPr>
      </w:pPr>
      <w:r w:rsidRPr="00103A64">
        <w:rPr>
          <w:rFonts w:ascii="Arial" w:hAnsi="Arial" w:cs="Arial"/>
          <w:sz w:val="24"/>
          <w:szCs w:val="24"/>
        </w:rPr>
        <w:t>Both</w:t>
      </w:r>
      <w:r w:rsidR="00E50274" w:rsidRPr="00103A64">
        <w:rPr>
          <w:rFonts w:ascii="Arial" w:hAnsi="Arial" w:cs="Arial"/>
          <w:sz w:val="24"/>
          <w:szCs w:val="24"/>
        </w:rPr>
        <w:t xml:space="preserve"> regarded conduct of people of human person</w:t>
      </w:r>
    </w:p>
    <w:p w:rsidR="00E50274" w:rsidRPr="00103A64" w:rsidRDefault="007D6507" w:rsidP="004121C0">
      <w:pPr>
        <w:pStyle w:val="ListParagraph"/>
        <w:numPr>
          <w:ilvl w:val="0"/>
          <w:numId w:val="21"/>
        </w:numPr>
        <w:spacing w:line="240" w:lineRule="auto"/>
        <w:jc w:val="both"/>
        <w:rPr>
          <w:rFonts w:ascii="Arial" w:hAnsi="Arial" w:cs="Arial"/>
          <w:sz w:val="24"/>
          <w:szCs w:val="24"/>
        </w:rPr>
      </w:pPr>
      <w:r w:rsidRPr="00103A64">
        <w:rPr>
          <w:rFonts w:ascii="Arial" w:hAnsi="Arial" w:cs="Arial"/>
          <w:sz w:val="24"/>
          <w:szCs w:val="24"/>
        </w:rPr>
        <w:t>Custom binds individuals to pursue traditions, recognized and accepted or respected rule of conduct of a particular locality.</w:t>
      </w:r>
    </w:p>
    <w:p w:rsidR="007D6507" w:rsidRPr="00103A64" w:rsidRDefault="007D6507" w:rsidP="004121C0">
      <w:pPr>
        <w:pStyle w:val="ListParagraph"/>
        <w:numPr>
          <w:ilvl w:val="0"/>
          <w:numId w:val="21"/>
        </w:numPr>
        <w:spacing w:line="240" w:lineRule="auto"/>
        <w:jc w:val="both"/>
        <w:rPr>
          <w:rFonts w:ascii="Arial" w:hAnsi="Arial" w:cs="Arial"/>
          <w:sz w:val="24"/>
          <w:szCs w:val="24"/>
        </w:rPr>
      </w:pPr>
      <w:r w:rsidRPr="00103A64">
        <w:rPr>
          <w:rFonts w:ascii="Arial" w:hAnsi="Arial" w:cs="Arial"/>
          <w:sz w:val="24"/>
          <w:szCs w:val="24"/>
        </w:rPr>
        <w:t>Ethics evaluates such conduct of rules with advanced criteria.</w:t>
      </w:r>
    </w:p>
    <w:p w:rsidR="007D6507" w:rsidRPr="00103A64" w:rsidRDefault="007D6507" w:rsidP="004121C0">
      <w:pPr>
        <w:pStyle w:val="ListParagraph"/>
        <w:numPr>
          <w:ilvl w:val="0"/>
          <w:numId w:val="21"/>
        </w:numPr>
        <w:spacing w:line="240" w:lineRule="auto"/>
        <w:jc w:val="both"/>
        <w:rPr>
          <w:rFonts w:ascii="Arial" w:hAnsi="Arial" w:cs="Arial"/>
          <w:sz w:val="24"/>
          <w:szCs w:val="24"/>
        </w:rPr>
      </w:pPr>
      <w:r w:rsidRPr="00103A64">
        <w:rPr>
          <w:rFonts w:ascii="Arial" w:hAnsi="Arial" w:cs="Arial"/>
          <w:sz w:val="24"/>
          <w:szCs w:val="24"/>
        </w:rPr>
        <w:t xml:space="preserve">Ethics is principle </w:t>
      </w:r>
    </w:p>
    <w:p w:rsidR="007D6507" w:rsidRPr="00103A64" w:rsidRDefault="00573A57" w:rsidP="004121C0">
      <w:pPr>
        <w:spacing w:line="240" w:lineRule="auto"/>
        <w:jc w:val="both"/>
        <w:rPr>
          <w:rFonts w:ascii="Arial" w:hAnsi="Arial" w:cs="Arial"/>
          <w:b/>
          <w:sz w:val="24"/>
          <w:szCs w:val="24"/>
        </w:rPr>
      </w:pPr>
      <w:r w:rsidRPr="00103A64">
        <w:rPr>
          <w:rFonts w:ascii="Arial" w:hAnsi="Arial" w:cs="Arial"/>
          <w:b/>
          <w:sz w:val="24"/>
          <w:szCs w:val="24"/>
        </w:rPr>
        <w:t xml:space="preserve">Amhara </w:t>
      </w:r>
    </w:p>
    <w:p w:rsidR="003743EA" w:rsidRPr="00103A64" w:rsidRDefault="00573A57" w:rsidP="004121C0">
      <w:pPr>
        <w:pStyle w:val="ListParagraph"/>
        <w:numPr>
          <w:ilvl w:val="0"/>
          <w:numId w:val="35"/>
        </w:numPr>
        <w:spacing w:line="240" w:lineRule="auto"/>
        <w:jc w:val="both"/>
        <w:rPr>
          <w:rFonts w:ascii="Arial" w:hAnsi="Arial" w:cs="Arial"/>
          <w:sz w:val="24"/>
          <w:szCs w:val="24"/>
        </w:rPr>
      </w:pPr>
      <w:r w:rsidRPr="00103A64">
        <w:rPr>
          <w:rFonts w:ascii="Arial" w:hAnsi="Arial" w:cs="Arial"/>
          <w:sz w:val="24"/>
          <w:szCs w:val="24"/>
        </w:rPr>
        <w:t>There were traditional institutions which have similarity with Greece</w:t>
      </w:r>
    </w:p>
    <w:p w:rsidR="003743EA" w:rsidRPr="00103A64" w:rsidRDefault="003743EA" w:rsidP="004121C0">
      <w:pPr>
        <w:pStyle w:val="ListParagraph"/>
        <w:numPr>
          <w:ilvl w:val="0"/>
          <w:numId w:val="35"/>
        </w:numPr>
        <w:spacing w:line="240" w:lineRule="auto"/>
        <w:jc w:val="both"/>
        <w:rPr>
          <w:rFonts w:ascii="Arial" w:hAnsi="Arial" w:cs="Arial"/>
          <w:sz w:val="24"/>
          <w:szCs w:val="24"/>
        </w:rPr>
      </w:pPr>
      <w:r w:rsidRPr="00103A64">
        <w:rPr>
          <w:rFonts w:ascii="Arial" w:hAnsi="Arial" w:cs="Arial"/>
          <w:sz w:val="24"/>
          <w:szCs w:val="24"/>
        </w:rPr>
        <w:t xml:space="preserve">The customs were not written </w:t>
      </w:r>
    </w:p>
    <w:p w:rsidR="007F26FB" w:rsidRPr="00103A64" w:rsidRDefault="007F26FB" w:rsidP="004121C0">
      <w:pPr>
        <w:spacing w:line="240" w:lineRule="auto"/>
        <w:jc w:val="both"/>
        <w:rPr>
          <w:rFonts w:ascii="Arial" w:hAnsi="Arial" w:cs="Arial"/>
          <w:sz w:val="24"/>
          <w:szCs w:val="24"/>
        </w:rPr>
      </w:pPr>
      <w:r w:rsidRPr="00103A64">
        <w:rPr>
          <w:rFonts w:ascii="Arial" w:hAnsi="Arial" w:cs="Arial"/>
          <w:sz w:val="24"/>
          <w:szCs w:val="24"/>
        </w:rPr>
        <w:t xml:space="preserve">Institutions </w:t>
      </w:r>
    </w:p>
    <w:p w:rsidR="007F26FB" w:rsidRPr="00103A64" w:rsidRDefault="007F26FB" w:rsidP="004121C0">
      <w:pPr>
        <w:pStyle w:val="BodyText"/>
        <w:numPr>
          <w:ilvl w:val="0"/>
          <w:numId w:val="29"/>
        </w:numPr>
        <w:rPr>
          <w:rFonts w:ascii="Arial" w:hAnsi="Arial" w:cs="Arial"/>
          <w:b/>
        </w:rPr>
      </w:pPr>
      <w:r w:rsidRPr="00103A64">
        <w:rPr>
          <w:rFonts w:ascii="Arial" w:hAnsi="Arial" w:cs="Arial"/>
          <w:b/>
        </w:rPr>
        <w:t>Abat</w:t>
      </w:r>
    </w:p>
    <w:p w:rsidR="007F26FB" w:rsidRPr="00103A64" w:rsidRDefault="007F26FB" w:rsidP="004121C0">
      <w:pPr>
        <w:pStyle w:val="BodyText"/>
        <w:numPr>
          <w:ilvl w:val="0"/>
          <w:numId w:val="30"/>
        </w:numPr>
        <w:rPr>
          <w:rFonts w:ascii="Arial" w:hAnsi="Arial" w:cs="Arial"/>
        </w:rPr>
      </w:pPr>
      <w:r w:rsidRPr="00103A64">
        <w:rPr>
          <w:rFonts w:ascii="Arial" w:hAnsi="Arial" w:cs="Arial"/>
        </w:rPr>
        <w:t>known for their intelligence and most of the time, elderly persons who were respected and feared in the community</w:t>
      </w:r>
    </w:p>
    <w:p w:rsidR="007F26FB" w:rsidRPr="00103A64" w:rsidRDefault="007F26FB" w:rsidP="004121C0">
      <w:pPr>
        <w:pStyle w:val="BodyText"/>
        <w:numPr>
          <w:ilvl w:val="0"/>
          <w:numId w:val="30"/>
        </w:numPr>
        <w:rPr>
          <w:rFonts w:ascii="Arial" w:hAnsi="Arial" w:cs="Arial"/>
        </w:rPr>
      </w:pPr>
      <w:r w:rsidRPr="00103A64">
        <w:rPr>
          <w:rFonts w:ascii="Arial" w:hAnsi="Arial" w:cs="Arial"/>
        </w:rPr>
        <w:t>elected as Abat at the general meeting of the community</w:t>
      </w:r>
    </w:p>
    <w:p w:rsidR="007F26FB" w:rsidRPr="00103A64" w:rsidRDefault="007F26FB" w:rsidP="004121C0">
      <w:pPr>
        <w:pStyle w:val="BodyText"/>
        <w:numPr>
          <w:ilvl w:val="0"/>
          <w:numId w:val="30"/>
        </w:numPr>
        <w:rPr>
          <w:rFonts w:ascii="Arial" w:hAnsi="Arial" w:cs="Arial"/>
        </w:rPr>
      </w:pPr>
      <w:r w:rsidRPr="00103A64">
        <w:rPr>
          <w:rFonts w:ascii="Arial" w:hAnsi="Arial" w:cs="Arial"/>
        </w:rPr>
        <w:t>Depending on the area and population, a number of Abats to be elected might be as many as seven.</w:t>
      </w:r>
    </w:p>
    <w:p w:rsidR="007F26FB" w:rsidRPr="00103A64" w:rsidRDefault="007F26FB" w:rsidP="004121C0">
      <w:pPr>
        <w:pStyle w:val="BodyText"/>
        <w:numPr>
          <w:ilvl w:val="0"/>
          <w:numId w:val="30"/>
        </w:numPr>
        <w:rPr>
          <w:rFonts w:ascii="Arial" w:hAnsi="Arial" w:cs="Arial"/>
        </w:rPr>
      </w:pPr>
      <w:r w:rsidRPr="00103A64">
        <w:rPr>
          <w:rFonts w:ascii="Arial" w:hAnsi="Arial" w:cs="Arial"/>
        </w:rPr>
        <w:t>The main objective for election of Abats were in order that they would collectively be responsible for:</w:t>
      </w:r>
    </w:p>
    <w:p w:rsidR="007F26FB" w:rsidRPr="00103A64" w:rsidRDefault="007F26FB" w:rsidP="004121C0">
      <w:pPr>
        <w:pStyle w:val="BodyText"/>
        <w:numPr>
          <w:ilvl w:val="0"/>
          <w:numId w:val="31"/>
        </w:numPr>
        <w:rPr>
          <w:rFonts w:ascii="Arial" w:hAnsi="Arial" w:cs="Arial"/>
        </w:rPr>
      </w:pPr>
      <w:r w:rsidRPr="00103A64">
        <w:rPr>
          <w:rFonts w:ascii="Arial" w:hAnsi="Arial" w:cs="Arial"/>
        </w:rPr>
        <w:lastRenderedPageBreak/>
        <w:t>Making law</w:t>
      </w:r>
    </w:p>
    <w:p w:rsidR="007F26FB" w:rsidRPr="00103A64" w:rsidRDefault="007F26FB" w:rsidP="004121C0">
      <w:pPr>
        <w:pStyle w:val="BodyText"/>
        <w:numPr>
          <w:ilvl w:val="0"/>
          <w:numId w:val="31"/>
        </w:numPr>
        <w:rPr>
          <w:rFonts w:ascii="Arial" w:hAnsi="Arial" w:cs="Arial"/>
        </w:rPr>
      </w:pPr>
      <w:r w:rsidRPr="00103A64">
        <w:rPr>
          <w:rFonts w:ascii="Arial" w:hAnsi="Arial" w:cs="Arial"/>
        </w:rPr>
        <w:t xml:space="preserve">dispensing justice, </w:t>
      </w:r>
    </w:p>
    <w:p w:rsidR="007F26FB" w:rsidRPr="00103A64" w:rsidRDefault="007F26FB" w:rsidP="004121C0">
      <w:pPr>
        <w:pStyle w:val="BodyText"/>
        <w:numPr>
          <w:ilvl w:val="0"/>
          <w:numId w:val="31"/>
        </w:numPr>
        <w:rPr>
          <w:rFonts w:ascii="Arial" w:hAnsi="Arial" w:cs="Arial"/>
        </w:rPr>
      </w:pPr>
      <w:r w:rsidRPr="00103A64">
        <w:rPr>
          <w:rFonts w:ascii="Arial" w:hAnsi="Arial" w:cs="Arial"/>
        </w:rPr>
        <w:t xml:space="preserve">executing justice and </w:t>
      </w:r>
    </w:p>
    <w:p w:rsidR="007F26FB" w:rsidRPr="00103A64" w:rsidRDefault="007F26FB" w:rsidP="004121C0">
      <w:pPr>
        <w:pStyle w:val="BodyText"/>
        <w:numPr>
          <w:ilvl w:val="0"/>
          <w:numId w:val="31"/>
        </w:numPr>
        <w:rPr>
          <w:rFonts w:ascii="Arial" w:hAnsi="Arial" w:cs="Arial"/>
        </w:rPr>
      </w:pPr>
      <w:r w:rsidRPr="00103A64">
        <w:rPr>
          <w:rFonts w:ascii="Arial" w:hAnsi="Arial" w:cs="Arial"/>
        </w:rPr>
        <w:t>Deciding criminal as well as civil cases.</w:t>
      </w:r>
    </w:p>
    <w:p w:rsidR="007F26FB" w:rsidRPr="00103A64" w:rsidRDefault="007F26FB" w:rsidP="004121C0">
      <w:pPr>
        <w:pStyle w:val="BodyText"/>
        <w:numPr>
          <w:ilvl w:val="0"/>
          <w:numId w:val="29"/>
        </w:numPr>
        <w:rPr>
          <w:rFonts w:ascii="Arial" w:hAnsi="Arial" w:cs="Arial"/>
          <w:b/>
        </w:rPr>
      </w:pPr>
      <w:r w:rsidRPr="00103A64">
        <w:rPr>
          <w:rFonts w:ascii="Arial" w:hAnsi="Arial" w:cs="Arial"/>
          <w:b/>
        </w:rPr>
        <w:t>Yegobez Aleqa</w:t>
      </w:r>
    </w:p>
    <w:p w:rsidR="007F26FB" w:rsidRPr="00103A64" w:rsidRDefault="007F26FB" w:rsidP="004121C0">
      <w:pPr>
        <w:pStyle w:val="BodyText"/>
        <w:numPr>
          <w:ilvl w:val="0"/>
          <w:numId w:val="32"/>
        </w:numPr>
        <w:rPr>
          <w:rFonts w:ascii="Arial" w:hAnsi="Arial" w:cs="Arial"/>
        </w:rPr>
      </w:pPr>
      <w:r w:rsidRPr="00103A64">
        <w:rPr>
          <w:rFonts w:ascii="Arial" w:hAnsi="Arial" w:cs="Arial"/>
        </w:rPr>
        <w:t>Sometimes known as “chief of the strong” or military leader.</w:t>
      </w:r>
    </w:p>
    <w:p w:rsidR="00197754" w:rsidRPr="00103A64" w:rsidRDefault="00197754" w:rsidP="004121C0">
      <w:pPr>
        <w:pStyle w:val="BodyText"/>
        <w:numPr>
          <w:ilvl w:val="0"/>
          <w:numId w:val="32"/>
        </w:numPr>
        <w:rPr>
          <w:rFonts w:ascii="Arial" w:hAnsi="Arial" w:cs="Arial"/>
        </w:rPr>
      </w:pPr>
      <w:r w:rsidRPr="00103A64">
        <w:rPr>
          <w:rFonts w:ascii="Arial" w:hAnsi="Arial" w:cs="Arial"/>
        </w:rPr>
        <w:t>it was empowered to lead all able bodied men in the community, to maintain peace and order, to re-institute property to those who were disposed and to enforce outlaws to submit to the people’s power</w:t>
      </w:r>
    </w:p>
    <w:p w:rsidR="007F26FB" w:rsidRPr="00103A64" w:rsidRDefault="007F26FB" w:rsidP="004121C0">
      <w:pPr>
        <w:pStyle w:val="BodyText"/>
        <w:ind w:left="360"/>
        <w:rPr>
          <w:rFonts w:ascii="Arial" w:hAnsi="Arial" w:cs="Arial"/>
        </w:rPr>
      </w:pPr>
    </w:p>
    <w:p w:rsidR="00197754" w:rsidRPr="00103A64" w:rsidRDefault="00197754" w:rsidP="004121C0">
      <w:pPr>
        <w:pStyle w:val="BodyText"/>
        <w:numPr>
          <w:ilvl w:val="0"/>
          <w:numId w:val="29"/>
        </w:numPr>
        <w:rPr>
          <w:rFonts w:ascii="Arial" w:hAnsi="Arial" w:cs="Arial"/>
          <w:b/>
        </w:rPr>
      </w:pPr>
      <w:r w:rsidRPr="00103A64">
        <w:rPr>
          <w:rFonts w:ascii="Arial" w:hAnsi="Arial" w:cs="Arial"/>
          <w:b/>
        </w:rPr>
        <w:t>Chiqa Shum ( village chief)</w:t>
      </w:r>
    </w:p>
    <w:p w:rsidR="00197754" w:rsidRPr="00103A64" w:rsidRDefault="00197754" w:rsidP="004121C0">
      <w:pPr>
        <w:pStyle w:val="BodyText"/>
        <w:numPr>
          <w:ilvl w:val="0"/>
          <w:numId w:val="33"/>
        </w:numPr>
        <w:rPr>
          <w:rFonts w:ascii="Arial" w:hAnsi="Arial" w:cs="Arial"/>
        </w:rPr>
      </w:pPr>
      <w:r w:rsidRPr="00103A64">
        <w:rPr>
          <w:rFonts w:ascii="Arial" w:hAnsi="Arial" w:cs="Arial"/>
        </w:rPr>
        <w:t>Responsible for communicating the government’s orders to the people of his locality and collecting taxes.</w:t>
      </w:r>
    </w:p>
    <w:p w:rsidR="00197754" w:rsidRPr="00103A64" w:rsidRDefault="00197754" w:rsidP="004121C0">
      <w:pPr>
        <w:pStyle w:val="BodyText"/>
        <w:numPr>
          <w:ilvl w:val="0"/>
          <w:numId w:val="33"/>
        </w:numPr>
        <w:rPr>
          <w:rFonts w:ascii="Arial" w:hAnsi="Arial" w:cs="Arial"/>
        </w:rPr>
      </w:pPr>
      <w:r w:rsidRPr="00103A64">
        <w:rPr>
          <w:rFonts w:ascii="Arial" w:hAnsi="Arial" w:cs="Arial"/>
        </w:rPr>
        <w:t xml:space="preserve">He acted as state functionary below the wereda or Melkegna (a local chief above the Chiqa Shum) or the Abegaze (a governor of a locality) or the Gult-Gezi (a hereditary local chief).   </w:t>
      </w:r>
    </w:p>
    <w:p w:rsidR="00197754" w:rsidRPr="00103A64" w:rsidRDefault="00197754" w:rsidP="004121C0">
      <w:pPr>
        <w:pStyle w:val="BodyText"/>
        <w:numPr>
          <w:ilvl w:val="0"/>
          <w:numId w:val="33"/>
        </w:numPr>
        <w:rPr>
          <w:rFonts w:ascii="Arial" w:hAnsi="Arial" w:cs="Arial"/>
        </w:rPr>
      </w:pPr>
      <w:r w:rsidRPr="00103A64">
        <w:rPr>
          <w:rFonts w:ascii="Arial" w:hAnsi="Arial" w:cs="Arial"/>
        </w:rPr>
        <w:t>See cases involving bartering trace pace</w:t>
      </w:r>
      <w:r w:rsidR="003743EA" w:rsidRPr="00103A64">
        <w:rPr>
          <w:rFonts w:ascii="Arial" w:hAnsi="Arial" w:cs="Arial"/>
        </w:rPr>
        <w:t xml:space="preserve">, collect tax </w:t>
      </w:r>
    </w:p>
    <w:p w:rsidR="00197754" w:rsidRPr="00103A64" w:rsidRDefault="00197754" w:rsidP="004121C0">
      <w:pPr>
        <w:pStyle w:val="BodyText"/>
        <w:numPr>
          <w:ilvl w:val="0"/>
          <w:numId w:val="29"/>
        </w:numPr>
        <w:rPr>
          <w:rFonts w:ascii="Arial" w:hAnsi="Arial" w:cs="Arial"/>
          <w:b/>
        </w:rPr>
      </w:pPr>
      <w:r w:rsidRPr="00103A64">
        <w:rPr>
          <w:rFonts w:ascii="Arial" w:hAnsi="Arial" w:cs="Arial"/>
          <w:b/>
        </w:rPr>
        <w:t xml:space="preserve">Yezemed Dagna (family arbitrator) </w:t>
      </w:r>
    </w:p>
    <w:p w:rsidR="00197754" w:rsidRPr="00103A64" w:rsidRDefault="00197754" w:rsidP="004121C0">
      <w:pPr>
        <w:pStyle w:val="BodyText"/>
        <w:numPr>
          <w:ilvl w:val="0"/>
          <w:numId w:val="34"/>
        </w:numPr>
        <w:rPr>
          <w:rFonts w:ascii="Arial" w:hAnsi="Arial" w:cs="Arial"/>
        </w:rPr>
      </w:pPr>
      <w:r w:rsidRPr="00103A64">
        <w:rPr>
          <w:rFonts w:ascii="Arial" w:hAnsi="Arial" w:cs="Arial"/>
        </w:rPr>
        <w:t>They were not constant institutions, but they were elected for every dispute that arose within a community.</w:t>
      </w:r>
    </w:p>
    <w:p w:rsidR="00197754" w:rsidRPr="00103A64" w:rsidRDefault="00197754" w:rsidP="004121C0">
      <w:pPr>
        <w:pStyle w:val="BodyText"/>
        <w:numPr>
          <w:ilvl w:val="0"/>
          <w:numId w:val="34"/>
        </w:numPr>
        <w:rPr>
          <w:rFonts w:ascii="Arial" w:hAnsi="Arial" w:cs="Arial"/>
        </w:rPr>
      </w:pPr>
      <w:r w:rsidRPr="00103A64">
        <w:rPr>
          <w:rFonts w:ascii="Arial" w:hAnsi="Arial" w:cs="Arial"/>
        </w:rPr>
        <w:t xml:space="preserve">Main purpose was to bring the disputing parties to an amicable settlement before seeking the assistance of the Abat or government officials. </w:t>
      </w:r>
    </w:p>
    <w:p w:rsidR="00197754" w:rsidRPr="00103A64" w:rsidRDefault="00197754" w:rsidP="004121C0">
      <w:pPr>
        <w:pStyle w:val="BodyText"/>
        <w:rPr>
          <w:rFonts w:ascii="Arial" w:hAnsi="Arial" w:cs="Arial"/>
          <w:b/>
        </w:rPr>
      </w:pPr>
      <w:r w:rsidRPr="00103A64">
        <w:rPr>
          <w:rFonts w:ascii="Arial" w:hAnsi="Arial" w:cs="Arial"/>
          <w:b/>
        </w:rPr>
        <w:t>Amhara culture contribu</w:t>
      </w:r>
      <w:r w:rsidR="003743EA" w:rsidRPr="00103A64">
        <w:rPr>
          <w:rFonts w:ascii="Arial" w:hAnsi="Arial" w:cs="Arial"/>
          <w:b/>
        </w:rPr>
        <w:t>ted for the family arbitration in modern laws.</w:t>
      </w:r>
    </w:p>
    <w:p w:rsidR="003743EA" w:rsidRPr="00103A64" w:rsidRDefault="003743EA" w:rsidP="004121C0">
      <w:pPr>
        <w:pStyle w:val="BodyText"/>
        <w:rPr>
          <w:rFonts w:ascii="Arial" w:hAnsi="Arial" w:cs="Arial"/>
          <w:b/>
        </w:rPr>
      </w:pPr>
    </w:p>
    <w:p w:rsidR="00197754" w:rsidRPr="00103A64" w:rsidRDefault="003743EA" w:rsidP="004121C0">
      <w:pPr>
        <w:pStyle w:val="BodyText"/>
        <w:rPr>
          <w:rFonts w:ascii="Arial" w:hAnsi="Arial" w:cs="Arial"/>
          <w:b/>
        </w:rPr>
      </w:pPr>
      <w:r w:rsidRPr="00103A64">
        <w:rPr>
          <w:rFonts w:ascii="Arial" w:hAnsi="Arial" w:cs="Arial"/>
          <w:b/>
        </w:rPr>
        <w:t xml:space="preserve">Tigray </w:t>
      </w:r>
    </w:p>
    <w:p w:rsidR="00652C58" w:rsidRPr="00103A64" w:rsidRDefault="003743EA" w:rsidP="004121C0">
      <w:pPr>
        <w:pStyle w:val="ListParagraph"/>
        <w:numPr>
          <w:ilvl w:val="0"/>
          <w:numId w:val="36"/>
        </w:numPr>
        <w:spacing w:line="240" w:lineRule="auto"/>
        <w:jc w:val="both"/>
        <w:rPr>
          <w:rFonts w:ascii="Arial" w:eastAsia="Times New Roman" w:hAnsi="Arial" w:cs="Arial"/>
          <w:sz w:val="24"/>
          <w:szCs w:val="24"/>
        </w:rPr>
      </w:pPr>
      <w:r w:rsidRPr="00103A64">
        <w:rPr>
          <w:rFonts w:ascii="Arial" w:hAnsi="Arial" w:cs="Arial"/>
          <w:sz w:val="24"/>
          <w:szCs w:val="24"/>
        </w:rPr>
        <w:t xml:space="preserve">The customs were party written </w:t>
      </w:r>
    </w:p>
    <w:p w:rsidR="003743EA" w:rsidRPr="00103A64" w:rsidRDefault="003743EA" w:rsidP="004121C0">
      <w:pPr>
        <w:pStyle w:val="ListParagraph"/>
        <w:numPr>
          <w:ilvl w:val="0"/>
          <w:numId w:val="36"/>
        </w:numPr>
        <w:spacing w:line="240" w:lineRule="auto"/>
        <w:jc w:val="both"/>
        <w:rPr>
          <w:rFonts w:ascii="Arial" w:eastAsia="Times New Roman" w:hAnsi="Arial" w:cs="Arial"/>
          <w:sz w:val="24"/>
          <w:szCs w:val="24"/>
        </w:rPr>
      </w:pPr>
      <w:r w:rsidRPr="00103A64">
        <w:rPr>
          <w:rFonts w:ascii="Arial" w:hAnsi="Arial" w:cs="Arial"/>
          <w:sz w:val="24"/>
          <w:szCs w:val="24"/>
        </w:rPr>
        <w:t xml:space="preserve">the seven pacts of customary law that were written originally in Tigray and which were kept either in church of the locality or by elders are Wala-sobatta-Ansa, </w:t>
      </w:r>
      <w:r w:rsidRPr="00103A64">
        <w:rPr>
          <w:rFonts w:ascii="Arial" w:eastAsia="Times New Roman" w:hAnsi="Arial" w:cs="Arial"/>
          <w:sz w:val="24"/>
          <w:szCs w:val="24"/>
        </w:rPr>
        <w:t>Ser’at Adkama-Melga</w:t>
      </w:r>
      <w:r w:rsidRPr="00103A64">
        <w:rPr>
          <w:rFonts w:ascii="Arial" w:hAnsi="Arial" w:cs="Arial"/>
          <w:sz w:val="24"/>
          <w:szCs w:val="24"/>
        </w:rPr>
        <w:t xml:space="preserve">, </w:t>
      </w:r>
      <w:r w:rsidRPr="00103A64">
        <w:rPr>
          <w:rFonts w:ascii="Arial" w:eastAsia="Times New Roman" w:hAnsi="Arial" w:cs="Arial"/>
          <w:sz w:val="24"/>
          <w:szCs w:val="24"/>
        </w:rPr>
        <w:t>Ser’at Nay Habsellus and Gebrakristos</w:t>
      </w:r>
      <w:r w:rsidRPr="00103A64">
        <w:rPr>
          <w:rFonts w:ascii="Arial" w:hAnsi="Arial" w:cs="Arial"/>
          <w:sz w:val="24"/>
          <w:szCs w:val="24"/>
        </w:rPr>
        <w:t xml:space="preserve">, </w:t>
      </w:r>
      <w:r w:rsidRPr="00103A64">
        <w:rPr>
          <w:rFonts w:ascii="Arial" w:eastAsia="Times New Roman" w:hAnsi="Arial" w:cs="Arial"/>
          <w:sz w:val="24"/>
          <w:szCs w:val="24"/>
        </w:rPr>
        <w:t>Heggi Adghena and Tegheleba</w:t>
      </w:r>
      <w:r w:rsidRPr="00103A64">
        <w:rPr>
          <w:rFonts w:ascii="Arial" w:hAnsi="Arial" w:cs="Arial"/>
          <w:sz w:val="24"/>
          <w:szCs w:val="24"/>
        </w:rPr>
        <w:t xml:space="preserve">, </w:t>
      </w:r>
      <w:r w:rsidRPr="00103A64">
        <w:rPr>
          <w:rFonts w:ascii="Arial" w:eastAsia="Times New Roman" w:hAnsi="Arial" w:cs="Arial"/>
          <w:sz w:val="24"/>
          <w:szCs w:val="24"/>
        </w:rPr>
        <w:t>Heggi Nay Laggon Chewan</w:t>
      </w:r>
      <w:r w:rsidRPr="00103A64">
        <w:rPr>
          <w:rFonts w:ascii="Arial" w:hAnsi="Arial" w:cs="Arial"/>
          <w:sz w:val="24"/>
          <w:szCs w:val="24"/>
        </w:rPr>
        <w:t xml:space="preserve">, </w:t>
      </w:r>
      <w:r w:rsidRPr="00103A64">
        <w:rPr>
          <w:rFonts w:ascii="Arial" w:eastAsia="Times New Roman" w:hAnsi="Arial" w:cs="Arial"/>
          <w:sz w:val="24"/>
          <w:szCs w:val="24"/>
        </w:rPr>
        <w:t>Ser’at Karnesem</w:t>
      </w:r>
      <w:r w:rsidRPr="00103A64">
        <w:rPr>
          <w:rFonts w:ascii="Arial" w:hAnsi="Arial" w:cs="Arial"/>
          <w:sz w:val="24"/>
          <w:szCs w:val="24"/>
        </w:rPr>
        <w:t xml:space="preserve">, </w:t>
      </w:r>
      <w:r w:rsidRPr="00103A64">
        <w:rPr>
          <w:rFonts w:ascii="Arial" w:eastAsia="Times New Roman" w:hAnsi="Arial" w:cs="Arial"/>
          <w:sz w:val="24"/>
          <w:szCs w:val="24"/>
        </w:rPr>
        <w:t xml:space="preserve">Heggi Sharten, Lamzan. Waqaten and Damban </w:t>
      </w:r>
    </w:p>
    <w:p w:rsidR="003743EA" w:rsidRPr="00103A64" w:rsidRDefault="00652C58" w:rsidP="004121C0">
      <w:pPr>
        <w:pStyle w:val="BodyText"/>
        <w:ind w:left="180"/>
        <w:rPr>
          <w:rFonts w:ascii="Arial" w:hAnsi="Arial" w:cs="Arial"/>
        </w:rPr>
      </w:pPr>
      <w:r w:rsidRPr="00103A64">
        <w:rPr>
          <w:rFonts w:ascii="Arial" w:hAnsi="Arial" w:cs="Arial"/>
        </w:rPr>
        <w:t>Traditional</w:t>
      </w:r>
      <w:r w:rsidR="003743EA" w:rsidRPr="00103A64">
        <w:rPr>
          <w:rFonts w:ascii="Arial" w:hAnsi="Arial" w:cs="Arial"/>
        </w:rPr>
        <w:t xml:space="preserve"> institutions </w:t>
      </w:r>
    </w:p>
    <w:p w:rsidR="003743EA" w:rsidRPr="00103A64" w:rsidRDefault="003743EA" w:rsidP="004121C0">
      <w:pPr>
        <w:pStyle w:val="ListParagraph"/>
        <w:numPr>
          <w:ilvl w:val="0"/>
          <w:numId w:val="37"/>
        </w:numPr>
        <w:spacing w:line="240" w:lineRule="auto"/>
        <w:jc w:val="both"/>
        <w:rPr>
          <w:rFonts w:ascii="Arial" w:hAnsi="Arial" w:cs="Arial"/>
          <w:sz w:val="24"/>
          <w:szCs w:val="24"/>
        </w:rPr>
      </w:pPr>
      <w:r w:rsidRPr="00103A64">
        <w:rPr>
          <w:rFonts w:ascii="Arial" w:hAnsi="Arial" w:cs="Arial"/>
          <w:b/>
          <w:sz w:val="24"/>
          <w:szCs w:val="24"/>
        </w:rPr>
        <w:t>The Bayto</w:t>
      </w:r>
    </w:p>
    <w:p w:rsidR="003743EA" w:rsidRPr="00103A64" w:rsidRDefault="00652C58" w:rsidP="004121C0">
      <w:pPr>
        <w:pStyle w:val="ListParagraph"/>
        <w:numPr>
          <w:ilvl w:val="0"/>
          <w:numId w:val="38"/>
        </w:numPr>
        <w:spacing w:line="240" w:lineRule="auto"/>
        <w:jc w:val="both"/>
        <w:rPr>
          <w:rFonts w:ascii="Arial" w:hAnsi="Arial" w:cs="Arial"/>
          <w:sz w:val="24"/>
          <w:szCs w:val="24"/>
        </w:rPr>
      </w:pPr>
      <w:r w:rsidRPr="00103A64">
        <w:rPr>
          <w:rFonts w:ascii="Arial" w:hAnsi="Arial" w:cs="Arial"/>
          <w:sz w:val="24"/>
          <w:szCs w:val="24"/>
        </w:rPr>
        <w:t>The</w:t>
      </w:r>
      <w:r w:rsidR="003743EA" w:rsidRPr="00103A64">
        <w:rPr>
          <w:rFonts w:ascii="Arial" w:hAnsi="Arial" w:cs="Arial"/>
          <w:sz w:val="24"/>
          <w:szCs w:val="24"/>
        </w:rPr>
        <w:t xml:space="preserve"> assembly of elected members of a village to make new laws or to amend existing ones.</w:t>
      </w:r>
    </w:p>
    <w:p w:rsidR="003743EA" w:rsidRPr="00103A64" w:rsidRDefault="003743EA" w:rsidP="004121C0">
      <w:pPr>
        <w:pStyle w:val="ListParagraph"/>
        <w:numPr>
          <w:ilvl w:val="0"/>
          <w:numId w:val="38"/>
        </w:numPr>
        <w:spacing w:line="240" w:lineRule="auto"/>
        <w:jc w:val="both"/>
        <w:rPr>
          <w:rFonts w:ascii="Arial" w:hAnsi="Arial" w:cs="Arial"/>
          <w:sz w:val="24"/>
          <w:szCs w:val="24"/>
        </w:rPr>
      </w:pPr>
      <w:r w:rsidRPr="00103A64">
        <w:rPr>
          <w:rFonts w:ascii="Arial" w:hAnsi="Arial" w:cs="Arial"/>
          <w:sz w:val="24"/>
          <w:szCs w:val="24"/>
        </w:rPr>
        <w:t xml:space="preserve">In case there was a question to be </w:t>
      </w:r>
      <w:r w:rsidR="00652C58" w:rsidRPr="00103A64">
        <w:rPr>
          <w:rFonts w:ascii="Arial" w:hAnsi="Arial" w:cs="Arial"/>
          <w:sz w:val="24"/>
          <w:szCs w:val="24"/>
        </w:rPr>
        <w:t>raised</w:t>
      </w:r>
      <w:r w:rsidRPr="00103A64">
        <w:rPr>
          <w:rFonts w:ascii="Arial" w:hAnsi="Arial" w:cs="Arial"/>
          <w:sz w:val="24"/>
          <w:szCs w:val="24"/>
        </w:rPr>
        <w:t xml:space="preserve"> pertaining to the interpretation of the law made by the Bayto, the opinion of those elected representatives was taken as final and binding.</w:t>
      </w:r>
    </w:p>
    <w:p w:rsidR="003743EA" w:rsidRPr="00103A64" w:rsidRDefault="003743EA" w:rsidP="004121C0">
      <w:pPr>
        <w:pStyle w:val="ListParagraph"/>
        <w:numPr>
          <w:ilvl w:val="0"/>
          <w:numId w:val="37"/>
        </w:numPr>
        <w:spacing w:line="240" w:lineRule="auto"/>
        <w:jc w:val="both"/>
        <w:rPr>
          <w:rFonts w:ascii="Arial" w:hAnsi="Arial" w:cs="Arial"/>
          <w:sz w:val="24"/>
          <w:szCs w:val="24"/>
        </w:rPr>
      </w:pPr>
      <w:r w:rsidRPr="00103A64">
        <w:rPr>
          <w:rFonts w:ascii="Arial" w:hAnsi="Arial" w:cs="Arial"/>
          <w:b/>
          <w:sz w:val="24"/>
          <w:szCs w:val="24"/>
        </w:rPr>
        <w:t>The Chiqa Shum</w:t>
      </w:r>
    </w:p>
    <w:p w:rsidR="003743EA" w:rsidRPr="00103A64" w:rsidRDefault="003743EA" w:rsidP="004121C0">
      <w:pPr>
        <w:pStyle w:val="ListParagraph"/>
        <w:numPr>
          <w:ilvl w:val="0"/>
          <w:numId w:val="39"/>
        </w:numPr>
        <w:spacing w:line="240" w:lineRule="auto"/>
        <w:jc w:val="both"/>
        <w:rPr>
          <w:rFonts w:ascii="Arial" w:hAnsi="Arial" w:cs="Arial"/>
          <w:sz w:val="24"/>
          <w:szCs w:val="24"/>
        </w:rPr>
      </w:pPr>
      <w:r w:rsidRPr="00103A64">
        <w:rPr>
          <w:rFonts w:ascii="Arial" w:hAnsi="Arial" w:cs="Arial"/>
          <w:sz w:val="24"/>
          <w:szCs w:val="24"/>
        </w:rPr>
        <w:t xml:space="preserve">Is the village chief empowered to exercise executive and judicial </w:t>
      </w:r>
      <w:proofErr w:type="gramStart"/>
      <w:r w:rsidRPr="00103A64">
        <w:rPr>
          <w:rFonts w:ascii="Arial" w:hAnsi="Arial" w:cs="Arial"/>
          <w:sz w:val="24"/>
          <w:szCs w:val="24"/>
        </w:rPr>
        <w:t>activities.</w:t>
      </w:r>
      <w:proofErr w:type="gramEnd"/>
    </w:p>
    <w:p w:rsidR="003743EA" w:rsidRPr="00103A64" w:rsidRDefault="003743EA" w:rsidP="004121C0">
      <w:pPr>
        <w:pStyle w:val="ListParagraph"/>
        <w:numPr>
          <w:ilvl w:val="0"/>
          <w:numId w:val="37"/>
        </w:numPr>
        <w:spacing w:line="240" w:lineRule="auto"/>
        <w:jc w:val="both"/>
        <w:rPr>
          <w:rFonts w:ascii="Arial" w:hAnsi="Arial" w:cs="Arial"/>
          <w:sz w:val="24"/>
          <w:szCs w:val="24"/>
        </w:rPr>
      </w:pPr>
      <w:r w:rsidRPr="00103A64">
        <w:rPr>
          <w:rFonts w:ascii="Arial" w:hAnsi="Arial" w:cs="Arial"/>
          <w:b/>
          <w:sz w:val="24"/>
          <w:szCs w:val="24"/>
        </w:rPr>
        <w:t>Elected Village Elders</w:t>
      </w:r>
    </w:p>
    <w:p w:rsidR="003743EA" w:rsidRPr="00103A64" w:rsidRDefault="003743EA" w:rsidP="004121C0">
      <w:pPr>
        <w:pStyle w:val="ListParagraph"/>
        <w:numPr>
          <w:ilvl w:val="0"/>
          <w:numId w:val="39"/>
        </w:numPr>
        <w:spacing w:line="240" w:lineRule="auto"/>
        <w:jc w:val="both"/>
        <w:rPr>
          <w:rFonts w:ascii="Arial" w:hAnsi="Arial" w:cs="Arial"/>
          <w:sz w:val="24"/>
          <w:szCs w:val="24"/>
        </w:rPr>
      </w:pPr>
      <w:r w:rsidRPr="00103A64">
        <w:rPr>
          <w:rFonts w:ascii="Arial" w:hAnsi="Arial" w:cs="Arial"/>
          <w:sz w:val="24"/>
          <w:szCs w:val="24"/>
        </w:rPr>
        <w:t>Descent for the purpose of holding public offices through election and for the purpose of succession and the like was reckoned through the paternal line.</w:t>
      </w:r>
    </w:p>
    <w:p w:rsidR="00652C58" w:rsidRPr="00103A64" w:rsidRDefault="00652C58" w:rsidP="004121C0">
      <w:pPr>
        <w:spacing w:line="240" w:lineRule="auto"/>
        <w:ind w:left="540"/>
        <w:rPr>
          <w:rFonts w:ascii="Arial" w:hAnsi="Arial" w:cs="Arial"/>
          <w:b/>
          <w:sz w:val="24"/>
          <w:szCs w:val="24"/>
        </w:rPr>
      </w:pPr>
      <w:r w:rsidRPr="00103A64">
        <w:rPr>
          <w:rFonts w:ascii="Arial" w:hAnsi="Arial" w:cs="Arial"/>
          <w:b/>
          <w:sz w:val="24"/>
          <w:szCs w:val="24"/>
        </w:rPr>
        <w:lastRenderedPageBreak/>
        <w:t>Oromo</w:t>
      </w:r>
    </w:p>
    <w:p w:rsidR="00652C58" w:rsidRPr="00103A64" w:rsidRDefault="00652C58" w:rsidP="004121C0">
      <w:pPr>
        <w:pStyle w:val="ListParagraph"/>
        <w:numPr>
          <w:ilvl w:val="0"/>
          <w:numId w:val="40"/>
        </w:numPr>
        <w:spacing w:line="240" w:lineRule="auto"/>
        <w:rPr>
          <w:rFonts w:ascii="Arial" w:hAnsi="Arial" w:cs="Arial"/>
          <w:b/>
          <w:sz w:val="24"/>
          <w:szCs w:val="24"/>
        </w:rPr>
      </w:pPr>
      <w:r w:rsidRPr="00103A64">
        <w:rPr>
          <w:rFonts w:ascii="Arial" w:eastAsia="Calibri" w:hAnsi="Arial" w:cs="Arial"/>
          <w:b/>
          <w:sz w:val="24"/>
          <w:szCs w:val="24"/>
        </w:rPr>
        <w:t>the judicial (dispute settlement) aspect of  Gadaa</w:t>
      </w:r>
    </w:p>
    <w:p w:rsidR="00652C58" w:rsidRPr="00103A64" w:rsidRDefault="00652C58" w:rsidP="004121C0">
      <w:pPr>
        <w:pStyle w:val="ListParagraph"/>
        <w:numPr>
          <w:ilvl w:val="0"/>
          <w:numId w:val="39"/>
        </w:numPr>
        <w:spacing w:line="240" w:lineRule="auto"/>
        <w:jc w:val="both"/>
        <w:rPr>
          <w:rFonts w:ascii="Arial" w:hAnsi="Arial" w:cs="Arial"/>
          <w:sz w:val="24"/>
          <w:szCs w:val="24"/>
        </w:rPr>
      </w:pPr>
      <w:r w:rsidRPr="00103A64">
        <w:rPr>
          <w:rFonts w:ascii="Arial" w:hAnsi="Arial" w:cs="Arial"/>
          <w:sz w:val="24"/>
          <w:szCs w:val="24"/>
        </w:rPr>
        <w:t xml:space="preserve">The Gadaa consists of a series of elaborate rules and rituals, and a number of </w:t>
      </w:r>
      <w:r w:rsidRPr="00103A64">
        <w:rPr>
          <w:rFonts w:ascii="Arial" w:hAnsi="Arial" w:cs="Arial"/>
          <w:iCs/>
          <w:sz w:val="24"/>
          <w:szCs w:val="24"/>
        </w:rPr>
        <w:t>Gadaa</w:t>
      </w:r>
      <w:r w:rsidRPr="00103A64">
        <w:rPr>
          <w:rFonts w:ascii="Arial" w:hAnsi="Arial" w:cs="Arial"/>
          <w:sz w:val="24"/>
          <w:szCs w:val="24"/>
        </w:rPr>
        <w:t xml:space="preserve"> officials are appointed every eight years to act as arbitrators, law makers and ritual leaders.</w:t>
      </w:r>
    </w:p>
    <w:p w:rsidR="00652C58" w:rsidRPr="00103A64" w:rsidRDefault="00652C58" w:rsidP="004121C0">
      <w:pPr>
        <w:pStyle w:val="ListParagraph"/>
        <w:numPr>
          <w:ilvl w:val="0"/>
          <w:numId w:val="40"/>
        </w:numPr>
        <w:spacing w:line="240" w:lineRule="auto"/>
        <w:jc w:val="both"/>
        <w:rPr>
          <w:rFonts w:ascii="Arial" w:hAnsi="Arial" w:cs="Arial"/>
          <w:sz w:val="24"/>
          <w:szCs w:val="24"/>
        </w:rPr>
      </w:pPr>
      <w:r w:rsidRPr="00103A64">
        <w:rPr>
          <w:rFonts w:ascii="Arial" w:hAnsi="Arial" w:cs="Arial"/>
          <w:b/>
          <w:sz w:val="24"/>
          <w:szCs w:val="24"/>
        </w:rPr>
        <w:t>the Jaarsa Biyyaa (also known as Jaarsaa Araaraa or Jaarsumaa)</w:t>
      </w:r>
    </w:p>
    <w:p w:rsidR="00652C58" w:rsidRPr="00103A64" w:rsidRDefault="00652C58" w:rsidP="004121C0">
      <w:pPr>
        <w:pStyle w:val="ListParagraph"/>
        <w:numPr>
          <w:ilvl w:val="0"/>
          <w:numId w:val="39"/>
        </w:numPr>
        <w:spacing w:line="240" w:lineRule="auto"/>
        <w:jc w:val="both"/>
        <w:rPr>
          <w:rFonts w:ascii="Arial" w:hAnsi="Arial" w:cs="Arial"/>
          <w:sz w:val="24"/>
          <w:szCs w:val="24"/>
        </w:rPr>
      </w:pPr>
      <w:r w:rsidRPr="00103A64">
        <w:rPr>
          <w:rFonts w:ascii="Arial" w:hAnsi="Arial" w:cs="Arial"/>
          <w:sz w:val="24"/>
          <w:szCs w:val="24"/>
        </w:rPr>
        <w:t>(‘Elders of the soil' i.e. 'of the country') is a customary institution for resolving conflicts.</w:t>
      </w:r>
    </w:p>
    <w:p w:rsidR="00652C58" w:rsidRPr="00103A64" w:rsidRDefault="00652C58" w:rsidP="004121C0">
      <w:pPr>
        <w:pStyle w:val="ListParagraph"/>
        <w:numPr>
          <w:ilvl w:val="0"/>
          <w:numId w:val="39"/>
        </w:numPr>
        <w:spacing w:line="240" w:lineRule="auto"/>
        <w:jc w:val="both"/>
        <w:rPr>
          <w:rFonts w:ascii="Arial" w:hAnsi="Arial" w:cs="Arial"/>
          <w:sz w:val="24"/>
          <w:szCs w:val="24"/>
        </w:rPr>
      </w:pPr>
      <w:r w:rsidRPr="00103A64">
        <w:rPr>
          <w:rFonts w:ascii="Arial" w:hAnsi="Arial" w:cs="Arial"/>
          <w:sz w:val="24"/>
          <w:szCs w:val="24"/>
        </w:rPr>
        <w:t>It is constituted by elderly and respected men who have the experience of resolving conflicts</w:t>
      </w:r>
      <w:r w:rsidRPr="00103A64">
        <w:rPr>
          <w:rFonts w:ascii="Arial" w:hAnsi="Arial" w:cs="Arial"/>
          <w:b/>
          <w:sz w:val="24"/>
          <w:szCs w:val="24"/>
        </w:rPr>
        <w:t>.</w:t>
      </w:r>
    </w:p>
    <w:p w:rsidR="00652C58" w:rsidRPr="00103A64" w:rsidRDefault="00652C58" w:rsidP="004121C0">
      <w:pPr>
        <w:pStyle w:val="ListParagraph"/>
        <w:numPr>
          <w:ilvl w:val="0"/>
          <w:numId w:val="39"/>
        </w:numPr>
        <w:spacing w:line="240" w:lineRule="auto"/>
        <w:jc w:val="both"/>
        <w:rPr>
          <w:rFonts w:ascii="Arial" w:hAnsi="Arial" w:cs="Arial"/>
          <w:sz w:val="24"/>
          <w:szCs w:val="24"/>
        </w:rPr>
      </w:pPr>
      <w:r w:rsidRPr="00103A64">
        <w:rPr>
          <w:rFonts w:ascii="Arial" w:hAnsi="Arial" w:cs="Arial"/>
          <w:sz w:val="24"/>
          <w:szCs w:val="24"/>
        </w:rPr>
        <w:t>All types of cases from simple civil matter to complex criminal cases are subject to the jurisdiction of the Jaarsaa Biyyaa or Jarsa Araaraa (literally 'elders of reconciliation')</w:t>
      </w:r>
    </w:p>
    <w:p w:rsidR="00652C58" w:rsidRPr="00103A64" w:rsidRDefault="00652C58" w:rsidP="004121C0">
      <w:pPr>
        <w:pStyle w:val="ListParagraph"/>
        <w:spacing w:line="240" w:lineRule="auto"/>
        <w:ind w:left="900"/>
        <w:jc w:val="both"/>
        <w:rPr>
          <w:rFonts w:ascii="Arial" w:hAnsi="Arial" w:cs="Arial"/>
          <w:sz w:val="24"/>
          <w:szCs w:val="24"/>
        </w:rPr>
      </w:pPr>
    </w:p>
    <w:p w:rsidR="00652C58" w:rsidRPr="00103A64" w:rsidRDefault="00652C58" w:rsidP="004121C0">
      <w:pPr>
        <w:pStyle w:val="BodyText"/>
        <w:numPr>
          <w:ilvl w:val="0"/>
          <w:numId w:val="40"/>
        </w:numPr>
        <w:rPr>
          <w:rFonts w:ascii="Arial" w:hAnsi="Arial" w:cs="Arial"/>
          <w:b/>
        </w:rPr>
      </w:pPr>
      <w:r w:rsidRPr="00103A64">
        <w:rPr>
          <w:rFonts w:ascii="Arial" w:hAnsi="Arial" w:cs="Arial"/>
          <w:b/>
          <w:iCs/>
        </w:rPr>
        <w:t xml:space="preserve">the </w:t>
      </w:r>
      <w:r w:rsidRPr="00103A64">
        <w:rPr>
          <w:rFonts w:ascii="Arial" w:hAnsi="Arial" w:cs="Arial"/>
          <w:b/>
        </w:rPr>
        <w:t>Qallu</w:t>
      </w:r>
      <w:r w:rsidRPr="00103A64">
        <w:rPr>
          <w:rFonts w:ascii="Arial" w:hAnsi="Arial" w:cs="Arial"/>
          <w:b/>
          <w:iCs/>
        </w:rPr>
        <w:t xml:space="preserve"> spiritual leaders and their transformations into spirit-medium mediators</w:t>
      </w:r>
    </w:p>
    <w:p w:rsidR="00B039DC" w:rsidRPr="00103A64" w:rsidRDefault="00B039DC" w:rsidP="004121C0">
      <w:pPr>
        <w:pStyle w:val="BodyText"/>
        <w:numPr>
          <w:ilvl w:val="0"/>
          <w:numId w:val="41"/>
        </w:numPr>
        <w:rPr>
          <w:rFonts w:ascii="Arial" w:hAnsi="Arial" w:cs="Arial"/>
        </w:rPr>
      </w:pPr>
      <w:r w:rsidRPr="00103A64">
        <w:rPr>
          <w:rFonts w:ascii="Arial" w:hAnsi="Arial" w:cs="Arial"/>
        </w:rPr>
        <w:t xml:space="preserve">The Qallu </w:t>
      </w:r>
      <w:r w:rsidRPr="00103A64">
        <w:rPr>
          <w:rFonts w:ascii="Arial" w:hAnsi="Arial" w:cs="Arial"/>
          <w:iCs/>
        </w:rPr>
        <w:t xml:space="preserve">among the Western Oromo came to take on more than just a spiritual role, and are involved in </w:t>
      </w:r>
      <w:r w:rsidRPr="00103A64">
        <w:rPr>
          <w:rFonts w:ascii="Arial" w:hAnsi="Arial" w:cs="Arial"/>
        </w:rPr>
        <w:t>dispute settlement institution based on spirit-possession-medium ship</w:t>
      </w:r>
    </w:p>
    <w:p w:rsidR="00B039DC" w:rsidRPr="00103A64" w:rsidRDefault="00B039DC" w:rsidP="004121C0">
      <w:pPr>
        <w:pStyle w:val="BodyText"/>
        <w:numPr>
          <w:ilvl w:val="0"/>
          <w:numId w:val="41"/>
        </w:numPr>
        <w:rPr>
          <w:rFonts w:ascii="Arial" w:hAnsi="Arial" w:cs="Arial"/>
        </w:rPr>
      </w:pPr>
      <w:r w:rsidRPr="00103A64">
        <w:rPr>
          <w:rFonts w:ascii="Arial" w:hAnsi="Arial" w:cs="Arial"/>
        </w:rPr>
        <w:t>The Qallu is a person who serves as a medium for the A</w:t>
      </w:r>
      <w:r w:rsidRPr="00103A64">
        <w:rPr>
          <w:rFonts w:ascii="Arial" w:hAnsi="Arial" w:cs="Arial"/>
          <w:bCs/>
          <w:iCs/>
        </w:rPr>
        <w:t>yyaanaa</w:t>
      </w:r>
      <w:r w:rsidRPr="00103A64">
        <w:rPr>
          <w:rFonts w:ascii="Arial" w:hAnsi="Arial" w:cs="Arial"/>
        </w:rPr>
        <w:t xml:space="preserve"> (the spirit) and is believed to have a capacity to communicate with Waaqa (God).</w:t>
      </w:r>
    </w:p>
    <w:p w:rsidR="00652C58" w:rsidRPr="00103A64" w:rsidRDefault="00B039DC" w:rsidP="004121C0">
      <w:pPr>
        <w:pStyle w:val="BodyText"/>
        <w:numPr>
          <w:ilvl w:val="0"/>
          <w:numId w:val="41"/>
        </w:numPr>
        <w:rPr>
          <w:rFonts w:ascii="Arial" w:hAnsi="Arial" w:cs="Arial"/>
        </w:rPr>
      </w:pPr>
      <w:r w:rsidRPr="00103A64">
        <w:rPr>
          <w:rFonts w:ascii="Arial" w:hAnsi="Arial" w:cs="Arial"/>
        </w:rPr>
        <w:t>He is considered as the spiritual leader of the community.</w:t>
      </w:r>
    </w:p>
    <w:p w:rsidR="006B1C2E" w:rsidRPr="00103A64" w:rsidRDefault="006B1C2E" w:rsidP="004121C0">
      <w:pPr>
        <w:spacing w:line="240" w:lineRule="auto"/>
        <w:jc w:val="both"/>
        <w:rPr>
          <w:rFonts w:ascii="Arial" w:hAnsi="Arial" w:cs="Arial"/>
          <w:sz w:val="24"/>
          <w:szCs w:val="24"/>
        </w:rPr>
      </w:pPr>
    </w:p>
    <w:p w:rsidR="003743EA" w:rsidRPr="00103A64" w:rsidRDefault="000B199F" w:rsidP="004121C0">
      <w:pPr>
        <w:spacing w:line="240" w:lineRule="auto"/>
        <w:jc w:val="both"/>
        <w:rPr>
          <w:rFonts w:ascii="Arial" w:hAnsi="Arial" w:cs="Arial"/>
          <w:sz w:val="24"/>
          <w:szCs w:val="24"/>
        </w:rPr>
      </w:pPr>
      <w:r w:rsidRPr="00103A64">
        <w:rPr>
          <w:rFonts w:ascii="Arial" w:hAnsi="Arial" w:cs="Arial"/>
          <w:sz w:val="24"/>
          <w:szCs w:val="24"/>
        </w:rPr>
        <w:t>Customary international laws</w:t>
      </w:r>
      <w:r w:rsidR="006B1C2E" w:rsidRPr="00103A64">
        <w:rPr>
          <w:rFonts w:ascii="Arial" w:hAnsi="Arial" w:cs="Arial"/>
          <w:sz w:val="24"/>
          <w:szCs w:val="24"/>
        </w:rPr>
        <w:t>,</w:t>
      </w:r>
      <w:r w:rsidRPr="00103A64">
        <w:rPr>
          <w:rFonts w:ascii="Arial" w:hAnsi="Arial" w:cs="Arial"/>
          <w:sz w:val="24"/>
          <w:szCs w:val="24"/>
        </w:rPr>
        <w:t xml:space="preserve"> that contributed for the development of public international law and private international laws.</w:t>
      </w:r>
    </w:p>
    <w:p w:rsidR="000B199F" w:rsidRPr="00103A64" w:rsidRDefault="000B199F" w:rsidP="004121C0">
      <w:pPr>
        <w:pStyle w:val="ListParagraph"/>
        <w:numPr>
          <w:ilvl w:val="0"/>
          <w:numId w:val="42"/>
        </w:numPr>
        <w:spacing w:line="240" w:lineRule="auto"/>
        <w:jc w:val="both"/>
        <w:rPr>
          <w:rFonts w:ascii="Arial" w:hAnsi="Arial" w:cs="Arial"/>
          <w:sz w:val="24"/>
          <w:szCs w:val="24"/>
        </w:rPr>
      </w:pPr>
      <w:r w:rsidRPr="00103A64">
        <w:rPr>
          <w:rFonts w:ascii="Arial" w:hAnsi="Arial" w:cs="Arial"/>
          <w:sz w:val="24"/>
          <w:szCs w:val="24"/>
        </w:rPr>
        <w:t xml:space="preserve">Because of </w:t>
      </w:r>
      <w:r w:rsidR="006B1C2E" w:rsidRPr="00103A64">
        <w:rPr>
          <w:rFonts w:ascii="Arial" w:hAnsi="Arial" w:cs="Arial"/>
          <w:sz w:val="24"/>
          <w:szCs w:val="24"/>
        </w:rPr>
        <w:t>conflicts that arise</w:t>
      </w:r>
      <w:r w:rsidRPr="00103A64">
        <w:rPr>
          <w:rFonts w:ascii="Arial" w:hAnsi="Arial" w:cs="Arial"/>
          <w:sz w:val="24"/>
          <w:szCs w:val="24"/>
        </w:rPr>
        <w:t xml:space="preserve"> between U</w:t>
      </w:r>
      <w:r w:rsidR="007F1CF6" w:rsidRPr="00103A64">
        <w:rPr>
          <w:rFonts w:ascii="Arial" w:hAnsi="Arial" w:cs="Arial"/>
          <w:sz w:val="24"/>
          <w:szCs w:val="24"/>
        </w:rPr>
        <w:t xml:space="preserve">mm </w:t>
      </w:r>
      <w:r w:rsidRPr="00103A64">
        <w:rPr>
          <w:rFonts w:ascii="Arial" w:hAnsi="Arial" w:cs="Arial"/>
          <w:sz w:val="24"/>
          <w:szCs w:val="24"/>
        </w:rPr>
        <w:t xml:space="preserve">and Nagash a treat was made between them. </w:t>
      </w:r>
    </w:p>
    <w:p w:rsidR="000B199F" w:rsidRPr="00103A64" w:rsidRDefault="000B199F" w:rsidP="004121C0">
      <w:pPr>
        <w:pStyle w:val="ListParagraph"/>
        <w:numPr>
          <w:ilvl w:val="0"/>
          <w:numId w:val="43"/>
        </w:numPr>
        <w:spacing w:line="240" w:lineRule="auto"/>
        <w:jc w:val="both"/>
        <w:rPr>
          <w:rFonts w:ascii="Arial" w:hAnsi="Arial" w:cs="Arial"/>
          <w:sz w:val="24"/>
          <w:szCs w:val="24"/>
        </w:rPr>
      </w:pPr>
      <w:r w:rsidRPr="00103A64">
        <w:rPr>
          <w:rFonts w:ascii="Arial" w:hAnsi="Arial" w:cs="Arial"/>
          <w:sz w:val="24"/>
          <w:szCs w:val="24"/>
        </w:rPr>
        <w:t>To confirm the existing territory.</w:t>
      </w:r>
    </w:p>
    <w:p w:rsidR="000B199F" w:rsidRPr="00103A64" w:rsidRDefault="006B1C2E" w:rsidP="004121C0">
      <w:pPr>
        <w:pStyle w:val="ListParagraph"/>
        <w:numPr>
          <w:ilvl w:val="0"/>
          <w:numId w:val="43"/>
        </w:numPr>
        <w:spacing w:line="240" w:lineRule="auto"/>
        <w:jc w:val="both"/>
        <w:rPr>
          <w:rFonts w:ascii="Arial" w:hAnsi="Arial" w:cs="Arial"/>
          <w:sz w:val="24"/>
          <w:szCs w:val="24"/>
        </w:rPr>
      </w:pPr>
      <w:r w:rsidRPr="00103A64">
        <w:rPr>
          <w:rFonts w:ascii="Arial" w:hAnsi="Arial" w:cs="Arial"/>
          <w:sz w:val="24"/>
          <w:szCs w:val="24"/>
        </w:rPr>
        <w:t xml:space="preserve">Performing of treaty by taking and oath </w:t>
      </w:r>
    </w:p>
    <w:p w:rsidR="006B1C2E" w:rsidRPr="00103A64" w:rsidRDefault="006B1C2E" w:rsidP="004121C0">
      <w:pPr>
        <w:pStyle w:val="ListParagraph"/>
        <w:numPr>
          <w:ilvl w:val="0"/>
          <w:numId w:val="43"/>
        </w:numPr>
        <w:spacing w:line="240" w:lineRule="auto"/>
        <w:jc w:val="both"/>
        <w:rPr>
          <w:rFonts w:ascii="Arial" w:hAnsi="Arial" w:cs="Arial"/>
          <w:sz w:val="24"/>
          <w:szCs w:val="24"/>
        </w:rPr>
      </w:pPr>
      <w:r w:rsidRPr="00103A64">
        <w:rPr>
          <w:rFonts w:ascii="Arial" w:hAnsi="Arial" w:cs="Arial"/>
          <w:sz w:val="24"/>
          <w:szCs w:val="24"/>
        </w:rPr>
        <w:t>Peace full resolution of disputes between them.</w:t>
      </w:r>
    </w:p>
    <w:p w:rsidR="000B199F" w:rsidRPr="00103A64" w:rsidRDefault="000B199F" w:rsidP="004121C0">
      <w:pPr>
        <w:spacing w:line="240" w:lineRule="auto"/>
        <w:jc w:val="both"/>
        <w:rPr>
          <w:rFonts w:ascii="Arial" w:hAnsi="Arial" w:cs="Arial"/>
          <w:sz w:val="24"/>
          <w:szCs w:val="24"/>
        </w:rPr>
      </w:pPr>
      <w:r w:rsidRPr="00103A64">
        <w:rPr>
          <w:rFonts w:ascii="Arial" w:hAnsi="Arial" w:cs="Arial"/>
          <w:sz w:val="24"/>
          <w:szCs w:val="24"/>
        </w:rPr>
        <w:t xml:space="preserve">This lead down peace full means of </w:t>
      </w:r>
      <w:r w:rsidR="006B1C2E" w:rsidRPr="00103A64">
        <w:rPr>
          <w:rFonts w:ascii="Arial" w:hAnsi="Arial" w:cs="Arial"/>
          <w:sz w:val="24"/>
          <w:szCs w:val="24"/>
        </w:rPr>
        <w:t>dispute</w:t>
      </w:r>
      <w:r w:rsidRPr="00103A64">
        <w:rPr>
          <w:rFonts w:ascii="Arial" w:hAnsi="Arial" w:cs="Arial"/>
          <w:sz w:val="24"/>
          <w:szCs w:val="24"/>
        </w:rPr>
        <w:t xml:space="preserve"> settlement </w:t>
      </w:r>
    </w:p>
    <w:p w:rsidR="006B1C2E" w:rsidRPr="00103A64" w:rsidRDefault="006B1C2E" w:rsidP="004121C0">
      <w:pPr>
        <w:pStyle w:val="ListParagraph"/>
        <w:numPr>
          <w:ilvl w:val="0"/>
          <w:numId w:val="42"/>
        </w:numPr>
        <w:spacing w:line="240" w:lineRule="auto"/>
        <w:jc w:val="both"/>
        <w:rPr>
          <w:rFonts w:ascii="Arial" w:hAnsi="Arial" w:cs="Arial"/>
          <w:sz w:val="24"/>
          <w:szCs w:val="24"/>
        </w:rPr>
      </w:pPr>
      <w:r w:rsidRPr="00103A64">
        <w:rPr>
          <w:rFonts w:ascii="Arial" w:hAnsi="Arial" w:cs="Arial"/>
          <w:sz w:val="24"/>
          <w:szCs w:val="24"/>
        </w:rPr>
        <w:t xml:space="preserve">Treaty made between Egypt and Asian king. </w:t>
      </w:r>
    </w:p>
    <w:p w:rsidR="006B1C2E" w:rsidRPr="00103A64" w:rsidRDefault="006B1C2E" w:rsidP="004121C0">
      <w:pPr>
        <w:pStyle w:val="ListParagraph"/>
        <w:numPr>
          <w:ilvl w:val="0"/>
          <w:numId w:val="44"/>
        </w:numPr>
        <w:spacing w:line="240" w:lineRule="auto"/>
        <w:jc w:val="both"/>
        <w:rPr>
          <w:rFonts w:ascii="Arial" w:hAnsi="Arial" w:cs="Arial"/>
          <w:sz w:val="24"/>
          <w:szCs w:val="24"/>
        </w:rPr>
      </w:pPr>
      <w:r w:rsidRPr="00103A64">
        <w:rPr>
          <w:rFonts w:ascii="Arial" w:hAnsi="Arial" w:cs="Arial"/>
          <w:sz w:val="24"/>
          <w:szCs w:val="24"/>
        </w:rPr>
        <w:t xml:space="preserve">For rendering help to each other in case of war.  </w:t>
      </w:r>
    </w:p>
    <w:p w:rsidR="006B1C2E" w:rsidRPr="00103A64" w:rsidRDefault="006B1C2E" w:rsidP="004121C0">
      <w:pPr>
        <w:pStyle w:val="ListParagraph"/>
        <w:numPr>
          <w:ilvl w:val="0"/>
          <w:numId w:val="44"/>
        </w:numPr>
        <w:spacing w:line="240" w:lineRule="auto"/>
        <w:jc w:val="both"/>
        <w:rPr>
          <w:rFonts w:ascii="Arial" w:hAnsi="Arial" w:cs="Arial"/>
          <w:sz w:val="24"/>
          <w:szCs w:val="24"/>
        </w:rPr>
      </w:pPr>
      <w:r w:rsidRPr="00103A64">
        <w:rPr>
          <w:rFonts w:ascii="Arial" w:hAnsi="Arial" w:cs="Arial"/>
          <w:sz w:val="24"/>
          <w:szCs w:val="24"/>
        </w:rPr>
        <w:t xml:space="preserve">Recognition of each other as a great </w:t>
      </w:r>
    </w:p>
    <w:p w:rsidR="006B1C2E" w:rsidRPr="00103A64" w:rsidRDefault="006B1C2E" w:rsidP="004121C0">
      <w:pPr>
        <w:pStyle w:val="ListParagraph"/>
        <w:numPr>
          <w:ilvl w:val="0"/>
          <w:numId w:val="44"/>
        </w:numPr>
        <w:spacing w:line="240" w:lineRule="auto"/>
        <w:jc w:val="both"/>
        <w:rPr>
          <w:rFonts w:ascii="Arial" w:hAnsi="Arial" w:cs="Arial"/>
          <w:sz w:val="24"/>
          <w:szCs w:val="24"/>
        </w:rPr>
      </w:pPr>
      <w:r w:rsidRPr="00103A64">
        <w:rPr>
          <w:rFonts w:ascii="Arial" w:hAnsi="Arial" w:cs="Arial"/>
          <w:sz w:val="24"/>
          <w:szCs w:val="24"/>
        </w:rPr>
        <w:t xml:space="preserve">Not to fight each other forever </w:t>
      </w:r>
    </w:p>
    <w:p w:rsidR="006B1C2E" w:rsidRPr="00103A64" w:rsidRDefault="006B1C2E" w:rsidP="004121C0">
      <w:pPr>
        <w:pStyle w:val="ListParagraph"/>
        <w:numPr>
          <w:ilvl w:val="0"/>
          <w:numId w:val="44"/>
        </w:numPr>
        <w:spacing w:line="240" w:lineRule="auto"/>
        <w:jc w:val="both"/>
        <w:rPr>
          <w:rFonts w:ascii="Arial" w:hAnsi="Arial" w:cs="Arial"/>
          <w:sz w:val="24"/>
          <w:szCs w:val="24"/>
        </w:rPr>
      </w:pPr>
      <w:r w:rsidRPr="00103A64">
        <w:rPr>
          <w:rFonts w:ascii="Arial" w:hAnsi="Arial" w:cs="Arial"/>
          <w:sz w:val="24"/>
          <w:szCs w:val="24"/>
        </w:rPr>
        <w:t>Respecting the treaty</w:t>
      </w:r>
    </w:p>
    <w:p w:rsidR="006B1C2E" w:rsidRPr="00103A64" w:rsidRDefault="006B1C2E" w:rsidP="004121C0">
      <w:pPr>
        <w:pStyle w:val="ListParagraph"/>
        <w:numPr>
          <w:ilvl w:val="0"/>
          <w:numId w:val="44"/>
        </w:numPr>
        <w:spacing w:line="240" w:lineRule="auto"/>
        <w:jc w:val="both"/>
        <w:rPr>
          <w:rFonts w:ascii="Arial" w:hAnsi="Arial" w:cs="Arial"/>
          <w:sz w:val="24"/>
          <w:szCs w:val="24"/>
        </w:rPr>
      </w:pPr>
      <w:r w:rsidRPr="00103A64">
        <w:rPr>
          <w:rFonts w:ascii="Arial" w:hAnsi="Arial" w:cs="Arial"/>
          <w:sz w:val="24"/>
          <w:szCs w:val="24"/>
        </w:rPr>
        <w:t xml:space="preserve">Extradition of refugees </w:t>
      </w:r>
    </w:p>
    <w:p w:rsidR="006B1C2E" w:rsidRPr="00103A64" w:rsidRDefault="006B1C2E" w:rsidP="004121C0">
      <w:pPr>
        <w:pStyle w:val="ListParagraph"/>
        <w:numPr>
          <w:ilvl w:val="0"/>
          <w:numId w:val="44"/>
        </w:numPr>
        <w:spacing w:line="240" w:lineRule="auto"/>
        <w:jc w:val="both"/>
        <w:rPr>
          <w:rFonts w:ascii="Arial" w:hAnsi="Arial" w:cs="Arial"/>
          <w:sz w:val="24"/>
          <w:szCs w:val="24"/>
        </w:rPr>
      </w:pPr>
      <w:r w:rsidRPr="00103A64">
        <w:rPr>
          <w:rFonts w:ascii="Arial" w:hAnsi="Arial" w:cs="Arial"/>
          <w:sz w:val="24"/>
          <w:szCs w:val="24"/>
        </w:rPr>
        <w:t xml:space="preserve">Respecting the obligation to perform the existing treaties </w:t>
      </w:r>
    </w:p>
    <w:p w:rsidR="006B1C2E" w:rsidRPr="00103A64" w:rsidRDefault="006B1C2E" w:rsidP="004121C0">
      <w:pPr>
        <w:pStyle w:val="ListParagraph"/>
        <w:numPr>
          <w:ilvl w:val="0"/>
          <w:numId w:val="45"/>
        </w:numPr>
        <w:spacing w:line="240" w:lineRule="auto"/>
        <w:jc w:val="both"/>
        <w:rPr>
          <w:rFonts w:ascii="Arial" w:hAnsi="Arial" w:cs="Arial"/>
          <w:sz w:val="24"/>
          <w:szCs w:val="24"/>
        </w:rPr>
      </w:pPr>
      <w:r w:rsidRPr="00103A64">
        <w:rPr>
          <w:rFonts w:ascii="Arial" w:hAnsi="Arial" w:cs="Arial"/>
          <w:sz w:val="24"/>
          <w:szCs w:val="24"/>
        </w:rPr>
        <w:t xml:space="preserve">The principle of pacta snt servanda emerged </w:t>
      </w:r>
      <w:r w:rsidR="004670B5" w:rsidRPr="00103A64">
        <w:rPr>
          <w:rFonts w:ascii="Arial" w:hAnsi="Arial" w:cs="Arial"/>
          <w:sz w:val="24"/>
          <w:szCs w:val="24"/>
        </w:rPr>
        <w:t>( for private international law)</w:t>
      </w:r>
      <w:r w:rsidRPr="00103A64">
        <w:rPr>
          <w:rFonts w:ascii="Arial" w:hAnsi="Arial" w:cs="Arial"/>
          <w:sz w:val="24"/>
          <w:szCs w:val="24"/>
        </w:rPr>
        <w:t xml:space="preserve"> </w:t>
      </w:r>
    </w:p>
    <w:p w:rsidR="00B20D9B" w:rsidRPr="00103A64" w:rsidRDefault="00B20D9B" w:rsidP="004121C0">
      <w:pPr>
        <w:pStyle w:val="ListParagraph"/>
        <w:numPr>
          <w:ilvl w:val="0"/>
          <w:numId w:val="45"/>
        </w:numPr>
        <w:spacing w:line="240" w:lineRule="auto"/>
        <w:jc w:val="both"/>
        <w:rPr>
          <w:rFonts w:ascii="Arial" w:hAnsi="Arial" w:cs="Arial"/>
          <w:sz w:val="24"/>
          <w:szCs w:val="24"/>
        </w:rPr>
      </w:pPr>
      <w:r w:rsidRPr="00103A64">
        <w:rPr>
          <w:rFonts w:ascii="Arial" w:hAnsi="Arial" w:cs="Arial"/>
          <w:sz w:val="24"/>
          <w:szCs w:val="24"/>
        </w:rPr>
        <w:t xml:space="preserve">The most important diplomatic rank and immunity </w:t>
      </w:r>
    </w:p>
    <w:p w:rsidR="00B20D9B" w:rsidRPr="00103A64" w:rsidRDefault="00B20D9B" w:rsidP="004121C0">
      <w:pPr>
        <w:pStyle w:val="ListParagraph"/>
        <w:numPr>
          <w:ilvl w:val="0"/>
          <w:numId w:val="45"/>
        </w:numPr>
        <w:spacing w:line="240" w:lineRule="auto"/>
        <w:jc w:val="both"/>
        <w:rPr>
          <w:rFonts w:ascii="Arial" w:hAnsi="Arial" w:cs="Arial"/>
          <w:sz w:val="24"/>
          <w:szCs w:val="24"/>
        </w:rPr>
      </w:pPr>
      <w:r w:rsidRPr="00103A64">
        <w:rPr>
          <w:rFonts w:ascii="Arial" w:hAnsi="Arial" w:cs="Arial"/>
          <w:sz w:val="24"/>
          <w:szCs w:val="24"/>
        </w:rPr>
        <w:lastRenderedPageBreak/>
        <w:t>Before 7 B.C foreigners were not protected but after 7</w:t>
      </w:r>
      <w:r w:rsidRPr="00103A64">
        <w:rPr>
          <w:rFonts w:ascii="Arial" w:hAnsi="Arial" w:cs="Arial"/>
          <w:sz w:val="24"/>
          <w:szCs w:val="24"/>
          <w:vertAlign w:val="superscript"/>
        </w:rPr>
        <w:t>th</w:t>
      </w:r>
      <w:r w:rsidRPr="00103A64">
        <w:rPr>
          <w:rFonts w:ascii="Arial" w:hAnsi="Arial" w:cs="Arial"/>
          <w:sz w:val="24"/>
          <w:szCs w:val="24"/>
        </w:rPr>
        <w:t xml:space="preserve"> B.C they were allowed to use their domestic laws and this lead to the development of public international law </w:t>
      </w:r>
    </w:p>
    <w:p w:rsidR="006B1C2E" w:rsidRPr="00103A64" w:rsidRDefault="00B20D9B" w:rsidP="004121C0">
      <w:pPr>
        <w:pStyle w:val="ListParagraph"/>
        <w:numPr>
          <w:ilvl w:val="0"/>
          <w:numId w:val="42"/>
        </w:numPr>
        <w:spacing w:line="240" w:lineRule="auto"/>
        <w:jc w:val="both"/>
        <w:rPr>
          <w:rFonts w:ascii="Arial" w:hAnsi="Arial" w:cs="Arial"/>
          <w:sz w:val="24"/>
          <w:szCs w:val="24"/>
        </w:rPr>
      </w:pPr>
      <w:r w:rsidRPr="00103A64">
        <w:rPr>
          <w:rFonts w:ascii="Arial" w:hAnsi="Arial" w:cs="Arial"/>
          <w:sz w:val="24"/>
          <w:szCs w:val="24"/>
        </w:rPr>
        <w:t>Laws related to code of Hammurabi. Ignorance of law is not excuse.</w:t>
      </w:r>
    </w:p>
    <w:p w:rsidR="00B20D9B" w:rsidRPr="00103A64" w:rsidRDefault="00B20D9B" w:rsidP="004121C0">
      <w:pPr>
        <w:pStyle w:val="ListParagraph"/>
        <w:numPr>
          <w:ilvl w:val="0"/>
          <w:numId w:val="42"/>
        </w:numPr>
        <w:spacing w:line="240" w:lineRule="auto"/>
        <w:jc w:val="both"/>
        <w:rPr>
          <w:rFonts w:ascii="Arial" w:hAnsi="Arial" w:cs="Arial"/>
          <w:sz w:val="24"/>
          <w:szCs w:val="24"/>
        </w:rPr>
      </w:pPr>
      <w:r w:rsidRPr="00103A64">
        <w:rPr>
          <w:rFonts w:ascii="Arial" w:hAnsi="Arial" w:cs="Arial"/>
          <w:sz w:val="24"/>
          <w:szCs w:val="24"/>
        </w:rPr>
        <w:t>Laws related to Israel 5</w:t>
      </w:r>
      <w:r w:rsidRPr="00103A64">
        <w:rPr>
          <w:rFonts w:ascii="Arial" w:hAnsi="Arial" w:cs="Arial"/>
          <w:sz w:val="24"/>
          <w:szCs w:val="24"/>
          <w:vertAlign w:val="superscript"/>
        </w:rPr>
        <w:t>th</w:t>
      </w:r>
      <w:r w:rsidRPr="00103A64">
        <w:rPr>
          <w:rFonts w:ascii="Arial" w:hAnsi="Arial" w:cs="Arial"/>
          <w:sz w:val="24"/>
          <w:szCs w:val="24"/>
        </w:rPr>
        <w:t xml:space="preserve"> rule of Moses there were 3 kinds of citizens </w:t>
      </w:r>
    </w:p>
    <w:p w:rsidR="00B20D9B" w:rsidRPr="00103A64" w:rsidRDefault="00B20D9B" w:rsidP="004121C0">
      <w:pPr>
        <w:pStyle w:val="ListParagraph"/>
        <w:numPr>
          <w:ilvl w:val="0"/>
          <w:numId w:val="46"/>
        </w:numPr>
        <w:spacing w:line="240" w:lineRule="auto"/>
        <w:jc w:val="both"/>
        <w:rPr>
          <w:rFonts w:ascii="Arial" w:hAnsi="Arial" w:cs="Arial"/>
          <w:sz w:val="24"/>
          <w:szCs w:val="24"/>
        </w:rPr>
      </w:pPr>
      <w:r w:rsidRPr="00103A64">
        <w:rPr>
          <w:rFonts w:ascii="Arial" w:hAnsi="Arial" w:cs="Arial"/>
          <w:sz w:val="24"/>
          <w:szCs w:val="24"/>
        </w:rPr>
        <w:t>Those who approved the rule of Moses</w:t>
      </w:r>
    </w:p>
    <w:p w:rsidR="00B20D9B" w:rsidRPr="00103A64" w:rsidRDefault="00B20D9B" w:rsidP="004121C0">
      <w:pPr>
        <w:pStyle w:val="ListParagraph"/>
        <w:numPr>
          <w:ilvl w:val="0"/>
          <w:numId w:val="46"/>
        </w:numPr>
        <w:spacing w:line="240" w:lineRule="auto"/>
        <w:jc w:val="both"/>
        <w:rPr>
          <w:rFonts w:ascii="Arial" w:hAnsi="Arial" w:cs="Arial"/>
          <w:sz w:val="24"/>
          <w:szCs w:val="24"/>
        </w:rPr>
      </w:pPr>
      <w:r w:rsidRPr="00103A64">
        <w:rPr>
          <w:rFonts w:ascii="Arial" w:hAnsi="Arial" w:cs="Arial"/>
          <w:sz w:val="24"/>
          <w:szCs w:val="24"/>
        </w:rPr>
        <w:t xml:space="preserve"> Those who steeled in Israel</w:t>
      </w:r>
    </w:p>
    <w:p w:rsidR="00B20D9B" w:rsidRPr="00103A64" w:rsidRDefault="00B20D9B" w:rsidP="004121C0">
      <w:pPr>
        <w:pStyle w:val="ListParagraph"/>
        <w:numPr>
          <w:ilvl w:val="0"/>
          <w:numId w:val="46"/>
        </w:numPr>
        <w:spacing w:line="240" w:lineRule="auto"/>
        <w:jc w:val="both"/>
        <w:rPr>
          <w:rFonts w:ascii="Arial" w:hAnsi="Arial" w:cs="Arial"/>
          <w:sz w:val="24"/>
          <w:szCs w:val="24"/>
        </w:rPr>
      </w:pPr>
      <w:r w:rsidRPr="00103A64">
        <w:rPr>
          <w:rFonts w:ascii="Arial" w:hAnsi="Arial" w:cs="Arial"/>
          <w:sz w:val="24"/>
          <w:szCs w:val="24"/>
        </w:rPr>
        <w:t>Those who crossed or use Israel</w:t>
      </w:r>
    </w:p>
    <w:p w:rsidR="00B20D9B" w:rsidRPr="00103A64" w:rsidRDefault="00B20D9B" w:rsidP="004121C0">
      <w:pPr>
        <w:spacing w:line="240" w:lineRule="auto"/>
        <w:jc w:val="both"/>
        <w:rPr>
          <w:rFonts w:ascii="Arial" w:hAnsi="Arial" w:cs="Arial"/>
          <w:sz w:val="24"/>
          <w:szCs w:val="24"/>
        </w:rPr>
      </w:pPr>
      <w:r w:rsidRPr="00103A64">
        <w:rPr>
          <w:rFonts w:ascii="Arial" w:hAnsi="Arial" w:cs="Arial"/>
          <w:sz w:val="24"/>
          <w:szCs w:val="24"/>
        </w:rPr>
        <w:t>Provisions related to crimin</w:t>
      </w:r>
      <w:r w:rsidR="00A420C5" w:rsidRPr="00103A64">
        <w:rPr>
          <w:rFonts w:ascii="Arial" w:hAnsi="Arial" w:cs="Arial"/>
          <w:sz w:val="24"/>
          <w:szCs w:val="24"/>
        </w:rPr>
        <w:t>al law which relate to principle of equality</w:t>
      </w:r>
    </w:p>
    <w:p w:rsidR="007F1CF6" w:rsidRPr="00103A64" w:rsidRDefault="007F1CF6" w:rsidP="004121C0">
      <w:pPr>
        <w:pStyle w:val="ListParagraph"/>
        <w:numPr>
          <w:ilvl w:val="0"/>
          <w:numId w:val="42"/>
        </w:numPr>
        <w:spacing w:line="240" w:lineRule="auto"/>
        <w:jc w:val="both"/>
        <w:rPr>
          <w:rFonts w:ascii="Arial" w:hAnsi="Arial" w:cs="Arial"/>
          <w:sz w:val="24"/>
          <w:szCs w:val="24"/>
        </w:rPr>
      </w:pPr>
      <w:r w:rsidRPr="00103A64">
        <w:rPr>
          <w:rFonts w:ascii="Arial" w:hAnsi="Arial" w:cs="Arial"/>
          <w:sz w:val="24"/>
          <w:szCs w:val="24"/>
        </w:rPr>
        <w:t xml:space="preserve">Laws related to India. Which relate to diplomatic relations </w:t>
      </w:r>
    </w:p>
    <w:p w:rsidR="007F1CF6" w:rsidRPr="00103A64" w:rsidRDefault="007F1CF6" w:rsidP="004121C0">
      <w:pPr>
        <w:pStyle w:val="ListParagraph"/>
        <w:numPr>
          <w:ilvl w:val="0"/>
          <w:numId w:val="42"/>
        </w:numPr>
        <w:spacing w:line="240" w:lineRule="auto"/>
        <w:jc w:val="both"/>
        <w:rPr>
          <w:rFonts w:ascii="Arial" w:hAnsi="Arial" w:cs="Arial"/>
          <w:sz w:val="24"/>
          <w:szCs w:val="24"/>
        </w:rPr>
      </w:pPr>
      <w:r w:rsidRPr="00103A64">
        <w:rPr>
          <w:rFonts w:ascii="Arial" w:hAnsi="Arial" w:cs="Arial"/>
          <w:sz w:val="24"/>
          <w:szCs w:val="24"/>
        </w:rPr>
        <w:t xml:space="preserve">Laws related to china. Peace for means of settlement of disputes which is universally recognized principle in the modern international relations </w:t>
      </w:r>
    </w:p>
    <w:p w:rsidR="00382F4F" w:rsidRPr="00103A64" w:rsidRDefault="00382F4F" w:rsidP="004121C0">
      <w:pPr>
        <w:spacing w:line="240" w:lineRule="auto"/>
        <w:jc w:val="both"/>
        <w:rPr>
          <w:rFonts w:ascii="Arial" w:hAnsi="Arial" w:cs="Arial"/>
          <w:sz w:val="24"/>
          <w:szCs w:val="24"/>
        </w:rPr>
      </w:pPr>
    </w:p>
    <w:p w:rsidR="00BA0CF3" w:rsidRPr="00103A64" w:rsidRDefault="00BA0CF3" w:rsidP="004121C0">
      <w:pPr>
        <w:spacing w:line="240" w:lineRule="auto"/>
        <w:jc w:val="both"/>
        <w:rPr>
          <w:rFonts w:ascii="Arial" w:hAnsi="Arial" w:cs="Arial"/>
          <w:b/>
          <w:sz w:val="24"/>
          <w:szCs w:val="24"/>
        </w:rPr>
      </w:pPr>
      <w:r w:rsidRPr="00103A64">
        <w:rPr>
          <w:rFonts w:ascii="Arial" w:hAnsi="Arial" w:cs="Arial"/>
          <w:b/>
          <w:sz w:val="24"/>
          <w:szCs w:val="24"/>
        </w:rPr>
        <w:t xml:space="preserve">Classification of custom and customary rules </w:t>
      </w:r>
    </w:p>
    <w:p w:rsidR="00BA0CF3" w:rsidRPr="00103A64" w:rsidRDefault="00BA0CF3" w:rsidP="004121C0">
      <w:pPr>
        <w:pStyle w:val="ListParagraph"/>
        <w:numPr>
          <w:ilvl w:val="0"/>
          <w:numId w:val="9"/>
        </w:numPr>
        <w:spacing w:line="240" w:lineRule="auto"/>
        <w:jc w:val="both"/>
        <w:rPr>
          <w:rFonts w:ascii="Arial" w:hAnsi="Arial" w:cs="Arial"/>
          <w:sz w:val="24"/>
          <w:szCs w:val="24"/>
        </w:rPr>
      </w:pPr>
      <w:r w:rsidRPr="00103A64">
        <w:rPr>
          <w:rFonts w:ascii="Arial" w:hAnsi="Arial" w:cs="Arial"/>
          <w:sz w:val="24"/>
          <w:szCs w:val="24"/>
        </w:rPr>
        <w:t>In terms of scope of application</w:t>
      </w:r>
    </w:p>
    <w:p w:rsidR="00BA0CF3" w:rsidRPr="00103A64" w:rsidRDefault="00BA0CF3" w:rsidP="004121C0">
      <w:pPr>
        <w:pStyle w:val="ListParagraph"/>
        <w:numPr>
          <w:ilvl w:val="0"/>
          <w:numId w:val="9"/>
        </w:numPr>
        <w:spacing w:line="240" w:lineRule="auto"/>
        <w:jc w:val="both"/>
        <w:rPr>
          <w:rFonts w:ascii="Arial" w:hAnsi="Arial" w:cs="Arial"/>
          <w:sz w:val="24"/>
          <w:szCs w:val="24"/>
        </w:rPr>
      </w:pPr>
      <w:r w:rsidRPr="00103A64">
        <w:rPr>
          <w:rFonts w:ascii="Arial" w:hAnsi="Arial" w:cs="Arial"/>
          <w:sz w:val="24"/>
          <w:szCs w:val="24"/>
        </w:rPr>
        <w:t xml:space="preserve">In terms of social problem to be solved </w:t>
      </w:r>
    </w:p>
    <w:p w:rsidR="00BA0CF3" w:rsidRPr="00103A64" w:rsidRDefault="00BA0CF3" w:rsidP="004121C0">
      <w:pPr>
        <w:spacing w:line="240" w:lineRule="auto"/>
        <w:jc w:val="both"/>
        <w:rPr>
          <w:rFonts w:ascii="Arial" w:hAnsi="Arial" w:cs="Arial"/>
          <w:b/>
          <w:sz w:val="24"/>
          <w:szCs w:val="24"/>
        </w:rPr>
      </w:pPr>
      <w:r w:rsidRPr="00103A64">
        <w:rPr>
          <w:rFonts w:ascii="Arial" w:hAnsi="Arial" w:cs="Arial"/>
          <w:b/>
          <w:sz w:val="24"/>
          <w:szCs w:val="24"/>
        </w:rPr>
        <w:t>In terms of the scope of application</w:t>
      </w:r>
    </w:p>
    <w:p w:rsidR="00BA0CF3" w:rsidRPr="00103A64" w:rsidRDefault="00382F4F" w:rsidP="004121C0">
      <w:pPr>
        <w:pStyle w:val="ListParagraph"/>
        <w:numPr>
          <w:ilvl w:val="0"/>
          <w:numId w:val="10"/>
        </w:numPr>
        <w:spacing w:line="240" w:lineRule="auto"/>
        <w:jc w:val="both"/>
        <w:rPr>
          <w:rFonts w:ascii="Arial" w:hAnsi="Arial" w:cs="Arial"/>
          <w:b/>
          <w:sz w:val="24"/>
          <w:szCs w:val="24"/>
        </w:rPr>
      </w:pPr>
      <w:r w:rsidRPr="00103A64">
        <w:rPr>
          <w:rFonts w:ascii="Arial" w:hAnsi="Arial" w:cs="Arial"/>
          <w:b/>
          <w:sz w:val="24"/>
          <w:szCs w:val="24"/>
        </w:rPr>
        <w:t xml:space="preserve">Local custom </w:t>
      </w:r>
    </w:p>
    <w:p w:rsidR="00BA0CF3" w:rsidRPr="00103A64" w:rsidRDefault="00546348" w:rsidP="004121C0">
      <w:pPr>
        <w:pStyle w:val="ListParagraph"/>
        <w:numPr>
          <w:ilvl w:val="0"/>
          <w:numId w:val="11"/>
        </w:numPr>
        <w:spacing w:line="240" w:lineRule="auto"/>
        <w:jc w:val="both"/>
        <w:rPr>
          <w:rFonts w:ascii="Arial" w:hAnsi="Arial" w:cs="Arial"/>
          <w:sz w:val="24"/>
          <w:szCs w:val="24"/>
        </w:rPr>
      </w:pPr>
      <w:r w:rsidRPr="00103A64">
        <w:rPr>
          <w:rFonts w:ascii="Arial" w:eastAsia="Calibri" w:hAnsi="Arial" w:cs="Arial"/>
          <w:sz w:val="24"/>
          <w:szCs w:val="24"/>
        </w:rPr>
        <w:t>Is</w:t>
      </w:r>
      <w:r w:rsidR="00BA0CF3" w:rsidRPr="00103A64">
        <w:rPr>
          <w:rFonts w:ascii="Arial" w:eastAsia="Calibri" w:hAnsi="Arial" w:cs="Arial"/>
          <w:sz w:val="24"/>
          <w:szCs w:val="24"/>
        </w:rPr>
        <w:t xml:space="preserve"> the custom whose applicabilit</w:t>
      </w:r>
      <w:r w:rsidR="00A420C5" w:rsidRPr="00103A64">
        <w:rPr>
          <w:rFonts w:ascii="Arial" w:eastAsia="Calibri" w:hAnsi="Arial" w:cs="Arial"/>
          <w:sz w:val="24"/>
          <w:szCs w:val="24"/>
        </w:rPr>
        <w:t>y is limited to particular area or profession or ethnic group.</w:t>
      </w:r>
    </w:p>
    <w:p w:rsidR="00BA0CF3" w:rsidRPr="00103A64" w:rsidRDefault="00546348" w:rsidP="004121C0">
      <w:pPr>
        <w:pStyle w:val="ListParagraph"/>
        <w:numPr>
          <w:ilvl w:val="0"/>
          <w:numId w:val="11"/>
        </w:numPr>
        <w:spacing w:line="240" w:lineRule="auto"/>
        <w:jc w:val="both"/>
        <w:rPr>
          <w:rFonts w:ascii="Arial" w:hAnsi="Arial" w:cs="Arial"/>
          <w:sz w:val="24"/>
          <w:szCs w:val="24"/>
        </w:rPr>
      </w:pPr>
      <w:r w:rsidRPr="00103A64">
        <w:rPr>
          <w:rFonts w:ascii="Arial" w:eastAsia="Calibri" w:hAnsi="Arial" w:cs="Arial"/>
          <w:sz w:val="24"/>
          <w:szCs w:val="24"/>
        </w:rPr>
        <w:t>Prevails</w:t>
      </w:r>
      <w:r w:rsidR="00BA0CF3" w:rsidRPr="00103A64">
        <w:rPr>
          <w:rFonts w:ascii="Arial" w:eastAsia="Calibri" w:hAnsi="Arial" w:cs="Arial"/>
          <w:sz w:val="24"/>
          <w:szCs w:val="24"/>
        </w:rPr>
        <w:t xml:space="preserve"> only in defined locality</w:t>
      </w:r>
      <w:r w:rsidR="00BA0CF3" w:rsidRPr="00103A64">
        <w:rPr>
          <w:rFonts w:ascii="Arial" w:hAnsi="Arial" w:cs="Arial"/>
          <w:sz w:val="24"/>
          <w:szCs w:val="24"/>
        </w:rPr>
        <w:t>.</w:t>
      </w:r>
    </w:p>
    <w:p w:rsidR="00BA0CF3" w:rsidRPr="00103A64" w:rsidRDefault="000E5E7E" w:rsidP="004121C0">
      <w:pPr>
        <w:pStyle w:val="ListParagraph"/>
        <w:numPr>
          <w:ilvl w:val="0"/>
          <w:numId w:val="10"/>
        </w:numPr>
        <w:spacing w:line="240" w:lineRule="auto"/>
        <w:jc w:val="both"/>
        <w:rPr>
          <w:rFonts w:ascii="Arial" w:hAnsi="Arial" w:cs="Arial"/>
          <w:b/>
          <w:sz w:val="24"/>
          <w:szCs w:val="24"/>
        </w:rPr>
      </w:pPr>
      <w:r w:rsidRPr="00103A64">
        <w:rPr>
          <w:rFonts w:ascii="Arial" w:hAnsi="Arial" w:cs="Arial"/>
          <w:b/>
          <w:sz w:val="24"/>
          <w:szCs w:val="24"/>
        </w:rPr>
        <w:t>National custom</w:t>
      </w:r>
    </w:p>
    <w:p w:rsidR="000E5E7E" w:rsidRPr="00103A64" w:rsidRDefault="000E5E7E" w:rsidP="004121C0">
      <w:pPr>
        <w:pStyle w:val="ListParagraph"/>
        <w:numPr>
          <w:ilvl w:val="0"/>
          <w:numId w:val="12"/>
        </w:numPr>
        <w:spacing w:line="240" w:lineRule="auto"/>
        <w:jc w:val="both"/>
        <w:rPr>
          <w:rFonts w:ascii="Arial" w:hAnsi="Arial" w:cs="Arial"/>
          <w:sz w:val="24"/>
          <w:szCs w:val="24"/>
        </w:rPr>
      </w:pPr>
      <w:r w:rsidRPr="00103A64">
        <w:rPr>
          <w:rFonts w:ascii="Arial" w:hAnsi="Arial" w:cs="Arial"/>
          <w:sz w:val="24"/>
          <w:szCs w:val="24"/>
        </w:rPr>
        <w:t>Prevailed and well known at the country level.</w:t>
      </w:r>
    </w:p>
    <w:p w:rsidR="00A420C5" w:rsidRPr="00103A64" w:rsidRDefault="00A420C5" w:rsidP="004121C0">
      <w:pPr>
        <w:pStyle w:val="ListParagraph"/>
        <w:numPr>
          <w:ilvl w:val="0"/>
          <w:numId w:val="12"/>
        </w:numPr>
        <w:spacing w:line="240" w:lineRule="auto"/>
        <w:jc w:val="both"/>
        <w:rPr>
          <w:rFonts w:ascii="Arial" w:hAnsi="Arial" w:cs="Arial"/>
          <w:sz w:val="24"/>
          <w:szCs w:val="24"/>
        </w:rPr>
      </w:pPr>
      <w:r w:rsidRPr="00103A64">
        <w:rPr>
          <w:rFonts w:ascii="Arial" w:hAnsi="Arial" w:cs="Arial"/>
          <w:sz w:val="24"/>
          <w:szCs w:val="24"/>
        </w:rPr>
        <w:t xml:space="preserve">Most parts of given country </w:t>
      </w:r>
    </w:p>
    <w:p w:rsidR="000E5E7E" w:rsidRPr="00103A64" w:rsidRDefault="000E5E7E" w:rsidP="004121C0">
      <w:pPr>
        <w:pStyle w:val="ListParagraph"/>
        <w:numPr>
          <w:ilvl w:val="0"/>
          <w:numId w:val="10"/>
        </w:numPr>
        <w:spacing w:line="240" w:lineRule="auto"/>
        <w:jc w:val="both"/>
        <w:rPr>
          <w:rFonts w:ascii="Arial" w:hAnsi="Arial" w:cs="Arial"/>
          <w:b/>
          <w:sz w:val="24"/>
          <w:szCs w:val="24"/>
        </w:rPr>
      </w:pPr>
      <w:r w:rsidRPr="00103A64">
        <w:rPr>
          <w:rFonts w:ascii="Arial" w:hAnsi="Arial" w:cs="Arial"/>
          <w:b/>
          <w:sz w:val="24"/>
          <w:szCs w:val="24"/>
        </w:rPr>
        <w:t>Sub regional custom</w:t>
      </w:r>
    </w:p>
    <w:p w:rsidR="00A420C5" w:rsidRPr="00103A64" w:rsidRDefault="00A420C5" w:rsidP="004121C0">
      <w:pPr>
        <w:pStyle w:val="ListParagraph"/>
        <w:numPr>
          <w:ilvl w:val="0"/>
          <w:numId w:val="49"/>
        </w:numPr>
        <w:spacing w:line="240" w:lineRule="auto"/>
        <w:jc w:val="both"/>
        <w:rPr>
          <w:rFonts w:ascii="Arial" w:hAnsi="Arial" w:cs="Arial"/>
          <w:sz w:val="24"/>
          <w:szCs w:val="24"/>
        </w:rPr>
      </w:pPr>
      <w:r w:rsidRPr="00103A64">
        <w:rPr>
          <w:rFonts w:ascii="Arial" w:hAnsi="Arial" w:cs="Arial"/>
          <w:sz w:val="24"/>
          <w:szCs w:val="24"/>
        </w:rPr>
        <w:t xml:space="preserve">Effective only </w:t>
      </w:r>
      <w:r w:rsidR="00382F4F" w:rsidRPr="00103A64">
        <w:rPr>
          <w:rFonts w:ascii="Arial" w:hAnsi="Arial" w:cs="Arial"/>
          <w:sz w:val="24"/>
          <w:szCs w:val="24"/>
        </w:rPr>
        <w:t>within</w:t>
      </w:r>
      <w:r w:rsidRPr="00103A64">
        <w:rPr>
          <w:rFonts w:ascii="Arial" w:hAnsi="Arial" w:cs="Arial"/>
          <w:sz w:val="24"/>
          <w:szCs w:val="24"/>
        </w:rPr>
        <w:t xml:space="preserve"> a given </w:t>
      </w:r>
      <w:r w:rsidR="00382F4F" w:rsidRPr="00103A64">
        <w:rPr>
          <w:rFonts w:ascii="Arial" w:hAnsi="Arial" w:cs="Arial"/>
          <w:sz w:val="24"/>
          <w:szCs w:val="24"/>
        </w:rPr>
        <w:t>sub-region</w:t>
      </w:r>
    </w:p>
    <w:p w:rsidR="000E5E7E" w:rsidRPr="00103A64" w:rsidRDefault="000E5E7E" w:rsidP="004121C0">
      <w:pPr>
        <w:pStyle w:val="ListParagraph"/>
        <w:numPr>
          <w:ilvl w:val="0"/>
          <w:numId w:val="10"/>
        </w:numPr>
        <w:spacing w:line="240" w:lineRule="auto"/>
        <w:jc w:val="both"/>
        <w:rPr>
          <w:rFonts w:ascii="Arial" w:hAnsi="Arial" w:cs="Arial"/>
          <w:b/>
          <w:sz w:val="24"/>
          <w:szCs w:val="24"/>
        </w:rPr>
      </w:pPr>
      <w:r w:rsidRPr="00103A64">
        <w:rPr>
          <w:rFonts w:ascii="Arial" w:hAnsi="Arial" w:cs="Arial"/>
          <w:b/>
          <w:sz w:val="24"/>
          <w:szCs w:val="24"/>
        </w:rPr>
        <w:t>Regional custom</w:t>
      </w:r>
    </w:p>
    <w:p w:rsidR="00A420C5" w:rsidRPr="00103A64" w:rsidRDefault="00A420C5" w:rsidP="004121C0">
      <w:pPr>
        <w:pStyle w:val="ListParagraph"/>
        <w:numPr>
          <w:ilvl w:val="0"/>
          <w:numId w:val="48"/>
        </w:numPr>
        <w:spacing w:line="240" w:lineRule="auto"/>
        <w:jc w:val="both"/>
        <w:rPr>
          <w:rFonts w:ascii="Arial" w:hAnsi="Arial" w:cs="Arial"/>
          <w:sz w:val="24"/>
          <w:szCs w:val="24"/>
        </w:rPr>
      </w:pPr>
      <w:r w:rsidRPr="00103A64">
        <w:rPr>
          <w:rFonts w:ascii="Arial" w:hAnsi="Arial" w:cs="Arial"/>
          <w:sz w:val="24"/>
          <w:szCs w:val="24"/>
        </w:rPr>
        <w:t xml:space="preserve">There application is  limited within a given region or continent </w:t>
      </w:r>
    </w:p>
    <w:p w:rsidR="000E5E7E" w:rsidRPr="00103A64" w:rsidRDefault="000E5E7E" w:rsidP="004121C0">
      <w:pPr>
        <w:pStyle w:val="ListParagraph"/>
        <w:numPr>
          <w:ilvl w:val="0"/>
          <w:numId w:val="10"/>
        </w:numPr>
        <w:spacing w:line="240" w:lineRule="auto"/>
        <w:jc w:val="both"/>
        <w:rPr>
          <w:rFonts w:ascii="Arial" w:hAnsi="Arial" w:cs="Arial"/>
          <w:b/>
          <w:sz w:val="24"/>
          <w:szCs w:val="24"/>
        </w:rPr>
      </w:pPr>
      <w:r w:rsidRPr="00103A64">
        <w:rPr>
          <w:rFonts w:ascii="Arial" w:hAnsi="Arial" w:cs="Arial"/>
          <w:b/>
          <w:sz w:val="24"/>
          <w:szCs w:val="24"/>
        </w:rPr>
        <w:t>International custom</w:t>
      </w:r>
    </w:p>
    <w:p w:rsidR="00A420C5" w:rsidRPr="00103A64" w:rsidRDefault="00A420C5" w:rsidP="004121C0">
      <w:pPr>
        <w:pStyle w:val="ListParagraph"/>
        <w:numPr>
          <w:ilvl w:val="0"/>
          <w:numId w:val="47"/>
        </w:numPr>
        <w:spacing w:line="240" w:lineRule="auto"/>
        <w:jc w:val="both"/>
        <w:rPr>
          <w:rFonts w:ascii="Arial" w:hAnsi="Arial" w:cs="Arial"/>
          <w:sz w:val="24"/>
          <w:szCs w:val="24"/>
        </w:rPr>
      </w:pPr>
      <w:r w:rsidRPr="00103A64">
        <w:rPr>
          <w:rFonts w:ascii="Arial" w:hAnsi="Arial" w:cs="Arial"/>
          <w:sz w:val="24"/>
          <w:szCs w:val="24"/>
        </w:rPr>
        <w:t>The application is universally recognized and effective in the countries of the world</w:t>
      </w:r>
    </w:p>
    <w:p w:rsidR="000E5E7E" w:rsidRPr="00103A64" w:rsidRDefault="000E5E7E" w:rsidP="004121C0">
      <w:pPr>
        <w:spacing w:line="240" w:lineRule="auto"/>
        <w:jc w:val="both"/>
        <w:rPr>
          <w:rFonts w:ascii="Arial" w:hAnsi="Arial" w:cs="Arial"/>
          <w:b/>
          <w:sz w:val="24"/>
          <w:szCs w:val="24"/>
        </w:rPr>
      </w:pPr>
      <w:r w:rsidRPr="00103A64">
        <w:rPr>
          <w:rFonts w:ascii="Arial" w:hAnsi="Arial" w:cs="Arial"/>
          <w:b/>
          <w:sz w:val="24"/>
          <w:szCs w:val="24"/>
        </w:rPr>
        <w:t xml:space="preserve">In terms of the social problems to be solved </w:t>
      </w:r>
    </w:p>
    <w:p w:rsidR="000E5E7E" w:rsidRPr="00103A64" w:rsidRDefault="000E5E7E" w:rsidP="004121C0">
      <w:pPr>
        <w:pStyle w:val="ListParagraph"/>
        <w:numPr>
          <w:ilvl w:val="0"/>
          <w:numId w:val="13"/>
        </w:numPr>
        <w:spacing w:line="240" w:lineRule="auto"/>
        <w:jc w:val="both"/>
        <w:rPr>
          <w:rFonts w:ascii="Arial" w:hAnsi="Arial" w:cs="Arial"/>
          <w:sz w:val="24"/>
          <w:szCs w:val="24"/>
        </w:rPr>
      </w:pPr>
      <w:r w:rsidRPr="00103A64">
        <w:rPr>
          <w:rFonts w:ascii="Arial" w:hAnsi="Arial" w:cs="Arial"/>
          <w:sz w:val="24"/>
          <w:szCs w:val="24"/>
        </w:rPr>
        <w:t xml:space="preserve">Customary marriage </w:t>
      </w:r>
    </w:p>
    <w:p w:rsidR="000E5E7E" w:rsidRPr="00103A64" w:rsidRDefault="000E5E7E" w:rsidP="004121C0">
      <w:pPr>
        <w:pStyle w:val="ListParagraph"/>
        <w:numPr>
          <w:ilvl w:val="0"/>
          <w:numId w:val="13"/>
        </w:numPr>
        <w:spacing w:line="240" w:lineRule="auto"/>
        <w:jc w:val="both"/>
        <w:rPr>
          <w:rFonts w:ascii="Arial" w:hAnsi="Arial" w:cs="Arial"/>
          <w:sz w:val="24"/>
          <w:szCs w:val="24"/>
        </w:rPr>
      </w:pPr>
      <w:r w:rsidRPr="00103A64">
        <w:rPr>
          <w:rFonts w:ascii="Arial" w:hAnsi="Arial" w:cs="Arial"/>
          <w:sz w:val="24"/>
          <w:szCs w:val="24"/>
        </w:rPr>
        <w:lastRenderedPageBreak/>
        <w:t>Business custom</w:t>
      </w:r>
    </w:p>
    <w:p w:rsidR="000E5E7E" w:rsidRPr="00103A64" w:rsidRDefault="000E5E7E" w:rsidP="004121C0">
      <w:pPr>
        <w:pStyle w:val="ListParagraph"/>
        <w:numPr>
          <w:ilvl w:val="0"/>
          <w:numId w:val="13"/>
        </w:numPr>
        <w:spacing w:line="240" w:lineRule="auto"/>
        <w:jc w:val="both"/>
        <w:rPr>
          <w:rFonts w:ascii="Arial" w:hAnsi="Arial" w:cs="Arial"/>
          <w:sz w:val="24"/>
          <w:szCs w:val="24"/>
        </w:rPr>
      </w:pPr>
      <w:r w:rsidRPr="00103A64">
        <w:rPr>
          <w:rFonts w:ascii="Arial" w:hAnsi="Arial" w:cs="Arial"/>
          <w:sz w:val="24"/>
          <w:szCs w:val="24"/>
        </w:rPr>
        <w:t>Political custom</w:t>
      </w:r>
    </w:p>
    <w:p w:rsidR="000E5E7E" w:rsidRPr="00103A64" w:rsidRDefault="000E5E7E" w:rsidP="004121C0">
      <w:pPr>
        <w:pStyle w:val="ListParagraph"/>
        <w:numPr>
          <w:ilvl w:val="0"/>
          <w:numId w:val="13"/>
        </w:numPr>
        <w:spacing w:line="240" w:lineRule="auto"/>
        <w:jc w:val="both"/>
        <w:rPr>
          <w:rFonts w:ascii="Arial" w:hAnsi="Arial" w:cs="Arial"/>
          <w:sz w:val="24"/>
          <w:szCs w:val="24"/>
        </w:rPr>
      </w:pPr>
      <w:r w:rsidRPr="00103A64">
        <w:rPr>
          <w:rFonts w:ascii="Arial" w:hAnsi="Arial" w:cs="Arial"/>
          <w:sz w:val="24"/>
          <w:szCs w:val="24"/>
        </w:rPr>
        <w:t>Contractual customary rules</w:t>
      </w:r>
    </w:p>
    <w:p w:rsidR="000E5E7E" w:rsidRPr="00103A64" w:rsidRDefault="000E5E7E" w:rsidP="004121C0">
      <w:pPr>
        <w:spacing w:line="240" w:lineRule="auto"/>
        <w:jc w:val="both"/>
        <w:rPr>
          <w:rFonts w:ascii="Arial" w:hAnsi="Arial" w:cs="Arial"/>
          <w:b/>
          <w:sz w:val="24"/>
          <w:szCs w:val="24"/>
        </w:rPr>
      </w:pPr>
      <w:r w:rsidRPr="00103A64">
        <w:rPr>
          <w:rFonts w:ascii="Arial" w:hAnsi="Arial" w:cs="Arial"/>
          <w:b/>
          <w:sz w:val="24"/>
          <w:szCs w:val="24"/>
        </w:rPr>
        <w:t xml:space="preserve">Business custom </w:t>
      </w:r>
    </w:p>
    <w:p w:rsidR="000E5E7E" w:rsidRPr="00103A64" w:rsidRDefault="000E5E7E" w:rsidP="004121C0">
      <w:pPr>
        <w:pStyle w:val="ListParagraph"/>
        <w:numPr>
          <w:ilvl w:val="0"/>
          <w:numId w:val="14"/>
        </w:numPr>
        <w:spacing w:line="240" w:lineRule="auto"/>
        <w:jc w:val="both"/>
        <w:rPr>
          <w:rFonts w:ascii="Arial" w:hAnsi="Arial" w:cs="Arial"/>
          <w:sz w:val="24"/>
          <w:szCs w:val="24"/>
        </w:rPr>
      </w:pPr>
      <w:r w:rsidRPr="00103A64">
        <w:rPr>
          <w:rFonts w:ascii="Arial" w:hAnsi="Arial" w:cs="Arial"/>
          <w:sz w:val="24"/>
          <w:szCs w:val="24"/>
        </w:rPr>
        <w:t>In the mid age business was regulated by customs because there were no written laws.</w:t>
      </w:r>
    </w:p>
    <w:p w:rsidR="000E5E7E" w:rsidRPr="00103A64" w:rsidRDefault="000E5E7E" w:rsidP="004121C0">
      <w:pPr>
        <w:pStyle w:val="ListParagraph"/>
        <w:numPr>
          <w:ilvl w:val="0"/>
          <w:numId w:val="14"/>
        </w:numPr>
        <w:spacing w:line="240" w:lineRule="auto"/>
        <w:jc w:val="both"/>
        <w:rPr>
          <w:rFonts w:ascii="Arial" w:hAnsi="Arial" w:cs="Arial"/>
          <w:sz w:val="24"/>
          <w:szCs w:val="24"/>
        </w:rPr>
      </w:pPr>
      <w:r w:rsidRPr="00103A64">
        <w:rPr>
          <w:rFonts w:ascii="Arial" w:hAnsi="Arial" w:cs="Arial"/>
          <w:sz w:val="24"/>
          <w:szCs w:val="24"/>
        </w:rPr>
        <w:t xml:space="preserve">There </w:t>
      </w:r>
      <w:r w:rsidR="00825FE4" w:rsidRPr="00103A64">
        <w:rPr>
          <w:rFonts w:ascii="Arial" w:hAnsi="Arial" w:cs="Arial"/>
          <w:sz w:val="24"/>
          <w:szCs w:val="24"/>
        </w:rPr>
        <w:t xml:space="preserve">were </w:t>
      </w:r>
      <w:r w:rsidRPr="00103A64">
        <w:rPr>
          <w:rFonts w:ascii="Arial" w:hAnsi="Arial" w:cs="Arial"/>
          <w:sz w:val="24"/>
          <w:szCs w:val="24"/>
        </w:rPr>
        <w:t xml:space="preserve">courts that were formed to solve business conflicts </w:t>
      </w:r>
    </w:p>
    <w:p w:rsidR="000E5E7E" w:rsidRPr="00103A64" w:rsidRDefault="00C9779C" w:rsidP="004121C0">
      <w:pPr>
        <w:pStyle w:val="ListParagraph"/>
        <w:numPr>
          <w:ilvl w:val="0"/>
          <w:numId w:val="15"/>
        </w:numPr>
        <w:spacing w:line="240" w:lineRule="auto"/>
        <w:jc w:val="both"/>
        <w:rPr>
          <w:rFonts w:ascii="Arial" w:hAnsi="Arial" w:cs="Arial"/>
          <w:sz w:val="24"/>
          <w:szCs w:val="24"/>
        </w:rPr>
      </w:pPr>
      <w:r w:rsidRPr="00103A64">
        <w:rPr>
          <w:rFonts w:ascii="Arial" w:hAnsi="Arial" w:cs="Arial"/>
          <w:b/>
          <w:sz w:val="24"/>
          <w:szCs w:val="24"/>
        </w:rPr>
        <w:t>Maritime court: -</w:t>
      </w:r>
      <w:r w:rsidRPr="00103A64">
        <w:rPr>
          <w:rFonts w:ascii="Arial" w:hAnsi="Arial" w:cs="Arial"/>
          <w:sz w:val="24"/>
          <w:szCs w:val="24"/>
        </w:rPr>
        <w:t xml:space="preserve"> found in coastal towns applied customary maritime law which appeared generally in </w:t>
      </w:r>
      <w:r w:rsidR="00546348" w:rsidRPr="00103A64">
        <w:rPr>
          <w:rFonts w:ascii="Arial" w:hAnsi="Arial" w:cs="Arial"/>
          <w:sz w:val="24"/>
          <w:szCs w:val="24"/>
        </w:rPr>
        <w:t>Western</w:t>
      </w:r>
      <w:r w:rsidRPr="00103A64">
        <w:rPr>
          <w:rFonts w:ascii="Arial" w:hAnsi="Arial" w:cs="Arial"/>
          <w:sz w:val="24"/>
          <w:szCs w:val="24"/>
        </w:rPr>
        <w:t xml:space="preserve"> Europe. Solve problems relating to hiring of ship carriage of goods by sea, maritime insurance and pairesy and crimes on the high sea </w:t>
      </w:r>
    </w:p>
    <w:p w:rsidR="00C9779C" w:rsidRPr="00103A64" w:rsidRDefault="00C9779C" w:rsidP="004121C0">
      <w:pPr>
        <w:pStyle w:val="ListParagraph"/>
        <w:numPr>
          <w:ilvl w:val="0"/>
          <w:numId w:val="15"/>
        </w:numPr>
        <w:spacing w:line="240" w:lineRule="auto"/>
        <w:jc w:val="both"/>
        <w:rPr>
          <w:rFonts w:ascii="Arial" w:hAnsi="Arial" w:cs="Arial"/>
          <w:b/>
          <w:sz w:val="24"/>
          <w:szCs w:val="24"/>
        </w:rPr>
      </w:pPr>
      <w:r w:rsidRPr="00103A64">
        <w:rPr>
          <w:rFonts w:ascii="Arial" w:hAnsi="Arial" w:cs="Arial"/>
          <w:b/>
          <w:sz w:val="24"/>
          <w:szCs w:val="24"/>
        </w:rPr>
        <w:t>Local court</w:t>
      </w:r>
    </w:p>
    <w:p w:rsidR="00C9779C" w:rsidRPr="00103A64" w:rsidRDefault="00C9779C" w:rsidP="004121C0">
      <w:pPr>
        <w:pStyle w:val="ListParagraph"/>
        <w:numPr>
          <w:ilvl w:val="0"/>
          <w:numId w:val="16"/>
        </w:numPr>
        <w:spacing w:line="240" w:lineRule="auto"/>
        <w:jc w:val="both"/>
        <w:rPr>
          <w:rFonts w:ascii="Arial" w:hAnsi="Arial" w:cs="Arial"/>
          <w:b/>
          <w:sz w:val="24"/>
          <w:szCs w:val="24"/>
        </w:rPr>
      </w:pPr>
      <w:r w:rsidRPr="00103A64">
        <w:rPr>
          <w:rFonts w:ascii="Arial" w:hAnsi="Arial" w:cs="Arial"/>
          <w:b/>
          <w:sz w:val="24"/>
          <w:szCs w:val="24"/>
        </w:rPr>
        <w:t>Court of the spot: -</w:t>
      </w:r>
      <w:r w:rsidRPr="00103A64">
        <w:rPr>
          <w:rFonts w:ascii="Arial" w:hAnsi="Arial" w:cs="Arial"/>
          <w:sz w:val="24"/>
          <w:szCs w:val="24"/>
        </w:rPr>
        <w:t xml:space="preserve"> particular special areas consisted of local trade foreign trader and the mare of the town. Justice was speedy and the unwritten customary laws of merchants were applied. Problems relating to bill of exchange. Sometimes called pie podere because the merchants come with dusty feet.</w:t>
      </w:r>
    </w:p>
    <w:p w:rsidR="00825FE4" w:rsidRPr="00103A64" w:rsidRDefault="00825FE4" w:rsidP="004121C0">
      <w:pPr>
        <w:pStyle w:val="ListParagraph"/>
        <w:numPr>
          <w:ilvl w:val="0"/>
          <w:numId w:val="16"/>
        </w:numPr>
        <w:spacing w:line="240" w:lineRule="auto"/>
        <w:jc w:val="both"/>
        <w:rPr>
          <w:rFonts w:ascii="Arial" w:hAnsi="Arial" w:cs="Arial"/>
          <w:b/>
          <w:sz w:val="24"/>
          <w:szCs w:val="24"/>
        </w:rPr>
      </w:pPr>
      <w:r w:rsidRPr="00103A64">
        <w:rPr>
          <w:rFonts w:ascii="Arial" w:hAnsi="Arial" w:cs="Arial"/>
          <w:b/>
          <w:sz w:val="24"/>
          <w:szCs w:val="24"/>
        </w:rPr>
        <w:t xml:space="preserve">Courts of the staple: - </w:t>
      </w:r>
      <w:r w:rsidRPr="00103A64">
        <w:rPr>
          <w:rFonts w:ascii="Arial" w:hAnsi="Arial" w:cs="Arial"/>
          <w:sz w:val="24"/>
          <w:szCs w:val="24"/>
        </w:rPr>
        <w:t xml:space="preserve">were seat up in certain staple towns (important </w:t>
      </w:r>
      <w:r w:rsidR="007D6507" w:rsidRPr="00103A64">
        <w:rPr>
          <w:rFonts w:ascii="Arial" w:hAnsi="Arial" w:cs="Arial"/>
          <w:sz w:val="24"/>
          <w:szCs w:val="24"/>
        </w:rPr>
        <w:t>towns)</w:t>
      </w:r>
      <w:r w:rsidRPr="00103A64">
        <w:rPr>
          <w:rFonts w:ascii="Arial" w:hAnsi="Arial" w:cs="Arial"/>
          <w:sz w:val="24"/>
          <w:szCs w:val="24"/>
        </w:rPr>
        <w:t xml:space="preserve"> which had monopoly in trading staple goods as wool and leather. Apply customary law of the merchants</w:t>
      </w:r>
    </w:p>
    <w:p w:rsidR="00C9779C" w:rsidRPr="00103A64" w:rsidRDefault="00825FE4" w:rsidP="004121C0">
      <w:pPr>
        <w:spacing w:line="240" w:lineRule="auto"/>
        <w:jc w:val="both"/>
        <w:rPr>
          <w:rFonts w:ascii="Arial" w:hAnsi="Arial" w:cs="Arial"/>
          <w:b/>
          <w:sz w:val="24"/>
          <w:szCs w:val="24"/>
        </w:rPr>
      </w:pPr>
      <w:r w:rsidRPr="00103A64">
        <w:rPr>
          <w:rFonts w:ascii="Arial" w:hAnsi="Arial" w:cs="Arial"/>
          <w:b/>
          <w:sz w:val="24"/>
          <w:szCs w:val="24"/>
        </w:rPr>
        <w:t xml:space="preserve">Political and diplomatic custom </w:t>
      </w:r>
    </w:p>
    <w:p w:rsidR="00317767" w:rsidRPr="00103A64" w:rsidRDefault="00317767" w:rsidP="004121C0">
      <w:pPr>
        <w:spacing w:line="240" w:lineRule="auto"/>
        <w:jc w:val="both"/>
        <w:rPr>
          <w:rFonts w:ascii="Arial" w:hAnsi="Arial" w:cs="Arial"/>
          <w:b/>
          <w:sz w:val="24"/>
          <w:szCs w:val="24"/>
        </w:rPr>
      </w:pPr>
      <w:r w:rsidRPr="00103A64">
        <w:rPr>
          <w:rFonts w:ascii="Arial" w:hAnsi="Arial" w:cs="Arial"/>
          <w:b/>
          <w:sz w:val="24"/>
          <w:szCs w:val="24"/>
        </w:rPr>
        <w:t xml:space="preserve">In the ancient Greece there were </w:t>
      </w:r>
      <w:proofErr w:type="spellStart"/>
      <w:r w:rsidRPr="00103A64">
        <w:rPr>
          <w:rFonts w:ascii="Arial" w:hAnsi="Arial" w:cs="Arial"/>
          <w:b/>
          <w:sz w:val="24"/>
          <w:szCs w:val="24"/>
        </w:rPr>
        <w:t>proxens</w:t>
      </w:r>
      <w:proofErr w:type="spellEnd"/>
      <w:r w:rsidRPr="00103A64">
        <w:rPr>
          <w:rFonts w:ascii="Arial" w:hAnsi="Arial" w:cs="Arial"/>
          <w:b/>
          <w:sz w:val="24"/>
          <w:szCs w:val="24"/>
        </w:rPr>
        <w:t xml:space="preserve"> which protect individuals whose rights were violated. </w:t>
      </w:r>
    </w:p>
    <w:p w:rsidR="00382F4F" w:rsidRPr="00103A64" w:rsidRDefault="00382F4F" w:rsidP="004121C0">
      <w:pPr>
        <w:spacing w:line="240" w:lineRule="auto"/>
        <w:jc w:val="both"/>
        <w:rPr>
          <w:rFonts w:ascii="Arial" w:hAnsi="Arial" w:cs="Arial"/>
          <w:b/>
          <w:sz w:val="24"/>
          <w:szCs w:val="24"/>
        </w:rPr>
      </w:pPr>
      <w:r w:rsidRPr="00103A64">
        <w:rPr>
          <w:rFonts w:ascii="Arial" w:hAnsi="Arial" w:cs="Arial"/>
          <w:b/>
          <w:sz w:val="24"/>
          <w:szCs w:val="24"/>
        </w:rPr>
        <w:t xml:space="preserve">Contribution of Greece for the development of diplomatic relations </w:t>
      </w:r>
    </w:p>
    <w:p w:rsidR="00382F4F" w:rsidRPr="00103A64" w:rsidRDefault="00317767" w:rsidP="004121C0">
      <w:pPr>
        <w:pStyle w:val="ListParagraph"/>
        <w:numPr>
          <w:ilvl w:val="0"/>
          <w:numId w:val="50"/>
        </w:numPr>
        <w:spacing w:line="240" w:lineRule="auto"/>
        <w:jc w:val="both"/>
        <w:rPr>
          <w:rFonts w:ascii="Arial" w:hAnsi="Arial" w:cs="Arial"/>
          <w:sz w:val="24"/>
          <w:szCs w:val="24"/>
        </w:rPr>
      </w:pPr>
      <w:r w:rsidRPr="00103A64">
        <w:rPr>
          <w:rFonts w:ascii="Arial" w:hAnsi="Arial" w:cs="Arial"/>
          <w:sz w:val="24"/>
          <w:szCs w:val="24"/>
        </w:rPr>
        <w:t xml:space="preserve">Protection of ambassadors </w:t>
      </w:r>
    </w:p>
    <w:p w:rsidR="00317767" w:rsidRPr="00103A64" w:rsidRDefault="00317767" w:rsidP="004121C0">
      <w:pPr>
        <w:pStyle w:val="ListParagraph"/>
        <w:numPr>
          <w:ilvl w:val="0"/>
          <w:numId w:val="50"/>
        </w:numPr>
        <w:spacing w:line="240" w:lineRule="auto"/>
        <w:jc w:val="both"/>
        <w:rPr>
          <w:rFonts w:ascii="Arial" w:hAnsi="Arial" w:cs="Arial"/>
          <w:sz w:val="24"/>
          <w:szCs w:val="24"/>
        </w:rPr>
      </w:pPr>
      <w:r w:rsidRPr="00103A64">
        <w:rPr>
          <w:rFonts w:ascii="Arial" w:hAnsi="Arial" w:cs="Arial"/>
          <w:sz w:val="24"/>
          <w:szCs w:val="24"/>
        </w:rPr>
        <w:t xml:space="preserve">Violating the ambassadors was considered  as violating the king </w:t>
      </w:r>
    </w:p>
    <w:p w:rsidR="00317767" w:rsidRPr="00103A64" w:rsidRDefault="00317767" w:rsidP="004121C0">
      <w:pPr>
        <w:pStyle w:val="ListParagraph"/>
        <w:numPr>
          <w:ilvl w:val="0"/>
          <w:numId w:val="50"/>
        </w:numPr>
        <w:spacing w:line="240" w:lineRule="auto"/>
        <w:jc w:val="both"/>
        <w:rPr>
          <w:rFonts w:ascii="Arial" w:hAnsi="Arial" w:cs="Arial"/>
          <w:sz w:val="24"/>
          <w:szCs w:val="24"/>
        </w:rPr>
      </w:pPr>
      <w:r w:rsidRPr="00103A64">
        <w:rPr>
          <w:rFonts w:ascii="Arial" w:hAnsi="Arial" w:cs="Arial"/>
          <w:sz w:val="24"/>
          <w:szCs w:val="24"/>
        </w:rPr>
        <w:t>Ambassador was allowed to take with him his home furniture etc. and this were exempted from taxation.</w:t>
      </w:r>
    </w:p>
    <w:p w:rsidR="00317767" w:rsidRPr="00103A64" w:rsidRDefault="00317767" w:rsidP="004121C0">
      <w:pPr>
        <w:pStyle w:val="ListParagraph"/>
        <w:numPr>
          <w:ilvl w:val="0"/>
          <w:numId w:val="50"/>
        </w:numPr>
        <w:spacing w:line="240" w:lineRule="auto"/>
        <w:jc w:val="both"/>
        <w:rPr>
          <w:rFonts w:ascii="Arial" w:hAnsi="Arial" w:cs="Arial"/>
          <w:sz w:val="24"/>
          <w:szCs w:val="24"/>
        </w:rPr>
      </w:pPr>
      <w:r w:rsidRPr="00103A64">
        <w:rPr>
          <w:rFonts w:ascii="Arial" w:hAnsi="Arial" w:cs="Arial"/>
          <w:sz w:val="24"/>
          <w:szCs w:val="24"/>
        </w:rPr>
        <w:t>Ambassador was certified by a document called diploma which is now known as credential letter which is give</w:t>
      </w:r>
      <w:r w:rsidR="004121C0" w:rsidRPr="00103A64">
        <w:rPr>
          <w:rFonts w:ascii="Arial" w:hAnsi="Arial" w:cs="Arial"/>
          <w:sz w:val="24"/>
          <w:szCs w:val="24"/>
        </w:rPr>
        <w:t xml:space="preserve"> to the hade of receiving state</w:t>
      </w:r>
    </w:p>
    <w:p w:rsidR="00017F58" w:rsidRPr="00103A64" w:rsidRDefault="00017F58" w:rsidP="004121C0">
      <w:pPr>
        <w:spacing w:line="240" w:lineRule="auto"/>
        <w:jc w:val="both"/>
        <w:rPr>
          <w:rFonts w:ascii="Arial" w:hAnsi="Arial" w:cs="Arial"/>
          <w:b/>
          <w:sz w:val="24"/>
          <w:szCs w:val="24"/>
        </w:rPr>
      </w:pPr>
      <w:r w:rsidRPr="00103A64">
        <w:rPr>
          <w:rFonts w:ascii="Arial" w:hAnsi="Arial" w:cs="Arial"/>
          <w:b/>
          <w:sz w:val="24"/>
          <w:szCs w:val="24"/>
        </w:rPr>
        <w:t xml:space="preserve">Customary law in Africa </w:t>
      </w:r>
    </w:p>
    <w:p w:rsidR="00017F58" w:rsidRPr="00103A64" w:rsidRDefault="00017F58" w:rsidP="004121C0">
      <w:pPr>
        <w:spacing w:line="240" w:lineRule="auto"/>
        <w:jc w:val="both"/>
        <w:rPr>
          <w:rFonts w:ascii="Arial" w:hAnsi="Arial" w:cs="Arial"/>
          <w:b/>
          <w:sz w:val="24"/>
          <w:szCs w:val="24"/>
        </w:rPr>
      </w:pPr>
      <w:r w:rsidRPr="00103A64">
        <w:rPr>
          <w:rFonts w:ascii="Arial" w:eastAsia="Calibri" w:hAnsi="Arial" w:cs="Arial"/>
          <w:b/>
          <w:sz w:val="24"/>
          <w:szCs w:val="24"/>
        </w:rPr>
        <w:t>Common Features of African Customary Laws</w:t>
      </w:r>
    </w:p>
    <w:p w:rsidR="00017F58" w:rsidRPr="00103A64" w:rsidRDefault="00017F58"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bCs/>
          <w:sz w:val="24"/>
          <w:szCs w:val="24"/>
        </w:rPr>
        <w:t>African Customary law</w:t>
      </w:r>
      <w:r w:rsidRPr="00103A64">
        <w:rPr>
          <w:rFonts w:ascii="Arial" w:hAnsi="Arial" w:cs="Arial"/>
          <w:bCs/>
          <w:sz w:val="24"/>
          <w:szCs w:val="24"/>
        </w:rPr>
        <w:t xml:space="preserve">s perceived to be primitive. </w:t>
      </w:r>
      <w:r w:rsidRPr="00103A64">
        <w:rPr>
          <w:rFonts w:ascii="Arial" w:eastAsia="Calibri" w:hAnsi="Arial" w:cs="Arial"/>
          <w:bCs/>
          <w:sz w:val="24"/>
          <w:szCs w:val="24"/>
        </w:rPr>
        <w:t>African Customary Law is the totality of norms comprised of what has variously been described as "native law," "native customary law," "primitive law," "folk law," "informal law," "non state law," "indigenous law" and even "tribal law."</w:t>
      </w:r>
    </w:p>
    <w:p w:rsidR="00017F58" w:rsidRPr="00103A64" w:rsidRDefault="00017F58"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sz w:val="24"/>
          <w:szCs w:val="24"/>
        </w:rPr>
        <w:t>African customary laws commonly cursed for being gender insensitive.</w:t>
      </w:r>
    </w:p>
    <w:p w:rsidR="00017F58" w:rsidRPr="00103A64" w:rsidRDefault="00382F4F"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sz w:val="24"/>
          <w:szCs w:val="24"/>
        </w:rPr>
        <w:t>The</w:t>
      </w:r>
      <w:r w:rsidR="00017F58" w:rsidRPr="00103A64">
        <w:rPr>
          <w:rFonts w:ascii="Arial" w:eastAsia="Calibri" w:hAnsi="Arial" w:cs="Arial"/>
          <w:sz w:val="24"/>
          <w:szCs w:val="24"/>
        </w:rPr>
        <w:t xml:space="preserve"> customary laws commonly interconnected with religious guidelines.</w:t>
      </w:r>
    </w:p>
    <w:p w:rsidR="00017F58" w:rsidRPr="00103A64" w:rsidRDefault="00017F58"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sz w:val="24"/>
          <w:szCs w:val="24"/>
        </w:rPr>
        <w:t>The African legal system, the traditional one, is presented as being static.</w:t>
      </w:r>
    </w:p>
    <w:p w:rsidR="00017F58" w:rsidRPr="00103A64" w:rsidRDefault="00017F58"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sz w:val="24"/>
          <w:szCs w:val="24"/>
        </w:rPr>
        <w:lastRenderedPageBreak/>
        <w:t>African customary laws are also known for being too normative.</w:t>
      </w:r>
    </w:p>
    <w:p w:rsidR="00D3223E" w:rsidRPr="00103A64" w:rsidRDefault="00D3223E"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sz w:val="24"/>
          <w:szCs w:val="24"/>
        </w:rPr>
        <w:t>Conciliation plays a very important part in African law since community life and group isolation give rise to a need for solidarity.</w:t>
      </w:r>
    </w:p>
    <w:p w:rsidR="00D3223E" w:rsidRPr="00103A64" w:rsidRDefault="007D6507" w:rsidP="004121C0">
      <w:pPr>
        <w:pStyle w:val="ListParagraph"/>
        <w:numPr>
          <w:ilvl w:val="0"/>
          <w:numId w:val="17"/>
        </w:numPr>
        <w:spacing w:line="240" w:lineRule="auto"/>
        <w:jc w:val="both"/>
        <w:rPr>
          <w:rFonts w:ascii="Arial" w:hAnsi="Arial" w:cs="Arial"/>
          <w:sz w:val="24"/>
          <w:szCs w:val="24"/>
        </w:rPr>
      </w:pPr>
      <w:r w:rsidRPr="00103A64">
        <w:rPr>
          <w:rFonts w:ascii="Arial" w:eastAsia="Calibri" w:hAnsi="Arial" w:cs="Arial"/>
          <w:sz w:val="24"/>
          <w:szCs w:val="24"/>
        </w:rPr>
        <w:t>The</w:t>
      </w:r>
      <w:r w:rsidR="00D3223E" w:rsidRPr="00103A64">
        <w:rPr>
          <w:rFonts w:ascii="Arial" w:eastAsia="Calibri" w:hAnsi="Arial" w:cs="Arial"/>
          <w:sz w:val="24"/>
          <w:szCs w:val="24"/>
        </w:rPr>
        <w:t xml:space="preserve"> most evident feature of customary laws has been its oral nature. The teaching of the past is preserved through the informal, though sometimes highly disciplined, means of human speech and human memory.</w:t>
      </w:r>
    </w:p>
    <w:p w:rsidR="00BA0CF3" w:rsidRPr="00103A64" w:rsidRDefault="00FE5F35" w:rsidP="004121C0">
      <w:pPr>
        <w:spacing w:line="240" w:lineRule="auto"/>
        <w:jc w:val="both"/>
        <w:rPr>
          <w:rFonts w:ascii="Arial" w:hAnsi="Arial" w:cs="Arial"/>
          <w:sz w:val="24"/>
          <w:szCs w:val="24"/>
        </w:rPr>
      </w:pPr>
      <w:r w:rsidRPr="00103A64">
        <w:rPr>
          <w:rFonts w:ascii="Arial" w:hAnsi="Arial" w:cs="Arial"/>
          <w:sz w:val="24"/>
          <w:szCs w:val="24"/>
        </w:rPr>
        <w:t>Customary law in Ethiopia</w:t>
      </w:r>
    </w:p>
    <w:p w:rsidR="00DA7C81" w:rsidRPr="00103A64" w:rsidRDefault="00317767" w:rsidP="004121C0">
      <w:pPr>
        <w:pStyle w:val="ListParagraph"/>
        <w:numPr>
          <w:ilvl w:val="0"/>
          <w:numId w:val="51"/>
        </w:numPr>
        <w:spacing w:line="240" w:lineRule="auto"/>
        <w:jc w:val="both"/>
        <w:rPr>
          <w:rFonts w:ascii="Arial" w:hAnsi="Arial" w:cs="Arial"/>
          <w:sz w:val="24"/>
          <w:szCs w:val="24"/>
        </w:rPr>
      </w:pPr>
      <w:r w:rsidRPr="00103A64">
        <w:rPr>
          <w:rFonts w:ascii="Arial" w:hAnsi="Arial" w:cs="Arial"/>
          <w:sz w:val="24"/>
          <w:szCs w:val="24"/>
        </w:rPr>
        <w:t xml:space="preserve">Before </w:t>
      </w:r>
      <w:r w:rsidR="00FE5F35" w:rsidRPr="00103A64">
        <w:rPr>
          <w:rFonts w:ascii="Arial" w:hAnsi="Arial" w:cs="Arial"/>
          <w:sz w:val="24"/>
          <w:szCs w:val="24"/>
        </w:rPr>
        <w:t>F</w:t>
      </w:r>
      <w:r w:rsidRPr="00103A64">
        <w:rPr>
          <w:rFonts w:ascii="Arial" w:hAnsi="Arial" w:cs="Arial"/>
          <w:sz w:val="24"/>
          <w:szCs w:val="24"/>
        </w:rPr>
        <w:t>etha Negest</w:t>
      </w:r>
    </w:p>
    <w:p w:rsidR="00FE5F35" w:rsidRPr="00103A64" w:rsidRDefault="00FE5F35" w:rsidP="004121C0">
      <w:pPr>
        <w:spacing w:line="240" w:lineRule="auto"/>
        <w:jc w:val="both"/>
        <w:rPr>
          <w:rFonts w:ascii="Arial" w:hAnsi="Arial" w:cs="Arial"/>
          <w:sz w:val="24"/>
          <w:szCs w:val="24"/>
        </w:rPr>
      </w:pPr>
      <w:r w:rsidRPr="00103A64">
        <w:rPr>
          <w:rFonts w:ascii="Arial" w:hAnsi="Arial" w:cs="Arial"/>
          <w:sz w:val="24"/>
          <w:szCs w:val="24"/>
        </w:rPr>
        <w:t xml:space="preserve">Codification or systematized organization of customary laws start in the ancient time </w:t>
      </w:r>
    </w:p>
    <w:p w:rsidR="00FE5F35" w:rsidRPr="00103A64" w:rsidRDefault="00FE5F35" w:rsidP="004121C0">
      <w:pPr>
        <w:spacing w:line="240" w:lineRule="auto"/>
        <w:jc w:val="both"/>
        <w:rPr>
          <w:rFonts w:ascii="Arial" w:hAnsi="Arial" w:cs="Arial"/>
          <w:sz w:val="24"/>
          <w:szCs w:val="24"/>
        </w:rPr>
      </w:pPr>
      <w:r w:rsidRPr="00103A64">
        <w:rPr>
          <w:rFonts w:ascii="Arial" w:hAnsi="Arial" w:cs="Arial"/>
          <w:sz w:val="24"/>
          <w:szCs w:val="24"/>
        </w:rPr>
        <w:t xml:space="preserve">The cause for codification of law of Hammurabi </w:t>
      </w:r>
    </w:p>
    <w:p w:rsidR="00FE5F35" w:rsidRPr="00103A64" w:rsidRDefault="00FE5F35" w:rsidP="004121C0">
      <w:pPr>
        <w:pStyle w:val="ListParagraph"/>
        <w:numPr>
          <w:ilvl w:val="0"/>
          <w:numId w:val="47"/>
        </w:numPr>
        <w:spacing w:line="240" w:lineRule="auto"/>
        <w:jc w:val="both"/>
        <w:rPr>
          <w:rFonts w:ascii="Arial" w:hAnsi="Arial" w:cs="Arial"/>
          <w:sz w:val="24"/>
          <w:szCs w:val="24"/>
        </w:rPr>
      </w:pPr>
      <w:r w:rsidRPr="00103A64">
        <w:rPr>
          <w:rFonts w:ascii="Arial" w:hAnsi="Arial" w:cs="Arial"/>
          <w:sz w:val="24"/>
          <w:szCs w:val="24"/>
        </w:rPr>
        <w:t xml:space="preserve">to systematize scattered customary rules </w:t>
      </w:r>
    </w:p>
    <w:p w:rsidR="00FE5F35" w:rsidRPr="00103A64" w:rsidRDefault="00FE5F35" w:rsidP="004121C0">
      <w:pPr>
        <w:pStyle w:val="ListParagraph"/>
        <w:numPr>
          <w:ilvl w:val="0"/>
          <w:numId w:val="47"/>
        </w:numPr>
        <w:spacing w:line="240" w:lineRule="auto"/>
        <w:jc w:val="both"/>
        <w:rPr>
          <w:rFonts w:ascii="Arial" w:hAnsi="Arial" w:cs="Arial"/>
          <w:sz w:val="24"/>
          <w:szCs w:val="24"/>
        </w:rPr>
      </w:pPr>
      <w:r w:rsidRPr="00103A64">
        <w:rPr>
          <w:rFonts w:ascii="Arial" w:hAnsi="Arial" w:cs="Arial"/>
          <w:sz w:val="24"/>
          <w:szCs w:val="24"/>
        </w:rPr>
        <w:t>to form centralized rules and regulations</w:t>
      </w:r>
    </w:p>
    <w:p w:rsidR="00FE5F35" w:rsidRPr="00103A64" w:rsidRDefault="00FE5F35" w:rsidP="004121C0">
      <w:pPr>
        <w:pStyle w:val="ListParagraph"/>
        <w:numPr>
          <w:ilvl w:val="0"/>
          <w:numId w:val="47"/>
        </w:numPr>
        <w:spacing w:line="240" w:lineRule="auto"/>
        <w:jc w:val="both"/>
        <w:rPr>
          <w:rFonts w:ascii="Arial" w:hAnsi="Arial" w:cs="Arial"/>
          <w:sz w:val="24"/>
          <w:szCs w:val="24"/>
        </w:rPr>
      </w:pPr>
      <w:r w:rsidRPr="00103A64">
        <w:rPr>
          <w:rFonts w:ascii="Arial" w:hAnsi="Arial" w:cs="Arial"/>
          <w:sz w:val="24"/>
          <w:szCs w:val="24"/>
        </w:rPr>
        <w:t>to facilitate political leadership</w:t>
      </w:r>
    </w:p>
    <w:p w:rsidR="00FE5F35" w:rsidRPr="00103A64" w:rsidRDefault="00FE5F35" w:rsidP="004121C0">
      <w:pPr>
        <w:spacing w:line="240" w:lineRule="auto"/>
        <w:jc w:val="both"/>
        <w:rPr>
          <w:rFonts w:ascii="Arial" w:hAnsi="Arial" w:cs="Arial"/>
          <w:sz w:val="24"/>
          <w:szCs w:val="24"/>
        </w:rPr>
      </w:pPr>
      <w:proofErr w:type="gramStart"/>
      <w:r w:rsidRPr="00103A64">
        <w:rPr>
          <w:rFonts w:ascii="Arial" w:hAnsi="Arial" w:cs="Arial"/>
          <w:sz w:val="24"/>
          <w:szCs w:val="24"/>
        </w:rPr>
        <w:t>need</w:t>
      </w:r>
      <w:proofErr w:type="gramEnd"/>
      <w:r w:rsidRPr="00103A64">
        <w:rPr>
          <w:rFonts w:ascii="Arial" w:hAnsi="Arial" w:cs="Arial"/>
          <w:sz w:val="24"/>
          <w:szCs w:val="24"/>
        </w:rPr>
        <w:t xml:space="preserve"> for studying Ethiopian customary law  </w:t>
      </w:r>
    </w:p>
    <w:p w:rsidR="00FE5F35" w:rsidRPr="00103A64" w:rsidRDefault="00FE5F35" w:rsidP="004121C0">
      <w:pPr>
        <w:pStyle w:val="ListParagraph"/>
        <w:numPr>
          <w:ilvl w:val="0"/>
          <w:numId w:val="52"/>
        </w:numPr>
        <w:spacing w:line="240" w:lineRule="auto"/>
        <w:jc w:val="both"/>
        <w:rPr>
          <w:rFonts w:ascii="Arial" w:hAnsi="Arial" w:cs="Arial"/>
          <w:sz w:val="24"/>
          <w:szCs w:val="24"/>
        </w:rPr>
      </w:pPr>
      <w:r w:rsidRPr="00103A64">
        <w:rPr>
          <w:rFonts w:ascii="Arial" w:hAnsi="Arial" w:cs="Arial"/>
          <w:sz w:val="24"/>
          <w:szCs w:val="24"/>
        </w:rPr>
        <w:t>to familiarize with the customary laws</w:t>
      </w:r>
    </w:p>
    <w:p w:rsidR="00673F5D" w:rsidRPr="00103A64" w:rsidRDefault="00673F5D" w:rsidP="004121C0">
      <w:pPr>
        <w:pStyle w:val="ListParagraph"/>
        <w:numPr>
          <w:ilvl w:val="0"/>
          <w:numId w:val="52"/>
        </w:numPr>
        <w:spacing w:line="240" w:lineRule="auto"/>
        <w:jc w:val="both"/>
        <w:rPr>
          <w:rFonts w:ascii="Arial" w:hAnsi="Arial" w:cs="Arial"/>
          <w:sz w:val="24"/>
          <w:szCs w:val="24"/>
        </w:rPr>
      </w:pPr>
      <w:r w:rsidRPr="00103A64">
        <w:rPr>
          <w:rFonts w:ascii="Arial" w:hAnsi="Arial" w:cs="Arial"/>
          <w:sz w:val="24"/>
          <w:szCs w:val="24"/>
        </w:rPr>
        <w:t xml:space="preserve">to understand merit and </w:t>
      </w:r>
      <w:proofErr w:type="spellStart"/>
      <w:r w:rsidRPr="00103A64">
        <w:rPr>
          <w:rFonts w:ascii="Arial" w:hAnsi="Arial" w:cs="Arial"/>
          <w:sz w:val="24"/>
          <w:szCs w:val="24"/>
        </w:rPr>
        <w:t>di</w:t>
      </w:r>
      <w:r w:rsidR="00FE5F35" w:rsidRPr="00103A64">
        <w:rPr>
          <w:rFonts w:ascii="Arial" w:hAnsi="Arial" w:cs="Arial"/>
          <w:sz w:val="24"/>
          <w:szCs w:val="24"/>
        </w:rPr>
        <w:t>merities</w:t>
      </w:r>
      <w:proofErr w:type="spellEnd"/>
      <w:r w:rsidR="00FE5F35" w:rsidRPr="00103A64">
        <w:rPr>
          <w:rFonts w:ascii="Arial" w:hAnsi="Arial" w:cs="Arial"/>
          <w:sz w:val="24"/>
          <w:szCs w:val="24"/>
        </w:rPr>
        <w:t xml:space="preserve"> of </w:t>
      </w:r>
      <w:r w:rsidRPr="00103A64">
        <w:rPr>
          <w:rFonts w:ascii="Arial" w:hAnsi="Arial" w:cs="Arial"/>
          <w:sz w:val="24"/>
          <w:szCs w:val="24"/>
        </w:rPr>
        <w:t>custom</w:t>
      </w:r>
    </w:p>
    <w:p w:rsidR="00673F5D" w:rsidRPr="00103A64" w:rsidRDefault="00673F5D" w:rsidP="004121C0">
      <w:pPr>
        <w:pStyle w:val="ListParagraph"/>
        <w:numPr>
          <w:ilvl w:val="0"/>
          <w:numId w:val="52"/>
        </w:numPr>
        <w:spacing w:line="240" w:lineRule="auto"/>
        <w:jc w:val="both"/>
        <w:rPr>
          <w:rFonts w:ascii="Arial" w:hAnsi="Arial" w:cs="Arial"/>
          <w:sz w:val="24"/>
          <w:szCs w:val="24"/>
        </w:rPr>
      </w:pPr>
      <w:r w:rsidRPr="00103A64">
        <w:rPr>
          <w:rFonts w:ascii="Arial" w:hAnsi="Arial" w:cs="Arial"/>
          <w:sz w:val="24"/>
          <w:szCs w:val="24"/>
        </w:rPr>
        <w:t xml:space="preserve">to come up about its economic, social and moral development different acts need different laws </w:t>
      </w:r>
    </w:p>
    <w:p w:rsidR="00673F5D" w:rsidRPr="00103A64" w:rsidRDefault="00673F5D" w:rsidP="004121C0">
      <w:pPr>
        <w:pStyle w:val="ListParagraph"/>
        <w:numPr>
          <w:ilvl w:val="0"/>
          <w:numId w:val="51"/>
        </w:numPr>
        <w:spacing w:line="240" w:lineRule="auto"/>
        <w:jc w:val="both"/>
        <w:rPr>
          <w:rFonts w:ascii="Arial" w:hAnsi="Arial" w:cs="Arial"/>
          <w:sz w:val="24"/>
          <w:szCs w:val="24"/>
        </w:rPr>
      </w:pPr>
      <w:r w:rsidRPr="00103A64">
        <w:rPr>
          <w:rFonts w:ascii="Arial" w:hAnsi="Arial" w:cs="Arial"/>
          <w:sz w:val="24"/>
          <w:szCs w:val="24"/>
        </w:rPr>
        <w:t>Fetha  Negest</w:t>
      </w:r>
    </w:p>
    <w:p w:rsidR="00FE5F35" w:rsidRPr="00103A64" w:rsidRDefault="00673F5D" w:rsidP="004121C0">
      <w:pPr>
        <w:pStyle w:val="ListParagraph"/>
        <w:numPr>
          <w:ilvl w:val="0"/>
          <w:numId w:val="53"/>
        </w:numPr>
        <w:spacing w:line="240" w:lineRule="auto"/>
        <w:jc w:val="both"/>
        <w:rPr>
          <w:rFonts w:ascii="Arial" w:hAnsi="Arial" w:cs="Arial"/>
          <w:sz w:val="24"/>
          <w:szCs w:val="24"/>
        </w:rPr>
      </w:pPr>
      <w:r w:rsidRPr="00103A64">
        <w:rPr>
          <w:rFonts w:ascii="Arial" w:hAnsi="Arial" w:cs="Arial"/>
          <w:sz w:val="24"/>
          <w:szCs w:val="24"/>
        </w:rPr>
        <w:t xml:space="preserve">Was prepared in Egypt for the existing Christian people </w:t>
      </w:r>
    </w:p>
    <w:p w:rsidR="00673F5D" w:rsidRPr="00103A64" w:rsidRDefault="00673F5D" w:rsidP="004121C0">
      <w:pPr>
        <w:pStyle w:val="ListParagraph"/>
        <w:numPr>
          <w:ilvl w:val="0"/>
          <w:numId w:val="53"/>
        </w:numPr>
        <w:spacing w:line="240" w:lineRule="auto"/>
        <w:jc w:val="both"/>
        <w:rPr>
          <w:rFonts w:ascii="Arial" w:hAnsi="Arial" w:cs="Arial"/>
          <w:sz w:val="24"/>
          <w:szCs w:val="24"/>
        </w:rPr>
      </w:pPr>
      <w:r w:rsidRPr="00103A64">
        <w:rPr>
          <w:rFonts w:ascii="Arial" w:hAnsi="Arial" w:cs="Arial"/>
          <w:sz w:val="24"/>
          <w:szCs w:val="24"/>
        </w:rPr>
        <w:t>Until the introduction of Fetha Negest the Ethiopian live by using their custom.</w:t>
      </w:r>
    </w:p>
    <w:p w:rsidR="00673F5D" w:rsidRPr="00820ED3" w:rsidRDefault="00673F5D" w:rsidP="004121C0">
      <w:pPr>
        <w:spacing w:line="240" w:lineRule="auto"/>
        <w:ind w:left="460"/>
        <w:jc w:val="both"/>
        <w:rPr>
          <w:rFonts w:ascii="Arial" w:hAnsi="Arial" w:cs="Arial"/>
          <w:sz w:val="24"/>
          <w:szCs w:val="24"/>
        </w:rPr>
      </w:pPr>
      <w:r w:rsidRPr="00820ED3">
        <w:rPr>
          <w:rFonts w:ascii="Arial" w:hAnsi="Arial" w:cs="Arial"/>
          <w:sz w:val="24"/>
          <w:szCs w:val="24"/>
        </w:rPr>
        <w:t xml:space="preserve"> </w:t>
      </w:r>
    </w:p>
    <w:sectPr w:rsidR="00673F5D" w:rsidRPr="00820ED3" w:rsidSect="004121C0">
      <w:footerReference w:type="default" r:id="rId9"/>
      <w:pgSz w:w="15840" w:h="12240" w:orient="landscape"/>
      <w:pgMar w:top="720" w:right="720" w:bottom="540" w:left="3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7B7E" w:rsidRDefault="00027B7E" w:rsidP="00F05D6E">
      <w:pPr>
        <w:spacing w:after="0" w:line="240" w:lineRule="auto"/>
      </w:pPr>
      <w:r>
        <w:separator/>
      </w:r>
    </w:p>
  </w:endnote>
  <w:endnote w:type="continuationSeparator" w:id="0">
    <w:p w:rsidR="00027B7E" w:rsidRDefault="00027B7E" w:rsidP="00F05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2501569"/>
      <w:docPartObj>
        <w:docPartGallery w:val="Page Numbers (Bottom of Page)"/>
        <w:docPartUnique/>
      </w:docPartObj>
    </w:sdtPr>
    <w:sdtEndPr>
      <w:rPr>
        <w:noProof/>
      </w:rPr>
    </w:sdtEndPr>
    <w:sdtContent>
      <w:p w:rsidR="00F05D6E" w:rsidRDefault="00F05D6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F05D6E" w:rsidRDefault="00F05D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7B7E" w:rsidRDefault="00027B7E" w:rsidP="00F05D6E">
      <w:pPr>
        <w:spacing w:after="0" w:line="240" w:lineRule="auto"/>
      </w:pPr>
      <w:r>
        <w:separator/>
      </w:r>
    </w:p>
  </w:footnote>
  <w:footnote w:type="continuationSeparator" w:id="0">
    <w:p w:rsidR="00027B7E" w:rsidRDefault="00027B7E" w:rsidP="00F05D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53696"/>
    <w:multiLevelType w:val="hybridMultilevel"/>
    <w:tmpl w:val="8C8C8000"/>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1C7B3F"/>
    <w:multiLevelType w:val="hybridMultilevel"/>
    <w:tmpl w:val="C37AA9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23A29"/>
    <w:multiLevelType w:val="hybridMultilevel"/>
    <w:tmpl w:val="FA5E79E6"/>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FC518A4"/>
    <w:multiLevelType w:val="hybridMultilevel"/>
    <w:tmpl w:val="C2828556"/>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23657D5"/>
    <w:multiLevelType w:val="hybridMultilevel"/>
    <w:tmpl w:val="343C56CE"/>
    <w:lvl w:ilvl="0" w:tplc="86421DE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2DF3407"/>
    <w:multiLevelType w:val="hybridMultilevel"/>
    <w:tmpl w:val="5980107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nsid w:val="14467164"/>
    <w:multiLevelType w:val="hybridMultilevel"/>
    <w:tmpl w:val="983A5E3E"/>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6A9756C"/>
    <w:multiLevelType w:val="hybridMultilevel"/>
    <w:tmpl w:val="BBA8C274"/>
    <w:lvl w:ilvl="0" w:tplc="A9D4D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7B24DDA"/>
    <w:multiLevelType w:val="hybridMultilevel"/>
    <w:tmpl w:val="E9C263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EFB4494"/>
    <w:multiLevelType w:val="hybridMultilevel"/>
    <w:tmpl w:val="0F3CE9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0524E0"/>
    <w:multiLevelType w:val="hybridMultilevel"/>
    <w:tmpl w:val="B010C1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912067"/>
    <w:multiLevelType w:val="hybridMultilevel"/>
    <w:tmpl w:val="765E62C8"/>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2472636F"/>
    <w:multiLevelType w:val="hybridMultilevel"/>
    <w:tmpl w:val="A162B7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7B4676B"/>
    <w:multiLevelType w:val="hybridMultilevel"/>
    <w:tmpl w:val="6FB025B8"/>
    <w:lvl w:ilvl="0" w:tplc="526A097C">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8D06733"/>
    <w:multiLevelType w:val="hybridMultilevel"/>
    <w:tmpl w:val="C1E2A476"/>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nsid w:val="2A31679D"/>
    <w:multiLevelType w:val="hybridMultilevel"/>
    <w:tmpl w:val="61DA5CEA"/>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C3656A4"/>
    <w:multiLevelType w:val="hybridMultilevel"/>
    <w:tmpl w:val="E3F00268"/>
    <w:lvl w:ilvl="0" w:tplc="A5C4FF88">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FF6B39"/>
    <w:multiLevelType w:val="hybridMultilevel"/>
    <w:tmpl w:val="68A627DE"/>
    <w:lvl w:ilvl="0" w:tplc="CA34B062">
      <w:start w:val="1"/>
      <w:numFmt w:val="decimal"/>
      <w:lvlText w:val="%1."/>
      <w:lvlJc w:val="left"/>
      <w:pPr>
        <w:ind w:left="360" w:hanging="360"/>
      </w:pPr>
      <w:rPr>
        <w:rFonts w:ascii="Arial" w:eastAsiaTheme="minorHAnsi" w:hAnsi="Arial" w:cs="Aria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FE23EC5"/>
    <w:multiLevelType w:val="hybridMultilevel"/>
    <w:tmpl w:val="A55A017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14B4A11"/>
    <w:multiLevelType w:val="hybridMultilevel"/>
    <w:tmpl w:val="0C0C6798"/>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nsid w:val="32A47E9F"/>
    <w:multiLevelType w:val="hybridMultilevel"/>
    <w:tmpl w:val="DC52B8C6"/>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378E79E0"/>
    <w:multiLevelType w:val="hybridMultilevel"/>
    <w:tmpl w:val="9F68D6A8"/>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nsid w:val="382C2900"/>
    <w:multiLevelType w:val="hybridMultilevel"/>
    <w:tmpl w:val="806E8E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386A018F"/>
    <w:multiLevelType w:val="hybridMultilevel"/>
    <w:tmpl w:val="037E7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3E2EE1"/>
    <w:multiLevelType w:val="hybridMultilevel"/>
    <w:tmpl w:val="43BE2A00"/>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nsid w:val="3C566273"/>
    <w:multiLevelType w:val="hybridMultilevel"/>
    <w:tmpl w:val="50F2EE12"/>
    <w:lvl w:ilvl="0" w:tplc="1292DDB8">
      <w:start w:val="1"/>
      <w:numFmt w:val="bullet"/>
      <w:lvlText w:val=""/>
      <w:lvlJc w:val="left"/>
      <w:pPr>
        <w:ind w:left="1223" w:hanging="360"/>
      </w:pPr>
      <w:rPr>
        <w:rFonts w:ascii="Symbol" w:hAnsi="Symbol" w:hint="default"/>
      </w:rPr>
    </w:lvl>
    <w:lvl w:ilvl="1" w:tplc="04090003" w:tentative="1">
      <w:start w:val="1"/>
      <w:numFmt w:val="bullet"/>
      <w:lvlText w:val="o"/>
      <w:lvlJc w:val="left"/>
      <w:pPr>
        <w:ind w:left="1943" w:hanging="360"/>
      </w:pPr>
      <w:rPr>
        <w:rFonts w:ascii="Courier New" w:hAnsi="Courier New" w:cs="Courier New" w:hint="default"/>
      </w:rPr>
    </w:lvl>
    <w:lvl w:ilvl="2" w:tplc="04090005" w:tentative="1">
      <w:start w:val="1"/>
      <w:numFmt w:val="bullet"/>
      <w:lvlText w:val=""/>
      <w:lvlJc w:val="left"/>
      <w:pPr>
        <w:ind w:left="2663" w:hanging="360"/>
      </w:pPr>
      <w:rPr>
        <w:rFonts w:ascii="Wingdings" w:hAnsi="Wingdings" w:hint="default"/>
      </w:rPr>
    </w:lvl>
    <w:lvl w:ilvl="3" w:tplc="04090001" w:tentative="1">
      <w:start w:val="1"/>
      <w:numFmt w:val="bullet"/>
      <w:lvlText w:val=""/>
      <w:lvlJc w:val="left"/>
      <w:pPr>
        <w:ind w:left="3383" w:hanging="360"/>
      </w:pPr>
      <w:rPr>
        <w:rFonts w:ascii="Symbol" w:hAnsi="Symbol" w:hint="default"/>
      </w:rPr>
    </w:lvl>
    <w:lvl w:ilvl="4" w:tplc="04090003" w:tentative="1">
      <w:start w:val="1"/>
      <w:numFmt w:val="bullet"/>
      <w:lvlText w:val="o"/>
      <w:lvlJc w:val="left"/>
      <w:pPr>
        <w:ind w:left="4103" w:hanging="360"/>
      </w:pPr>
      <w:rPr>
        <w:rFonts w:ascii="Courier New" w:hAnsi="Courier New" w:cs="Courier New" w:hint="default"/>
      </w:rPr>
    </w:lvl>
    <w:lvl w:ilvl="5" w:tplc="04090005" w:tentative="1">
      <w:start w:val="1"/>
      <w:numFmt w:val="bullet"/>
      <w:lvlText w:val=""/>
      <w:lvlJc w:val="left"/>
      <w:pPr>
        <w:ind w:left="4823" w:hanging="360"/>
      </w:pPr>
      <w:rPr>
        <w:rFonts w:ascii="Wingdings" w:hAnsi="Wingdings" w:hint="default"/>
      </w:rPr>
    </w:lvl>
    <w:lvl w:ilvl="6" w:tplc="04090001" w:tentative="1">
      <w:start w:val="1"/>
      <w:numFmt w:val="bullet"/>
      <w:lvlText w:val=""/>
      <w:lvlJc w:val="left"/>
      <w:pPr>
        <w:ind w:left="5543" w:hanging="360"/>
      </w:pPr>
      <w:rPr>
        <w:rFonts w:ascii="Symbol" w:hAnsi="Symbol" w:hint="default"/>
      </w:rPr>
    </w:lvl>
    <w:lvl w:ilvl="7" w:tplc="04090003" w:tentative="1">
      <w:start w:val="1"/>
      <w:numFmt w:val="bullet"/>
      <w:lvlText w:val="o"/>
      <w:lvlJc w:val="left"/>
      <w:pPr>
        <w:ind w:left="6263" w:hanging="360"/>
      </w:pPr>
      <w:rPr>
        <w:rFonts w:ascii="Courier New" w:hAnsi="Courier New" w:cs="Courier New" w:hint="default"/>
      </w:rPr>
    </w:lvl>
    <w:lvl w:ilvl="8" w:tplc="04090005" w:tentative="1">
      <w:start w:val="1"/>
      <w:numFmt w:val="bullet"/>
      <w:lvlText w:val=""/>
      <w:lvlJc w:val="left"/>
      <w:pPr>
        <w:ind w:left="6983" w:hanging="360"/>
      </w:pPr>
      <w:rPr>
        <w:rFonts w:ascii="Wingdings" w:hAnsi="Wingdings" w:hint="default"/>
      </w:rPr>
    </w:lvl>
  </w:abstractNum>
  <w:abstractNum w:abstractNumId="26">
    <w:nsid w:val="42237DCD"/>
    <w:multiLevelType w:val="hybridMultilevel"/>
    <w:tmpl w:val="D7E65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2340DB5"/>
    <w:multiLevelType w:val="hybridMultilevel"/>
    <w:tmpl w:val="F568564C"/>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42FC7340"/>
    <w:multiLevelType w:val="hybridMultilevel"/>
    <w:tmpl w:val="0D5E1464"/>
    <w:lvl w:ilvl="0" w:tplc="B3BCAC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751C8A"/>
    <w:multiLevelType w:val="hybridMultilevel"/>
    <w:tmpl w:val="15E0A014"/>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9767AF8"/>
    <w:multiLevelType w:val="hybridMultilevel"/>
    <w:tmpl w:val="922E89CE"/>
    <w:lvl w:ilvl="0" w:tplc="1292DDB8">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1">
    <w:nsid w:val="4A1B2825"/>
    <w:multiLevelType w:val="hybridMultilevel"/>
    <w:tmpl w:val="1626F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923B3B"/>
    <w:multiLevelType w:val="hybridMultilevel"/>
    <w:tmpl w:val="175ECF26"/>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nsid w:val="56001357"/>
    <w:multiLevelType w:val="hybridMultilevel"/>
    <w:tmpl w:val="A9E8B5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825474E"/>
    <w:multiLevelType w:val="hybridMultilevel"/>
    <w:tmpl w:val="A0008B8C"/>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58D80D51"/>
    <w:multiLevelType w:val="hybridMultilevel"/>
    <w:tmpl w:val="FE128BDA"/>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nsid w:val="5A414B47"/>
    <w:multiLevelType w:val="hybridMultilevel"/>
    <w:tmpl w:val="2FCAC830"/>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nsid w:val="5EA80B51"/>
    <w:multiLevelType w:val="hybridMultilevel"/>
    <w:tmpl w:val="BC3828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2563DB2"/>
    <w:multiLevelType w:val="hybridMultilevel"/>
    <w:tmpl w:val="4AF405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911749"/>
    <w:multiLevelType w:val="hybridMultilevel"/>
    <w:tmpl w:val="EC4019D6"/>
    <w:lvl w:ilvl="0" w:tplc="1292DD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62D41D9A"/>
    <w:multiLevelType w:val="hybridMultilevel"/>
    <w:tmpl w:val="AD681F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6023661"/>
    <w:multiLevelType w:val="hybridMultilevel"/>
    <w:tmpl w:val="C3C4C6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63965F9"/>
    <w:multiLevelType w:val="hybridMultilevel"/>
    <w:tmpl w:val="B08C9458"/>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nsid w:val="6A865EAC"/>
    <w:multiLevelType w:val="hybridMultilevel"/>
    <w:tmpl w:val="69F68492"/>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nsid w:val="6ACD1966"/>
    <w:multiLevelType w:val="hybridMultilevel"/>
    <w:tmpl w:val="9280DAF2"/>
    <w:lvl w:ilvl="0" w:tplc="1B9A3F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B3C3DF6"/>
    <w:multiLevelType w:val="hybridMultilevel"/>
    <w:tmpl w:val="4DF4F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B3F2B91"/>
    <w:multiLevelType w:val="hybridMultilevel"/>
    <w:tmpl w:val="39E69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BCA624A"/>
    <w:multiLevelType w:val="hybridMultilevel"/>
    <w:tmpl w:val="06BA787A"/>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8">
    <w:nsid w:val="718F3C5A"/>
    <w:multiLevelType w:val="hybridMultilevel"/>
    <w:tmpl w:val="384E7EDA"/>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9">
    <w:nsid w:val="72836A74"/>
    <w:multiLevelType w:val="hybridMultilevel"/>
    <w:tmpl w:val="5ECC3E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72863D92"/>
    <w:multiLevelType w:val="hybridMultilevel"/>
    <w:tmpl w:val="96DAA2E8"/>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C2B544F"/>
    <w:multiLevelType w:val="hybridMultilevel"/>
    <w:tmpl w:val="48A0A4C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7D5907A4"/>
    <w:multiLevelType w:val="hybridMultilevel"/>
    <w:tmpl w:val="88F224AA"/>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7"/>
  </w:num>
  <w:num w:numId="2">
    <w:abstractNumId w:val="48"/>
  </w:num>
  <w:num w:numId="3">
    <w:abstractNumId w:val="14"/>
  </w:num>
  <w:num w:numId="4">
    <w:abstractNumId w:val="21"/>
  </w:num>
  <w:num w:numId="5">
    <w:abstractNumId w:val="29"/>
  </w:num>
  <w:num w:numId="6">
    <w:abstractNumId w:val="1"/>
  </w:num>
  <w:num w:numId="7">
    <w:abstractNumId w:val="51"/>
  </w:num>
  <w:num w:numId="8">
    <w:abstractNumId w:val="42"/>
  </w:num>
  <w:num w:numId="9">
    <w:abstractNumId w:val="46"/>
  </w:num>
  <w:num w:numId="10">
    <w:abstractNumId w:val="13"/>
  </w:num>
  <w:num w:numId="11">
    <w:abstractNumId w:val="6"/>
  </w:num>
  <w:num w:numId="12">
    <w:abstractNumId w:val="39"/>
  </w:num>
  <w:num w:numId="13">
    <w:abstractNumId w:val="8"/>
  </w:num>
  <w:num w:numId="14">
    <w:abstractNumId w:val="26"/>
  </w:num>
  <w:num w:numId="15">
    <w:abstractNumId w:val="23"/>
  </w:num>
  <w:num w:numId="16">
    <w:abstractNumId w:val="7"/>
  </w:num>
  <w:num w:numId="17">
    <w:abstractNumId w:val="16"/>
  </w:num>
  <w:num w:numId="18">
    <w:abstractNumId w:val="45"/>
  </w:num>
  <w:num w:numId="19">
    <w:abstractNumId w:val="9"/>
  </w:num>
  <w:num w:numId="20">
    <w:abstractNumId w:val="20"/>
  </w:num>
  <w:num w:numId="21">
    <w:abstractNumId w:val="40"/>
  </w:num>
  <w:num w:numId="22">
    <w:abstractNumId w:val="35"/>
  </w:num>
  <w:num w:numId="23">
    <w:abstractNumId w:val="11"/>
  </w:num>
  <w:num w:numId="24">
    <w:abstractNumId w:val="38"/>
  </w:num>
  <w:num w:numId="25">
    <w:abstractNumId w:val="10"/>
  </w:num>
  <w:num w:numId="26">
    <w:abstractNumId w:val="33"/>
  </w:num>
  <w:num w:numId="27">
    <w:abstractNumId w:val="31"/>
  </w:num>
  <w:num w:numId="28">
    <w:abstractNumId w:val="18"/>
  </w:num>
  <w:num w:numId="29">
    <w:abstractNumId w:val="12"/>
  </w:num>
  <w:num w:numId="30">
    <w:abstractNumId w:val="47"/>
  </w:num>
  <w:num w:numId="31">
    <w:abstractNumId w:val="25"/>
  </w:num>
  <w:num w:numId="32">
    <w:abstractNumId w:val="24"/>
  </w:num>
  <w:num w:numId="33">
    <w:abstractNumId w:val="32"/>
  </w:num>
  <w:num w:numId="34">
    <w:abstractNumId w:val="52"/>
  </w:num>
  <w:num w:numId="35">
    <w:abstractNumId w:val="49"/>
  </w:num>
  <w:num w:numId="36">
    <w:abstractNumId w:val="5"/>
  </w:num>
  <w:num w:numId="37">
    <w:abstractNumId w:val="28"/>
  </w:num>
  <w:num w:numId="38">
    <w:abstractNumId w:val="36"/>
  </w:num>
  <w:num w:numId="39">
    <w:abstractNumId w:val="19"/>
  </w:num>
  <w:num w:numId="40">
    <w:abstractNumId w:val="44"/>
  </w:num>
  <w:num w:numId="41">
    <w:abstractNumId w:val="43"/>
  </w:num>
  <w:num w:numId="42">
    <w:abstractNumId w:val="4"/>
  </w:num>
  <w:num w:numId="43">
    <w:abstractNumId w:val="34"/>
  </w:num>
  <w:num w:numId="44">
    <w:abstractNumId w:val="2"/>
  </w:num>
  <w:num w:numId="45">
    <w:abstractNumId w:val="37"/>
  </w:num>
  <w:num w:numId="46">
    <w:abstractNumId w:val="15"/>
  </w:num>
  <w:num w:numId="47">
    <w:abstractNumId w:val="3"/>
  </w:num>
  <w:num w:numId="48">
    <w:abstractNumId w:val="27"/>
  </w:num>
  <w:num w:numId="49">
    <w:abstractNumId w:val="0"/>
  </w:num>
  <w:num w:numId="50">
    <w:abstractNumId w:val="41"/>
  </w:num>
  <w:num w:numId="51">
    <w:abstractNumId w:val="22"/>
  </w:num>
  <w:num w:numId="52">
    <w:abstractNumId w:val="50"/>
  </w:num>
  <w:num w:numId="53">
    <w:abstractNumId w:val="3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DD3108"/>
    <w:rsid w:val="00017F58"/>
    <w:rsid w:val="00022BFA"/>
    <w:rsid w:val="00027B7E"/>
    <w:rsid w:val="000B199F"/>
    <w:rsid w:val="000E5E7E"/>
    <w:rsid w:val="00103A64"/>
    <w:rsid w:val="00197754"/>
    <w:rsid w:val="001C6D1E"/>
    <w:rsid w:val="002C42BA"/>
    <w:rsid w:val="00317767"/>
    <w:rsid w:val="003743EA"/>
    <w:rsid w:val="00382F4F"/>
    <w:rsid w:val="003D4744"/>
    <w:rsid w:val="003F0CC2"/>
    <w:rsid w:val="004121C0"/>
    <w:rsid w:val="004670B5"/>
    <w:rsid w:val="00501866"/>
    <w:rsid w:val="00541DE1"/>
    <w:rsid w:val="00546348"/>
    <w:rsid w:val="00573A57"/>
    <w:rsid w:val="005D53BA"/>
    <w:rsid w:val="00621787"/>
    <w:rsid w:val="00652C58"/>
    <w:rsid w:val="00673F5D"/>
    <w:rsid w:val="006B1C2E"/>
    <w:rsid w:val="007C6A0F"/>
    <w:rsid w:val="007D6507"/>
    <w:rsid w:val="007F1CF6"/>
    <w:rsid w:val="007F26FB"/>
    <w:rsid w:val="007F77D0"/>
    <w:rsid w:val="00820ED3"/>
    <w:rsid w:val="00825FE4"/>
    <w:rsid w:val="00886277"/>
    <w:rsid w:val="008C257D"/>
    <w:rsid w:val="00981A44"/>
    <w:rsid w:val="00A420C5"/>
    <w:rsid w:val="00AB399D"/>
    <w:rsid w:val="00B039DC"/>
    <w:rsid w:val="00B20D9B"/>
    <w:rsid w:val="00B4541D"/>
    <w:rsid w:val="00BA0CF3"/>
    <w:rsid w:val="00C9779C"/>
    <w:rsid w:val="00CE44CE"/>
    <w:rsid w:val="00D04FD9"/>
    <w:rsid w:val="00D3223E"/>
    <w:rsid w:val="00DA3BD6"/>
    <w:rsid w:val="00DA7C81"/>
    <w:rsid w:val="00DD3108"/>
    <w:rsid w:val="00E50274"/>
    <w:rsid w:val="00E527A5"/>
    <w:rsid w:val="00F05D6E"/>
    <w:rsid w:val="00FA5FD1"/>
    <w:rsid w:val="00FD6762"/>
    <w:rsid w:val="00FE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9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108"/>
    <w:pPr>
      <w:ind w:left="720"/>
      <w:contextualSpacing/>
    </w:pPr>
  </w:style>
  <w:style w:type="paragraph" w:styleId="BodyText">
    <w:name w:val="Body Text"/>
    <w:basedOn w:val="Normal"/>
    <w:link w:val="BodyTextChar"/>
    <w:rsid w:val="007F26FB"/>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7F26FB"/>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05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D6E"/>
  </w:style>
  <w:style w:type="paragraph" w:styleId="Footer">
    <w:name w:val="footer"/>
    <w:basedOn w:val="Normal"/>
    <w:link w:val="FooterChar"/>
    <w:uiPriority w:val="99"/>
    <w:unhideWhenUsed/>
    <w:rsid w:val="00F05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D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991584-1D3F-413D-B483-2E1BE1D09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8</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T3SFIT</cp:lastModifiedBy>
  <cp:revision>11</cp:revision>
  <dcterms:created xsi:type="dcterms:W3CDTF">2011-01-31T17:04:00Z</dcterms:created>
  <dcterms:modified xsi:type="dcterms:W3CDTF">2015-03-17T12:35:00Z</dcterms:modified>
</cp:coreProperties>
</file>