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0"/>
        <w:gridCol w:w="1952"/>
        <w:gridCol w:w="2430"/>
        <w:gridCol w:w="1964"/>
      </w:tblGrid>
      <w:tr w:rsidR="00CF0E3C" w14:paraId="7E709DDB" w14:textId="77777777" w:rsidTr="00CF0E3C">
        <w:tc>
          <w:tcPr>
            <w:tcW w:w="2074" w:type="dxa"/>
          </w:tcPr>
          <w:p w14:paraId="678C180D" w14:textId="748DADD6" w:rsidR="00CF0E3C" w:rsidRDefault="00CF0E3C">
            <w:r>
              <w:t>Initiator</w:t>
            </w:r>
          </w:p>
        </w:tc>
        <w:tc>
          <w:tcPr>
            <w:tcW w:w="2074" w:type="dxa"/>
          </w:tcPr>
          <w:p w14:paraId="0483A65C" w14:textId="7F81E96C" w:rsidR="00CF0E3C" w:rsidRDefault="00CF0E3C">
            <w:r>
              <w:t>Initiator’s Goal</w:t>
            </w:r>
          </w:p>
        </w:tc>
        <w:tc>
          <w:tcPr>
            <w:tcW w:w="2074" w:type="dxa"/>
          </w:tcPr>
          <w:p w14:paraId="4991BFA8" w14:textId="35F56373" w:rsidR="00CF0E3C" w:rsidRDefault="00CF0E3C">
            <w:r>
              <w:t>Participants</w:t>
            </w:r>
          </w:p>
        </w:tc>
        <w:tc>
          <w:tcPr>
            <w:tcW w:w="2074" w:type="dxa"/>
          </w:tcPr>
          <w:p w14:paraId="77727E9F" w14:textId="3345D623" w:rsidR="00CF0E3C" w:rsidRDefault="00CF0E3C">
            <w:r>
              <w:t>Use Case Name</w:t>
            </w:r>
          </w:p>
        </w:tc>
      </w:tr>
      <w:tr w:rsidR="00CF0E3C" w14:paraId="3840A161" w14:textId="77777777" w:rsidTr="00CF0E3C">
        <w:tc>
          <w:tcPr>
            <w:tcW w:w="2074" w:type="dxa"/>
          </w:tcPr>
          <w:p w14:paraId="4164E3C1" w14:textId="2F704405" w:rsidR="00CF0E3C" w:rsidRDefault="00CF0E3C">
            <w:r>
              <w:t>Tenant</w:t>
            </w:r>
          </w:p>
        </w:tc>
        <w:tc>
          <w:tcPr>
            <w:tcW w:w="2074" w:type="dxa"/>
          </w:tcPr>
          <w:p w14:paraId="56822D11" w14:textId="0CDB72B1" w:rsidR="00CF0E3C" w:rsidRDefault="00CF0E3C">
            <w:r>
              <w:t>Unlock and enter home</w:t>
            </w:r>
          </w:p>
        </w:tc>
        <w:tc>
          <w:tcPr>
            <w:tcW w:w="2074" w:type="dxa"/>
          </w:tcPr>
          <w:p w14:paraId="5B07C9BA" w14:textId="0B5D142B" w:rsidR="00CF0E3C" w:rsidRDefault="00CF0E3C">
            <w:pPr>
              <w:rPr>
                <w:rFonts w:hint="eastAsia"/>
              </w:rPr>
            </w:pPr>
            <w:r>
              <w:t>Lock,Household,Devices, Database</w:t>
            </w:r>
            <w:r>
              <w:rPr>
                <w:rFonts w:hint="eastAsia"/>
              </w:rPr>
              <w:t>,</w:t>
            </w:r>
            <w:r>
              <w:t>Bluetooth</w:t>
            </w:r>
          </w:p>
        </w:tc>
        <w:tc>
          <w:tcPr>
            <w:tcW w:w="2074" w:type="dxa"/>
          </w:tcPr>
          <w:p w14:paraId="54D2DBA1" w14:textId="67252B78" w:rsidR="00CF0E3C" w:rsidRPr="00CF0E3C" w:rsidRDefault="00CF0E3C">
            <w:r>
              <w:t>U</w:t>
            </w:r>
            <w:r>
              <w:t>nlock (UC-1)</w:t>
            </w:r>
          </w:p>
        </w:tc>
      </w:tr>
      <w:tr w:rsidR="00CF0E3C" w14:paraId="4946ACBD" w14:textId="77777777" w:rsidTr="00CF0E3C">
        <w:tc>
          <w:tcPr>
            <w:tcW w:w="2074" w:type="dxa"/>
          </w:tcPr>
          <w:p w14:paraId="227BE3AD" w14:textId="5FBC7922" w:rsidR="00CF0E3C" w:rsidRDefault="00CF0E3C">
            <w:r>
              <w:rPr>
                <w:rFonts w:hint="eastAsia"/>
              </w:rPr>
              <w:t>L</w:t>
            </w:r>
            <w:r>
              <w:t>andlord</w:t>
            </w:r>
          </w:p>
        </w:tc>
        <w:tc>
          <w:tcPr>
            <w:tcW w:w="2074" w:type="dxa"/>
          </w:tcPr>
          <w:p w14:paraId="05DA2ABC" w14:textId="47F348F9" w:rsidR="00CF0E3C" w:rsidRDefault="00CF0E3C">
            <w:r>
              <w:rPr>
                <w:rFonts w:hint="eastAsia"/>
              </w:rPr>
              <w:t>R</w:t>
            </w:r>
            <w:r>
              <w:t>etire an existing user account and disable access</w:t>
            </w:r>
          </w:p>
        </w:tc>
        <w:tc>
          <w:tcPr>
            <w:tcW w:w="2074" w:type="dxa"/>
          </w:tcPr>
          <w:p w14:paraId="1DA61B55" w14:textId="069C7B7D" w:rsidR="00CF0E3C" w:rsidRDefault="00CF0E3C"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2074" w:type="dxa"/>
          </w:tcPr>
          <w:p w14:paraId="087345BA" w14:textId="64F29925" w:rsidR="00CF0E3C" w:rsidRDefault="00CF0E3C">
            <w:r>
              <w:rPr>
                <w:rFonts w:hint="eastAsia"/>
              </w:rPr>
              <w:t>R</w:t>
            </w:r>
            <w:r>
              <w:t>etireUser (UC-4)</w:t>
            </w:r>
          </w:p>
        </w:tc>
      </w:tr>
    </w:tbl>
    <w:p w14:paraId="4C72C301" w14:textId="2D1BD97D" w:rsidR="00CF0E3C" w:rsidRDefault="00CF0E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F0E3C" w14:paraId="1F395193" w14:textId="77777777" w:rsidTr="00386E24">
        <w:trPr>
          <w:trHeight w:val="7407"/>
        </w:trPr>
        <w:tc>
          <w:tcPr>
            <w:tcW w:w="8217" w:type="dxa"/>
          </w:tcPr>
          <w:p w14:paraId="6073DBFA" w14:textId="15017FBA" w:rsidR="00F177C1" w:rsidRDefault="00CF0E3C" w:rsidP="00F177C1">
            <w:pPr>
              <w:pStyle w:val="a4"/>
              <w:rPr>
                <w:rFonts w:hint="eastAsia"/>
              </w:rPr>
            </w:pPr>
            <w:r>
              <w:t>Use Case UC-1: Unlock</w:t>
            </w:r>
          </w:p>
          <w:p w14:paraId="757DEC25" w14:textId="4F04D077" w:rsidR="00CF0E3C" w:rsidRDefault="00CF0E3C">
            <w:r>
              <w:t>Related Requirements:</w:t>
            </w:r>
            <w:r>
              <w:t xml:space="preserve"> </w:t>
            </w:r>
            <w:r>
              <w:t>REQ1, REQ3, REQ4, and REQ5 stated in Table 2-1</w:t>
            </w:r>
          </w:p>
          <w:p w14:paraId="06BE4751" w14:textId="77777777" w:rsidR="00F177C1" w:rsidRPr="00F177C1" w:rsidRDefault="00F177C1"/>
          <w:p w14:paraId="3D31C5DA" w14:textId="438295C3" w:rsidR="00CF0E3C" w:rsidRDefault="00CF0E3C">
            <w:r>
              <w:t>Initiating Actor:</w:t>
            </w:r>
            <w:r>
              <w:t xml:space="preserve"> </w:t>
            </w:r>
            <w:r>
              <w:t>Any of: Tenant, Landlord</w:t>
            </w:r>
          </w:p>
          <w:p w14:paraId="03B84391" w14:textId="77777777" w:rsidR="00F177C1" w:rsidRDefault="00F177C1"/>
          <w:p w14:paraId="7709B7A5" w14:textId="1A3943CC" w:rsidR="00CF0E3C" w:rsidRDefault="00CF0E3C">
            <w:r>
              <w:t>Actor’s Goal:</w:t>
            </w:r>
            <w:r>
              <w:t xml:space="preserve"> </w:t>
            </w:r>
            <w:r>
              <w:t>To disarm the lock and enter, and get space lighted up automatically.</w:t>
            </w:r>
          </w:p>
          <w:p w14:paraId="21EAB085" w14:textId="77777777" w:rsidR="00F177C1" w:rsidRDefault="00F177C1"/>
          <w:p w14:paraId="511A903C" w14:textId="7FA852A0" w:rsidR="00CF0E3C" w:rsidRDefault="00CF0E3C">
            <w:r>
              <w:t>Participating Actors:</w:t>
            </w:r>
            <w:r>
              <w:t xml:space="preserve"> </w:t>
            </w:r>
            <w:r>
              <w:t>LockDevice, LightSwitch, Timer</w:t>
            </w:r>
            <w:r w:rsidR="00F177C1">
              <w:t>,Bluetooth</w:t>
            </w:r>
          </w:p>
          <w:p w14:paraId="4ADCF895" w14:textId="77777777" w:rsidR="00F177C1" w:rsidRDefault="00F177C1"/>
          <w:p w14:paraId="1492BF12" w14:textId="6A29C7AC" w:rsidR="00CF0E3C" w:rsidRDefault="00CF0E3C">
            <w:r>
              <w:t>Preconditions:</w:t>
            </w:r>
            <w:r>
              <w:t xml:space="preserve"> </w:t>
            </w:r>
            <w:r>
              <w:t>The set of valid mobile phone stored in the system database is non-empty. The system displays the menu of available functions; at the door keypad the menu choices are “Lock” and “Unlock.”</w:t>
            </w:r>
          </w:p>
          <w:p w14:paraId="5FDE08FE" w14:textId="77777777" w:rsidR="00F177C1" w:rsidRDefault="00F177C1"/>
          <w:p w14:paraId="0F89600D" w14:textId="640BED9C" w:rsidR="00CF0E3C" w:rsidRDefault="00CF0E3C">
            <w:r>
              <w:t>Postconditions:</w:t>
            </w:r>
            <w:r w:rsidR="00F177C1">
              <w:t xml:space="preserve"> </w:t>
            </w:r>
            <w:r w:rsidR="00F177C1">
              <w:t>The auto-lock timer has started countdown from autoLockInterval.</w:t>
            </w:r>
          </w:p>
          <w:p w14:paraId="38A764BF" w14:textId="77777777" w:rsidR="00F177C1" w:rsidRDefault="00F177C1"/>
          <w:p w14:paraId="292C060A" w14:textId="77777777" w:rsidR="00F177C1" w:rsidRDefault="00F177C1" w:rsidP="00F177C1">
            <w:r>
              <w:t>Flow of Events for Main Success Scenario:</w:t>
            </w:r>
          </w:p>
          <w:p w14:paraId="7DEFBABC" w14:textId="77777777" w:rsidR="00F177C1" w:rsidRDefault="00F177C1" w:rsidP="00F177C1">
            <w:r>
              <w:t>→</w:t>
            </w:r>
            <w:r>
              <w:t xml:space="preserve">  1. </w:t>
            </w:r>
            <w:r>
              <w:t>Tenant/Landlord arrives at the door and selects the menu item “Unlock”</w:t>
            </w:r>
          </w:p>
          <w:p w14:paraId="08A3817E" w14:textId="03AB78B2" w:rsidR="00F177C1" w:rsidRDefault="00F177C1" w:rsidP="00F177C1">
            <w:pPr>
              <w:ind w:firstLine="424"/>
            </w:pPr>
            <w:r>
              <w:t>2.i</w:t>
            </w:r>
            <w:r>
              <w:t>nclude::AuthenticateUser (UC-7)</w:t>
            </w:r>
          </w:p>
          <w:p w14:paraId="7FB28854" w14:textId="77777777" w:rsidR="00F177C1" w:rsidRDefault="00F177C1" w:rsidP="00F177C1">
            <w:r>
              <w:t>←</w:t>
            </w:r>
            <w:r>
              <w:t xml:space="preserve">  3. </w:t>
            </w:r>
            <w:r>
              <w:t>System (a) signals to the Tenant/Landlord the lock status, e.g., “disarmed,” (b) signals to LockDevice to disarm the lock, and (c) signals to LightSwitch to turn the light on</w:t>
            </w:r>
            <w:r>
              <w:t>.</w:t>
            </w:r>
          </w:p>
          <w:p w14:paraId="647F804A" w14:textId="77777777" w:rsidR="00F177C1" w:rsidRDefault="00F177C1" w:rsidP="00F177C1">
            <w:r>
              <w:t>←</w:t>
            </w:r>
            <w:r>
              <w:t xml:space="preserve">  4. </w:t>
            </w:r>
            <w:r>
              <w:t>System signals to the Timer to start the auto-lock timer countdown</w:t>
            </w:r>
          </w:p>
          <w:p w14:paraId="10FB996B" w14:textId="0F25D6B4" w:rsidR="00F177C1" w:rsidRDefault="00F177C1" w:rsidP="00F177C1">
            <w:pPr>
              <w:rPr>
                <w:rFonts w:hint="eastAsia"/>
              </w:rPr>
            </w:pPr>
            <w:r>
              <w:t>→</w:t>
            </w:r>
            <w:r>
              <w:t xml:space="preserve">  5. </w:t>
            </w:r>
            <w:r>
              <w:t>Tenant/Landlord opens the door, enters the home [and shuts the door and locks]</w:t>
            </w:r>
          </w:p>
        </w:tc>
      </w:tr>
      <w:tr w:rsidR="00F177C1" w14:paraId="2AF9C61B" w14:textId="77777777" w:rsidTr="00386E24">
        <w:trPr>
          <w:trHeight w:val="6936"/>
        </w:trPr>
        <w:tc>
          <w:tcPr>
            <w:tcW w:w="8217" w:type="dxa"/>
          </w:tcPr>
          <w:p w14:paraId="4DEB2302" w14:textId="72019D6B" w:rsidR="00F177C1" w:rsidRDefault="00F177C1" w:rsidP="00F177C1">
            <w:pPr>
              <w:pStyle w:val="a4"/>
            </w:pPr>
            <w:r>
              <w:lastRenderedPageBreak/>
              <w:t>Use Case UC-4: RetireUser</w:t>
            </w:r>
          </w:p>
          <w:p w14:paraId="6472EA78" w14:textId="004EAB33" w:rsidR="00F177C1" w:rsidRDefault="00F177C1" w:rsidP="00F177C1">
            <w:r>
              <w:t>Related Requirements:</w:t>
            </w:r>
            <w:r>
              <w:t xml:space="preserve"> </w:t>
            </w:r>
            <w:r>
              <w:t>REQ6 in Table 2-1</w:t>
            </w:r>
          </w:p>
          <w:p w14:paraId="650A7F3E" w14:textId="77777777" w:rsidR="00F177C1" w:rsidRPr="00F177C1" w:rsidRDefault="00F177C1" w:rsidP="00F177C1"/>
          <w:p w14:paraId="2799E320" w14:textId="333BD29A" w:rsidR="00F177C1" w:rsidRDefault="00F177C1" w:rsidP="00F177C1">
            <w:r>
              <w:t>Initiating Actor: Landlord</w:t>
            </w:r>
          </w:p>
          <w:p w14:paraId="55AAFAD2" w14:textId="77777777" w:rsidR="00F177C1" w:rsidRDefault="00F177C1" w:rsidP="00F177C1"/>
          <w:p w14:paraId="1B652CF9" w14:textId="05E195B3" w:rsidR="00F177C1" w:rsidRDefault="00F177C1" w:rsidP="00F177C1">
            <w:r>
              <w:t>Actor’s Goal:</w:t>
            </w:r>
            <w:r>
              <w:t xml:space="preserve"> </w:t>
            </w:r>
            <w:r>
              <w:t>Retire an existing user account and disable access.</w:t>
            </w:r>
          </w:p>
          <w:p w14:paraId="137B0867" w14:textId="77777777" w:rsidR="00F177C1" w:rsidRDefault="00F177C1" w:rsidP="00F177C1"/>
          <w:p w14:paraId="71FE16E1" w14:textId="2B8F4AF8" w:rsidR="00F177C1" w:rsidRDefault="00F177C1" w:rsidP="00F177C1">
            <w:r>
              <w:t>Participating Actors:</w:t>
            </w:r>
            <w:r>
              <w:t xml:space="preserve"> </w:t>
            </w:r>
            <w:r>
              <w:t>Database</w:t>
            </w:r>
          </w:p>
          <w:p w14:paraId="3BC0B02C" w14:textId="77777777" w:rsidR="00F177C1" w:rsidRDefault="00F177C1" w:rsidP="00F177C1"/>
          <w:p w14:paraId="6A335A54" w14:textId="042F6FE6" w:rsidR="00F177C1" w:rsidRDefault="00F177C1" w:rsidP="00F177C1">
            <w:r>
              <w:t>Preconditions: The set of valid mobile phone stored in the system database is non-empty. The system displays the menu of available functions; at the door keypad the menu choices are “Lock” and “Unlock.” The landlord can remove the user account</w:t>
            </w:r>
          </w:p>
          <w:p w14:paraId="4F1D3A42" w14:textId="77777777" w:rsidR="00F177C1" w:rsidRDefault="00F177C1" w:rsidP="00F177C1"/>
          <w:p w14:paraId="48B4A872" w14:textId="41DF0FC7" w:rsidR="00F177C1" w:rsidRDefault="00F177C1" w:rsidP="00F177C1">
            <w:r>
              <w:t>Postconditions: an existing user account was be retired and access was be disabled. The tenant can not use his mobile phone to enter the room</w:t>
            </w:r>
            <w:r>
              <w:t>.</w:t>
            </w:r>
          </w:p>
          <w:p w14:paraId="256D2BF2" w14:textId="77777777" w:rsidR="00F177C1" w:rsidRDefault="00F177C1" w:rsidP="00F177C1"/>
          <w:p w14:paraId="55AEF00F" w14:textId="77777777" w:rsidR="00F177C1" w:rsidRDefault="00F177C1" w:rsidP="00F177C1">
            <w:r>
              <w:t>Flow of Events for Main Success Scenario:</w:t>
            </w:r>
          </w:p>
          <w:p w14:paraId="333C56B4" w14:textId="40CF8850" w:rsidR="00F177C1" w:rsidRDefault="00F177C1" w:rsidP="00F177C1">
            <w:r>
              <w:t>→  1. Landlord retire an existing user account and disable access.</w:t>
            </w:r>
          </w:p>
          <w:p w14:paraId="2CD6F668" w14:textId="4EF06F22" w:rsidR="00F177C1" w:rsidRDefault="00F177C1" w:rsidP="00F177C1">
            <w:r>
              <w:t xml:space="preserve">→ </w:t>
            </w:r>
            <w:r>
              <w:t xml:space="preserve"> </w:t>
            </w:r>
            <w:r>
              <w:t>2.</w:t>
            </w:r>
            <w:r>
              <w:t xml:space="preserve"> </w:t>
            </w:r>
            <w:r>
              <w:t>Tenants using his own mobile phone to unlock the door.</w:t>
            </w:r>
          </w:p>
          <w:p w14:paraId="4E158771" w14:textId="615789F0" w:rsidR="00F177C1" w:rsidRPr="00F177C1" w:rsidRDefault="00F177C1" w:rsidP="00F177C1">
            <w:pPr>
              <w:rPr>
                <w:rFonts w:hint="eastAsia"/>
              </w:rPr>
            </w:pPr>
            <w:r>
              <w:t xml:space="preserve">←  3. </w:t>
            </w:r>
            <w:r w:rsidR="00386E24">
              <w:t>System beeps to indicate failure and tenants can not enter the room</w:t>
            </w:r>
            <w:r w:rsidR="00386E24">
              <w:t>.</w:t>
            </w:r>
          </w:p>
        </w:tc>
      </w:tr>
      <w:tr w:rsidR="00F177C1" w14:paraId="24271424" w14:textId="77777777" w:rsidTr="00386E24">
        <w:trPr>
          <w:trHeight w:val="4385"/>
        </w:trPr>
        <w:tc>
          <w:tcPr>
            <w:tcW w:w="8217" w:type="dxa"/>
          </w:tcPr>
          <w:p w14:paraId="25FCB01F" w14:textId="33C23721" w:rsidR="00687F23" w:rsidRDefault="00687F23" w:rsidP="00687F23">
            <w:pPr>
              <w:pStyle w:val="a4"/>
            </w:pPr>
            <w:r>
              <w:t>acceptance tests for UC-1</w:t>
            </w:r>
          </w:p>
          <w:p w14:paraId="1FA4C043" w14:textId="2F59E03F" w:rsidR="00386E24" w:rsidRDefault="00386E24" w:rsidP="00386E24">
            <w:r>
              <w:t>Test-case Identifier: TC-1</w:t>
            </w:r>
          </w:p>
          <w:p w14:paraId="5BF544AE" w14:textId="77777777" w:rsidR="00386E24" w:rsidRDefault="00386E24" w:rsidP="00386E24"/>
          <w:p w14:paraId="4307774F" w14:textId="7C2F1679" w:rsidR="00386E24" w:rsidRDefault="00386E24" w:rsidP="00386E24">
            <w:r>
              <w:t>Use Case Tested: UC-1，main success scenario</w:t>
            </w:r>
          </w:p>
          <w:p w14:paraId="357E09D5" w14:textId="77777777" w:rsidR="00386E24" w:rsidRDefault="00386E24" w:rsidP="00386E24"/>
          <w:p w14:paraId="519DA418" w14:textId="27ACFCBE" w:rsidR="00386E24" w:rsidRDefault="00386E24" w:rsidP="00386E24">
            <w:r>
              <w:t xml:space="preserve">Pass/fail Criteria: The test passes if the user unlock the doors by using his own mobile phone，the system will block when it detects multiple lock-phone pairing failures. </w:t>
            </w:r>
          </w:p>
          <w:p w14:paraId="3268DE90" w14:textId="77777777" w:rsidR="00386E24" w:rsidRDefault="00386E24" w:rsidP="00386E24"/>
          <w:p w14:paraId="613CAE84" w14:textId="25A2E69B" w:rsidR="00F177C1" w:rsidRDefault="00386E24" w:rsidP="00386E24">
            <w:r>
              <w:t>Input Data: mobile phone，door identifier</w:t>
            </w:r>
          </w:p>
          <w:p w14:paraId="75757C9B" w14:textId="77777777" w:rsidR="00386E24" w:rsidRDefault="00386E24" w:rsidP="00386E24"/>
          <w:p w14:paraId="5073AF90" w14:textId="77777777" w:rsidR="00386E24" w:rsidRDefault="00386E24" w:rsidP="00386E24">
            <w:r>
              <w:t>Test Procedure:</w:t>
            </w:r>
            <w:r>
              <w:t xml:space="preserve"> </w:t>
            </w:r>
            <w:r>
              <w:t>Step 1. Using incorrect mobile phone and a valid door identifier. Step 2. Using correct mobile phone and door identifier.</w:t>
            </w:r>
          </w:p>
          <w:p w14:paraId="36DBE7BF" w14:textId="77777777" w:rsidR="00386E24" w:rsidRDefault="00386E24" w:rsidP="00386E24"/>
          <w:p w14:paraId="5C64DAB4" w14:textId="18964ED6" w:rsidR="00386E24" w:rsidRDefault="00386E24" w:rsidP="00386E24">
            <w:pPr>
              <w:rPr>
                <w:rFonts w:hint="eastAsia"/>
              </w:rPr>
            </w:pPr>
            <w:r>
              <w:t>Expected Result:</w:t>
            </w:r>
            <w:r>
              <w:t xml:space="preserve"> S</w:t>
            </w:r>
            <w:r>
              <w:t>ystem beeps to indicate failure; records unsuccessful attempt in the database; prompts the user to try again System flashes a green light to indicate success; records successful access in the database; disarms the lock device.</w:t>
            </w:r>
          </w:p>
        </w:tc>
      </w:tr>
      <w:tr w:rsidR="00386E24" w14:paraId="2E5422B3" w14:textId="77777777" w:rsidTr="00386E24">
        <w:trPr>
          <w:trHeight w:val="4385"/>
        </w:trPr>
        <w:tc>
          <w:tcPr>
            <w:tcW w:w="8217" w:type="dxa"/>
          </w:tcPr>
          <w:p w14:paraId="6A65FDB9" w14:textId="192F8BDB" w:rsidR="00687F23" w:rsidRDefault="00687F23" w:rsidP="00687F23">
            <w:pPr>
              <w:pStyle w:val="a4"/>
            </w:pPr>
            <w:r>
              <w:lastRenderedPageBreak/>
              <w:t>acceptance tests for UC-</w:t>
            </w:r>
            <w:r>
              <w:t>7</w:t>
            </w:r>
          </w:p>
          <w:p w14:paraId="53872B72" w14:textId="5DC50537" w:rsidR="00386E24" w:rsidRDefault="00386E24" w:rsidP="00386E24">
            <w:r>
              <w:t>Test-case Identifier: TC-7</w:t>
            </w:r>
          </w:p>
          <w:p w14:paraId="039A8A49" w14:textId="77777777" w:rsidR="00386E24" w:rsidRDefault="00386E24" w:rsidP="00386E24"/>
          <w:p w14:paraId="5AB7CC23" w14:textId="7050FCA5" w:rsidR="00386E24" w:rsidRDefault="00386E24" w:rsidP="00386E24">
            <w:r>
              <w:t>Use Case Tested: UC-1，main success scenario</w:t>
            </w:r>
          </w:p>
          <w:p w14:paraId="581F4EB4" w14:textId="77777777" w:rsidR="00386E24" w:rsidRDefault="00386E24" w:rsidP="00386E24"/>
          <w:p w14:paraId="62120235" w14:textId="3FD21DF7" w:rsidR="00386E24" w:rsidRDefault="00386E24" w:rsidP="00386E24">
            <w:r>
              <w:t>Pass/fail Criteria: The tenant can no longer enter the room after the tenant has deleted the mobile phone account in the database</w:t>
            </w:r>
            <w:r>
              <w:t>.</w:t>
            </w:r>
          </w:p>
          <w:p w14:paraId="7AD46990" w14:textId="77777777" w:rsidR="00386E24" w:rsidRDefault="00386E24" w:rsidP="00386E24"/>
          <w:p w14:paraId="67EB8923" w14:textId="77777777" w:rsidR="00386E24" w:rsidRDefault="00386E24" w:rsidP="00386E24">
            <w:r>
              <w:t>Input Data: mobile phone，door identifier</w:t>
            </w:r>
          </w:p>
          <w:p w14:paraId="51F8F468" w14:textId="77777777" w:rsidR="00386E24" w:rsidRDefault="00386E24" w:rsidP="00386E24"/>
          <w:p w14:paraId="56C51AD0" w14:textId="4CF866E7" w:rsidR="00386E24" w:rsidRDefault="00386E24" w:rsidP="00386E24">
            <w:r>
              <w:t xml:space="preserve">Test Procedure: </w:t>
            </w:r>
            <w:r>
              <w:t>T</w:t>
            </w:r>
            <w:r>
              <w:t>he tenant using his own mobile phone to unlock the doors. The tenant using his own mobile phone to unlock the doors.</w:t>
            </w:r>
          </w:p>
          <w:p w14:paraId="62A28004" w14:textId="77777777" w:rsidR="00386E24" w:rsidRDefault="00386E24" w:rsidP="00386E24"/>
          <w:p w14:paraId="3A642109" w14:textId="174F9CEC" w:rsidR="00386E24" w:rsidRDefault="00386E24" w:rsidP="00386E24">
            <w:r>
              <w:t>Expected Result: System using the Bluetooth network to detect the proximity of user’s phone and beeps to indicate failure，the tenant can not enter the room. System flashes a green light to indicate success; records successful access in the database; disarms the lock device.</w:t>
            </w:r>
          </w:p>
        </w:tc>
      </w:tr>
    </w:tbl>
    <w:p w14:paraId="20736B13" w14:textId="77777777" w:rsidR="00CF0E3C" w:rsidRDefault="00CF0E3C">
      <w:pPr>
        <w:rPr>
          <w:rFonts w:hint="eastAsia"/>
        </w:rPr>
      </w:pPr>
    </w:p>
    <w:sectPr w:rsidR="00CF0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C3"/>
    <w:rsid w:val="00386E24"/>
    <w:rsid w:val="004E79AE"/>
    <w:rsid w:val="00687F23"/>
    <w:rsid w:val="009765C3"/>
    <w:rsid w:val="00CF0E3C"/>
    <w:rsid w:val="00F1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44A8"/>
  <w15:chartTrackingRefBased/>
  <w15:docId w15:val="{1C64767F-2856-4A0E-935B-059AD120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F177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F177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9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义</dc:creator>
  <cp:keywords/>
  <dc:description/>
  <cp:lastModifiedBy>潘 义</cp:lastModifiedBy>
  <cp:revision>3</cp:revision>
  <dcterms:created xsi:type="dcterms:W3CDTF">2021-03-28T10:04:00Z</dcterms:created>
  <dcterms:modified xsi:type="dcterms:W3CDTF">2021-03-28T10:33:00Z</dcterms:modified>
</cp:coreProperties>
</file>