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8A7" w:rsidRPr="0027752B" w:rsidRDefault="0027752B" w:rsidP="00601AB6">
      <w:pPr>
        <w:spacing w:line="360" w:lineRule="auto"/>
        <w:jc w:val="center"/>
        <w:rPr>
          <w:rFonts w:ascii="Times New Roman" w:hAnsi="Times New Roman" w:cs="Times New Roman"/>
          <w:b/>
          <w:sz w:val="40"/>
          <w:szCs w:val="40"/>
        </w:rPr>
      </w:pPr>
      <w:r w:rsidRPr="0027752B">
        <w:rPr>
          <w:rFonts w:ascii="Times New Roman" w:hAnsi="Times New Roman" w:cs="Times New Roman"/>
          <w:b/>
          <w:sz w:val="40"/>
          <w:szCs w:val="40"/>
        </w:rPr>
        <w:t>Licensing</w:t>
      </w:r>
      <w:r w:rsidR="005D3100">
        <w:rPr>
          <w:rFonts w:ascii="Times New Roman" w:hAnsi="Times New Roman" w:cs="Times New Roman"/>
          <w:b/>
          <w:sz w:val="40"/>
          <w:szCs w:val="40"/>
        </w:rPr>
        <w:t xml:space="preserve"> A</w:t>
      </w:r>
      <w:r w:rsidRPr="0027752B">
        <w:rPr>
          <w:rFonts w:ascii="Times New Roman" w:hAnsi="Times New Roman" w:cs="Times New Roman"/>
          <w:b/>
          <w:sz w:val="40"/>
          <w:szCs w:val="40"/>
        </w:rPr>
        <w:t>greement</w:t>
      </w:r>
    </w:p>
    <w:p w:rsidR="0027752B" w:rsidRDefault="009A22BB" w:rsidP="00601AB6">
      <w:pPr>
        <w:spacing w:line="360" w:lineRule="auto"/>
        <w:jc w:val="center"/>
        <w:rPr>
          <w:rFonts w:ascii="Times New Roman" w:hAnsi="Times New Roman" w:cs="Times New Roman"/>
          <w:sz w:val="24"/>
          <w:szCs w:val="24"/>
        </w:rPr>
      </w:pPr>
      <w:r>
        <w:rPr>
          <w:rFonts w:ascii="Times New Roman" w:hAnsi="Times New Roman" w:cs="Times New Roman"/>
          <w:sz w:val="24"/>
          <w:szCs w:val="24"/>
        </w:rPr>
        <w:t>Concluded</w:t>
      </w:r>
      <w:r w:rsidR="0027752B">
        <w:rPr>
          <w:rFonts w:ascii="Times New Roman" w:hAnsi="Times New Roman" w:cs="Times New Roman"/>
          <w:sz w:val="24"/>
          <w:szCs w:val="24"/>
        </w:rPr>
        <w:t xml:space="preserve"> in compliance with provisions of Civil Code (No. 8</w:t>
      </w:r>
      <w:r>
        <w:rPr>
          <w:rFonts w:ascii="Times New Roman" w:hAnsi="Times New Roman" w:cs="Times New Roman"/>
          <w:sz w:val="24"/>
          <w:szCs w:val="24"/>
        </w:rPr>
        <w:t>9/2012 Collection of Laws of the Czech Republic</w:t>
      </w:r>
      <w:r w:rsidR="00134AE3">
        <w:rPr>
          <w:rFonts w:ascii="Times New Roman" w:hAnsi="Times New Roman" w:cs="Times New Roman"/>
          <w:sz w:val="24"/>
          <w:szCs w:val="24"/>
        </w:rPr>
        <w:t xml:space="preserve"> /</w:t>
      </w:r>
      <w:r w:rsidR="00134AE3">
        <w:rPr>
          <w:rFonts w:ascii="Times New Roman" w:hAnsi="Times New Roman" w:cs="Times New Roman"/>
          <w:sz w:val="24"/>
          <w:szCs w:val="24"/>
          <w:lang w:val="cs-CZ"/>
        </w:rPr>
        <w:t>občanský záko</w:t>
      </w:r>
      <w:r w:rsidR="00134AE3" w:rsidRPr="00134AE3">
        <w:rPr>
          <w:rFonts w:ascii="Times New Roman" w:hAnsi="Times New Roman" w:cs="Times New Roman"/>
          <w:sz w:val="24"/>
          <w:szCs w:val="24"/>
          <w:lang w:val="cs-CZ"/>
        </w:rPr>
        <w:t>ník</w:t>
      </w:r>
      <w:r w:rsidR="00134AE3">
        <w:rPr>
          <w:rFonts w:ascii="Times New Roman" w:hAnsi="Times New Roman" w:cs="Times New Roman"/>
          <w:sz w:val="24"/>
          <w:szCs w:val="24"/>
        </w:rPr>
        <w:t>/</w:t>
      </w:r>
      <w:r w:rsidR="0027752B">
        <w:rPr>
          <w:rFonts w:ascii="Times New Roman" w:hAnsi="Times New Roman" w:cs="Times New Roman"/>
          <w:sz w:val="24"/>
          <w:szCs w:val="24"/>
        </w:rPr>
        <w:t>) and Cop</w:t>
      </w:r>
      <w:r w:rsidR="00913FCE">
        <w:rPr>
          <w:rFonts w:ascii="Times New Roman" w:hAnsi="Times New Roman" w:cs="Times New Roman"/>
          <w:sz w:val="24"/>
          <w:szCs w:val="24"/>
        </w:rPr>
        <w:t>yright Act</w:t>
      </w:r>
      <w:r w:rsidR="0027752B">
        <w:rPr>
          <w:rFonts w:ascii="Times New Roman" w:hAnsi="Times New Roman" w:cs="Times New Roman"/>
          <w:sz w:val="24"/>
          <w:szCs w:val="24"/>
        </w:rPr>
        <w:t xml:space="preserve"> (No. 121/200 </w:t>
      </w:r>
      <w:r w:rsidR="00134AE3">
        <w:rPr>
          <w:rFonts w:ascii="Times New Roman" w:hAnsi="Times New Roman" w:cs="Times New Roman"/>
          <w:sz w:val="24"/>
          <w:szCs w:val="24"/>
        </w:rPr>
        <w:t>Collection of Laws of the Czech Republic /</w:t>
      </w:r>
      <w:r w:rsidR="00134AE3" w:rsidRPr="00134AE3">
        <w:rPr>
          <w:rFonts w:ascii="Times New Roman" w:hAnsi="Times New Roman" w:cs="Times New Roman"/>
          <w:sz w:val="24"/>
          <w:szCs w:val="24"/>
          <w:lang w:val="cs-CZ"/>
        </w:rPr>
        <w:t>autorský zákon</w:t>
      </w:r>
      <w:r w:rsidR="00134AE3">
        <w:rPr>
          <w:rFonts w:ascii="Times New Roman" w:hAnsi="Times New Roman" w:cs="Times New Roman"/>
          <w:sz w:val="24"/>
          <w:szCs w:val="24"/>
        </w:rPr>
        <w:t>/)</w:t>
      </w:r>
      <w:r w:rsidR="0027752B">
        <w:rPr>
          <w:rFonts w:ascii="Times New Roman" w:hAnsi="Times New Roman" w:cs="Times New Roman"/>
          <w:sz w:val="24"/>
          <w:szCs w:val="24"/>
        </w:rPr>
        <w:t xml:space="preserve"> </w:t>
      </w:r>
    </w:p>
    <w:p w:rsidR="00134AE3" w:rsidRDefault="00134AE3" w:rsidP="00601AB6">
      <w:pPr>
        <w:spacing w:line="360" w:lineRule="auto"/>
        <w:jc w:val="center"/>
        <w:rPr>
          <w:rFonts w:ascii="Times New Roman" w:hAnsi="Times New Roman" w:cs="Times New Roman"/>
          <w:sz w:val="24"/>
          <w:szCs w:val="24"/>
        </w:rPr>
      </w:pPr>
    </w:p>
    <w:p w:rsidR="00134AE3" w:rsidRPr="00134AE3" w:rsidRDefault="00134AE3" w:rsidP="00601AB6">
      <w:pPr>
        <w:spacing w:line="360" w:lineRule="auto"/>
        <w:rPr>
          <w:rFonts w:ascii="Times New Roman" w:hAnsi="Times New Roman" w:cs="Times New Roman"/>
          <w:b/>
          <w:sz w:val="24"/>
          <w:szCs w:val="24"/>
        </w:rPr>
      </w:pPr>
      <w:proofErr w:type="gramStart"/>
      <w:r w:rsidRPr="00134AE3">
        <w:rPr>
          <w:rFonts w:ascii="Times New Roman" w:hAnsi="Times New Roman" w:cs="Times New Roman"/>
          <w:b/>
          <w:sz w:val="24"/>
          <w:szCs w:val="24"/>
        </w:rPr>
        <w:t>between</w:t>
      </w:r>
      <w:proofErr w:type="gramEnd"/>
    </w:p>
    <w:p w:rsidR="00134AE3" w:rsidRDefault="00134AE3" w:rsidP="00601AB6">
      <w:pPr>
        <w:spacing w:line="360" w:lineRule="auto"/>
        <w:rPr>
          <w:rFonts w:ascii="Times New Roman" w:hAnsi="Times New Roman" w:cs="Times New Roman"/>
          <w:sz w:val="24"/>
          <w:szCs w:val="24"/>
        </w:rPr>
      </w:pPr>
    </w:p>
    <w:p w:rsidR="00134AE3" w:rsidRPr="00134AE3" w:rsidRDefault="00910DFD" w:rsidP="00601AB6">
      <w:pPr>
        <w:spacing w:line="360" w:lineRule="auto"/>
        <w:jc w:val="both"/>
        <w:rPr>
          <w:rFonts w:ascii="Times New Roman" w:hAnsi="Times New Roman" w:cs="Times New Roman"/>
          <w:szCs w:val="24"/>
        </w:rPr>
      </w:pPr>
      <w:proofErr w:type="gramStart"/>
      <w:r>
        <w:rPr>
          <w:rFonts w:ascii="Times New Roman" w:hAnsi="Times New Roman" w:cs="Times New Roman"/>
          <w:b/>
          <w:sz w:val="24"/>
          <w:szCs w:val="24"/>
        </w:rPr>
        <w:t>grantor</w:t>
      </w:r>
      <w:proofErr w:type="gramEnd"/>
      <w:r>
        <w:rPr>
          <w:rFonts w:ascii="Times New Roman" w:hAnsi="Times New Roman" w:cs="Times New Roman"/>
          <w:b/>
          <w:sz w:val="24"/>
          <w:szCs w:val="24"/>
        </w:rPr>
        <w:t xml:space="preserve"> of the license</w:t>
      </w:r>
      <w:r w:rsidR="00134AE3" w:rsidRPr="00134AE3">
        <w:rPr>
          <w:rFonts w:ascii="Times New Roman" w:hAnsi="Times New Roman" w:cs="Times New Roman"/>
          <w:b/>
          <w:sz w:val="24"/>
          <w:szCs w:val="24"/>
        </w:rPr>
        <w:t>:</w:t>
      </w:r>
      <w:r w:rsidR="00134AE3">
        <w:rPr>
          <w:rFonts w:ascii="Times New Roman" w:hAnsi="Times New Roman" w:cs="Times New Roman"/>
          <w:b/>
          <w:sz w:val="24"/>
          <w:szCs w:val="24"/>
        </w:rPr>
        <w:tab/>
      </w:r>
      <w:r>
        <w:rPr>
          <w:rFonts w:ascii="Times New Roman" w:hAnsi="Times New Roman" w:cs="Times New Roman"/>
          <w:b/>
          <w:sz w:val="24"/>
          <w:szCs w:val="24"/>
        </w:rPr>
        <w:tab/>
      </w:r>
      <w:r w:rsidR="00134AE3" w:rsidRPr="00134AE3">
        <w:rPr>
          <w:rFonts w:ascii="Times New Roman" w:hAnsi="Times New Roman" w:cs="Times New Roman"/>
          <w:szCs w:val="24"/>
        </w:rPr>
        <w:t xml:space="preserve">Moravia Microsystems, </w:t>
      </w:r>
      <w:proofErr w:type="spellStart"/>
      <w:r w:rsidR="00134AE3" w:rsidRPr="00134AE3">
        <w:rPr>
          <w:rFonts w:ascii="Times New Roman" w:hAnsi="Times New Roman" w:cs="Times New Roman"/>
          <w:szCs w:val="24"/>
        </w:rPr>
        <w:t>s.r.o</w:t>
      </w:r>
      <w:proofErr w:type="spellEnd"/>
      <w:r w:rsidR="00134AE3" w:rsidRPr="00134AE3">
        <w:rPr>
          <w:rFonts w:ascii="Times New Roman" w:hAnsi="Times New Roman" w:cs="Times New Roman"/>
          <w:szCs w:val="24"/>
        </w:rPr>
        <w:t>.</w:t>
      </w:r>
    </w:p>
    <w:p w:rsidR="00134AE3" w:rsidRDefault="00134AE3" w:rsidP="00601AB6">
      <w:pPr>
        <w:spacing w:line="360" w:lineRule="auto"/>
        <w:ind w:left="2832" w:firstLine="708"/>
        <w:jc w:val="both"/>
        <w:rPr>
          <w:rFonts w:ascii="Times New Roman" w:hAnsi="Times New Roman" w:cs="Times New Roman"/>
          <w:szCs w:val="24"/>
        </w:rPr>
      </w:pPr>
      <w:proofErr w:type="spellStart"/>
      <w:r w:rsidRPr="00134AE3">
        <w:rPr>
          <w:rFonts w:ascii="Times New Roman" w:hAnsi="Times New Roman" w:cs="Times New Roman"/>
          <w:szCs w:val="24"/>
        </w:rPr>
        <w:t>Třída</w:t>
      </w:r>
      <w:proofErr w:type="spellEnd"/>
      <w:r w:rsidRPr="00134AE3">
        <w:rPr>
          <w:rFonts w:ascii="Times New Roman" w:hAnsi="Times New Roman" w:cs="Times New Roman"/>
          <w:szCs w:val="24"/>
        </w:rPr>
        <w:t xml:space="preserve"> </w:t>
      </w:r>
      <w:proofErr w:type="spellStart"/>
      <w:r w:rsidRPr="00134AE3">
        <w:rPr>
          <w:rFonts w:ascii="Times New Roman" w:hAnsi="Times New Roman" w:cs="Times New Roman"/>
          <w:szCs w:val="24"/>
        </w:rPr>
        <w:t>Kpt</w:t>
      </w:r>
      <w:proofErr w:type="spellEnd"/>
      <w:r w:rsidRPr="00134AE3">
        <w:rPr>
          <w:rFonts w:ascii="Times New Roman" w:hAnsi="Times New Roman" w:cs="Times New Roman"/>
          <w:szCs w:val="24"/>
        </w:rPr>
        <w:t xml:space="preserve">. </w:t>
      </w:r>
      <w:proofErr w:type="spellStart"/>
      <w:r w:rsidRPr="00134AE3">
        <w:rPr>
          <w:rFonts w:ascii="Times New Roman" w:hAnsi="Times New Roman" w:cs="Times New Roman"/>
          <w:szCs w:val="24"/>
        </w:rPr>
        <w:t>Jaroše</w:t>
      </w:r>
      <w:proofErr w:type="spellEnd"/>
      <w:r w:rsidRPr="00134AE3">
        <w:rPr>
          <w:rFonts w:ascii="Times New Roman" w:hAnsi="Times New Roman" w:cs="Times New Roman"/>
          <w:szCs w:val="24"/>
        </w:rPr>
        <w:t xml:space="preserve"> 1946/35, </w:t>
      </w:r>
      <w:proofErr w:type="spellStart"/>
      <w:r w:rsidRPr="00134AE3">
        <w:rPr>
          <w:rFonts w:ascii="Times New Roman" w:hAnsi="Times New Roman" w:cs="Times New Roman"/>
          <w:szCs w:val="24"/>
        </w:rPr>
        <w:t>Černá</w:t>
      </w:r>
      <w:proofErr w:type="spellEnd"/>
      <w:r w:rsidRPr="00134AE3">
        <w:rPr>
          <w:rFonts w:ascii="Times New Roman" w:hAnsi="Times New Roman" w:cs="Times New Roman"/>
          <w:szCs w:val="24"/>
        </w:rPr>
        <w:t xml:space="preserve"> pole</w:t>
      </w:r>
    </w:p>
    <w:p w:rsidR="00134AE3" w:rsidRDefault="00134AE3" w:rsidP="00601AB6">
      <w:pPr>
        <w:spacing w:line="360" w:lineRule="auto"/>
        <w:ind w:left="2832" w:firstLine="708"/>
        <w:jc w:val="both"/>
        <w:rPr>
          <w:rFonts w:ascii="Times New Roman" w:hAnsi="Times New Roman" w:cs="Times New Roman"/>
          <w:szCs w:val="24"/>
        </w:rPr>
      </w:pPr>
      <w:r>
        <w:rPr>
          <w:rFonts w:ascii="Times New Roman" w:hAnsi="Times New Roman" w:cs="Times New Roman"/>
          <w:szCs w:val="24"/>
        </w:rPr>
        <w:t>602 00 Brno</w:t>
      </w:r>
    </w:p>
    <w:p w:rsidR="00134AE3" w:rsidRPr="00134AE3" w:rsidRDefault="00134AE3" w:rsidP="00601AB6">
      <w:pPr>
        <w:spacing w:line="360" w:lineRule="auto"/>
        <w:ind w:left="2832" w:firstLine="708"/>
        <w:jc w:val="both"/>
        <w:rPr>
          <w:rFonts w:ascii="Times New Roman" w:hAnsi="Times New Roman" w:cs="Times New Roman"/>
          <w:szCs w:val="24"/>
        </w:rPr>
      </w:pPr>
      <w:r>
        <w:rPr>
          <w:rFonts w:ascii="Times New Roman" w:hAnsi="Times New Roman" w:cs="Times New Roman"/>
          <w:szCs w:val="24"/>
        </w:rPr>
        <w:t>Czech Republic</w:t>
      </w:r>
      <w:r w:rsidRPr="00134AE3">
        <w:rPr>
          <w:rFonts w:ascii="Times New Roman" w:hAnsi="Times New Roman" w:cs="Times New Roman"/>
          <w:szCs w:val="24"/>
        </w:rPr>
        <w:tab/>
      </w:r>
    </w:p>
    <w:p w:rsidR="00134AE3" w:rsidRPr="00134AE3" w:rsidRDefault="00134AE3" w:rsidP="00601AB6">
      <w:pPr>
        <w:spacing w:line="360" w:lineRule="auto"/>
        <w:ind w:left="2832" w:firstLine="708"/>
        <w:jc w:val="both"/>
        <w:rPr>
          <w:rFonts w:ascii="Times New Roman" w:hAnsi="Times New Roman" w:cs="Times New Roman"/>
          <w:szCs w:val="24"/>
        </w:rPr>
      </w:pPr>
      <w:r w:rsidRPr="00134AE3">
        <w:rPr>
          <w:rFonts w:ascii="Times New Roman" w:hAnsi="Times New Roman" w:cs="Times New Roman"/>
          <w:szCs w:val="24"/>
        </w:rPr>
        <w:t>Company registration number: 01435655</w:t>
      </w:r>
    </w:p>
    <w:p w:rsidR="00134AE3" w:rsidRPr="00134AE3" w:rsidRDefault="00134AE3" w:rsidP="00601AB6">
      <w:pPr>
        <w:spacing w:line="360" w:lineRule="auto"/>
        <w:ind w:left="2832" w:firstLine="708"/>
        <w:jc w:val="both"/>
        <w:rPr>
          <w:rFonts w:ascii="Times New Roman" w:hAnsi="Times New Roman" w:cs="Times New Roman"/>
          <w:szCs w:val="24"/>
        </w:rPr>
      </w:pPr>
      <w:proofErr w:type="gramStart"/>
      <w:r w:rsidRPr="00134AE3">
        <w:rPr>
          <w:rFonts w:ascii="Times New Roman" w:hAnsi="Times New Roman" w:cs="Times New Roman"/>
          <w:szCs w:val="24"/>
        </w:rPr>
        <w:t>e-mail</w:t>
      </w:r>
      <w:proofErr w:type="gramEnd"/>
      <w:r w:rsidRPr="00134AE3">
        <w:rPr>
          <w:rFonts w:ascii="Times New Roman" w:hAnsi="Times New Roman" w:cs="Times New Roman"/>
          <w:szCs w:val="24"/>
        </w:rPr>
        <w:t xml:space="preserve">: </w:t>
      </w:r>
    </w:p>
    <w:p w:rsidR="00134AE3" w:rsidRPr="00134AE3" w:rsidRDefault="00134AE3" w:rsidP="00601AB6">
      <w:pPr>
        <w:spacing w:line="360" w:lineRule="auto"/>
        <w:ind w:left="2832" w:firstLine="708"/>
        <w:jc w:val="both"/>
        <w:rPr>
          <w:rFonts w:ascii="Times New Roman" w:hAnsi="Times New Roman" w:cs="Times New Roman"/>
          <w:szCs w:val="24"/>
        </w:rPr>
      </w:pPr>
      <w:r w:rsidRPr="00134AE3">
        <w:rPr>
          <w:rFonts w:ascii="Times New Roman" w:hAnsi="Times New Roman" w:cs="Times New Roman"/>
          <w:szCs w:val="24"/>
        </w:rPr>
        <w:t>(</w:t>
      </w:r>
      <w:proofErr w:type="gramStart"/>
      <w:r>
        <w:rPr>
          <w:rFonts w:ascii="Times New Roman" w:hAnsi="Times New Roman" w:cs="Times New Roman"/>
          <w:szCs w:val="24"/>
        </w:rPr>
        <w:t>further</w:t>
      </w:r>
      <w:proofErr w:type="gramEnd"/>
      <w:r>
        <w:rPr>
          <w:rFonts w:ascii="Times New Roman" w:hAnsi="Times New Roman" w:cs="Times New Roman"/>
          <w:szCs w:val="24"/>
        </w:rPr>
        <w:t xml:space="preserve"> referred only as “</w:t>
      </w:r>
      <w:r w:rsidR="00CF6769">
        <w:rPr>
          <w:rFonts w:ascii="Times New Roman" w:hAnsi="Times New Roman" w:cs="Times New Roman"/>
          <w:szCs w:val="24"/>
        </w:rPr>
        <w:t>L</w:t>
      </w:r>
      <w:r>
        <w:rPr>
          <w:rFonts w:ascii="Times New Roman" w:hAnsi="Times New Roman" w:cs="Times New Roman"/>
          <w:szCs w:val="24"/>
        </w:rPr>
        <w:t>icensor”)</w:t>
      </w:r>
      <w:r w:rsidRPr="00134AE3">
        <w:rPr>
          <w:rFonts w:ascii="Times New Roman" w:hAnsi="Times New Roman" w:cs="Times New Roman"/>
          <w:szCs w:val="24"/>
        </w:rPr>
        <w:t xml:space="preserve"> </w:t>
      </w:r>
    </w:p>
    <w:p w:rsidR="00134AE3" w:rsidRDefault="00134AE3" w:rsidP="00601AB6">
      <w:pPr>
        <w:spacing w:line="360" w:lineRule="auto"/>
        <w:rPr>
          <w:rFonts w:ascii="Times New Roman" w:hAnsi="Times New Roman" w:cs="Times New Roman"/>
          <w:b/>
          <w:sz w:val="24"/>
          <w:szCs w:val="24"/>
          <w:lang w:val="cs-CZ"/>
        </w:rPr>
      </w:pPr>
    </w:p>
    <w:p w:rsidR="00F573B9" w:rsidRPr="00D54983" w:rsidRDefault="00F573B9" w:rsidP="00601AB6">
      <w:pPr>
        <w:spacing w:line="360" w:lineRule="auto"/>
        <w:rPr>
          <w:rFonts w:ascii="Times New Roman" w:hAnsi="Times New Roman" w:cs="Times New Roman"/>
          <w:b/>
          <w:sz w:val="24"/>
          <w:szCs w:val="24"/>
        </w:rPr>
      </w:pPr>
      <w:proofErr w:type="gramStart"/>
      <w:r w:rsidRPr="00D54983">
        <w:rPr>
          <w:rFonts w:ascii="Times New Roman" w:hAnsi="Times New Roman" w:cs="Times New Roman"/>
          <w:b/>
          <w:sz w:val="24"/>
          <w:szCs w:val="24"/>
        </w:rPr>
        <w:t>and</w:t>
      </w:r>
      <w:proofErr w:type="gramEnd"/>
    </w:p>
    <w:p w:rsidR="00F573B9" w:rsidRDefault="00D54983" w:rsidP="00601AB6">
      <w:p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assignee</w:t>
      </w:r>
      <w:proofErr w:type="gramEnd"/>
      <w:r>
        <w:rPr>
          <w:rFonts w:ascii="Times New Roman" w:hAnsi="Times New Roman" w:cs="Times New Roman"/>
          <w:b/>
          <w:sz w:val="24"/>
          <w:szCs w:val="24"/>
        </w:rPr>
        <w:t xml:space="preserve"> of the licens</w:t>
      </w:r>
      <w:r w:rsidRPr="00D54983">
        <w:rPr>
          <w:rFonts w:ascii="Times New Roman" w:hAnsi="Times New Roman" w:cs="Times New Roman"/>
          <w:b/>
          <w:sz w:val="24"/>
          <w:szCs w:val="24"/>
        </w:rPr>
        <w:t>e</w:t>
      </w:r>
      <w:r>
        <w:rPr>
          <w:rFonts w:ascii="Times New Roman" w:hAnsi="Times New Roman" w:cs="Times New Roman"/>
          <w:b/>
          <w:sz w:val="24"/>
          <w:szCs w:val="24"/>
        </w:rPr>
        <w:t xml:space="preserve"> –</w:t>
      </w:r>
    </w:p>
    <w:p w:rsidR="00D54983" w:rsidRPr="00132F3D" w:rsidRDefault="00CF6769" w:rsidP="00601AB6">
      <w:pPr>
        <w:spacing w:line="360" w:lineRule="auto"/>
        <w:rPr>
          <w:rFonts w:ascii="Times New Roman" w:hAnsi="Times New Roman" w:cs="Times New Roman"/>
          <w:sz w:val="24"/>
          <w:szCs w:val="24"/>
        </w:rPr>
      </w:pPr>
      <w:r>
        <w:rPr>
          <w:rFonts w:ascii="Times New Roman" w:hAnsi="Times New Roman" w:cs="Times New Roman"/>
          <w:b/>
          <w:sz w:val="24"/>
          <w:szCs w:val="24"/>
        </w:rPr>
        <w:t>User of the S</w:t>
      </w:r>
      <w:r w:rsidR="00D54983">
        <w:rPr>
          <w:rFonts w:ascii="Times New Roman" w:hAnsi="Times New Roman" w:cs="Times New Roman"/>
          <w:b/>
          <w:sz w:val="24"/>
          <w:szCs w:val="24"/>
        </w:rPr>
        <w:t>of</w:t>
      </w:r>
      <w:r w:rsidR="00DA5100">
        <w:rPr>
          <w:rFonts w:ascii="Times New Roman" w:hAnsi="Times New Roman" w:cs="Times New Roman"/>
          <w:b/>
          <w:sz w:val="24"/>
          <w:szCs w:val="24"/>
        </w:rPr>
        <w:t>tware P</w:t>
      </w:r>
      <w:r w:rsidR="00D54983">
        <w:rPr>
          <w:rFonts w:ascii="Times New Roman" w:hAnsi="Times New Roman" w:cs="Times New Roman"/>
          <w:b/>
          <w:sz w:val="24"/>
          <w:szCs w:val="24"/>
        </w:rPr>
        <w:t>roduct</w:t>
      </w:r>
      <w:r w:rsidR="00132F3D">
        <w:rPr>
          <w:rFonts w:ascii="Times New Roman" w:hAnsi="Times New Roman" w:cs="Times New Roman"/>
          <w:b/>
          <w:sz w:val="24"/>
          <w:szCs w:val="24"/>
        </w:rPr>
        <w:t>:</w:t>
      </w:r>
      <w:r w:rsidR="00132F3D">
        <w:rPr>
          <w:rFonts w:ascii="Times New Roman" w:hAnsi="Times New Roman" w:cs="Times New Roman"/>
          <w:b/>
          <w:sz w:val="24"/>
          <w:szCs w:val="24"/>
        </w:rPr>
        <w:tab/>
      </w:r>
      <w:r w:rsidR="00132F3D" w:rsidRPr="00132F3D">
        <w:rPr>
          <w:rFonts w:ascii="Times New Roman" w:hAnsi="Times New Roman" w:cs="Times New Roman"/>
          <w:sz w:val="24"/>
          <w:szCs w:val="24"/>
        </w:rPr>
        <w:t>XY</w:t>
      </w:r>
    </w:p>
    <w:p w:rsidR="00132F3D" w:rsidRPr="00132F3D" w:rsidRDefault="00132F3D" w:rsidP="00601AB6">
      <w:pPr>
        <w:spacing w:line="360" w:lineRule="auto"/>
        <w:rPr>
          <w:rFonts w:ascii="Times New Roman" w:hAnsi="Times New Roman" w:cs="Times New Roman"/>
          <w:sz w:val="24"/>
          <w:szCs w:val="24"/>
        </w:rPr>
      </w:pPr>
      <w:r w:rsidRPr="00132F3D">
        <w:rPr>
          <w:rFonts w:ascii="Times New Roman" w:hAnsi="Times New Roman" w:cs="Times New Roman"/>
          <w:sz w:val="24"/>
          <w:szCs w:val="24"/>
        </w:rPr>
        <w:tab/>
      </w:r>
      <w:r w:rsidRPr="00132F3D">
        <w:rPr>
          <w:rFonts w:ascii="Times New Roman" w:hAnsi="Times New Roman" w:cs="Times New Roman"/>
          <w:sz w:val="24"/>
          <w:szCs w:val="24"/>
        </w:rPr>
        <w:tab/>
      </w:r>
      <w:r w:rsidRPr="00132F3D">
        <w:rPr>
          <w:rFonts w:ascii="Times New Roman" w:hAnsi="Times New Roman" w:cs="Times New Roman"/>
          <w:sz w:val="24"/>
          <w:szCs w:val="24"/>
        </w:rPr>
        <w:tab/>
      </w:r>
      <w:r w:rsidRPr="00132F3D">
        <w:rPr>
          <w:rFonts w:ascii="Times New Roman" w:hAnsi="Times New Roman" w:cs="Times New Roman"/>
          <w:sz w:val="24"/>
          <w:szCs w:val="24"/>
        </w:rPr>
        <w:tab/>
      </w:r>
      <w:r w:rsidR="00910DFD">
        <w:rPr>
          <w:rFonts w:ascii="Times New Roman" w:hAnsi="Times New Roman" w:cs="Times New Roman"/>
          <w:sz w:val="24"/>
          <w:szCs w:val="24"/>
        </w:rPr>
        <w:tab/>
      </w:r>
      <w:r w:rsidRPr="00132F3D">
        <w:rPr>
          <w:rFonts w:ascii="Times New Roman" w:hAnsi="Times New Roman" w:cs="Times New Roman"/>
          <w:sz w:val="24"/>
          <w:szCs w:val="24"/>
        </w:rPr>
        <w:t>XY</w:t>
      </w:r>
    </w:p>
    <w:p w:rsidR="00132F3D" w:rsidRPr="00132F3D" w:rsidRDefault="00132F3D" w:rsidP="00601AB6">
      <w:pPr>
        <w:spacing w:line="360" w:lineRule="auto"/>
        <w:rPr>
          <w:rFonts w:ascii="Times New Roman" w:hAnsi="Times New Roman" w:cs="Times New Roman"/>
          <w:sz w:val="24"/>
          <w:szCs w:val="24"/>
        </w:rPr>
      </w:pPr>
      <w:r w:rsidRPr="00132F3D">
        <w:rPr>
          <w:rFonts w:ascii="Times New Roman" w:hAnsi="Times New Roman" w:cs="Times New Roman"/>
          <w:sz w:val="24"/>
          <w:szCs w:val="24"/>
        </w:rPr>
        <w:tab/>
      </w:r>
      <w:r w:rsidRPr="00132F3D">
        <w:rPr>
          <w:rFonts w:ascii="Times New Roman" w:hAnsi="Times New Roman" w:cs="Times New Roman"/>
          <w:sz w:val="24"/>
          <w:szCs w:val="24"/>
        </w:rPr>
        <w:tab/>
      </w:r>
      <w:r w:rsidRPr="00132F3D">
        <w:rPr>
          <w:rFonts w:ascii="Times New Roman" w:hAnsi="Times New Roman" w:cs="Times New Roman"/>
          <w:sz w:val="24"/>
          <w:szCs w:val="24"/>
        </w:rPr>
        <w:tab/>
      </w:r>
      <w:r w:rsidRPr="00132F3D">
        <w:rPr>
          <w:rFonts w:ascii="Times New Roman" w:hAnsi="Times New Roman" w:cs="Times New Roman"/>
          <w:sz w:val="24"/>
          <w:szCs w:val="24"/>
        </w:rPr>
        <w:tab/>
      </w:r>
      <w:r w:rsidR="00910DFD">
        <w:rPr>
          <w:rFonts w:ascii="Times New Roman" w:hAnsi="Times New Roman" w:cs="Times New Roman"/>
          <w:sz w:val="24"/>
          <w:szCs w:val="24"/>
        </w:rPr>
        <w:tab/>
      </w:r>
      <w:r w:rsidRPr="00132F3D">
        <w:rPr>
          <w:rFonts w:ascii="Times New Roman" w:hAnsi="Times New Roman" w:cs="Times New Roman"/>
          <w:sz w:val="24"/>
          <w:szCs w:val="24"/>
        </w:rPr>
        <w:t>XY</w:t>
      </w:r>
    </w:p>
    <w:p w:rsidR="00132F3D" w:rsidRDefault="00132F3D" w:rsidP="00601AB6">
      <w:pPr>
        <w:spacing w:line="360" w:lineRule="auto"/>
        <w:rPr>
          <w:rFonts w:ascii="Times New Roman" w:hAnsi="Times New Roman" w:cs="Times New Roman"/>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10DFD">
        <w:rPr>
          <w:rFonts w:ascii="Times New Roman" w:hAnsi="Times New Roman" w:cs="Times New Roman"/>
          <w:b/>
          <w:sz w:val="24"/>
          <w:szCs w:val="24"/>
        </w:rPr>
        <w:tab/>
      </w:r>
      <w:r w:rsidRPr="00134AE3">
        <w:rPr>
          <w:rFonts w:ascii="Times New Roman" w:hAnsi="Times New Roman" w:cs="Times New Roman"/>
          <w:szCs w:val="24"/>
        </w:rPr>
        <w:t>Company registration number:</w:t>
      </w:r>
    </w:p>
    <w:p w:rsidR="00132F3D" w:rsidRDefault="00132F3D" w:rsidP="00601AB6">
      <w:pPr>
        <w:spacing w:line="360" w:lineRule="auto"/>
        <w:ind w:left="2832" w:firstLine="708"/>
        <w:rPr>
          <w:rFonts w:ascii="Times New Roman" w:hAnsi="Times New Roman" w:cs="Times New Roman"/>
          <w:szCs w:val="24"/>
        </w:rPr>
      </w:pPr>
      <w:proofErr w:type="gramStart"/>
      <w:r>
        <w:rPr>
          <w:rFonts w:ascii="Times New Roman" w:hAnsi="Times New Roman" w:cs="Times New Roman"/>
          <w:szCs w:val="24"/>
        </w:rPr>
        <w:t>e-mail</w:t>
      </w:r>
      <w:proofErr w:type="gramEnd"/>
      <w:r>
        <w:rPr>
          <w:rFonts w:ascii="Times New Roman" w:hAnsi="Times New Roman" w:cs="Times New Roman"/>
          <w:szCs w:val="24"/>
        </w:rPr>
        <w:t>:</w:t>
      </w:r>
    </w:p>
    <w:p w:rsidR="00132F3D" w:rsidRDefault="00132F3D" w:rsidP="00601AB6">
      <w:pPr>
        <w:spacing w:line="360" w:lineRule="auto"/>
        <w:ind w:left="2832" w:firstLine="708"/>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further</w:t>
      </w:r>
      <w:proofErr w:type="gramEnd"/>
      <w:r>
        <w:rPr>
          <w:rFonts w:ascii="Times New Roman" w:hAnsi="Times New Roman" w:cs="Times New Roman"/>
          <w:szCs w:val="24"/>
        </w:rPr>
        <w:t xml:space="preserve"> referred only as “</w:t>
      </w:r>
      <w:r w:rsidR="00CF6769">
        <w:rPr>
          <w:rFonts w:ascii="Times New Roman" w:hAnsi="Times New Roman" w:cs="Times New Roman"/>
          <w:szCs w:val="24"/>
        </w:rPr>
        <w:t>U</w:t>
      </w:r>
      <w:r>
        <w:rPr>
          <w:rFonts w:ascii="Times New Roman" w:hAnsi="Times New Roman" w:cs="Times New Roman"/>
          <w:szCs w:val="24"/>
        </w:rPr>
        <w:t>ser”)</w:t>
      </w:r>
    </w:p>
    <w:p w:rsidR="004E7A80" w:rsidRDefault="004E7A80" w:rsidP="00601AB6">
      <w:pPr>
        <w:spacing w:line="360" w:lineRule="auto"/>
        <w:rPr>
          <w:rFonts w:ascii="Times New Roman" w:hAnsi="Times New Roman" w:cs="Times New Roman"/>
          <w:szCs w:val="24"/>
        </w:rPr>
      </w:pPr>
    </w:p>
    <w:p w:rsidR="004E7A80" w:rsidRDefault="004E7A80" w:rsidP="00601AB6">
      <w:pPr>
        <w:spacing w:line="360" w:lineRule="auto"/>
        <w:rPr>
          <w:rFonts w:ascii="Times New Roman" w:hAnsi="Times New Roman" w:cs="Times New Roman"/>
          <w:b/>
          <w:sz w:val="28"/>
          <w:szCs w:val="28"/>
        </w:rPr>
      </w:pPr>
      <w:r w:rsidRPr="004E7A80">
        <w:rPr>
          <w:rFonts w:ascii="Times New Roman" w:hAnsi="Times New Roman" w:cs="Times New Roman"/>
          <w:b/>
          <w:sz w:val="28"/>
          <w:szCs w:val="28"/>
        </w:rPr>
        <w:lastRenderedPageBreak/>
        <w:t>The parties agreed on following:</w:t>
      </w:r>
    </w:p>
    <w:p w:rsidR="00530304" w:rsidRDefault="00530304" w:rsidP="00601AB6">
      <w:pPr>
        <w:pStyle w:val="Odstavecseseznamem"/>
        <w:spacing w:line="360" w:lineRule="auto"/>
        <w:rPr>
          <w:rFonts w:ascii="Times New Roman" w:hAnsi="Times New Roman" w:cs="Times New Roman"/>
          <w:b/>
          <w:sz w:val="24"/>
          <w:szCs w:val="24"/>
        </w:rPr>
      </w:pPr>
    </w:p>
    <w:p w:rsidR="004E7A80" w:rsidRPr="00865E03" w:rsidRDefault="00910DFD" w:rsidP="00601AB6">
      <w:pPr>
        <w:pStyle w:val="Odstavecseseznamem"/>
        <w:numPr>
          <w:ilvl w:val="0"/>
          <w:numId w:val="1"/>
        </w:numPr>
        <w:spacing w:line="360" w:lineRule="auto"/>
        <w:rPr>
          <w:rFonts w:ascii="Times New Roman" w:hAnsi="Times New Roman" w:cs="Times New Roman"/>
          <w:b/>
          <w:sz w:val="24"/>
          <w:szCs w:val="24"/>
          <w:u w:val="single"/>
        </w:rPr>
      </w:pPr>
      <w:r w:rsidRPr="00865E03">
        <w:rPr>
          <w:rFonts w:ascii="Times New Roman" w:hAnsi="Times New Roman" w:cs="Times New Roman"/>
          <w:b/>
          <w:sz w:val="24"/>
          <w:szCs w:val="24"/>
          <w:u w:val="single"/>
        </w:rPr>
        <w:t>Definitions</w:t>
      </w:r>
    </w:p>
    <w:p w:rsidR="00910DFD" w:rsidRPr="00D43773" w:rsidRDefault="00910DFD" w:rsidP="00601AB6">
      <w:pPr>
        <w:pStyle w:val="Odstavecseseznamem"/>
        <w:spacing w:line="360" w:lineRule="auto"/>
        <w:ind w:left="1080"/>
        <w:rPr>
          <w:rFonts w:ascii="Times New Roman" w:hAnsi="Times New Roman" w:cs="Times New Roman"/>
          <w:b/>
          <w:sz w:val="24"/>
          <w:szCs w:val="24"/>
        </w:rPr>
      </w:pPr>
    </w:p>
    <w:p w:rsidR="00910DFD" w:rsidRDefault="00D43773" w:rsidP="003459EF">
      <w:pPr>
        <w:pStyle w:val="Odstavecseseznamem"/>
        <w:numPr>
          <w:ilvl w:val="0"/>
          <w:numId w:val="4"/>
        </w:numPr>
        <w:spacing w:line="360" w:lineRule="auto"/>
        <w:jc w:val="both"/>
        <w:rPr>
          <w:rFonts w:ascii="Times New Roman" w:hAnsi="Times New Roman" w:cs="Times New Roman"/>
          <w:sz w:val="24"/>
          <w:szCs w:val="24"/>
        </w:rPr>
      </w:pPr>
      <w:r w:rsidRPr="00D43773">
        <w:rPr>
          <w:rFonts w:ascii="Times New Roman" w:hAnsi="Times New Roman" w:cs="Times New Roman"/>
          <w:sz w:val="24"/>
          <w:szCs w:val="24"/>
        </w:rPr>
        <w:t>Non-exclusive</w:t>
      </w:r>
      <w:r w:rsidR="006B3605">
        <w:rPr>
          <w:rFonts w:ascii="Times New Roman" w:hAnsi="Times New Roman" w:cs="Times New Roman"/>
          <w:sz w:val="24"/>
          <w:szCs w:val="24"/>
        </w:rPr>
        <w:t xml:space="preserve"> l</w:t>
      </w:r>
      <w:r>
        <w:rPr>
          <w:rFonts w:ascii="Times New Roman" w:hAnsi="Times New Roman" w:cs="Times New Roman"/>
          <w:sz w:val="24"/>
          <w:szCs w:val="24"/>
        </w:rPr>
        <w:t xml:space="preserve">icense – it is such a type of a license that allows both </w:t>
      </w:r>
      <w:r w:rsidR="00780E86">
        <w:rPr>
          <w:rFonts w:ascii="Times New Roman" w:hAnsi="Times New Roman" w:cs="Times New Roman"/>
          <w:sz w:val="24"/>
          <w:szCs w:val="24"/>
        </w:rPr>
        <w:t>the assignee of the license and the grantor of the license to use the object of the license and the grantor of the license has right to grant the license to a third person.</w:t>
      </w:r>
    </w:p>
    <w:p w:rsidR="001E68F5" w:rsidRDefault="001E68F5" w:rsidP="003459EF">
      <w:pPr>
        <w:pStyle w:val="Odstavecseseznamem"/>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Sublicense – right of the assignee of the license to fully or partly grant the</w:t>
      </w:r>
      <w:r w:rsidR="00530304">
        <w:rPr>
          <w:rFonts w:ascii="Times New Roman" w:hAnsi="Times New Roman" w:cs="Times New Roman"/>
          <w:sz w:val="24"/>
          <w:szCs w:val="24"/>
        </w:rPr>
        <w:t xml:space="preserve"> object of the license </w:t>
      </w:r>
      <w:r w:rsidR="00A35D69">
        <w:rPr>
          <w:rFonts w:ascii="Times New Roman" w:hAnsi="Times New Roman" w:cs="Times New Roman"/>
          <w:sz w:val="24"/>
          <w:szCs w:val="24"/>
        </w:rPr>
        <w:t>to a third person</w:t>
      </w:r>
      <w:r w:rsidR="00530304">
        <w:rPr>
          <w:rFonts w:ascii="Times New Roman" w:hAnsi="Times New Roman" w:cs="Times New Roman"/>
          <w:sz w:val="24"/>
          <w:szCs w:val="24"/>
        </w:rPr>
        <w:t xml:space="preserve"> for using</w:t>
      </w:r>
      <w:r>
        <w:rPr>
          <w:rFonts w:ascii="Times New Roman" w:hAnsi="Times New Roman" w:cs="Times New Roman"/>
          <w:sz w:val="24"/>
          <w:szCs w:val="24"/>
        </w:rPr>
        <w:t xml:space="preserve"> if it is agreed on in the licensing agreement.</w:t>
      </w:r>
      <w:r w:rsidR="00A35D69">
        <w:rPr>
          <w:rFonts w:ascii="Times New Roman" w:hAnsi="Times New Roman" w:cs="Times New Roman"/>
          <w:sz w:val="24"/>
          <w:szCs w:val="24"/>
        </w:rPr>
        <w:t xml:space="preserve"> This happens with </w:t>
      </w:r>
      <w:r w:rsidR="00A968AD">
        <w:rPr>
          <w:rFonts w:ascii="Times New Roman" w:hAnsi="Times New Roman" w:cs="Times New Roman"/>
          <w:sz w:val="24"/>
          <w:szCs w:val="24"/>
        </w:rPr>
        <w:t>a written consent of the grantor of the license.</w:t>
      </w:r>
    </w:p>
    <w:p w:rsidR="00530304" w:rsidRDefault="00DA5100" w:rsidP="003459EF">
      <w:pPr>
        <w:pStyle w:val="Odstavecseseznamem"/>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P</w:t>
      </w:r>
      <w:r w:rsidR="00530304">
        <w:rPr>
          <w:rFonts w:ascii="Times New Roman" w:hAnsi="Times New Roman" w:cs="Times New Roman"/>
          <w:sz w:val="24"/>
          <w:szCs w:val="24"/>
        </w:rPr>
        <w:t>roduct –</w:t>
      </w:r>
      <w:r w:rsidR="00441830">
        <w:rPr>
          <w:rFonts w:ascii="Times New Roman" w:hAnsi="Times New Roman" w:cs="Times New Roman"/>
          <w:sz w:val="24"/>
          <w:szCs w:val="24"/>
        </w:rPr>
        <w:t xml:space="preserve"> </w:t>
      </w:r>
      <w:r w:rsidR="00530304">
        <w:rPr>
          <w:rFonts w:ascii="Times New Roman" w:hAnsi="Times New Roman" w:cs="Times New Roman"/>
          <w:sz w:val="24"/>
          <w:szCs w:val="24"/>
        </w:rPr>
        <w:t>a computer program,</w:t>
      </w:r>
      <w:r w:rsidR="00CF6769">
        <w:rPr>
          <w:rFonts w:ascii="Times New Roman" w:hAnsi="Times New Roman" w:cs="Times New Roman"/>
          <w:sz w:val="24"/>
          <w:szCs w:val="24"/>
        </w:rPr>
        <w:t xml:space="preserve"> made by L</w:t>
      </w:r>
      <w:r w:rsidR="00530304">
        <w:rPr>
          <w:rFonts w:ascii="Times New Roman" w:hAnsi="Times New Roman" w:cs="Times New Roman"/>
          <w:sz w:val="24"/>
          <w:szCs w:val="24"/>
        </w:rPr>
        <w:t>icensor, including online or electronic documentation or related printed materials and other media.</w:t>
      </w:r>
    </w:p>
    <w:p w:rsidR="00530304" w:rsidRDefault="006B3605" w:rsidP="003459EF">
      <w:pPr>
        <w:pStyle w:val="Odstavecseseznamem"/>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Final P</w:t>
      </w:r>
      <w:r w:rsidR="00530304">
        <w:rPr>
          <w:rFonts w:ascii="Times New Roman" w:hAnsi="Times New Roman" w:cs="Times New Roman"/>
          <w:sz w:val="24"/>
          <w:szCs w:val="24"/>
        </w:rPr>
        <w:t xml:space="preserve">roduct – a computer </w:t>
      </w:r>
      <w:r w:rsidR="00441830">
        <w:rPr>
          <w:rFonts w:ascii="Times New Roman" w:hAnsi="Times New Roman" w:cs="Times New Roman"/>
          <w:sz w:val="24"/>
          <w:szCs w:val="24"/>
        </w:rPr>
        <w:t>program,</w:t>
      </w:r>
      <w:r w:rsidR="00530304">
        <w:rPr>
          <w:rFonts w:ascii="Times New Roman" w:hAnsi="Times New Roman" w:cs="Times New Roman"/>
          <w:sz w:val="24"/>
          <w:szCs w:val="24"/>
        </w:rPr>
        <w:t xml:space="preserve"> </w:t>
      </w:r>
      <w:r w:rsidR="00601AB6">
        <w:rPr>
          <w:rFonts w:ascii="Times New Roman" w:hAnsi="Times New Roman" w:cs="Times New Roman"/>
          <w:sz w:val="24"/>
          <w:szCs w:val="24"/>
        </w:rPr>
        <w:t>generated</w:t>
      </w:r>
      <w:r w:rsidR="00530304">
        <w:rPr>
          <w:rFonts w:ascii="Times New Roman" w:hAnsi="Times New Roman" w:cs="Times New Roman"/>
          <w:sz w:val="24"/>
          <w:szCs w:val="24"/>
        </w:rPr>
        <w:t xml:space="preserve"> </w:t>
      </w:r>
      <w:r w:rsidR="00601AB6">
        <w:rPr>
          <w:rFonts w:ascii="Times New Roman" w:hAnsi="Times New Roman" w:cs="Times New Roman"/>
          <w:sz w:val="24"/>
          <w:szCs w:val="24"/>
        </w:rPr>
        <w:t>by</w:t>
      </w:r>
      <w:r w:rsidR="00CF6769">
        <w:rPr>
          <w:rFonts w:ascii="Times New Roman" w:hAnsi="Times New Roman" w:cs="Times New Roman"/>
          <w:sz w:val="24"/>
          <w:szCs w:val="24"/>
        </w:rPr>
        <w:t xml:space="preserve"> using the S</w:t>
      </w:r>
      <w:r>
        <w:rPr>
          <w:rFonts w:ascii="Times New Roman" w:hAnsi="Times New Roman" w:cs="Times New Roman"/>
          <w:sz w:val="24"/>
          <w:szCs w:val="24"/>
        </w:rPr>
        <w:t>oftware P</w:t>
      </w:r>
      <w:r w:rsidR="00601AB6">
        <w:rPr>
          <w:rFonts w:ascii="Times New Roman" w:hAnsi="Times New Roman" w:cs="Times New Roman"/>
          <w:sz w:val="24"/>
          <w:szCs w:val="24"/>
        </w:rPr>
        <w:t>roduct.</w:t>
      </w:r>
    </w:p>
    <w:p w:rsidR="00601AB6" w:rsidRDefault="00CF6769" w:rsidP="003459EF">
      <w:pPr>
        <w:pStyle w:val="Odstavecseseznamem"/>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User of the S</w:t>
      </w:r>
      <w:r w:rsidR="006B3605">
        <w:rPr>
          <w:rFonts w:ascii="Times New Roman" w:hAnsi="Times New Roman" w:cs="Times New Roman"/>
          <w:sz w:val="24"/>
          <w:szCs w:val="24"/>
        </w:rPr>
        <w:t>oftware P</w:t>
      </w:r>
      <w:r w:rsidR="0024716F">
        <w:rPr>
          <w:rFonts w:ascii="Times New Roman" w:hAnsi="Times New Roman" w:cs="Times New Roman"/>
          <w:sz w:val="24"/>
          <w:szCs w:val="24"/>
        </w:rPr>
        <w:t>roduct – a person entitled by the licensing agreement</w:t>
      </w:r>
      <w:r>
        <w:rPr>
          <w:rFonts w:ascii="Times New Roman" w:hAnsi="Times New Roman" w:cs="Times New Roman"/>
          <w:sz w:val="24"/>
          <w:szCs w:val="24"/>
        </w:rPr>
        <w:t xml:space="preserve"> to use the S</w:t>
      </w:r>
      <w:r w:rsidR="006B3605">
        <w:rPr>
          <w:rFonts w:ascii="Times New Roman" w:hAnsi="Times New Roman" w:cs="Times New Roman"/>
          <w:sz w:val="24"/>
          <w:szCs w:val="24"/>
        </w:rPr>
        <w:t>oftware P</w:t>
      </w:r>
      <w:r w:rsidR="0024716F">
        <w:rPr>
          <w:rFonts w:ascii="Times New Roman" w:hAnsi="Times New Roman" w:cs="Times New Roman"/>
          <w:sz w:val="24"/>
          <w:szCs w:val="24"/>
        </w:rPr>
        <w:t>roduct</w:t>
      </w:r>
    </w:p>
    <w:p w:rsidR="0024716F" w:rsidRPr="005C09F9" w:rsidRDefault="00627AA4" w:rsidP="003459EF">
      <w:pPr>
        <w:pStyle w:val="Odstavecseseznamem"/>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C</w:t>
      </w:r>
      <w:r w:rsidR="00821CE7" w:rsidRPr="005C09F9">
        <w:rPr>
          <w:rFonts w:ascii="Times New Roman" w:hAnsi="Times New Roman" w:cs="Times New Roman"/>
          <w:sz w:val="24"/>
          <w:szCs w:val="24"/>
        </w:rPr>
        <w:t xml:space="preserve">ode – (in informatics) </w:t>
      </w:r>
      <w:r w:rsidR="008D1C76" w:rsidRPr="005C09F9">
        <w:rPr>
          <w:rFonts w:ascii="Times New Roman" w:hAnsi="Times New Roman" w:cs="Times New Roman"/>
          <w:sz w:val="24"/>
          <w:szCs w:val="24"/>
        </w:rPr>
        <w:t>set of instructions executed by a computer´s central unit written in form of number codes of these machine instructions</w:t>
      </w:r>
    </w:p>
    <w:p w:rsidR="00821CE7" w:rsidRPr="005C09F9" w:rsidRDefault="008D1C76" w:rsidP="003459EF">
      <w:pPr>
        <w:pStyle w:val="Odstavecseseznamem"/>
        <w:numPr>
          <w:ilvl w:val="0"/>
          <w:numId w:val="4"/>
        </w:numPr>
        <w:spacing w:line="360" w:lineRule="auto"/>
        <w:jc w:val="both"/>
        <w:rPr>
          <w:rFonts w:ascii="Times New Roman" w:hAnsi="Times New Roman" w:cs="Times New Roman"/>
          <w:sz w:val="24"/>
          <w:szCs w:val="24"/>
        </w:rPr>
      </w:pPr>
      <w:r w:rsidRPr="005C09F9">
        <w:rPr>
          <w:rFonts w:ascii="Times New Roman" w:hAnsi="Times New Roman" w:cs="Times New Roman"/>
          <w:sz w:val="24"/>
          <w:szCs w:val="24"/>
        </w:rPr>
        <w:t xml:space="preserve">Reverse </w:t>
      </w:r>
      <w:r w:rsidR="006B3605">
        <w:rPr>
          <w:rFonts w:ascii="Times New Roman" w:hAnsi="Times New Roman" w:cs="Times New Roman"/>
          <w:sz w:val="24"/>
          <w:szCs w:val="24"/>
        </w:rPr>
        <w:t>E</w:t>
      </w:r>
      <w:r w:rsidR="00441830" w:rsidRPr="005C09F9">
        <w:rPr>
          <w:rFonts w:ascii="Times New Roman" w:hAnsi="Times New Roman" w:cs="Times New Roman"/>
          <w:sz w:val="24"/>
          <w:szCs w:val="24"/>
        </w:rPr>
        <w:t>ngineering – a type of a process where the aim is discovering</w:t>
      </w:r>
      <w:r w:rsidR="0005299E">
        <w:rPr>
          <w:rFonts w:ascii="Times New Roman" w:hAnsi="Times New Roman" w:cs="Times New Roman"/>
          <w:sz w:val="24"/>
          <w:szCs w:val="24"/>
        </w:rPr>
        <w:t xml:space="preserve"> operation</w:t>
      </w:r>
      <w:r w:rsidR="00441830" w:rsidRPr="005C09F9">
        <w:rPr>
          <w:rFonts w:ascii="Times New Roman" w:hAnsi="Times New Roman" w:cs="Times New Roman"/>
          <w:sz w:val="24"/>
          <w:szCs w:val="24"/>
        </w:rPr>
        <w:t xml:space="preserve"> principles </w:t>
      </w:r>
      <w:r w:rsidR="0005299E">
        <w:rPr>
          <w:rFonts w:ascii="Times New Roman" w:hAnsi="Times New Roman" w:cs="Times New Roman"/>
          <w:sz w:val="24"/>
          <w:szCs w:val="24"/>
        </w:rPr>
        <w:t>of the object, in this case a computer program, mostly for a purpose of creating an object which operates in the same or a similar way.</w:t>
      </w:r>
    </w:p>
    <w:p w:rsidR="00821CE7" w:rsidRPr="005C09F9" w:rsidRDefault="00821CE7" w:rsidP="003459EF">
      <w:pPr>
        <w:pStyle w:val="Odstavecseseznamem"/>
        <w:numPr>
          <w:ilvl w:val="0"/>
          <w:numId w:val="4"/>
        </w:numPr>
        <w:spacing w:line="360" w:lineRule="auto"/>
        <w:jc w:val="both"/>
        <w:rPr>
          <w:rFonts w:ascii="Times New Roman" w:hAnsi="Times New Roman" w:cs="Times New Roman"/>
          <w:sz w:val="24"/>
          <w:szCs w:val="24"/>
        </w:rPr>
      </w:pPr>
      <w:r w:rsidRPr="005C09F9">
        <w:rPr>
          <w:rFonts w:ascii="Times New Roman" w:hAnsi="Times New Roman" w:cs="Times New Roman"/>
          <w:sz w:val="24"/>
          <w:szCs w:val="24"/>
        </w:rPr>
        <w:t>Decompilation</w:t>
      </w:r>
      <w:r w:rsidR="00441830" w:rsidRPr="005C09F9">
        <w:rPr>
          <w:rFonts w:ascii="Times New Roman" w:hAnsi="Times New Roman" w:cs="Times New Roman"/>
          <w:sz w:val="24"/>
          <w:szCs w:val="24"/>
        </w:rPr>
        <w:t xml:space="preserve"> – reverse generation of source code from the machine code with use of a decompiler</w:t>
      </w:r>
      <w:r w:rsidR="009177A2" w:rsidRPr="005C09F9">
        <w:rPr>
          <w:rFonts w:ascii="Times New Roman" w:hAnsi="Times New Roman" w:cs="Times New Roman"/>
          <w:sz w:val="24"/>
          <w:szCs w:val="24"/>
        </w:rPr>
        <w:t>.</w:t>
      </w:r>
    </w:p>
    <w:p w:rsidR="00821CE7" w:rsidRPr="005C09F9" w:rsidRDefault="009177A2" w:rsidP="003459EF">
      <w:pPr>
        <w:pStyle w:val="Odstavecseseznamem"/>
        <w:numPr>
          <w:ilvl w:val="0"/>
          <w:numId w:val="4"/>
        </w:numPr>
        <w:spacing w:line="360" w:lineRule="auto"/>
        <w:jc w:val="both"/>
        <w:rPr>
          <w:rFonts w:ascii="Times New Roman" w:hAnsi="Times New Roman" w:cs="Times New Roman"/>
          <w:sz w:val="24"/>
          <w:szCs w:val="24"/>
        </w:rPr>
      </w:pPr>
      <w:r w:rsidRPr="005C09F9">
        <w:rPr>
          <w:rFonts w:ascii="Times New Roman" w:hAnsi="Times New Roman" w:cs="Times New Roman"/>
          <w:sz w:val="24"/>
          <w:szCs w:val="24"/>
        </w:rPr>
        <w:t>Supporting</w:t>
      </w:r>
      <w:r w:rsidR="006B3605">
        <w:rPr>
          <w:rFonts w:ascii="Times New Roman" w:hAnsi="Times New Roman" w:cs="Times New Roman"/>
          <w:sz w:val="24"/>
          <w:szCs w:val="24"/>
        </w:rPr>
        <w:t xml:space="preserve"> M</w:t>
      </w:r>
      <w:r w:rsidR="00821CE7" w:rsidRPr="005C09F9">
        <w:rPr>
          <w:rFonts w:ascii="Times New Roman" w:hAnsi="Times New Roman" w:cs="Times New Roman"/>
          <w:sz w:val="24"/>
          <w:szCs w:val="24"/>
        </w:rPr>
        <w:t>aterials</w:t>
      </w:r>
      <w:r w:rsidRPr="005C09F9">
        <w:rPr>
          <w:rFonts w:ascii="Times New Roman" w:hAnsi="Times New Roman" w:cs="Times New Roman"/>
          <w:sz w:val="24"/>
          <w:szCs w:val="24"/>
        </w:rPr>
        <w:t xml:space="preserve"> – user documentation</w:t>
      </w:r>
      <w:r w:rsidR="00CF6769">
        <w:rPr>
          <w:rFonts w:ascii="Times New Roman" w:hAnsi="Times New Roman" w:cs="Times New Roman"/>
          <w:sz w:val="24"/>
          <w:szCs w:val="24"/>
        </w:rPr>
        <w:t xml:space="preserve"> provided together with the S</w:t>
      </w:r>
      <w:r w:rsidR="006B3605">
        <w:rPr>
          <w:rFonts w:ascii="Times New Roman" w:hAnsi="Times New Roman" w:cs="Times New Roman"/>
          <w:sz w:val="24"/>
          <w:szCs w:val="24"/>
        </w:rPr>
        <w:t>oftware P</w:t>
      </w:r>
      <w:r w:rsidRPr="005C09F9">
        <w:rPr>
          <w:rFonts w:ascii="Times New Roman" w:hAnsi="Times New Roman" w:cs="Times New Roman"/>
          <w:sz w:val="24"/>
          <w:szCs w:val="24"/>
        </w:rPr>
        <w:t>roduct</w:t>
      </w:r>
    </w:p>
    <w:p w:rsidR="00821CE7" w:rsidRDefault="00821CE7" w:rsidP="00821CE7">
      <w:pPr>
        <w:spacing w:line="360" w:lineRule="auto"/>
        <w:ind w:left="360"/>
        <w:rPr>
          <w:rFonts w:ascii="Times New Roman" w:hAnsi="Times New Roman" w:cs="Times New Roman"/>
          <w:color w:val="FF0000"/>
          <w:sz w:val="24"/>
          <w:szCs w:val="24"/>
        </w:rPr>
      </w:pPr>
    </w:p>
    <w:p w:rsidR="00821CE7" w:rsidRPr="00865E03" w:rsidRDefault="00821CE7" w:rsidP="00821CE7">
      <w:pPr>
        <w:pStyle w:val="Odstavecseseznamem"/>
        <w:numPr>
          <w:ilvl w:val="0"/>
          <w:numId w:val="1"/>
        </w:numPr>
        <w:spacing w:line="360" w:lineRule="auto"/>
        <w:rPr>
          <w:rFonts w:ascii="Times New Roman" w:hAnsi="Times New Roman" w:cs="Times New Roman"/>
          <w:b/>
          <w:sz w:val="24"/>
          <w:szCs w:val="24"/>
          <w:u w:val="single"/>
        </w:rPr>
      </w:pPr>
      <w:r w:rsidRPr="00865E03">
        <w:rPr>
          <w:rFonts w:ascii="Times New Roman" w:hAnsi="Times New Roman" w:cs="Times New Roman"/>
          <w:b/>
          <w:sz w:val="24"/>
          <w:szCs w:val="24"/>
          <w:u w:val="single"/>
        </w:rPr>
        <w:t>Subject-matter of the agreement</w:t>
      </w:r>
    </w:p>
    <w:p w:rsidR="00910DFD" w:rsidRDefault="005D3100" w:rsidP="003459E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Subject-matter of the A</w:t>
      </w:r>
      <w:r w:rsidR="003459EF">
        <w:rPr>
          <w:rFonts w:ascii="Times New Roman" w:hAnsi="Times New Roman" w:cs="Times New Roman"/>
          <w:sz w:val="24"/>
          <w:szCs w:val="24"/>
        </w:rPr>
        <w:t xml:space="preserve">greement is granting of a non-exclusive license to software product </w:t>
      </w:r>
      <w:r w:rsidR="00CF6769">
        <w:rPr>
          <w:rFonts w:ascii="Times New Roman" w:hAnsi="Times New Roman" w:cs="Times New Roman"/>
          <w:sz w:val="24"/>
          <w:szCs w:val="24"/>
        </w:rPr>
        <w:t>“</w:t>
      </w:r>
      <w:proofErr w:type="spellStart"/>
      <w:r w:rsidR="003459EF">
        <w:rPr>
          <w:rFonts w:ascii="Times New Roman" w:hAnsi="Times New Roman" w:cs="Times New Roman"/>
          <w:sz w:val="24"/>
          <w:szCs w:val="24"/>
        </w:rPr>
        <w:t>Multitarget</w:t>
      </w:r>
      <w:proofErr w:type="spellEnd"/>
      <w:r w:rsidR="003459EF">
        <w:rPr>
          <w:rFonts w:ascii="Times New Roman" w:hAnsi="Times New Roman" w:cs="Times New Roman"/>
          <w:sz w:val="24"/>
          <w:szCs w:val="24"/>
        </w:rPr>
        <w:t xml:space="preserve"> Development System</w:t>
      </w:r>
      <w:r w:rsidR="00CF6769">
        <w:rPr>
          <w:rFonts w:ascii="Times New Roman" w:hAnsi="Times New Roman" w:cs="Times New Roman"/>
          <w:sz w:val="24"/>
          <w:szCs w:val="24"/>
        </w:rPr>
        <w:t>”</w:t>
      </w:r>
      <w:r w:rsidR="003459EF">
        <w:rPr>
          <w:rFonts w:ascii="Times New Roman" w:hAnsi="Times New Roman" w:cs="Times New Roman"/>
          <w:sz w:val="24"/>
          <w:szCs w:val="24"/>
        </w:rPr>
        <w:t xml:space="preserve"> (further referred only as “</w:t>
      </w:r>
      <w:r w:rsidR="00CF6769">
        <w:rPr>
          <w:rFonts w:ascii="Times New Roman" w:hAnsi="Times New Roman" w:cs="Times New Roman"/>
          <w:sz w:val="24"/>
          <w:szCs w:val="24"/>
        </w:rPr>
        <w:t>S</w:t>
      </w:r>
      <w:r w:rsidR="006B3605">
        <w:rPr>
          <w:rFonts w:ascii="Times New Roman" w:hAnsi="Times New Roman" w:cs="Times New Roman"/>
          <w:sz w:val="24"/>
          <w:szCs w:val="24"/>
        </w:rPr>
        <w:t>oftware P</w:t>
      </w:r>
      <w:r w:rsidR="003459EF">
        <w:rPr>
          <w:rFonts w:ascii="Times New Roman" w:hAnsi="Times New Roman" w:cs="Times New Roman"/>
          <w:sz w:val="24"/>
          <w:szCs w:val="24"/>
        </w:rPr>
        <w:t xml:space="preserve">roduct”). The </w:t>
      </w:r>
      <w:r w:rsidR="00CF6769">
        <w:rPr>
          <w:rFonts w:ascii="Times New Roman" w:hAnsi="Times New Roman" w:cs="Times New Roman"/>
          <w:sz w:val="24"/>
          <w:szCs w:val="24"/>
        </w:rPr>
        <w:t>S</w:t>
      </w:r>
      <w:r w:rsidR="006B3605">
        <w:rPr>
          <w:rFonts w:ascii="Times New Roman" w:hAnsi="Times New Roman" w:cs="Times New Roman"/>
          <w:sz w:val="24"/>
          <w:szCs w:val="24"/>
        </w:rPr>
        <w:t>oftware P</w:t>
      </w:r>
      <w:r w:rsidR="001D092C">
        <w:rPr>
          <w:rFonts w:ascii="Times New Roman" w:hAnsi="Times New Roman" w:cs="Times New Roman"/>
          <w:sz w:val="24"/>
          <w:szCs w:val="24"/>
        </w:rPr>
        <w:t>roduct including related documentation is</w:t>
      </w:r>
      <w:r w:rsidR="005C09F9">
        <w:rPr>
          <w:rFonts w:ascii="Times New Roman" w:hAnsi="Times New Roman" w:cs="Times New Roman"/>
          <w:sz w:val="24"/>
          <w:szCs w:val="24"/>
        </w:rPr>
        <w:t xml:space="preserve"> an</w:t>
      </w:r>
      <w:r w:rsidR="001D092C">
        <w:rPr>
          <w:rFonts w:ascii="Times New Roman" w:hAnsi="Times New Roman" w:cs="Times New Roman"/>
          <w:sz w:val="24"/>
          <w:szCs w:val="24"/>
        </w:rPr>
        <w:t xml:space="preserve"> </w:t>
      </w:r>
      <w:r w:rsidR="00913FCE" w:rsidRPr="005C09F9">
        <w:rPr>
          <w:rFonts w:ascii="Times New Roman" w:hAnsi="Times New Roman" w:cs="Times New Roman"/>
          <w:sz w:val="24"/>
          <w:szCs w:val="24"/>
        </w:rPr>
        <w:t>author´s work</w:t>
      </w:r>
      <w:r w:rsidR="001D092C" w:rsidRPr="005C09F9">
        <w:rPr>
          <w:rFonts w:ascii="Times New Roman" w:hAnsi="Times New Roman" w:cs="Times New Roman"/>
          <w:sz w:val="24"/>
          <w:szCs w:val="24"/>
        </w:rPr>
        <w:t xml:space="preserve"> </w:t>
      </w:r>
      <w:r w:rsidR="00913FCE">
        <w:rPr>
          <w:rFonts w:ascii="Times New Roman" w:hAnsi="Times New Roman" w:cs="Times New Roman"/>
          <w:sz w:val="24"/>
          <w:szCs w:val="24"/>
        </w:rPr>
        <w:t>regulated by provisions of the Copyright Act (No. 121/200 Collection of Laws of the Czech Republic /</w:t>
      </w:r>
      <w:r w:rsidR="00913FCE" w:rsidRPr="00134AE3">
        <w:rPr>
          <w:rFonts w:ascii="Times New Roman" w:hAnsi="Times New Roman" w:cs="Times New Roman"/>
          <w:sz w:val="24"/>
          <w:szCs w:val="24"/>
          <w:lang w:val="cs-CZ"/>
        </w:rPr>
        <w:t>autorský zákon</w:t>
      </w:r>
      <w:r w:rsidR="00913FCE">
        <w:rPr>
          <w:rFonts w:ascii="Times New Roman" w:hAnsi="Times New Roman" w:cs="Times New Roman"/>
          <w:sz w:val="24"/>
          <w:szCs w:val="24"/>
        </w:rPr>
        <w:t>/).</w:t>
      </w:r>
    </w:p>
    <w:p w:rsidR="00913FCE" w:rsidRDefault="00913FCE" w:rsidP="003459EF">
      <w:pPr>
        <w:spacing w:line="360" w:lineRule="auto"/>
        <w:ind w:left="708"/>
        <w:jc w:val="both"/>
        <w:rPr>
          <w:rFonts w:ascii="Times New Roman" w:hAnsi="Times New Roman" w:cs="Times New Roman"/>
          <w:sz w:val="24"/>
          <w:szCs w:val="24"/>
        </w:rPr>
      </w:pPr>
    </w:p>
    <w:p w:rsidR="00913FCE" w:rsidRPr="00865E03" w:rsidRDefault="00CF6769" w:rsidP="00913FCE">
      <w:pPr>
        <w:pStyle w:val="Odstavecseseznamem"/>
        <w:numPr>
          <w:ilvl w:val="0"/>
          <w:numId w:val="1"/>
        </w:numPr>
        <w:spacing w:line="360" w:lineRule="auto"/>
        <w:jc w:val="both"/>
        <w:rPr>
          <w:rFonts w:ascii="Times New Roman" w:hAnsi="Times New Roman" w:cs="Times New Roman"/>
          <w:b/>
          <w:sz w:val="24"/>
          <w:szCs w:val="24"/>
          <w:u w:val="single"/>
        </w:rPr>
      </w:pPr>
      <w:r w:rsidRPr="00865E03">
        <w:rPr>
          <w:rFonts w:ascii="Times New Roman" w:hAnsi="Times New Roman" w:cs="Times New Roman"/>
          <w:b/>
          <w:sz w:val="24"/>
          <w:szCs w:val="24"/>
          <w:u w:val="single"/>
        </w:rPr>
        <w:t>Rights and obligations of the U</w:t>
      </w:r>
      <w:r w:rsidR="00913FCE" w:rsidRPr="00865E03">
        <w:rPr>
          <w:rFonts w:ascii="Times New Roman" w:hAnsi="Times New Roman" w:cs="Times New Roman"/>
          <w:b/>
          <w:sz w:val="24"/>
          <w:szCs w:val="24"/>
          <w:u w:val="single"/>
        </w:rPr>
        <w:t>ser</w:t>
      </w:r>
    </w:p>
    <w:p w:rsidR="00913FCE" w:rsidRDefault="00913FCE" w:rsidP="00913FCE">
      <w:pPr>
        <w:pStyle w:val="Odstavecseseznamem"/>
        <w:spacing w:line="360" w:lineRule="auto"/>
        <w:jc w:val="both"/>
        <w:rPr>
          <w:rFonts w:ascii="Times New Roman" w:hAnsi="Times New Roman" w:cs="Times New Roman"/>
          <w:b/>
          <w:color w:val="FF0000"/>
          <w:sz w:val="24"/>
          <w:szCs w:val="24"/>
        </w:rPr>
      </w:pPr>
    </w:p>
    <w:p w:rsidR="00913FCE" w:rsidRDefault="007E7F17" w:rsidP="00913FCE">
      <w:pPr>
        <w:pStyle w:val="Odstavecseseznamem"/>
        <w:numPr>
          <w:ilvl w:val="1"/>
          <w:numId w:val="1"/>
        </w:numPr>
        <w:spacing w:line="360" w:lineRule="auto"/>
        <w:jc w:val="both"/>
        <w:rPr>
          <w:rFonts w:ascii="Times New Roman" w:hAnsi="Times New Roman" w:cs="Times New Roman"/>
          <w:sz w:val="24"/>
          <w:szCs w:val="24"/>
        </w:rPr>
      </w:pPr>
      <w:r w:rsidRPr="00070A17">
        <w:rPr>
          <w:rFonts w:ascii="Times New Roman" w:hAnsi="Times New Roman" w:cs="Times New Roman"/>
          <w:sz w:val="24"/>
          <w:szCs w:val="24"/>
        </w:rPr>
        <w:t>User confirms with</w:t>
      </w:r>
      <w:r w:rsidR="00070A17">
        <w:rPr>
          <w:rFonts w:ascii="Times New Roman" w:hAnsi="Times New Roman" w:cs="Times New Roman"/>
          <w:sz w:val="24"/>
          <w:szCs w:val="24"/>
        </w:rPr>
        <w:t xml:space="preserve"> (electronic)</w:t>
      </w:r>
      <w:r w:rsidRPr="00070A17">
        <w:rPr>
          <w:rFonts w:ascii="Times New Roman" w:hAnsi="Times New Roman" w:cs="Times New Roman"/>
          <w:sz w:val="24"/>
          <w:szCs w:val="24"/>
        </w:rPr>
        <w:t xml:space="preserve"> expression of his will</w:t>
      </w:r>
      <w:r w:rsidR="00070A17">
        <w:rPr>
          <w:rFonts w:ascii="Times New Roman" w:hAnsi="Times New Roman" w:cs="Times New Roman"/>
          <w:sz w:val="24"/>
          <w:szCs w:val="24"/>
        </w:rPr>
        <w:t xml:space="preserve"> that the he </w:t>
      </w:r>
      <w:r w:rsidR="00512C49">
        <w:rPr>
          <w:rFonts w:ascii="Times New Roman" w:hAnsi="Times New Roman" w:cs="Times New Roman"/>
          <w:sz w:val="24"/>
          <w:szCs w:val="24"/>
        </w:rPr>
        <w:t>takes the object of the A</w:t>
      </w:r>
      <w:r w:rsidR="00070A17">
        <w:rPr>
          <w:rFonts w:ascii="Times New Roman" w:hAnsi="Times New Roman" w:cs="Times New Roman"/>
          <w:sz w:val="24"/>
          <w:szCs w:val="24"/>
        </w:rPr>
        <w:t>greement as is and that he</w:t>
      </w:r>
      <w:r w:rsidR="00CA1B41">
        <w:rPr>
          <w:rFonts w:ascii="Times New Roman" w:hAnsi="Times New Roman" w:cs="Times New Roman"/>
          <w:sz w:val="24"/>
          <w:szCs w:val="24"/>
        </w:rPr>
        <w:t xml:space="preserve"> will pay the</w:t>
      </w:r>
      <w:r w:rsidR="00070A17">
        <w:rPr>
          <w:rFonts w:ascii="Times New Roman" w:hAnsi="Times New Roman" w:cs="Times New Roman"/>
          <w:sz w:val="24"/>
          <w:szCs w:val="24"/>
        </w:rPr>
        <w:t xml:space="preserve"> set price inc</w:t>
      </w:r>
      <w:r w:rsidR="00CF6769">
        <w:rPr>
          <w:rFonts w:ascii="Times New Roman" w:hAnsi="Times New Roman" w:cs="Times New Roman"/>
          <w:sz w:val="24"/>
          <w:szCs w:val="24"/>
        </w:rPr>
        <w:t>reased by VAT for the provided S</w:t>
      </w:r>
      <w:r w:rsidR="006B3605">
        <w:rPr>
          <w:rFonts w:ascii="Times New Roman" w:hAnsi="Times New Roman" w:cs="Times New Roman"/>
          <w:sz w:val="24"/>
          <w:szCs w:val="24"/>
        </w:rPr>
        <w:t>oftware P</w:t>
      </w:r>
      <w:r w:rsidR="00070A17">
        <w:rPr>
          <w:rFonts w:ascii="Times New Roman" w:hAnsi="Times New Roman" w:cs="Times New Roman"/>
          <w:sz w:val="24"/>
          <w:szCs w:val="24"/>
        </w:rPr>
        <w:t>roduct.</w:t>
      </w:r>
    </w:p>
    <w:p w:rsidR="00070A17" w:rsidRDefault="00070A17" w:rsidP="00070A17">
      <w:pPr>
        <w:pStyle w:val="Odstavecseseznamem"/>
        <w:spacing w:line="360" w:lineRule="auto"/>
        <w:ind w:left="792"/>
        <w:jc w:val="both"/>
        <w:rPr>
          <w:rFonts w:ascii="Times New Roman" w:hAnsi="Times New Roman" w:cs="Times New Roman"/>
          <w:sz w:val="24"/>
          <w:szCs w:val="24"/>
        </w:rPr>
      </w:pPr>
    </w:p>
    <w:p w:rsidR="00070A17" w:rsidRDefault="00070A17" w:rsidP="00070A17">
      <w:pPr>
        <w:pStyle w:val="Odstavecseseznamem"/>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duty to pay VAT </w:t>
      </w:r>
      <w:r w:rsidR="00F32EB8">
        <w:rPr>
          <w:rFonts w:ascii="Times New Roman" w:hAnsi="Times New Roman" w:cs="Times New Roman"/>
          <w:sz w:val="24"/>
          <w:szCs w:val="24"/>
        </w:rPr>
        <w:t>by which the set price is increased does not apply to</w:t>
      </w:r>
      <w:r w:rsidR="00D63BBE">
        <w:rPr>
          <w:rFonts w:ascii="Times New Roman" w:hAnsi="Times New Roman" w:cs="Times New Roman"/>
          <w:sz w:val="24"/>
          <w:szCs w:val="24"/>
        </w:rPr>
        <w:t xml:space="preserve"> a person with nationality of a member state of the European Union (with exception to persons with nationality of the Czech Republic).</w:t>
      </w:r>
    </w:p>
    <w:p w:rsidR="00D63BBE" w:rsidRDefault="00D63BBE" w:rsidP="00070A17">
      <w:pPr>
        <w:pStyle w:val="Odstavecseseznamem"/>
        <w:spacing w:line="360" w:lineRule="auto"/>
        <w:ind w:left="792"/>
        <w:jc w:val="both"/>
        <w:rPr>
          <w:rFonts w:ascii="Times New Roman" w:hAnsi="Times New Roman" w:cs="Times New Roman"/>
          <w:sz w:val="24"/>
          <w:szCs w:val="24"/>
        </w:rPr>
      </w:pPr>
    </w:p>
    <w:p w:rsidR="00D63BBE" w:rsidRDefault="00BE2BEE" w:rsidP="00070A17">
      <w:pPr>
        <w:pStyle w:val="Odstavecseseznamem"/>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Granting of the license is </w:t>
      </w:r>
      <w:r w:rsidR="005D3100">
        <w:rPr>
          <w:rFonts w:ascii="Times New Roman" w:hAnsi="Times New Roman" w:cs="Times New Roman"/>
          <w:sz w:val="24"/>
          <w:szCs w:val="24"/>
        </w:rPr>
        <w:t xml:space="preserve">subject to the fact that </w:t>
      </w:r>
      <w:r w:rsidR="00CF6769">
        <w:rPr>
          <w:rFonts w:ascii="Times New Roman" w:hAnsi="Times New Roman" w:cs="Times New Roman"/>
          <w:sz w:val="24"/>
          <w:szCs w:val="24"/>
        </w:rPr>
        <w:t>the U</w:t>
      </w:r>
      <w:r w:rsidR="005D3100">
        <w:rPr>
          <w:rFonts w:ascii="Times New Roman" w:hAnsi="Times New Roman" w:cs="Times New Roman"/>
          <w:sz w:val="24"/>
          <w:szCs w:val="24"/>
        </w:rPr>
        <w:t>ser will always follow all license limitations and restrictions in th</w:t>
      </w:r>
      <w:r w:rsidR="00512C49">
        <w:rPr>
          <w:rFonts w:ascii="Times New Roman" w:hAnsi="Times New Roman" w:cs="Times New Roman"/>
          <w:sz w:val="24"/>
          <w:szCs w:val="24"/>
        </w:rPr>
        <w:t>e A</w:t>
      </w:r>
      <w:r w:rsidR="005D3100">
        <w:rPr>
          <w:rFonts w:ascii="Times New Roman" w:hAnsi="Times New Roman" w:cs="Times New Roman"/>
          <w:sz w:val="24"/>
          <w:szCs w:val="24"/>
        </w:rPr>
        <w:t>greement</w:t>
      </w:r>
      <w:r w:rsidR="0078782C">
        <w:rPr>
          <w:rFonts w:ascii="Times New Roman" w:hAnsi="Times New Roman" w:cs="Times New Roman"/>
          <w:sz w:val="24"/>
          <w:szCs w:val="24"/>
        </w:rPr>
        <w:t xml:space="preserve">. </w:t>
      </w:r>
      <w:r w:rsidR="00CF6769">
        <w:rPr>
          <w:rFonts w:ascii="Times New Roman" w:hAnsi="Times New Roman" w:cs="Times New Roman"/>
          <w:sz w:val="24"/>
          <w:szCs w:val="24"/>
        </w:rPr>
        <w:t>If the U</w:t>
      </w:r>
      <w:r w:rsidR="0078782C">
        <w:rPr>
          <w:rFonts w:ascii="Times New Roman" w:hAnsi="Times New Roman" w:cs="Times New Roman"/>
          <w:sz w:val="24"/>
          <w:szCs w:val="24"/>
        </w:rPr>
        <w:t>ser breaches any of the limitations and restrictions the granting of the license ceases to be valid.</w:t>
      </w:r>
      <w:r w:rsidR="00897336">
        <w:rPr>
          <w:rFonts w:ascii="Times New Roman" w:hAnsi="Times New Roman" w:cs="Times New Roman"/>
          <w:sz w:val="24"/>
          <w:szCs w:val="24"/>
        </w:rPr>
        <w:t xml:space="preserve"> Any</w:t>
      </w:r>
      <w:r w:rsidR="00CF6769">
        <w:rPr>
          <w:rFonts w:ascii="Times New Roman" w:hAnsi="Times New Roman" w:cs="Times New Roman"/>
          <w:sz w:val="24"/>
          <w:szCs w:val="24"/>
        </w:rPr>
        <w:t xml:space="preserve"> use of the S</w:t>
      </w:r>
      <w:r w:rsidR="00DA5100">
        <w:rPr>
          <w:rFonts w:ascii="Times New Roman" w:hAnsi="Times New Roman" w:cs="Times New Roman"/>
          <w:sz w:val="24"/>
          <w:szCs w:val="24"/>
        </w:rPr>
        <w:t>oftware P</w:t>
      </w:r>
      <w:r w:rsidR="00CF6769">
        <w:rPr>
          <w:rFonts w:ascii="Times New Roman" w:hAnsi="Times New Roman" w:cs="Times New Roman"/>
          <w:sz w:val="24"/>
          <w:szCs w:val="24"/>
        </w:rPr>
        <w:t>roduct</w:t>
      </w:r>
      <w:r w:rsidR="00C64142">
        <w:rPr>
          <w:rFonts w:ascii="Times New Roman" w:hAnsi="Times New Roman" w:cs="Times New Roman"/>
          <w:sz w:val="24"/>
          <w:szCs w:val="24"/>
        </w:rPr>
        <w:t xml:space="preserve"> beyond the applicable license grant constitutes a violation of author</w:t>
      </w:r>
      <w:r w:rsidR="0005299E">
        <w:rPr>
          <w:rFonts w:ascii="Times New Roman" w:hAnsi="Times New Roman" w:cs="Times New Roman"/>
          <w:sz w:val="24"/>
          <w:szCs w:val="24"/>
        </w:rPr>
        <w:t>´s intellectual property rights and a substantial breach of this Agreement.</w:t>
      </w:r>
    </w:p>
    <w:p w:rsidR="007572E4" w:rsidRDefault="007572E4" w:rsidP="00070A17">
      <w:pPr>
        <w:pStyle w:val="Odstavecseseznamem"/>
        <w:spacing w:line="360" w:lineRule="auto"/>
        <w:ind w:left="792"/>
        <w:jc w:val="both"/>
        <w:rPr>
          <w:rFonts w:ascii="Times New Roman" w:hAnsi="Times New Roman" w:cs="Times New Roman"/>
          <w:sz w:val="24"/>
          <w:szCs w:val="24"/>
        </w:rPr>
      </w:pPr>
    </w:p>
    <w:p w:rsidR="007572E4" w:rsidRDefault="007572E4" w:rsidP="007572E4">
      <w:pPr>
        <w:pStyle w:val="Odstavecseseznamem"/>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is aware of the fact that if there is a change of </w:t>
      </w:r>
      <w:r w:rsidR="009407C2">
        <w:rPr>
          <w:rFonts w:ascii="Times New Roman" w:hAnsi="Times New Roman" w:cs="Times New Roman"/>
          <w:sz w:val="24"/>
          <w:szCs w:val="24"/>
        </w:rPr>
        <w:t xml:space="preserve">contractual operation of the Software Product (e.g. adding more modules, upgrade, etc.) another licensing agreement or an amendment to </w:t>
      </w:r>
      <w:r w:rsidR="00896C95">
        <w:rPr>
          <w:rFonts w:ascii="Times New Roman" w:hAnsi="Times New Roman" w:cs="Times New Roman"/>
          <w:sz w:val="24"/>
          <w:szCs w:val="24"/>
        </w:rPr>
        <w:t>existing licensing agreement must be drafted with specifications and calculation of the price difference.</w:t>
      </w:r>
    </w:p>
    <w:p w:rsidR="0068083E" w:rsidRDefault="0068083E" w:rsidP="0068083E">
      <w:pPr>
        <w:pStyle w:val="Odstavecseseznamem"/>
        <w:spacing w:line="360" w:lineRule="auto"/>
        <w:ind w:left="792"/>
        <w:jc w:val="both"/>
        <w:rPr>
          <w:rFonts w:ascii="Times New Roman" w:hAnsi="Times New Roman" w:cs="Times New Roman"/>
          <w:sz w:val="24"/>
          <w:szCs w:val="24"/>
        </w:rPr>
      </w:pPr>
    </w:p>
    <w:p w:rsidR="0068083E" w:rsidRDefault="0068083E" w:rsidP="0068083E">
      <w:pPr>
        <w:pStyle w:val="Odstavecseseznamem"/>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User is entitled to use the Software Product in a way that he will install one copy of it for using and one copy of it</w:t>
      </w:r>
      <w:r w:rsidR="00DE714E">
        <w:rPr>
          <w:rFonts w:ascii="Times New Roman" w:hAnsi="Times New Roman" w:cs="Times New Roman"/>
          <w:sz w:val="24"/>
          <w:szCs w:val="24"/>
        </w:rPr>
        <w:t xml:space="preserve"> exclusively for</w:t>
      </w:r>
      <w:r>
        <w:rPr>
          <w:rFonts w:ascii="Times New Roman" w:hAnsi="Times New Roman" w:cs="Times New Roman"/>
          <w:sz w:val="24"/>
          <w:szCs w:val="24"/>
        </w:rPr>
        <w:t xml:space="preserve"> purposes</w:t>
      </w:r>
      <w:r w:rsidR="00DE714E">
        <w:rPr>
          <w:rFonts w:ascii="Times New Roman" w:hAnsi="Times New Roman" w:cs="Times New Roman"/>
          <w:sz w:val="24"/>
          <w:szCs w:val="24"/>
        </w:rPr>
        <w:t xml:space="preserve"> of archiving and</w:t>
      </w:r>
      <w:r w:rsidR="00746749">
        <w:rPr>
          <w:rFonts w:ascii="Times New Roman" w:hAnsi="Times New Roman" w:cs="Times New Roman"/>
          <w:sz w:val="24"/>
          <w:szCs w:val="24"/>
        </w:rPr>
        <w:t xml:space="preserve"> re-installation</w:t>
      </w:r>
      <w:r>
        <w:rPr>
          <w:rFonts w:ascii="Times New Roman" w:hAnsi="Times New Roman" w:cs="Times New Roman"/>
          <w:sz w:val="24"/>
          <w:szCs w:val="24"/>
        </w:rPr>
        <w:t xml:space="preserve"> on his hardware</w:t>
      </w:r>
      <w:r w:rsidR="00CA1B41">
        <w:rPr>
          <w:rFonts w:ascii="Times New Roman" w:hAnsi="Times New Roman" w:cs="Times New Roman"/>
          <w:sz w:val="24"/>
          <w:szCs w:val="24"/>
        </w:rPr>
        <w:t xml:space="preserve"> device</w:t>
      </w:r>
      <w:r>
        <w:rPr>
          <w:rFonts w:ascii="Times New Roman" w:hAnsi="Times New Roman" w:cs="Times New Roman"/>
          <w:sz w:val="24"/>
          <w:szCs w:val="24"/>
        </w:rPr>
        <w:t>.</w:t>
      </w:r>
      <w:r w:rsidR="00746749">
        <w:rPr>
          <w:rFonts w:ascii="Times New Roman" w:hAnsi="Times New Roman" w:cs="Times New Roman"/>
          <w:sz w:val="24"/>
          <w:szCs w:val="24"/>
        </w:rPr>
        <w:t xml:space="preserve"> User is not allowed to lend, rent or otherwise transfer</w:t>
      </w:r>
      <w:r w:rsidR="008859B6">
        <w:rPr>
          <w:rFonts w:ascii="Times New Roman" w:hAnsi="Times New Roman" w:cs="Times New Roman"/>
          <w:sz w:val="24"/>
          <w:szCs w:val="24"/>
        </w:rPr>
        <w:t xml:space="preserve"> a copy of the Software Product</w:t>
      </w:r>
      <w:r w:rsidR="00746749">
        <w:rPr>
          <w:rFonts w:ascii="Times New Roman" w:hAnsi="Times New Roman" w:cs="Times New Roman"/>
          <w:sz w:val="24"/>
          <w:szCs w:val="24"/>
        </w:rPr>
        <w:t xml:space="preserve"> to a different user. User is not entitled to grant Sub-licenses to the Software Product. </w:t>
      </w:r>
    </w:p>
    <w:p w:rsidR="00AB4364" w:rsidRDefault="00AB4364" w:rsidP="0068083E">
      <w:pPr>
        <w:pStyle w:val="Odstavecseseznamem"/>
        <w:spacing w:line="360" w:lineRule="auto"/>
        <w:ind w:left="792"/>
        <w:jc w:val="both"/>
        <w:rPr>
          <w:rFonts w:ascii="Times New Roman" w:hAnsi="Times New Roman" w:cs="Times New Roman"/>
          <w:sz w:val="24"/>
          <w:szCs w:val="24"/>
        </w:rPr>
      </w:pPr>
    </w:p>
    <w:p w:rsidR="00AB4364" w:rsidRDefault="00AB4364" w:rsidP="00AB4364">
      <w:pPr>
        <w:pStyle w:val="Odstavecseseznamem"/>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is not obliged to use the license.</w:t>
      </w:r>
    </w:p>
    <w:p w:rsidR="00865E03" w:rsidRDefault="00865E03" w:rsidP="00865E03">
      <w:pPr>
        <w:pStyle w:val="Odstavecseseznamem"/>
        <w:spacing w:line="360" w:lineRule="auto"/>
        <w:ind w:left="792"/>
        <w:jc w:val="both"/>
        <w:rPr>
          <w:rFonts w:ascii="Times New Roman" w:hAnsi="Times New Roman" w:cs="Times New Roman"/>
          <w:sz w:val="24"/>
          <w:szCs w:val="24"/>
        </w:rPr>
      </w:pPr>
    </w:p>
    <w:p w:rsidR="008859B6" w:rsidRDefault="008859B6" w:rsidP="00865E03">
      <w:pPr>
        <w:pStyle w:val="Odstavecseseznamem"/>
        <w:spacing w:line="360" w:lineRule="auto"/>
        <w:ind w:left="792"/>
        <w:jc w:val="both"/>
        <w:rPr>
          <w:rFonts w:ascii="Times New Roman" w:hAnsi="Times New Roman" w:cs="Times New Roman"/>
          <w:sz w:val="24"/>
          <w:szCs w:val="24"/>
        </w:rPr>
      </w:pPr>
    </w:p>
    <w:p w:rsidR="008859B6" w:rsidRDefault="008859B6" w:rsidP="00865E03">
      <w:pPr>
        <w:pStyle w:val="Odstavecseseznamem"/>
        <w:spacing w:line="360" w:lineRule="auto"/>
        <w:ind w:left="792"/>
        <w:jc w:val="both"/>
        <w:rPr>
          <w:rFonts w:ascii="Times New Roman" w:hAnsi="Times New Roman" w:cs="Times New Roman"/>
          <w:sz w:val="24"/>
          <w:szCs w:val="24"/>
        </w:rPr>
      </w:pPr>
    </w:p>
    <w:p w:rsidR="008859B6" w:rsidRDefault="008859B6" w:rsidP="00865E03">
      <w:pPr>
        <w:pStyle w:val="Odstavecseseznamem"/>
        <w:spacing w:line="360" w:lineRule="auto"/>
        <w:ind w:left="792"/>
        <w:jc w:val="both"/>
        <w:rPr>
          <w:rFonts w:ascii="Times New Roman" w:hAnsi="Times New Roman" w:cs="Times New Roman"/>
          <w:sz w:val="24"/>
          <w:szCs w:val="24"/>
        </w:rPr>
      </w:pPr>
    </w:p>
    <w:p w:rsidR="0067218A" w:rsidRPr="0067218A" w:rsidRDefault="00865E03" w:rsidP="0067218A">
      <w:pPr>
        <w:pStyle w:val="Odstavecseseznamem"/>
        <w:numPr>
          <w:ilvl w:val="0"/>
          <w:numId w:val="1"/>
        </w:numPr>
        <w:spacing w:line="360" w:lineRule="auto"/>
        <w:jc w:val="both"/>
        <w:rPr>
          <w:rFonts w:ascii="Times New Roman" w:hAnsi="Times New Roman" w:cs="Times New Roman"/>
          <w:b/>
          <w:sz w:val="24"/>
          <w:szCs w:val="24"/>
          <w:u w:val="single"/>
        </w:rPr>
      </w:pPr>
      <w:r w:rsidRPr="0067218A">
        <w:rPr>
          <w:rFonts w:ascii="Times New Roman" w:hAnsi="Times New Roman" w:cs="Times New Roman"/>
          <w:b/>
          <w:sz w:val="24"/>
          <w:szCs w:val="24"/>
          <w:u w:val="single"/>
        </w:rPr>
        <w:lastRenderedPageBreak/>
        <w:t>User restrictions</w:t>
      </w:r>
    </w:p>
    <w:p w:rsidR="0068083E" w:rsidRDefault="004133ED" w:rsidP="0067218A">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User must not sell, rent nor lend the Software Product. He is also not allowed to do </w:t>
      </w:r>
      <w:proofErr w:type="gramStart"/>
      <w:r>
        <w:rPr>
          <w:rFonts w:ascii="Times New Roman" w:hAnsi="Times New Roman" w:cs="Times New Roman"/>
          <w:sz w:val="24"/>
          <w:szCs w:val="24"/>
        </w:rPr>
        <w:t>Reverse</w:t>
      </w:r>
      <w:proofErr w:type="gramEnd"/>
      <w:r>
        <w:rPr>
          <w:rFonts w:ascii="Times New Roman" w:hAnsi="Times New Roman" w:cs="Times New Roman"/>
          <w:sz w:val="24"/>
          <w:szCs w:val="24"/>
        </w:rPr>
        <w:t xml:space="preserve"> Engineering</w:t>
      </w:r>
      <w:r w:rsidR="00627AA4">
        <w:rPr>
          <w:rFonts w:ascii="Times New Roman" w:hAnsi="Times New Roman" w:cs="Times New Roman"/>
          <w:sz w:val="24"/>
          <w:szCs w:val="24"/>
        </w:rPr>
        <w:t>, Decompilation or transfer from the Machine Code of</w:t>
      </w:r>
      <w:r w:rsidR="00AC7C3B">
        <w:rPr>
          <w:rFonts w:ascii="Times New Roman" w:hAnsi="Times New Roman" w:cs="Times New Roman"/>
          <w:sz w:val="24"/>
          <w:szCs w:val="24"/>
        </w:rPr>
        <w:t xml:space="preserve"> the Software Product.</w:t>
      </w:r>
    </w:p>
    <w:p w:rsidR="0067218A" w:rsidRPr="0067218A" w:rsidRDefault="0067218A" w:rsidP="00564FBB">
      <w:pPr>
        <w:pStyle w:val="Odstavecseseznamem"/>
        <w:numPr>
          <w:ilvl w:val="0"/>
          <w:numId w:val="1"/>
        </w:numPr>
        <w:spacing w:line="360" w:lineRule="auto"/>
        <w:jc w:val="both"/>
        <w:rPr>
          <w:rFonts w:ascii="Times New Roman" w:hAnsi="Times New Roman" w:cs="Times New Roman"/>
          <w:b/>
          <w:sz w:val="24"/>
          <w:szCs w:val="24"/>
          <w:u w:val="single"/>
        </w:rPr>
      </w:pPr>
      <w:r w:rsidRPr="0067218A">
        <w:rPr>
          <w:rFonts w:ascii="Times New Roman" w:hAnsi="Times New Roman" w:cs="Times New Roman"/>
          <w:b/>
          <w:sz w:val="24"/>
          <w:szCs w:val="24"/>
          <w:u w:val="single"/>
        </w:rPr>
        <w:t>Territorial</w:t>
      </w:r>
      <w:r w:rsidR="00564FBB">
        <w:rPr>
          <w:rFonts w:ascii="Times New Roman" w:hAnsi="Times New Roman" w:cs="Times New Roman"/>
          <w:b/>
          <w:sz w:val="24"/>
          <w:szCs w:val="24"/>
          <w:u w:val="single"/>
        </w:rPr>
        <w:t xml:space="preserve"> s</w:t>
      </w:r>
      <w:r w:rsidRPr="0067218A">
        <w:rPr>
          <w:rFonts w:ascii="Times New Roman" w:hAnsi="Times New Roman" w:cs="Times New Roman"/>
          <w:b/>
          <w:sz w:val="24"/>
          <w:szCs w:val="24"/>
          <w:u w:val="single"/>
        </w:rPr>
        <w:t>cope of the license</w:t>
      </w:r>
    </w:p>
    <w:p w:rsidR="0067218A" w:rsidRPr="00564FBB" w:rsidRDefault="0067218A" w:rsidP="00564FBB">
      <w:pPr>
        <w:spacing w:line="360" w:lineRule="auto"/>
        <w:ind w:left="851"/>
        <w:jc w:val="both"/>
        <w:rPr>
          <w:rFonts w:ascii="Times New Roman" w:hAnsi="Times New Roman" w:cs="Times New Roman"/>
          <w:sz w:val="24"/>
          <w:szCs w:val="24"/>
        </w:rPr>
      </w:pPr>
      <w:r w:rsidRPr="00564FBB">
        <w:rPr>
          <w:rFonts w:ascii="Times New Roman" w:hAnsi="Times New Roman" w:cs="Times New Roman"/>
          <w:sz w:val="24"/>
          <w:szCs w:val="24"/>
        </w:rPr>
        <w:t>User is entitled to use the Software Product without any territorial restrictions during the period of validity of the license</w:t>
      </w:r>
      <w:r w:rsidR="00564FBB" w:rsidRPr="00564FBB">
        <w:rPr>
          <w:rFonts w:ascii="Times New Roman" w:hAnsi="Times New Roman" w:cs="Times New Roman"/>
          <w:sz w:val="24"/>
          <w:szCs w:val="24"/>
        </w:rPr>
        <w:t>.</w:t>
      </w:r>
    </w:p>
    <w:p w:rsidR="00564FBB" w:rsidRDefault="00564FBB" w:rsidP="00564FBB">
      <w:pPr>
        <w:pStyle w:val="Odstavecseseznamem"/>
        <w:spacing w:line="360" w:lineRule="auto"/>
        <w:ind w:left="851"/>
        <w:jc w:val="both"/>
        <w:rPr>
          <w:rFonts w:ascii="Times New Roman" w:hAnsi="Times New Roman" w:cs="Times New Roman"/>
          <w:sz w:val="24"/>
          <w:szCs w:val="24"/>
        </w:rPr>
      </w:pPr>
    </w:p>
    <w:p w:rsidR="00564FBB" w:rsidRDefault="00564FBB" w:rsidP="00564FBB">
      <w:pPr>
        <w:pStyle w:val="Odstavecseseznamem"/>
        <w:numPr>
          <w:ilvl w:val="0"/>
          <w:numId w:val="1"/>
        </w:numPr>
        <w:spacing w:line="360" w:lineRule="auto"/>
        <w:jc w:val="both"/>
        <w:rPr>
          <w:rFonts w:ascii="Times New Roman" w:hAnsi="Times New Roman" w:cs="Times New Roman"/>
          <w:b/>
          <w:sz w:val="24"/>
          <w:szCs w:val="24"/>
          <w:u w:val="single"/>
        </w:rPr>
      </w:pPr>
      <w:r w:rsidRPr="00564FBB">
        <w:rPr>
          <w:rFonts w:ascii="Times New Roman" w:hAnsi="Times New Roman" w:cs="Times New Roman"/>
          <w:b/>
          <w:sz w:val="24"/>
          <w:szCs w:val="24"/>
          <w:u w:val="single"/>
        </w:rPr>
        <w:t>Temporal scope of the license</w:t>
      </w:r>
    </w:p>
    <w:p w:rsidR="00564FBB" w:rsidRDefault="00564FBB" w:rsidP="00564FBB">
      <w:pPr>
        <w:spacing w:line="360" w:lineRule="auto"/>
        <w:ind w:left="851"/>
        <w:jc w:val="both"/>
        <w:rPr>
          <w:rFonts w:ascii="Times New Roman" w:hAnsi="Times New Roman" w:cs="Times New Roman"/>
          <w:sz w:val="24"/>
          <w:szCs w:val="24"/>
        </w:rPr>
      </w:pPr>
      <w:r w:rsidRPr="00564FBB">
        <w:rPr>
          <w:rFonts w:ascii="Times New Roman" w:hAnsi="Times New Roman" w:cs="Times New Roman"/>
          <w:sz w:val="24"/>
          <w:szCs w:val="24"/>
        </w:rPr>
        <w:t>The period of validity of the license</w:t>
      </w:r>
      <w:r>
        <w:rPr>
          <w:rFonts w:ascii="Times New Roman" w:hAnsi="Times New Roman" w:cs="Times New Roman"/>
          <w:sz w:val="24"/>
          <w:szCs w:val="24"/>
        </w:rPr>
        <w:t xml:space="preserve"> is agreed to be indefinite.</w:t>
      </w:r>
    </w:p>
    <w:p w:rsidR="00564FBB" w:rsidRDefault="00564FBB" w:rsidP="00564FBB">
      <w:pPr>
        <w:spacing w:line="360" w:lineRule="auto"/>
        <w:ind w:left="851"/>
        <w:jc w:val="both"/>
        <w:rPr>
          <w:rFonts w:ascii="Times New Roman" w:hAnsi="Times New Roman" w:cs="Times New Roman"/>
          <w:sz w:val="24"/>
          <w:szCs w:val="24"/>
        </w:rPr>
      </w:pPr>
    </w:p>
    <w:p w:rsidR="00564FBB" w:rsidRDefault="00564FBB" w:rsidP="00564FBB">
      <w:pPr>
        <w:pStyle w:val="Odstavecseseznamem"/>
        <w:numPr>
          <w:ilvl w:val="0"/>
          <w:numId w:val="1"/>
        </w:numPr>
        <w:spacing w:line="360" w:lineRule="auto"/>
        <w:ind w:left="357"/>
        <w:jc w:val="both"/>
        <w:rPr>
          <w:rFonts w:ascii="Times New Roman" w:hAnsi="Times New Roman" w:cs="Times New Roman"/>
          <w:b/>
          <w:sz w:val="24"/>
          <w:szCs w:val="24"/>
          <w:u w:val="single"/>
        </w:rPr>
      </w:pPr>
      <w:r w:rsidRPr="00564FBB">
        <w:rPr>
          <w:rFonts w:ascii="Times New Roman" w:hAnsi="Times New Roman" w:cs="Times New Roman"/>
          <w:b/>
          <w:sz w:val="24"/>
          <w:szCs w:val="24"/>
          <w:u w:val="single"/>
        </w:rPr>
        <w:t>Price</w:t>
      </w:r>
    </w:p>
    <w:p w:rsidR="00C71C45" w:rsidRDefault="00C71C45" w:rsidP="00C71C45">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The price for granting of the license is determined by the agreement of both parties to the Agreement to be …………… </w:t>
      </w:r>
      <w:proofErr w:type="gramStart"/>
      <w:r>
        <w:rPr>
          <w:rFonts w:ascii="Times New Roman" w:hAnsi="Times New Roman" w:cs="Times New Roman"/>
          <w:sz w:val="24"/>
          <w:szCs w:val="24"/>
        </w:rPr>
        <w:t>CZK without VAT.</w:t>
      </w:r>
      <w:proofErr w:type="gramEnd"/>
      <w:r>
        <w:rPr>
          <w:rFonts w:ascii="Times New Roman" w:hAnsi="Times New Roman" w:cs="Times New Roman"/>
          <w:sz w:val="24"/>
          <w:szCs w:val="24"/>
        </w:rPr>
        <w:t xml:space="preserve"> VAT is 21% of the tax base.</w:t>
      </w:r>
    </w:p>
    <w:p w:rsidR="00C71C45" w:rsidRDefault="005E2BCB" w:rsidP="00C71C45">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User agrees to</w:t>
      </w:r>
      <w:r w:rsidR="00A9652D">
        <w:rPr>
          <w:rFonts w:ascii="Times New Roman" w:hAnsi="Times New Roman" w:cs="Times New Roman"/>
          <w:sz w:val="24"/>
          <w:szCs w:val="24"/>
        </w:rPr>
        <w:t xml:space="preserve"> pay the agreed price for granted non-exclusive license to the Licensor based on the invoice issued by the Licensor.</w:t>
      </w:r>
      <w:r w:rsidR="009D3A46">
        <w:rPr>
          <w:rFonts w:ascii="Times New Roman" w:hAnsi="Times New Roman" w:cs="Times New Roman"/>
          <w:sz w:val="24"/>
          <w:szCs w:val="24"/>
        </w:rPr>
        <w:t xml:space="preserve"> </w:t>
      </w:r>
      <w:r w:rsidR="00317972">
        <w:rPr>
          <w:rFonts w:ascii="Times New Roman" w:hAnsi="Times New Roman" w:cs="Times New Roman"/>
          <w:sz w:val="24"/>
          <w:szCs w:val="24"/>
        </w:rPr>
        <w:t>The invoice – tax document will be issued with the date of the chargeable event which will be the date of conclusion of the Agreement by the parties.</w:t>
      </w:r>
      <w:r w:rsidR="00D17D09">
        <w:rPr>
          <w:rFonts w:ascii="Times New Roman" w:hAnsi="Times New Roman" w:cs="Times New Roman"/>
          <w:sz w:val="24"/>
          <w:szCs w:val="24"/>
        </w:rPr>
        <w:t xml:space="preserve"> </w:t>
      </w:r>
      <w:r w:rsidR="006B2C85">
        <w:rPr>
          <w:rFonts w:ascii="Times New Roman" w:hAnsi="Times New Roman" w:cs="Times New Roman"/>
          <w:sz w:val="24"/>
          <w:szCs w:val="24"/>
        </w:rPr>
        <w:t>Conclusion of the Agreement by User is understood to be expression of his intent to obtain the license. The</w:t>
      </w:r>
      <w:r w:rsidR="00900EB3">
        <w:rPr>
          <w:rFonts w:ascii="Times New Roman" w:hAnsi="Times New Roman" w:cs="Times New Roman"/>
          <w:sz w:val="24"/>
          <w:szCs w:val="24"/>
        </w:rPr>
        <w:t xml:space="preserve"> tax document will be issued with maturity period </w:t>
      </w:r>
      <w:proofErr w:type="gramStart"/>
      <w:r w:rsidR="00900EB3">
        <w:rPr>
          <w:rFonts w:ascii="Times New Roman" w:hAnsi="Times New Roman" w:cs="Times New Roman"/>
          <w:sz w:val="24"/>
          <w:szCs w:val="24"/>
        </w:rPr>
        <w:t xml:space="preserve">of </w:t>
      </w:r>
      <w:r w:rsidR="006B2C85">
        <w:rPr>
          <w:rFonts w:ascii="Times New Roman" w:hAnsi="Times New Roman" w:cs="Times New Roman"/>
          <w:sz w:val="24"/>
          <w:szCs w:val="24"/>
        </w:rPr>
        <w:t xml:space="preserve"> …</w:t>
      </w:r>
      <w:proofErr w:type="gramEnd"/>
      <w:r w:rsidR="006B2C85">
        <w:rPr>
          <w:rFonts w:ascii="Times New Roman" w:hAnsi="Times New Roman" w:cs="Times New Roman"/>
          <w:sz w:val="24"/>
          <w:szCs w:val="24"/>
        </w:rPr>
        <w:t>…. days after the given date of taxable supply.</w:t>
      </w:r>
      <w:r w:rsidR="00FF56E4">
        <w:rPr>
          <w:rFonts w:ascii="Times New Roman" w:hAnsi="Times New Roman" w:cs="Times New Roman"/>
          <w:sz w:val="24"/>
          <w:szCs w:val="24"/>
        </w:rPr>
        <w:t xml:space="preserve"> The number of days of the period of maturity of the invoice – tax document is determined by the agreement of the parties. User</w:t>
      </w:r>
      <w:r w:rsidR="007E764E">
        <w:rPr>
          <w:rFonts w:ascii="Times New Roman" w:hAnsi="Times New Roman" w:cs="Times New Roman"/>
          <w:sz w:val="24"/>
          <w:szCs w:val="24"/>
        </w:rPr>
        <w:t xml:space="preserve"> is obliged</w:t>
      </w:r>
      <w:r w:rsidR="00FF56E4">
        <w:rPr>
          <w:rFonts w:ascii="Times New Roman" w:hAnsi="Times New Roman" w:cs="Times New Roman"/>
          <w:sz w:val="24"/>
          <w:szCs w:val="24"/>
        </w:rPr>
        <w:t xml:space="preserve"> to pay the tax document in this period.</w:t>
      </w:r>
    </w:p>
    <w:p w:rsidR="00FF56E4" w:rsidRDefault="00FF56E4" w:rsidP="00C71C45">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In case of delayed payment for the invoice – tax document a contractual penalty to the detriment of the User is agreed on. The contractual penalty is ……CZK for each day of delay of the payment.</w:t>
      </w:r>
    </w:p>
    <w:p w:rsidR="00BC5EAF" w:rsidRDefault="00BC5EAF" w:rsidP="00C71C45">
      <w:pPr>
        <w:spacing w:line="360" w:lineRule="auto"/>
        <w:ind w:left="851"/>
        <w:jc w:val="both"/>
        <w:rPr>
          <w:rFonts w:ascii="Times New Roman" w:hAnsi="Times New Roman" w:cs="Times New Roman"/>
          <w:sz w:val="24"/>
          <w:szCs w:val="24"/>
        </w:rPr>
      </w:pPr>
    </w:p>
    <w:p w:rsidR="008404AB" w:rsidRDefault="008404AB" w:rsidP="00C71C45">
      <w:pPr>
        <w:spacing w:line="360" w:lineRule="auto"/>
        <w:ind w:left="851"/>
        <w:jc w:val="both"/>
        <w:rPr>
          <w:rFonts w:ascii="Times New Roman" w:hAnsi="Times New Roman" w:cs="Times New Roman"/>
          <w:sz w:val="24"/>
          <w:szCs w:val="24"/>
        </w:rPr>
      </w:pPr>
    </w:p>
    <w:p w:rsidR="00BC5EAF" w:rsidRPr="0020525C" w:rsidRDefault="0020525C" w:rsidP="00BC5EAF">
      <w:pPr>
        <w:pStyle w:val="Odstavecseseznamem"/>
        <w:numPr>
          <w:ilvl w:val="0"/>
          <w:numId w:val="1"/>
        </w:numPr>
        <w:spacing w:line="360" w:lineRule="auto"/>
        <w:jc w:val="both"/>
        <w:rPr>
          <w:rFonts w:ascii="Times New Roman" w:hAnsi="Times New Roman" w:cs="Times New Roman"/>
          <w:b/>
          <w:sz w:val="24"/>
          <w:szCs w:val="24"/>
          <w:u w:val="single"/>
        </w:rPr>
      </w:pPr>
      <w:r w:rsidRPr="0020525C">
        <w:rPr>
          <w:rFonts w:ascii="Times New Roman" w:hAnsi="Times New Roman" w:cs="Times New Roman"/>
          <w:b/>
          <w:sz w:val="24"/>
          <w:szCs w:val="24"/>
          <w:u w:val="single"/>
        </w:rPr>
        <w:lastRenderedPageBreak/>
        <w:t>Reservation of copyright and ownership</w:t>
      </w:r>
    </w:p>
    <w:p w:rsidR="0020525C" w:rsidRDefault="0020525C" w:rsidP="0020525C">
      <w:pPr>
        <w:spacing w:line="360" w:lineRule="auto"/>
        <w:ind w:left="851"/>
        <w:jc w:val="both"/>
        <w:rPr>
          <w:rFonts w:ascii="Times New Roman" w:hAnsi="Times New Roman" w:cs="Times New Roman"/>
          <w:sz w:val="24"/>
          <w:szCs w:val="24"/>
        </w:rPr>
      </w:pPr>
    </w:p>
    <w:p w:rsidR="00040492" w:rsidRDefault="0020525C" w:rsidP="0020525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The Software Product is owned by the Licensor and is protected by copyright laws and international agreements on </w:t>
      </w:r>
      <w:r w:rsidR="00040492">
        <w:rPr>
          <w:rFonts w:ascii="Times New Roman" w:hAnsi="Times New Roman" w:cs="Times New Roman"/>
          <w:sz w:val="24"/>
          <w:szCs w:val="24"/>
        </w:rPr>
        <w:t>copyright together with other laws and international agreements on intellectual property. The Software Product is not being sold, only a license for its using is granted.</w:t>
      </w:r>
    </w:p>
    <w:p w:rsidR="00C71C45" w:rsidRDefault="0041024F" w:rsidP="0020525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Final products including the code generated by direct copying of the Software Product´s components, if it is generated using its commonly accessible functions described in Supporting Materials, are property</w:t>
      </w:r>
      <w:r w:rsidR="00B747C4">
        <w:rPr>
          <w:rFonts w:ascii="Times New Roman" w:hAnsi="Times New Roman" w:cs="Times New Roman"/>
          <w:sz w:val="24"/>
          <w:szCs w:val="24"/>
        </w:rPr>
        <w:t xml:space="preserve"> and author´s work</w:t>
      </w:r>
      <w:r>
        <w:rPr>
          <w:rFonts w:ascii="Times New Roman" w:hAnsi="Times New Roman" w:cs="Times New Roman"/>
          <w:sz w:val="24"/>
          <w:szCs w:val="24"/>
        </w:rPr>
        <w:t xml:space="preserve"> of User</w:t>
      </w:r>
      <w:r w:rsidR="00B747C4">
        <w:rPr>
          <w:rFonts w:ascii="Times New Roman" w:hAnsi="Times New Roman" w:cs="Times New Roman"/>
          <w:sz w:val="24"/>
          <w:szCs w:val="24"/>
        </w:rPr>
        <w:t>.</w:t>
      </w:r>
    </w:p>
    <w:p w:rsidR="00B747C4" w:rsidRDefault="00B747C4" w:rsidP="0020525C">
      <w:pPr>
        <w:spacing w:line="360" w:lineRule="auto"/>
        <w:ind w:left="851"/>
        <w:jc w:val="both"/>
        <w:rPr>
          <w:rFonts w:ascii="Times New Roman" w:hAnsi="Times New Roman" w:cs="Times New Roman"/>
          <w:sz w:val="24"/>
          <w:szCs w:val="24"/>
        </w:rPr>
      </w:pPr>
    </w:p>
    <w:p w:rsidR="00B747C4" w:rsidRDefault="00B747C4" w:rsidP="00B747C4">
      <w:pPr>
        <w:pStyle w:val="Odstavecseseznamem"/>
        <w:numPr>
          <w:ilvl w:val="0"/>
          <w:numId w:val="1"/>
        </w:numPr>
        <w:spacing w:line="360" w:lineRule="auto"/>
        <w:jc w:val="both"/>
        <w:rPr>
          <w:rFonts w:ascii="Times New Roman" w:hAnsi="Times New Roman" w:cs="Times New Roman"/>
          <w:b/>
          <w:sz w:val="24"/>
          <w:szCs w:val="24"/>
          <w:u w:val="single"/>
        </w:rPr>
      </w:pPr>
      <w:r w:rsidRPr="00B747C4">
        <w:rPr>
          <w:rFonts w:ascii="Times New Roman" w:hAnsi="Times New Roman" w:cs="Times New Roman"/>
          <w:b/>
          <w:sz w:val="24"/>
          <w:szCs w:val="24"/>
          <w:u w:val="single"/>
        </w:rPr>
        <w:t>Warranty</w:t>
      </w:r>
    </w:p>
    <w:p w:rsidR="00B747C4" w:rsidRDefault="00B747C4" w:rsidP="00B747C4">
      <w:pPr>
        <w:pStyle w:val="Odstavecseseznamem"/>
        <w:spacing w:line="360" w:lineRule="auto"/>
        <w:ind w:left="360"/>
        <w:jc w:val="both"/>
        <w:rPr>
          <w:rFonts w:ascii="Times New Roman" w:hAnsi="Times New Roman" w:cs="Times New Roman"/>
          <w:b/>
          <w:sz w:val="24"/>
          <w:szCs w:val="24"/>
          <w:u w:val="single"/>
        </w:rPr>
      </w:pPr>
    </w:p>
    <w:p w:rsidR="00B747C4" w:rsidRDefault="00522E1C" w:rsidP="00B747C4">
      <w:pPr>
        <w:pStyle w:val="Odstavecseseznamem"/>
        <w:spacing w:line="360" w:lineRule="auto"/>
        <w:ind w:left="851"/>
        <w:jc w:val="both"/>
        <w:rPr>
          <w:rFonts w:ascii="Times New Roman" w:hAnsi="Times New Roman" w:cs="Times New Roman"/>
          <w:sz w:val="24"/>
          <w:szCs w:val="24"/>
        </w:rPr>
      </w:pPr>
      <w:r w:rsidRPr="0033440D">
        <w:rPr>
          <w:rFonts w:ascii="Times New Roman" w:hAnsi="Times New Roman" w:cs="Times New Roman"/>
          <w:sz w:val="24"/>
          <w:szCs w:val="24"/>
        </w:rPr>
        <w:t xml:space="preserve">Licensor provides warranty on the object of the license and guarantees that the Software Product will work in </w:t>
      </w:r>
      <w:r w:rsidR="0033440D">
        <w:rPr>
          <w:rFonts w:ascii="Times New Roman" w:hAnsi="Times New Roman" w:cs="Times New Roman"/>
          <w:sz w:val="24"/>
          <w:szCs w:val="24"/>
        </w:rPr>
        <w:t>accordance</w:t>
      </w:r>
      <w:r w:rsidRPr="0033440D">
        <w:rPr>
          <w:rFonts w:ascii="Times New Roman" w:hAnsi="Times New Roman" w:cs="Times New Roman"/>
          <w:sz w:val="24"/>
          <w:szCs w:val="24"/>
        </w:rPr>
        <w:t xml:space="preserve"> with supporting materials for a period of 30 days. </w:t>
      </w:r>
      <w:r w:rsidR="0033440D">
        <w:rPr>
          <w:rFonts w:ascii="Times New Roman" w:hAnsi="Times New Roman" w:cs="Times New Roman"/>
          <w:sz w:val="24"/>
          <w:szCs w:val="24"/>
        </w:rPr>
        <w:t>If the Software Product does not work according to this guaranty, Licensor will either repair or change the Software Product so the flawless and fully functional condition</w:t>
      </w:r>
      <w:r w:rsidR="00C274AF">
        <w:rPr>
          <w:rFonts w:ascii="Times New Roman" w:hAnsi="Times New Roman" w:cs="Times New Roman"/>
          <w:sz w:val="24"/>
          <w:szCs w:val="24"/>
        </w:rPr>
        <w:t xml:space="preserve"> of it</w:t>
      </w:r>
      <w:r w:rsidR="0033440D">
        <w:rPr>
          <w:rFonts w:ascii="Times New Roman" w:hAnsi="Times New Roman" w:cs="Times New Roman"/>
          <w:sz w:val="24"/>
          <w:szCs w:val="24"/>
        </w:rPr>
        <w:t xml:space="preserve"> is reached.</w:t>
      </w:r>
    </w:p>
    <w:p w:rsidR="007539AA" w:rsidRDefault="007539AA" w:rsidP="00B747C4">
      <w:pPr>
        <w:pStyle w:val="Odstavecseseznamem"/>
        <w:spacing w:line="360" w:lineRule="auto"/>
        <w:ind w:left="851"/>
        <w:jc w:val="both"/>
        <w:rPr>
          <w:rFonts w:ascii="Times New Roman" w:hAnsi="Times New Roman" w:cs="Times New Roman"/>
          <w:sz w:val="24"/>
          <w:szCs w:val="24"/>
        </w:rPr>
      </w:pPr>
    </w:p>
    <w:p w:rsidR="007539AA" w:rsidRDefault="007539AA" w:rsidP="00B747C4">
      <w:pPr>
        <w:pStyle w:val="Odstavecseseznamem"/>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This warranty is invalid if the malfunctioning of the Software Product is a result of an accident, misusage or incorrect using.</w:t>
      </w:r>
    </w:p>
    <w:p w:rsidR="00F27A14" w:rsidRPr="00F27A14" w:rsidRDefault="00F27A14" w:rsidP="00B747C4">
      <w:pPr>
        <w:pStyle w:val="Odstavecseseznamem"/>
        <w:spacing w:line="360" w:lineRule="auto"/>
        <w:ind w:left="851"/>
        <w:jc w:val="both"/>
        <w:rPr>
          <w:rFonts w:ascii="Times New Roman" w:hAnsi="Times New Roman" w:cs="Times New Roman"/>
          <w:b/>
          <w:sz w:val="24"/>
          <w:szCs w:val="24"/>
          <w:u w:val="single"/>
        </w:rPr>
      </w:pPr>
    </w:p>
    <w:p w:rsidR="00F27A14" w:rsidRDefault="00F27A14" w:rsidP="00F27A14">
      <w:pPr>
        <w:pStyle w:val="Odstavecseseznamem"/>
        <w:numPr>
          <w:ilvl w:val="0"/>
          <w:numId w:val="1"/>
        </w:numPr>
        <w:spacing w:line="360" w:lineRule="auto"/>
        <w:jc w:val="both"/>
        <w:rPr>
          <w:rFonts w:ascii="Times New Roman" w:hAnsi="Times New Roman" w:cs="Times New Roman"/>
          <w:b/>
          <w:sz w:val="24"/>
          <w:szCs w:val="24"/>
          <w:u w:val="single"/>
        </w:rPr>
      </w:pPr>
      <w:r w:rsidRPr="00F27A14">
        <w:rPr>
          <w:rFonts w:ascii="Times New Roman" w:hAnsi="Times New Roman" w:cs="Times New Roman"/>
          <w:b/>
          <w:sz w:val="24"/>
          <w:szCs w:val="24"/>
          <w:u w:val="single"/>
        </w:rPr>
        <w:t>Liability for defects and damages</w:t>
      </w:r>
    </w:p>
    <w:p w:rsidR="00F27A14" w:rsidRDefault="00F27A14" w:rsidP="00F27A14">
      <w:pPr>
        <w:pStyle w:val="Odstavecseseznamem"/>
        <w:spacing w:line="360" w:lineRule="auto"/>
        <w:ind w:left="851"/>
        <w:jc w:val="both"/>
        <w:rPr>
          <w:rFonts w:ascii="Times New Roman" w:hAnsi="Times New Roman" w:cs="Times New Roman"/>
          <w:b/>
          <w:sz w:val="24"/>
          <w:szCs w:val="24"/>
          <w:u w:val="single"/>
        </w:rPr>
      </w:pPr>
    </w:p>
    <w:p w:rsidR="00F27A14" w:rsidRDefault="0005435C" w:rsidP="00F27A14">
      <w:pPr>
        <w:pStyle w:val="Odstavecseseznamem"/>
        <w:spacing w:line="360" w:lineRule="auto"/>
        <w:ind w:left="851"/>
        <w:jc w:val="both"/>
        <w:rPr>
          <w:rFonts w:ascii="Times New Roman" w:hAnsi="Times New Roman" w:cs="Times New Roman"/>
          <w:sz w:val="24"/>
          <w:szCs w:val="24"/>
        </w:rPr>
      </w:pPr>
      <w:r w:rsidRPr="0005435C">
        <w:rPr>
          <w:rFonts w:ascii="Times New Roman" w:hAnsi="Times New Roman" w:cs="Times New Roman"/>
          <w:sz w:val="24"/>
          <w:szCs w:val="24"/>
        </w:rPr>
        <w:t>User obtains</w:t>
      </w:r>
      <w:r>
        <w:rPr>
          <w:rFonts w:ascii="Times New Roman" w:hAnsi="Times New Roman" w:cs="Times New Roman"/>
          <w:sz w:val="24"/>
          <w:szCs w:val="24"/>
        </w:rPr>
        <w:t xml:space="preserve"> license to the current version of the Software Product with related documentation and commits to follow the instructions given in the Supplying Materials and contextual texts which are right in the software envi</w:t>
      </w:r>
      <w:r w:rsidR="00326609">
        <w:rPr>
          <w:rFonts w:ascii="Times New Roman" w:hAnsi="Times New Roman" w:cs="Times New Roman"/>
          <w:sz w:val="24"/>
          <w:szCs w:val="24"/>
        </w:rPr>
        <w:t>ronment of the Software Product while using the Software Product.</w:t>
      </w:r>
      <w:r w:rsidR="00785CBC">
        <w:rPr>
          <w:rFonts w:ascii="Times New Roman" w:hAnsi="Times New Roman" w:cs="Times New Roman"/>
          <w:sz w:val="24"/>
          <w:szCs w:val="24"/>
        </w:rPr>
        <w:t xml:space="preserve"> </w:t>
      </w:r>
      <w:r w:rsidR="009254ED">
        <w:rPr>
          <w:rFonts w:ascii="Times New Roman" w:hAnsi="Times New Roman" w:cs="Times New Roman"/>
          <w:sz w:val="24"/>
          <w:szCs w:val="24"/>
        </w:rPr>
        <w:t>If User finds any functional or material demonstrable defects</w:t>
      </w:r>
      <w:r w:rsidR="00B9270E">
        <w:rPr>
          <w:rFonts w:ascii="Times New Roman" w:hAnsi="Times New Roman" w:cs="Times New Roman"/>
          <w:sz w:val="24"/>
          <w:szCs w:val="24"/>
        </w:rPr>
        <w:t>,</w:t>
      </w:r>
      <w:r w:rsidR="009254ED">
        <w:rPr>
          <w:rFonts w:ascii="Times New Roman" w:hAnsi="Times New Roman" w:cs="Times New Roman"/>
          <w:sz w:val="24"/>
          <w:szCs w:val="24"/>
        </w:rPr>
        <w:t xml:space="preserve"> they are obliged to inform the Licensor immediately so the reparation can be provided as soon as possible.</w:t>
      </w:r>
    </w:p>
    <w:p w:rsidR="00BA03C9" w:rsidRDefault="00BA03C9" w:rsidP="00F27A14">
      <w:pPr>
        <w:pStyle w:val="Odstavecseseznamem"/>
        <w:spacing w:line="360" w:lineRule="auto"/>
        <w:ind w:left="851"/>
        <w:jc w:val="both"/>
        <w:rPr>
          <w:rFonts w:ascii="Times New Roman" w:hAnsi="Times New Roman" w:cs="Times New Roman"/>
          <w:sz w:val="24"/>
          <w:szCs w:val="24"/>
        </w:rPr>
      </w:pPr>
    </w:p>
    <w:p w:rsidR="00BA03C9" w:rsidRDefault="003020E2" w:rsidP="00F27A14">
      <w:pPr>
        <w:pStyle w:val="Odstavecseseznamem"/>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Licensor is liable for possible proven and documented damages suffered by User caused by correct using of the Software Product according to the</w:t>
      </w:r>
      <w:r w:rsidR="00F11D00">
        <w:rPr>
          <w:rFonts w:ascii="Times New Roman" w:hAnsi="Times New Roman" w:cs="Times New Roman"/>
          <w:sz w:val="24"/>
          <w:szCs w:val="24"/>
        </w:rPr>
        <w:t xml:space="preserve"> Agreement</w:t>
      </w:r>
      <w:r w:rsidR="00F05E81">
        <w:rPr>
          <w:rFonts w:ascii="Times New Roman" w:hAnsi="Times New Roman" w:cs="Times New Roman"/>
          <w:sz w:val="24"/>
          <w:szCs w:val="24"/>
        </w:rPr>
        <w:t xml:space="preserve"> up</w:t>
      </w:r>
      <w:r w:rsidR="00F11D00">
        <w:rPr>
          <w:rFonts w:ascii="Times New Roman" w:hAnsi="Times New Roman" w:cs="Times New Roman"/>
          <w:sz w:val="24"/>
          <w:szCs w:val="24"/>
        </w:rPr>
        <w:t xml:space="preserve"> to the amount of th</w:t>
      </w:r>
      <w:r w:rsidR="00F05E81">
        <w:rPr>
          <w:rFonts w:ascii="Times New Roman" w:hAnsi="Times New Roman" w:cs="Times New Roman"/>
          <w:sz w:val="24"/>
          <w:szCs w:val="24"/>
        </w:rPr>
        <w:t>e price of the Software Product paid by User in accordance to the Agreement.</w:t>
      </w:r>
      <w:r w:rsidR="00D23F8F">
        <w:rPr>
          <w:rFonts w:ascii="Times New Roman" w:hAnsi="Times New Roman" w:cs="Times New Roman"/>
          <w:sz w:val="24"/>
          <w:szCs w:val="24"/>
        </w:rPr>
        <w:t xml:space="preserve"> This does not apply to situations when User uses the Software Product </w:t>
      </w:r>
      <w:r w:rsidR="0027340C">
        <w:rPr>
          <w:rFonts w:ascii="Times New Roman" w:hAnsi="Times New Roman" w:cs="Times New Roman"/>
          <w:sz w:val="24"/>
          <w:szCs w:val="24"/>
        </w:rPr>
        <w:t>contrary to principles of correct using of the Software Product.</w:t>
      </w:r>
      <w:r w:rsidR="00F20758">
        <w:rPr>
          <w:rFonts w:ascii="Times New Roman" w:hAnsi="Times New Roman" w:cs="Times New Roman"/>
          <w:sz w:val="24"/>
          <w:szCs w:val="24"/>
        </w:rPr>
        <w:t xml:space="preserve"> Licensor is also not liable for defects and damages caused by inappropriate working environment for Software Product (viruses, faulty parts of PC, crashes and other unpredictable situations).</w:t>
      </w:r>
    </w:p>
    <w:p w:rsidR="00F20758" w:rsidRDefault="00F20758" w:rsidP="00F20758">
      <w:pPr>
        <w:pStyle w:val="Odstavecseseznamem"/>
        <w:spacing w:line="360" w:lineRule="auto"/>
        <w:ind w:left="360"/>
        <w:jc w:val="both"/>
        <w:rPr>
          <w:rFonts w:ascii="Times New Roman" w:hAnsi="Times New Roman" w:cs="Times New Roman"/>
          <w:sz w:val="24"/>
          <w:szCs w:val="24"/>
        </w:rPr>
      </w:pPr>
    </w:p>
    <w:p w:rsidR="00F20758" w:rsidRDefault="00F01E90" w:rsidP="00F20758">
      <w:pPr>
        <w:pStyle w:val="Odstavecseseznamem"/>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Software Product that is the object of the license has been developed with respect </w:t>
      </w:r>
      <w:r w:rsidR="003C3583">
        <w:rPr>
          <w:rFonts w:ascii="Times New Roman" w:hAnsi="Times New Roman" w:cs="Times New Roman"/>
          <w:sz w:val="24"/>
          <w:szCs w:val="24"/>
        </w:rPr>
        <w:t>to high degree of reliability. Considering that it is a development tool</w:t>
      </w:r>
      <w:r w:rsidR="00B9270E">
        <w:rPr>
          <w:rFonts w:ascii="Times New Roman" w:hAnsi="Times New Roman" w:cs="Times New Roman"/>
          <w:sz w:val="24"/>
          <w:szCs w:val="24"/>
        </w:rPr>
        <w:t>,</w:t>
      </w:r>
      <w:r w:rsidR="003C3583">
        <w:rPr>
          <w:rFonts w:ascii="Times New Roman" w:hAnsi="Times New Roman" w:cs="Times New Roman"/>
          <w:sz w:val="24"/>
          <w:szCs w:val="24"/>
        </w:rPr>
        <w:t xml:space="preserve"> it is necessary to test each of its Final Products properly. As a result of this fact, Licensor is not liable for damages caused in connection with development, production, using or any other handling with Final Products or separate functions of Final Products generated by this Software Product</w:t>
      </w:r>
      <w:r w:rsidR="00B9270E">
        <w:rPr>
          <w:rFonts w:ascii="Times New Roman" w:hAnsi="Times New Roman" w:cs="Times New Roman"/>
          <w:sz w:val="24"/>
          <w:szCs w:val="24"/>
        </w:rPr>
        <w:t xml:space="preserve"> which have</w:t>
      </w:r>
      <w:r w:rsidR="00CB34D5">
        <w:rPr>
          <w:rFonts w:ascii="Times New Roman" w:hAnsi="Times New Roman" w:cs="Times New Roman"/>
          <w:sz w:val="24"/>
          <w:szCs w:val="24"/>
        </w:rPr>
        <w:t xml:space="preserve"> not been properly teste</w:t>
      </w:r>
      <w:r w:rsidR="00B9270E">
        <w:rPr>
          <w:rFonts w:ascii="Times New Roman" w:hAnsi="Times New Roman" w:cs="Times New Roman"/>
          <w:sz w:val="24"/>
          <w:szCs w:val="24"/>
        </w:rPr>
        <w:t>d or have</w:t>
      </w:r>
      <w:r w:rsidR="00CB34D5">
        <w:rPr>
          <w:rFonts w:ascii="Times New Roman" w:hAnsi="Times New Roman" w:cs="Times New Roman"/>
          <w:sz w:val="24"/>
          <w:szCs w:val="24"/>
        </w:rPr>
        <w:t xml:space="preserve"> not passed proper tests.</w:t>
      </w:r>
    </w:p>
    <w:p w:rsidR="001B1AED" w:rsidRDefault="001B1AED" w:rsidP="00F20758">
      <w:pPr>
        <w:pStyle w:val="Odstavecseseznamem"/>
        <w:spacing w:line="360" w:lineRule="auto"/>
        <w:ind w:left="851"/>
        <w:jc w:val="both"/>
        <w:rPr>
          <w:rFonts w:ascii="Times New Roman" w:hAnsi="Times New Roman" w:cs="Times New Roman"/>
          <w:sz w:val="24"/>
          <w:szCs w:val="24"/>
        </w:rPr>
      </w:pPr>
    </w:p>
    <w:p w:rsidR="001B1AED" w:rsidRDefault="00636A6D" w:rsidP="001B1AED">
      <w:pPr>
        <w:pStyle w:val="Odstavecseseznamem"/>
        <w:numPr>
          <w:ilvl w:val="0"/>
          <w:numId w:val="1"/>
        </w:numPr>
        <w:spacing w:line="360" w:lineRule="auto"/>
        <w:jc w:val="both"/>
        <w:rPr>
          <w:rFonts w:ascii="Times New Roman" w:hAnsi="Times New Roman" w:cs="Times New Roman"/>
          <w:b/>
          <w:sz w:val="24"/>
          <w:szCs w:val="24"/>
          <w:u w:val="single"/>
        </w:rPr>
      </w:pPr>
      <w:r w:rsidRPr="00636A6D">
        <w:rPr>
          <w:rFonts w:ascii="Times New Roman" w:hAnsi="Times New Roman" w:cs="Times New Roman"/>
          <w:b/>
          <w:sz w:val="24"/>
          <w:szCs w:val="24"/>
          <w:u w:val="single"/>
        </w:rPr>
        <w:t>Termination of the Agreement</w:t>
      </w:r>
      <w:r w:rsidR="00AB43F5">
        <w:rPr>
          <w:rFonts w:ascii="Times New Roman" w:hAnsi="Times New Roman" w:cs="Times New Roman"/>
          <w:b/>
          <w:sz w:val="24"/>
          <w:szCs w:val="24"/>
          <w:u w:val="single"/>
        </w:rPr>
        <w:t xml:space="preserve"> on the basis of</w:t>
      </w:r>
      <w:r w:rsidRPr="00636A6D">
        <w:rPr>
          <w:rFonts w:ascii="Times New Roman" w:hAnsi="Times New Roman" w:cs="Times New Roman"/>
          <w:b/>
          <w:sz w:val="24"/>
          <w:szCs w:val="24"/>
          <w:u w:val="single"/>
        </w:rPr>
        <w:t xml:space="preserve"> breach of </w:t>
      </w:r>
      <w:r w:rsidR="00AB43F5">
        <w:rPr>
          <w:rFonts w:ascii="Times New Roman" w:hAnsi="Times New Roman" w:cs="Times New Roman"/>
          <w:b/>
          <w:sz w:val="24"/>
          <w:szCs w:val="24"/>
          <w:u w:val="single"/>
        </w:rPr>
        <w:t>obligation</w:t>
      </w:r>
    </w:p>
    <w:p w:rsidR="00636A6D" w:rsidRDefault="00636A6D" w:rsidP="00636A6D">
      <w:pPr>
        <w:pStyle w:val="Odstavecseseznamem"/>
        <w:spacing w:line="360" w:lineRule="auto"/>
        <w:ind w:left="360"/>
        <w:jc w:val="both"/>
        <w:rPr>
          <w:rFonts w:ascii="Times New Roman" w:hAnsi="Times New Roman" w:cs="Times New Roman"/>
          <w:b/>
          <w:sz w:val="24"/>
          <w:szCs w:val="24"/>
          <w:u w:val="single"/>
        </w:rPr>
      </w:pPr>
    </w:p>
    <w:p w:rsidR="0097439E" w:rsidRDefault="00E60A33" w:rsidP="0057679A">
      <w:pPr>
        <w:pStyle w:val="Odstavecseseznamem"/>
        <w:numPr>
          <w:ilvl w:val="1"/>
          <w:numId w:val="1"/>
        </w:num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If User does not comply with conditions given in this Agreement, Licensor </w:t>
      </w:r>
      <w:r w:rsidR="0057679A">
        <w:rPr>
          <w:rFonts w:ascii="Times New Roman" w:hAnsi="Times New Roman" w:cs="Times New Roman"/>
          <w:sz w:val="24"/>
          <w:szCs w:val="24"/>
        </w:rPr>
        <w:t xml:space="preserve">calls them by </w:t>
      </w:r>
      <w:r w:rsidR="00DA173F">
        <w:rPr>
          <w:rFonts w:ascii="Times New Roman" w:hAnsi="Times New Roman" w:cs="Times New Roman"/>
          <w:sz w:val="24"/>
          <w:szCs w:val="24"/>
        </w:rPr>
        <w:t>a written note to make correction of the breached obligations in a period of 5 calendar days after delivery of the written note. The note is delivered in an electronic form to the e-mail address of User.</w:t>
      </w:r>
      <w:r w:rsidR="005C0FE8">
        <w:rPr>
          <w:rFonts w:ascii="Times New Roman" w:hAnsi="Times New Roman" w:cs="Times New Roman"/>
          <w:sz w:val="24"/>
          <w:szCs w:val="24"/>
        </w:rPr>
        <w:t xml:space="preserve"> If User does not make the correction of the substantial breach of contractual conditions</w:t>
      </w:r>
      <w:r w:rsidR="00BF1ADF">
        <w:rPr>
          <w:rFonts w:ascii="Times New Roman" w:hAnsi="Times New Roman" w:cs="Times New Roman"/>
          <w:sz w:val="24"/>
          <w:szCs w:val="24"/>
        </w:rPr>
        <w:t>,</w:t>
      </w:r>
      <w:r w:rsidR="005C0FE8">
        <w:rPr>
          <w:rFonts w:ascii="Times New Roman" w:hAnsi="Times New Roman" w:cs="Times New Roman"/>
          <w:sz w:val="24"/>
          <w:szCs w:val="24"/>
        </w:rPr>
        <w:t xml:space="preserve"> Licensor may withdraw from the Agreement.</w:t>
      </w:r>
      <w:r w:rsidR="00E7643E">
        <w:rPr>
          <w:rFonts w:ascii="Times New Roman" w:hAnsi="Times New Roman" w:cs="Times New Roman"/>
          <w:sz w:val="24"/>
          <w:szCs w:val="24"/>
        </w:rPr>
        <w:t xml:space="preserve"> The withdrawal is effective since the day when completion of withdrawal is delivered to User via e-mail.</w:t>
      </w:r>
      <w:r w:rsidR="00BF4C4A">
        <w:rPr>
          <w:rFonts w:ascii="Times New Roman" w:hAnsi="Times New Roman" w:cs="Times New Roman"/>
          <w:sz w:val="24"/>
          <w:szCs w:val="24"/>
        </w:rPr>
        <w:t xml:space="preserve"> Not paying the invoice for the provided object of the license in the agreed period of time </w:t>
      </w:r>
      <w:r w:rsidR="00C21F6A">
        <w:rPr>
          <w:rFonts w:ascii="Times New Roman" w:hAnsi="Times New Roman" w:cs="Times New Roman"/>
          <w:sz w:val="24"/>
          <w:szCs w:val="24"/>
        </w:rPr>
        <w:t>or</w:t>
      </w:r>
      <w:r w:rsidR="00BF4C4A">
        <w:rPr>
          <w:rFonts w:ascii="Times New Roman" w:hAnsi="Times New Roman" w:cs="Times New Roman"/>
          <w:sz w:val="24"/>
          <w:szCs w:val="24"/>
        </w:rPr>
        <w:t xml:space="preserve"> breaching of conditions given in the Article 4 of this Agreement</w:t>
      </w:r>
      <w:r w:rsidR="00BF1ADF">
        <w:rPr>
          <w:rFonts w:ascii="Times New Roman" w:hAnsi="Times New Roman" w:cs="Times New Roman"/>
          <w:sz w:val="24"/>
          <w:szCs w:val="24"/>
        </w:rPr>
        <w:t xml:space="preserve"> is considered to be a substantial breach of the contractual conditions</w:t>
      </w:r>
      <w:r w:rsidR="00BF4C4A">
        <w:rPr>
          <w:rFonts w:ascii="Times New Roman" w:hAnsi="Times New Roman" w:cs="Times New Roman"/>
          <w:sz w:val="24"/>
          <w:szCs w:val="24"/>
        </w:rPr>
        <w:t>.</w:t>
      </w:r>
    </w:p>
    <w:p w:rsidR="0097439E" w:rsidRDefault="0097439E" w:rsidP="0097439E">
      <w:pPr>
        <w:pStyle w:val="Odstavecseseznamem"/>
        <w:tabs>
          <w:tab w:val="left" w:pos="851"/>
        </w:tabs>
        <w:spacing w:line="360" w:lineRule="auto"/>
        <w:ind w:left="709"/>
        <w:jc w:val="both"/>
        <w:rPr>
          <w:rFonts w:ascii="Times New Roman" w:hAnsi="Times New Roman" w:cs="Times New Roman"/>
          <w:sz w:val="24"/>
          <w:szCs w:val="24"/>
        </w:rPr>
      </w:pPr>
    </w:p>
    <w:p w:rsidR="00636A6D" w:rsidRDefault="0097439E" w:rsidP="0057679A">
      <w:pPr>
        <w:pStyle w:val="Odstavecseseznamem"/>
        <w:numPr>
          <w:ilvl w:val="1"/>
          <w:numId w:val="1"/>
        </w:numPr>
        <w:tabs>
          <w:tab w:val="left" w:pos="851"/>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If Licensor does not comply with conditions given in this Agreement</w:t>
      </w:r>
      <w:r w:rsidR="00B53646">
        <w:rPr>
          <w:rFonts w:ascii="Times New Roman" w:hAnsi="Times New Roman" w:cs="Times New Roman"/>
          <w:sz w:val="24"/>
          <w:szCs w:val="24"/>
        </w:rPr>
        <w:t>,</w:t>
      </w:r>
      <w:r>
        <w:rPr>
          <w:rFonts w:ascii="Times New Roman" w:hAnsi="Times New Roman" w:cs="Times New Roman"/>
          <w:sz w:val="24"/>
          <w:szCs w:val="24"/>
        </w:rPr>
        <w:t xml:space="preserve"> especially if he does not repair possible defects of the Software Product in warranty term as given in the Article 6 of this Agreement, User has right to withdraw from the Agreement by his unilateral act. The withdrawal</w:t>
      </w:r>
      <w:r w:rsidR="00BF4C4A">
        <w:rPr>
          <w:rFonts w:ascii="Times New Roman" w:hAnsi="Times New Roman" w:cs="Times New Roman"/>
          <w:sz w:val="24"/>
          <w:szCs w:val="24"/>
        </w:rPr>
        <w:t xml:space="preserve"> </w:t>
      </w:r>
      <w:r w:rsidR="00B23161">
        <w:rPr>
          <w:rFonts w:ascii="Times New Roman" w:hAnsi="Times New Roman" w:cs="Times New Roman"/>
          <w:sz w:val="24"/>
          <w:szCs w:val="24"/>
        </w:rPr>
        <w:t>is effective since the day of delivery of the withdrawal act to Licensor via e-mail.</w:t>
      </w:r>
    </w:p>
    <w:p w:rsidR="00363611" w:rsidRPr="000C3E83" w:rsidRDefault="00363611" w:rsidP="00363611">
      <w:pPr>
        <w:pStyle w:val="Odstavecseseznamem"/>
        <w:rPr>
          <w:rFonts w:ascii="Times New Roman" w:hAnsi="Times New Roman" w:cs="Times New Roman"/>
          <w:sz w:val="24"/>
          <w:szCs w:val="24"/>
          <w:u w:val="single"/>
        </w:rPr>
      </w:pPr>
    </w:p>
    <w:p w:rsidR="00363611" w:rsidRDefault="00363611" w:rsidP="00363611">
      <w:pPr>
        <w:pStyle w:val="Odstavecseseznamem"/>
        <w:numPr>
          <w:ilvl w:val="0"/>
          <w:numId w:val="1"/>
        </w:numPr>
        <w:tabs>
          <w:tab w:val="left" w:pos="851"/>
        </w:tabs>
        <w:spacing w:line="360" w:lineRule="auto"/>
        <w:jc w:val="both"/>
        <w:rPr>
          <w:rFonts w:ascii="Times New Roman" w:hAnsi="Times New Roman" w:cs="Times New Roman"/>
          <w:b/>
          <w:sz w:val="24"/>
          <w:szCs w:val="24"/>
          <w:u w:val="single"/>
        </w:rPr>
      </w:pPr>
      <w:r w:rsidRPr="000C3E83">
        <w:rPr>
          <w:rFonts w:ascii="Times New Roman" w:hAnsi="Times New Roman" w:cs="Times New Roman"/>
          <w:b/>
          <w:sz w:val="24"/>
          <w:szCs w:val="24"/>
          <w:u w:val="single"/>
        </w:rPr>
        <w:t xml:space="preserve">Termination of the Agreement on the basis of </w:t>
      </w:r>
      <w:r w:rsidR="000C3E83" w:rsidRPr="000C3E83">
        <w:rPr>
          <w:rFonts w:ascii="Times New Roman" w:hAnsi="Times New Roman" w:cs="Times New Roman"/>
          <w:b/>
          <w:sz w:val="24"/>
          <w:szCs w:val="24"/>
          <w:u w:val="single"/>
        </w:rPr>
        <w:t>revocation</w:t>
      </w:r>
    </w:p>
    <w:p w:rsidR="000C3E83" w:rsidRDefault="000C3E83" w:rsidP="000C3E83">
      <w:pPr>
        <w:pStyle w:val="Odstavecseseznamem"/>
        <w:tabs>
          <w:tab w:val="left" w:pos="851"/>
        </w:tabs>
        <w:spacing w:line="360" w:lineRule="auto"/>
        <w:ind w:left="360"/>
        <w:jc w:val="both"/>
        <w:rPr>
          <w:rFonts w:ascii="Times New Roman" w:hAnsi="Times New Roman" w:cs="Times New Roman"/>
          <w:b/>
          <w:sz w:val="24"/>
          <w:szCs w:val="24"/>
          <w:u w:val="single"/>
        </w:rPr>
      </w:pPr>
    </w:p>
    <w:p w:rsidR="000C3E83" w:rsidRDefault="00E356D0" w:rsidP="00E356D0">
      <w:pPr>
        <w:pStyle w:val="Odstavecseseznamem"/>
        <w:tabs>
          <w:tab w:val="left" w:pos="851"/>
        </w:tabs>
        <w:spacing w:line="360" w:lineRule="auto"/>
        <w:ind w:left="851"/>
        <w:jc w:val="both"/>
        <w:rPr>
          <w:rFonts w:ascii="Times New Roman" w:hAnsi="Times New Roman" w:cs="Times New Roman"/>
          <w:sz w:val="24"/>
          <w:szCs w:val="24"/>
        </w:rPr>
      </w:pPr>
      <w:r w:rsidRPr="00E356D0">
        <w:rPr>
          <w:rFonts w:ascii="Times New Roman" w:hAnsi="Times New Roman" w:cs="Times New Roman"/>
          <w:sz w:val="24"/>
          <w:szCs w:val="24"/>
        </w:rPr>
        <w:t>Based on</w:t>
      </w:r>
      <w:r>
        <w:rPr>
          <w:rFonts w:ascii="Times New Roman" w:hAnsi="Times New Roman" w:cs="Times New Roman"/>
          <w:sz w:val="24"/>
          <w:szCs w:val="24"/>
        </w:rPr>
        <w:t xml:space="preserve"> the temporal scope of the granted license as given in the Article 6 of this Agreement, parties to the Agreement have right to revoke the Agreement.</w:t>
      </w:r>
    </w:p>
    <w:p w:rsidR="00E356D0" w:rsidRDefault="00E356D0" w:rsidP="00E356D0">
      <w:pPr>
        <w:pStyle w:val="Odstavecseseznamem"/>
        <w:tabs>
          <w:tab w:val="left" w:pos="851"/>
        </w:tabs>
        <w:spacing w:line="360" w:lineRule="auto"/>
        <w:ind w:left="851"/>
        <w:jc w:val="both"/>
        <w:rPr>
          <w:rFonts w:ascii="Times New Roman" w:hAnsi="Times New Roman" w:cs="Times New Roman"/>
          <w:sz w:val="24"/>
          <w:szCs w:val="24"/>
        </w:rPr>
      </w:pPr>
    </w:p>
    <w:p w:rsidR="00E356D0" w:rsidRDefault="00E356D0" w:rsidP="00E356D0">
      <w:pPr>
        <w:pStyle w:val="Odstavecseseznamem"/>
        <w:tabs>
          <w:tab w:val="left" w:pos="851"/>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The revocation needs to be in a written form. It is effective one year after the end of calendar month in which the revocation was delivered to the counterparty.</w:t>
      </w:r>
    </w:p>
    <w:p w:rsidR="00543E6F" w:rsidRDefault="00543E6F" w:rsidP="00E356D0">
      <w:pPr>
        <w:pStyle w:val="Odstavecseseznamem"/>
        <w:tabs>
          <w:tab w:val="left" w:pos="851"/>
        </w:tabs>
        <w:spacing w:line="360" w:lineRule="auto"/>
        <w:ind w:left="851"/>
        <w:jc w:val="both"/>
        <w:rPr>
          <w:rFonts w:ascii="Times New Roman" w:hAnsi="Times New Roman" w:cs="Times New Roman"/>
          <w:sz w:val="24"/>
          <w:szCs w:val="24"/>
        </w:rPr>
      </w:pPr>
    </w:p>
    <w:p w:rsidR="00543E6F" w:rsidRDefault="00BA3DF4" w:rsidP="00BA3DF4">
      <w:pPr>
        <w:pStyle w:val="Odstavecseseznamem"/>
        <w:numPr>
          <w:ilvl w:val="0"/>
          <w:numId w:val="1"/>
        </w:numPr>
        <w:tabs>
          <w:tab w:val="left" w:pos="851"/>
        </w:tabs>
        <w:spacing w:line="360" w:lineRule="auto"/>
        <w:jc w:val="both"/>
        <w:rPr>
          <w:rFonts w:ascii="Times New Roman" w:hAnsi="Times New Roman" w:cs="Times New Roman"/>
          <w:b/>
          <w:sz w:val="24"/>
          <w:szCs w:val="24"/>
          <w:u w:val="single"/>
        </w:rPr>
      </w:pPr>
      <w:r w:rsidRPr="00BA3DF4">
        <w:rPr>
          <w:rFonts w:ascii="Times New Roman" w:hAnsi="Times New Roman" w:cs="Times New Roman"/>
          <w:b/>
          <w:sz w:val="24"/>
          <w:szCs w:val="24"/>
          <w:u w:val="single"/>
        </w:rPr>
        <w:t>Ex</w:t>
      </w:r>
      <w:r w:rsidR="001B4967">
        <w:rPr>
          <w:rFonts w:ascii="Times New Roman" w:hAnsi="Times New Roman" w:cs="Times New Roman"/>
          <w:b/>
          <w:sz w:val="24"/>
          <w:szCs w:val="24"/>
          <w:u w:val="single"/>
        </w:rPr>
        <w:t>piration</w:t>
      </w:r>
      <w:r w:rsidRPr="00BA3DF4">
        <w:rPr>
          <w:rFonts w:ascii="Times New Roman" w:hAnsi="Times New Roman" w:cs="Times New Roman"/>
          <w:b/>
          <w:sz w:val="24"/>
          <w:szCs w:val="24"/>
          <w:u w:val="single"/>
        </w:rPr>
        <w:t xml:space="preserve"> of the license</w:t>
      </w:r>
    </w:p>
    <w:p w:rsidR="00BA3DF4" w:rsidRDefault="00BA3DF4" w:rsidP="00BA3DF4">
      <w:pPr>
        <w:pStyle w:val="Odstavecseseznamem"/>
        <w:tabs>
          <w:tab w:val="left" w:pos="851"/>
        </w:tabs>
        <w:spacing w:line="360" w:lineRule="auto"/>
        <w:ind w:left="360"/>
        <w:jc w:val="both"/>
        <w:rPr>
          <w:rFonts w:ascii="Times New Roman" w:hAnsi="Times New Roman" w:cs="Times New Roman"/>
          <w:b/>
          <w:sz w:val="24"/>
          <w:szCs w:val="24"/>
          <w:u w:val="single"/>
        </w:rPr>
      </w:pPr>
    </w:p>
    <w:p w:rsidR="00BA3DF4" w:rsidRPr="00360111" w:rsidRDefault="001B4967" w:rsidP="001B4967">
      <w:pPr>
        <w:pStyle w:val="Odstavecseseznamem"/>
        <w:numPr>
          <w:ilvl w:val="1"/>
          <w:numId w:val="1"/>
        </w:numPr>
        <w:tabs>
          <w:tab w:val="left" w:pos="851"/>
        </w:tabs>
        <w:spacing w:line="360" w:lineRule="auto"/>
        <w:jc w:val="both"/>
        <w:rPr>
          <w:rFonts w:ascii="Times New Roman" w:hAnsi="Times New Roman" w:cs="Times New Roman"/>
          <w:b/>
          <w:sz w:val="24"/>
          <w:szCs w:val="24"/>
        </w:rPr>
      </w:pPr>
      <w:r w:rsidRPr="001B4967">
        <w:rPr>
          <w:rFonts w:ascii="Times New Roman" w:hAnsi="Times New Roman" w:cs="Times New Roman"/>
          <w:b/>
          <w:sz w:val="24"/>
          <w:szCs w:val="24"/>
        </w:rPr>
        <w:t xml:space="preserve"> </w:t>
      </w:r>
      <w:r w:rsidRPr="001B4967">
        <w:rPr>
          <w:rFonts w:ascii="Times New Roman" w:hAnsi="Times New Roman" w:cs="Times New Roman"/>
          <w:sz w:val="24"/>
          <w:szCs w:val="24"/>
        </w:rPr>
        <w:t xml:space="preserve">License </w:t>
      </w:r>
      <w:r>
        <w:rPr>
          <w:rFonts w:ascii="Times New Roman" w:hAnsi="Times New Roman" w:cs="Times New Roman"/>
          <w:sz w:val="24"/>
          <w:szCs w:val="24"/>
        </w:rPr>
        <w:t>expires when the person who has been granted the license ceases to exist</w:t>
      </w:r>
      <w:r w:rsidR="00B53646">
        <w:rPr>
          <w:rFonts w:ascii="Times New Roman" w:hAnsi="Times New Roman" w:cs="Times New Roman"/>
          <w:sz w:val="24"/>
          <w:szCs w:val="24"/>
        </w:rPr>
        <w:t>,</w:t>
      </w:r>
      <w:r w:rsidR="008B681F">
        <w:rPr>
          <w:rFonts w:ascii="Times New Roman" w:hAnsi="Times New Roman" w:cs="Times New Roman"/>
          <w:sz w:val="24"/>
          <w:szCs w:val="24"/>
        </w:rPr>
        <w:t xml:space="preserve"> </w:t>
      </w:r>
      <w:proofErr w:type="gramStart"/>
      <w:r w:rsidR="008B681F">
        <w:rPr>
          <w:rFonts w:ascii="Times New Roman" w:hAnsi="Times New Roman" w:cs="Times New Roman"/>
          <w:sz w:val="24"/>
          <w:szCs w:val="24"/>
        </w:rPr>
        <w:t xml:space="preserve">in </w:t>
      </w:r>
      <w:r w:rsidR="00360111">
        <w:rPr>
          <w:rFonts w:ascii="Times New Roman" w:hAnsi="Times New Roman" w:cs="Times New Roman"/>
          <w:sz w:val="24"/>
          <w:szCs w:val="24"/>
        </w:rPr>
        <w:t xml:space="preserve"> case</w:t>
      </w:r>
      <w:proofErr w:type="gramEnd"/>
      <w:r w:rsidR="00360111">
        <w:rPr>
          <w:rFonts w:ascii="Times New Roman" w:hAnsi="Times New Roman" w:cs="Times New Roman"/>
          <w:sz w:val="24"/>
          <w:szCs w:val="24"/>
        </w:rPr>
        <w:t xml:space="preserve"> when this person has no legal successor.</w:t>
      </w:r>
    </w:p>
    <w:p w:rsidR="00360111" w:rsidRDefault="00360111" w:rsidP="00360111">
      <w:pPr>
        <w:pStyle w:val="Odstavecseseznamem"/>
        <w:tabs>
          <w:tab w:val="left" w:pos="851"/>
        </w:tabs>
        <w:spacing w:line="360" w:lineRule="auto"/>
        <w:ind w:left="360"/>
        <w:jc w:val="both"/>
        <w:rPr>
          <w:rFonts w:ascii="Times New Roman" w:hAnsi="Times New Roman" w:cs="Times New Roman"/>
          <w:b/>
          <w:sz w:val="24"/>
          <w:szCs w:val="24"/>
        </w:rPr>
      </w:pPr>
    </w:p>
    <w:p w:rsidR="00360111" w:rsidRDefault="00360111" w:rsidP="00360111">
      <w:pPr>
        <w:pStyle w:val="Odstavecseseznamem"/>
        <w:numPr>
          <w:ilvl w:val="1"/>
          <w:numId w:val="1"/>
        </w:numPr>
        <w:tabs>
          <w:tab w:val="left" w:pos="851"/>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182A8B" w:rsidRPr="00182A8B">
        <w:rPr>
          <w:rFonts w:ascii="Times New Roman" w:hAnsi="Times New Roman" w:cs="Times New Roman"/>
          <w:sz w:val="24"/>
          <w:szCs w:val="24"/>
        </w:rPr>
        <w:t>In case of existence of a legal successor of the ceased person</w:t>
      </w:r>
      <w:r w:rsidR="008B681F">
        <w:rPr>
          <w:rFonts w:ascii="Times New Roman" w:hAnsi="Times New Roman" w:cs="Times New Roman"/>
          <w:sz w:val="24"/>
          <w:szCs w:val="24"/>
        </w:rPr>
        <w:t xml:space="preserve"> the rights and obligations in this licensing agreement will be transferred to the legal successor.</w:t>
      </w:r>
    </w:p>
    <w:p w:rsidR="008B681F" w:rsidRPr="008B681F" w:rsidRDefault="008B681F" w:rsidP="008B681F">
      <w:pPr>
        <w:pStyle w:val="Odstavecseseznamem"/>
        <w:rPr>
          <w:rFonts w:ascii="Times New Roman" w:hAnsi="Times New Roman" w:cs="Times New Roman"/>
          <w:sz w:val="24"/>
          <w:szCs w:val="24"/>
        </w:rPr>
      </w:pPr>
    </w:p>
    <w:p w:rsidR="008B681F" w:rsidRDefault="008B681F" w:rsidP="008B681F">
      <w:pPr>
        <w:pStyle w:val="Odstavecseseznamem"/>
        <w:numPr>
          <w:ilvl w:val="0"/>
          <w:numId w:val="1"/>
        </w:numPr>
        <w:tabs>
          <w:tab w:val="left" w:pos="851"/>
        </w:tabs>
        <w:spacing w:line="360" w:lineRule="auto"/>
        <w:jc w:val="both"/>
        <w:rPr>
          <w:rFonts w:ascii="Times New Roman" w:hAnsi="Times New Roman" w:cs="Times New Roman"/>
          <w:b/>
          <w:sz w:val="24"/>
          <w:szCs w:val="24"/>
          <w:u w:val="single"/>
        </w:rPr>
      </w:pPr>
      <w:r w:rsidRPr="008B681F">
        <w:rPr>
          <w:rFonts w:ascii="Times New Roman" w:hAnsi="Times New Roman" w:cs="Times New Roman"/>
          <w:b/>
          <w:sz w:val="24"/>
          <w:szCs w:val="24"/>
          <w:u w:val="single"/>
        </w:rPr>
        <w:t>Choice of</w:t>
      </w:r>
      <w:r>
        <w:rPr>
          <w:rFonts w:ascii="Times New Roman" w:hAnsi="Times New Roman" w:cs="Times New Roman"/>
          <w:b/>
          <w:sz w:val="24"/>
          <w:szCs w:val="24"/>
          <w:u w:val="single"/>
        </w:rPr>
        <w:t xml:space="preserve"> governing</w:t>
      </w:r>
      <w:r w:rsidRPr="008B681F">
        <w:rPr>
          <w:rFonts w:ascii="Times New Roman" w:hAnsi="Times New Roman" w:cs="Times New Roman"/>
          <w:b/>
          <w:sz w:val="24"/>
          <w:szCs w:val="24"/>
          <w:u w:val="single"/>
        </w:rPr>
        <w:t xml:space="preserve"> Law and prorogation of jurisdiction</w:t>
      </w:r>
    </w:p>
    <w:p w:rsidR="008B681F" w:rsidRDefault="008B681F" w:rsidP="008B681F">
      <w:pPr>
        <w:pStyle w:val="Odstavecseseznamem"/>
        <w:tabs>
          <w:tab w:val="left" w:pos="851"/>
        </w:tabs>
        <w:spacing w:line="360" w:lineRule="auto"/>
        <w:ind w:left="360"/>
        <w:jc w:val="both"/>
        <w:rPr>
          <w:rFonts w:ascii="Times New Roman" w:hAnsi="Times New Roman" w:cs="Times New Roman"/>
          <w:b/>
          <w:sz w:val="24"/>
          <w:szCs w:val="24"/>
          <w:u w:val="single"/>
        </w:rPr>
      </w:pPr>
    </w:p>
    <w:p w:rsidR="008B681F" w:rsidRDefault="008B681F" w:rsidP="008B681F">
      <w:pPr>
        <w:pStyle w:val="Odstavecseseznamem"/>
        <w:tabs>
          <w:tab w:val="left" w:pos="851"/>
        </w:tabs>
        <w:spacing w:line="360" w:lineRule="auto"/>
        <w:ind w:left="851"/>
        <w:jc w:val="both"/>
        <w:rPr>
          <w:rFonts w:ascii="Times New Roman" w:hAnsi="Times New Roman" w:cs="Times New Roman"/>
          <w:sz w:val="24"/>
          <w:szCs w:val="24"/>
        </w:rPr>
      </w:pPr>
      <w:r w:rsidRPr="008B681F">
        <w:rPr>
          <w:rFonts w:ascii="Times New Roman" w:hAnsi="Times New Roman" w:cs="Times New Roman"/>
          <w:sz w:val="24"/>
          <w:szCs w:val="24"/>
        </w:rPr>
        <w:t>This Agreement and possible disputes arising from it</w:t>
      </w:r>
      <w:r>
        <w:rPr>
          <w:rFonts w:ascii="Times New Roman" w:hAnsi="Times New Roman" w:cs="Times New Roman"/>
          <w:sz w:val="24"/>
          <w:szCs w:val="24"/>
        </w:rPr>
        <w:t xml:space="preserve"> are ruled by law of the Czech Republic as a governing law. Possible disputes will be solved by a relevant court in the Czech Republic.</w:t>
      </w:r>
    </w:p>
    <w:p w:rsidR="008B681F" w:rsidRDefault="008B681F" w:rsidP="008B681F">
      <w:pPr>
        <w:pStyle w:val="Odstavecseseznamem"/>
        <w:tabs>
          <w:tab w:val="left" w:pos="851"/>
        </w:tabs>
        <w:spacing w:line="360" w:lineRule="auto"/>
        <w:ind w:left="851"/>
        <w:jc w:val="both"/>
        <w:rPr>
          <w:rFonts w:ascii="Times New Roman" w:hAnsi="Times New Roman" w:cs="Times New Roman"/>
          <w:sz w:val="24"/>
          <w:szCs w:val="24"/>
        </w:rPr>
      </w:pPr>
    </w:p>
    <w:p w:rsidR="008B681F" w:rsidRDefault="008B681F" w:rsidP="008B681F">
      <w:pPr>
        <w:pStyle w:val="Odstavecseseznamem"/>
        <w:numPr>
          <w:ilvl w:val="0"/>
          <w:numId w:val="1"/>
        </w:numPr>
        <w:tabs>
          <w:tab w:val="left" w:pos="851"/>
        </w:tabs>
        <w:spacing w:line="360" w:lineRule="auto"/>
        <w:jc w:val="both"/>
        <w:rPr>
          <w:rFonts w:ascii="Times New Roman" w:hAnsi="Times New Roman" w:cs="Times New Roman"/>
          <w:b/>
          <w:sz w:val="24"/>
          <w:szCs w:val="24"/>
          <w:u w:val="single"/>
        </w:rPr>
      </w:pPr>
      <w:r w:rsidRPr="008B681F">
        <w:rPr>
          <w:rFonts w:ascii="Times New Roman" w:hAnsi="Times New Roman" w:cs="Times New Roman"/>
          <w:b/>
          <w:sz w:val="24"/>
          <w:szCs w:val="24"/>
          <w:u w:val="single"/>
        </w:rPr>
        <w:t>Other provisions</w:t>
      </w:r>
    </w:p>
    <w:p w:rsidR="008B681F" w:rsidRDefault="008B681F" w:rsidP="008B681F">
      <w:pPr>
        <w:pStyle w:val="Odstavecseseznamem"/>
        <w:tabs>
          <w:tab w:val="left" w:pos="851"/>
        </w:tabs>
        <w:spacing w:line="360" w:lineRule="auto"/>
        <w:ind w:left="360"/>
        <w:jc w:val="both"/>
        <w:rPr>
          <w:rFonts w:ascii="Times New Roman" w:hAnsi="Times New Roman" w:cs="Times New Roman"/>
          <w:b/>
          <w:sz w:val="24"/>
          <w:szCs w:val="24"/>
          <w:u w:val="single"/>
        </w:rPr>
      </w:pPr>
    </w:p>
    <w:p w:rsidR="008B681F" w:rsidRDefault="003A5FCD" w:rsidP="0023567E">
      <w:pPr>
        <w:pStyle w:val="Odstavecseseznamem"/>
        <w:tabs>
          <w:tab w:val="left" w:pos="851"/>
        </w:tabs>
        <w:spacing w:line="360" w:lineRule="auto"/>
        <w:ind w:left="851"/>
        <w:jc w:val="both"/>
        <w:rPr>
          <w:rFonts w:ascii="Times New Roman" w:hAnsi="Times New Roman" w:cs="Times New Roman"/>
          <w:sz w:val="24"/>
          <w:szCs w:val="24"/>
        </w:rPr>
      </w:pPr>
      <w:r w:rsidRPr="00374008">
        <w:rPr>
          <w:rFonts w:ascii="Times New Roman" w:hAnsi="Times New Roman" w:cs="Times New Roman"/>
          <w:sz w:val="24"/>
          <w:szCs w:val="24"/>
        </w:rPr>
        <w:t xml:space="preserve">User acknowledges that he becomes a legal user of the Software Product not sooner than in the moment of </w:t>
      </w:r>
      <w:r w:rsidR="00374008">
        <w:rPr>
          <w:rFonts w:ascii="Times New Roman" w:hAnsi="Times New Roman" w:cs="Times New Roman"/>
          <w:sz w:val="24"/>
          <w:szCs w:val="24"/>
        </w:rPr>
        <w:t>conclusion of the Agreement by approving expression of his will</w:t>
      </w:r>
      <w:r w:rsidR="0023567E">
        <w:rPr>
          <w:rFonts w:ascii="Times New Roman" w:hAnsi="Times New Roman" w:cs="Times New Roman"/>
          <w:sz w:val="24"/>
          <w:szCs w:val="24"/>
        </w:rPr>
        <w:t xml:space="preserve"> in electronic form.</w:t>
      </w:r>
    </w:p>
    <w:p w:rsidR="0023567E" w:rsidRDefault="0023567E" w:rsidP="0023567E">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Mutual relations which are not regulated directly in this Agreement are ruled by provisions of Civil Code (No. 89/2012 Collection of Laws of the Czech Republic /</w:t>
      </w:r>
      <w:r>
        <w:rPr>
          <w:rFonts w:ascii="Times New Roman" w:hAnsi="Times New Roman" w:cs="Times New Roman"/>
          <w:sz w:val="24"/>
          <w:szCs w:val="24"/>
          <w:lang w:val="cs-CZ"/>
        </w:rPr>
        <w:t>Občanský záko</w:t>
      </w:r>
      <w:r w:rsidRPr="00134AE3">
        <w:rPr>
          <w:rFonts w:ascii="Times New Roman" w:hAnsi="Times New Roman" w:cs="Times New Roman"/>
          <w:sz w:val="24"/>
          <w:szCs w:val="24"/>
          <w:lang w:val="cs-CZ"/>
        </w:rPr>
        <w:t>ník</w:t>
      </w:r>
      <w:r>
        <w:rPr>
          <w:rFonts w:ascii="Times New Roman" w:hAnsi="Times New Roman" w:cs="Times New Roman"/>
          <w:sz w:val="24"/>
          <w:szCs w:val="24"/>
        </w:rPr>
        <w:t>/) and Copyright Act (No. 121/200 Collection of Laws of the Czech Republic /</w:t>
      </w:r>
      <w:r>
        <w:rPr>
          <w:rFonts w:ascii="Times New Roman" w:hAnsi="Times New Roman" w:cs="Times New Roman"/>
          <w:sz w:val="24"/>
          <w:szCs w:val="24"/>
          <w:lang w:val="cs-CZ"/>
        </w:rPr>
        <w:t>A</w:t>
      </w:r>
      <w:r w:rsidRPr="00134AE3">
        <w:rPr>
          <w:rFonts w:ascii="Times New Roman" w:hAnsi="Times New Roman" w:cs="Times New Roman"/>
          <w:sz w:val="24"/>
          <w:szCs w:val="24"/>
          <w:lang w:val="cs-CZ"/>
        </w:rPr>
        <w:t>utorský zákon</w:t>
      </w:r>
      <w:r>
        <w:rPr>
          <w:rFonts w:ascii="Times New Roman" w:hAnsi="Times New Roman" w:cs="Times New Roman"/>
          <w:sz w:val="24"/>
          <w:szCs w:val="24"/>
        </w:rPr>
        <w:t>/)</w:t>
      </w:r>
      <w:r w:rsidR="00980924">
        <w:rPr>
          <w:rFonts w:ascii="Times New Roman" w:hAnsi="Times New Roman" w:cs="Times New Roman"/>
          <w:sz w:val="24"/>
          <w:szCs w:val="24"/>
        </w:rPr>
        <w:t xml:space="preserve"> and provisions of other valid legislation.</w:t>
      </w:r>
    </w:p>
    <w:p w:rsidR="00C80685" w:rsidRPr="00C80685" w:rsidRDefault="00C80685" w:rsidP="00C80685">
      <w:pPr>
        <w:spacing w:line="360" w:lineRule="auto"/>
        <w:jc w:val="both"/>
        <w:rPr>
          <w:rFonts w:ascii="Times New Roman" w:hAnsi="Times New Roman" w:cs="Times New Roman"/>
          <w:sz w:val="24"/>
          <w:szCs w:val="24"/>
        </w:rPr>
      </w:pPr>
    </w:p>
    <w:p w:rsidR="0023567E" w:rsidRDefault="00C80685" w:rsidP="00C80685">
      <w:pPr>
        <w:pStyle w:val="Odstavecseseznamem"/>
        <w:numPr>
          <w:ilvl w:val="0"/>
          <w:numId w:val="1"/>
        </w:numPr>
        <w:tabs>
          <w:tab w:val="left" w:pos="851"/>
        </w:tabs>
        <w:spacing w:line="360" w:lineRule="auto"/>
        <w:jc w:val="both"/>
        <w:rPr>
          <w:rFonts w:ascii="Times New Roman" w:hAnsi="Times New Roman" w:cs="Times New Roman"/>
          <w:b/>
          <w:sz w:val="24"/>
          <w:szCs w:val="24"/>
          <w:u w:val="single"/>
        </w:rPr>
      </w:pPr>
      <w:r w:rsidRPr="00C80685">
        <w:rPr>
          <w:rFonts w:ascii="Times New Roman" w:hAnsi="Times New Roman" w:cs="Times New Roman"/>
          <w:b/>
          <w:sz w:val="24"/>
          <w:szCs w:val="24"/>
          <w:u w:val="single"/>
        </w:rPr>
        <w:lastRenderedPageBreak/>
        <w:t>Final provisions</w:t>
      </w:r>
    </w:p>
    <w:p w:rsidR="00C80685" w:rsidRDefault="00C80685" w:rsidP="00C80685">
      <w:pPr>
        <w:pStyle w:val="Odstavecseseznamem"/>
        <w:tabs>
          <w:tab w:val="left" w:pos="851"/>
        </w:tabs>
        <w:spacing w:line="360" w:lineRule="auto"/>
        <w:ind w:left="851"/>
        <w:jc w:val="both"/>
        <w:rPr>
          <w:rFonts w:ascii="Times New Roman" w:hAnsi="Times New Roman" w:cs="Times New Roman"/>
          <w:b/>
          <w:sz w:val="24"/>
          <w:szCs w:val="24"/>
          <w:u w:val="single"/>
        </w:rPr>
      </w:pPr>
    </w:p>
    <w:p w:rsidR="004250C7" w:rsidRDefault="00812E80" w:rsidP="004250C7">
      <w:pPr>
        <w:pStyle w:val="Odstavecseseznamem"/>
        <w:tabs>
          <w:tab w:val="left" w:pos="851"/>
        </w:tabs>
        <w:spacing w:line="360" w:lineRule="auto"/>
        <w:ind w:left="851"/>
        <w:jc w:val="both"/>
        <w:rPr>
          <w:rFonts w:ascii="Times New Roman" w:hAnsi="Times New Roman" w:cs="Times New Roman"/>
          <w:sz w:val="24"/>
          <w:szCs w:val="24"/>
        </w:rPr>
      </w:pPr>
      <w:r w:rsidRPr="00812E80">
        <w:rPr>
          <w:rFonts w:ascii="Times New Roman" w:hAnsi="Times New Roman" w:cs="Times New Roman"/>
          <w:sz w:val="24"/>
          <w:szCs w:val="24"/>
        </w:rPr>
        <w:t>The text of the Agreement</w:t>
      </w:r>
      <w:r>
        <w:rPr>
          <w:rFonts w:ascii="Times New Roman" w:hAnsi="Times New Roman" w:cs="Times New Roman"/>
          <w:sz w:val="24"/>
          <w:szCs w:val="24"/>
        </w:rPr>
        <w:t xml:space="preserve"> can be changed only by a written amendment to this Agreement and only when both </w:t>
      </w:r>
      <w:r w:rsidR="005C767E">
        <w:rPr>
          <w:rFonts w:ascii="Times New Roman" w:hAnsi="Times New Roman" w:cs="Times New Roman"/>
          <w:sz w:val="24"/>
          <w:szCs w:val="24"/>
        </w:rPr>
        <w:t>Licensor and User</w:t>
      </w:r>
      <w:r>
        <w:rPr>
          <w:rFonts w:ascii="Times New Roman" w:hAnsi="Times New Roman" w:cs="Times New Roman"/>
          <w:sz w:val="24"/>
          <w:szCs w:val="24"/>
        </w:rPr>
        <w:t xml:space="preserve"> have agreed on it.</w:t>
      </w:r>
    </w:p>
    <w:p w:rsidR="004250C7" w:rsidRDefault="004250C7" w:rsidP="004250C7">
      <w:pPr>
        <w:pStyle w:val="Odstavecseseznamem"/>
        <w:tabs>
          <w:tab w:val="left" w:pos="851"/>
        </w:tabs>
        <w:spacing w:line="360" w:lineRule="auto"/>
        <w:ind w:left="851"/>
        <w:jc w:val="both"/>
        <w:rPr>
          <w:rFonts w:ascii="Times New Roman" w:hAnsi="Times New Roman" w:cs="Times New Roman"/>
          <w:sz w:val="24"/>
          <w:szCs w:val="24"/>
        </w:rPr>
      </w:pPr>
    </w:p>
    <w:p w:rsidR="004250C7" w:rsidRPr="004250C7" w:rsidRDefault="00DA5CEB" w:rsidP="004250C7">
      <w:pPr>
        <w:pStyle w:val="Odstavecseseznamem"/>
        <w:tabs>
          <w:tab w:val="left" w:pos="851"/>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The Agreement is concluded by User´s electronic acceptation of the offer to conclude a licensing agreement, before the installation of the Software Product according to the instructions of the instalator.</w:t>
      </w:r>
      <w:bookmarkStart w:id="0" w:name="_GoBack"/>
      <w:bookmarkEnd w:id="0"/>
    </w:p>
    <w:sectPr w:rsidR="004250C7" w:rsidRPr="004250C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3DC" w:rsidRDefault="003313DC" w:rsidP="0027752B">
      <w:pPr>
        <w:spacing w:after="0" w:line="240" w:lineRule="auto"/>
      </w:pPr>
      <w:r>
        <w:separator/>
      </w:r>
    </w:p>
  </w:endnote>
  <w:endnote w:type="continuationSeparator" w:id="0">
    <w:p w:rsidR="003313DC" w:rsidRDefault="003313DC" w:rsidP="0027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3DC" w:rsidRDefault="003313DC" w:rsidP="0027752B">
      <w:pPr>
        <w:spacing w:after="0" w:line="240" w:lineRule="auto"/>
      </w:pPr>
      <w:r>
        <w:separator/>
      </w:r>
    </w:p>
  </w:footnote>
  <w:footnote w:type="continuationSeparator" w:id="0">
    <w:p w:rsidR="003313DC" w:rsidRDefault="003313DC" w:rsidP="00277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76660"/>
      <w:docPartObj>
        <w:docPartGallery w:val="Page Numbers (Top of Page)"/>
        <w:docPartUnique/>
      </w:docPartObj>
    </w:sdtPr>
    <w:sdtEndPr/>
    <w:sdtContent>
      <w:p w:rsidR="0027752B" w:rsidRDefault="0027752B">
        <w:pPr>
          <w:pStyle w:val="Zhlav"/>
          <w:jc w:val="right"/>
        </w:pPr>
        <w:r>
          <w:fldChar w:fldCharType="begin"/>
        </w:r>
        <w:r>
          <w:instrText>PAGE   \* MERGEFORMAT</w:instrText>
        </w:r>
        <w:r>
          <w:fldChar w:fldCharType="separate"/>
        </w:r>
        <w:r w:rsidR="00F62A45" w:rsidRPr="00F62A45">
          <w:rPr>
            <w:noProof/>
            <w:lang w:val="sk-SK"/>
          </w:rPr>
          <w:t>1</w:t>
        </w:r>
        <w:r>
          <w:fldChar w:fldCharType="end"/>
        </w:r>
      </w:p>
    </w:sdtContent>
  </w:sdt>
  <w:p w:rsidR="0027752B" w:rsidRDefault="0027752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4228"/>
    <w:multiLevelType w:val="multilevel"/>
    <w:tmpl w:val="955C54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4E5B38"/>
    <w:multiLevelType w:val="hybridMultilevel"/>
    <w:tmpl w:val="57B41FBE"/>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2">
    <w:nsid w:val="1A9916C5"/>
    <w:multiLevelType w:val="hybridMultilevel"/>
    <w:tmpl w:val="7E68CF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nsid w:val="30AE39C0"/>
    <w:multiLevelType w:val="multilevel"/>
    <w:tmpl w:val="955C54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AF39DA"/>
    <w:multiLevelType w:val="hybridMultilevel"/>
    <w:tmpl w:val="30E416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EF311B4"/>
    <w:multiLevelType w:val="multilevel"/>
    <w:tmpl w:val="955C54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610036"/>
    <w:multiLevelType w:val="multilevel"/>
    <w:tmpl w:val="955C54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7571E6"/>
    <w:multiLevelType w:val="multilevel"/>
    <w:tmpl w:val="955C54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2B"/>
    <w:rsid w:val="0002672E"/>
    <w:rsid w:val="00040492"/>
    <w:rsid w:val="0005299E"/>
    <w:rsid w:val="0005435C"/>
    <w:rsid w:val="00070A17"/>
    <w:rsid w:val="000C3E83"/>
    <w:rsid w:val="00132F3D"/>
    <w:rsid w:val="00134AE3"/>
    <w:rsid w:val="00182A8B"/>
    <w:rsid w:val="001B1AED"/>
    <w:rsid w:val="001B40D8"/>
    <w:rsid w:val="001B4967"/>
    <w:rsid w:val="001D092C"/>
    <w:rsid w:val="001E68F5"/>
    <w:rsid w:val="0020525C"/>
    <w:rsid w:val="0023567E"/>
    <w:rsid w:val="0024716F"/>
    <w:rsid w:val="0027340C"/>
    <w:rsid w:val="0027752B"/>
    <w:rsid w:val="003020E2"/>
    <w:rsid w:val="00317972"/>
    <w:rsid w:val="00326609"/>
    <w:rsid w:val="003313DC"/>
    <w:rsid w:val="0033440D"/>
    <w:rsid w:val="003459EF"/>
    <w:rsid w:val="00360111"/>
    <w:rsid w:val="00363611"/>
    <w:rsid w:val="00374008"/>
    <w:rsid w:val="003A5FCD"/>
    <w:rsid w:val="003C3583"/>
    <w:rsid w:val="00404198"/>
    <w:rsid w:val="0041024F"/>
    <w:rsid w:val="004133ED"/>
    <w:rsid w:val="004250C7"/>
    <w:rsid w:val="00441830"/>
    <w:rsid w:val="004C457C"/>
    <w:rsid w:val="004E7A80"/>
    <w:rsid w:val="00512C49"/>
    <w:rsid w:val="00522E1C"/>
    <w:rsid w:val="00530304"/>
    <w:rsid w:val="00543E6F"/>
    <w:rsid w:val="00564FBB"/>
    <w:rsid w:val="0057679A"/>
    <w:rsid w:val="005C09F9"/>
    <w:rsid w:val="005C0FE8"/>
    <w:rsid w:val="005C767E"/>
    <w:rsid w:val="005D2462"/>
    <w:rsid w:val="005D3100"/>
    <w:rsid w:val="005E2BCB"/>
    <w:rsid w:val="005F38A7"/>
    <w:rsid w:val="00601AB6"/>
    <w:rsid w:val="00627AA4"/>
    <w:rsid w:val="00636A6D"/>
    <w:rsid w:val="0067218A"/>
    <w:rsid w:val="00677D9D"/>
    <w:rsid w:val="0068083E"/>
    <w:rsid w:val="006B2C85"/>
    <w:rsid w:val="006B3605"/>
    <w:rsid w:val="006B58EC"/>
    <w:rsid w:val="00746749"/>
    <w:rsid w:val="007539AA"/>
    <w:rsid w:val="007572E4"/>
    <w:rsid w:val="00780E86"/>
    <w:rsid w:val="00785CBC"/>
    <w:rsid w:val="0078782C"/>
    <w:rsid w:val="007E764E"/>
    <w:rsid w:val="007E7F17"/>
    <w:rsid w:val="00812E80"/>
    <w:rsid w:val="00821CE7"/>
    <w:rsid w:val="008404AB"/>
    <w:rsid w:val="00865E03"/>
    <w:rsid w:val="008859B6"/>
    <w:rsid w:val="00896C95"/>
    <w:rsid w:val="00897336"/>
    <w:rsid w:val="008B681F"/>
    <w:rsid w:val="008D1C76"/>
    <w:rsid w:val="00900EB3"/>
    <w:rsid w:val="00910DFD"/>
    <w:rsid w:val="00913FCE"/>
    <w:rsid w:val="009177A2"/>
    <w:rsid w:val="009254ED"/>
    <w:rsid w:val="009407C2"/>
    <w:rsid w:val="0097439E"/>
    <w:rsid w:val="00980924"/>
    <w:rsid w:val="009A22BB"/>
    <w:rsid w:val="009B31D8"/>
    <w:rsid w:val="009D3A46"/>
    <w:rsid w:val="00A060DE"/>
    <w:rsid w:val="00A35D69"/>
    <w:rsid w:val="00A47798"/>
    <w:rsid w:val="00A9652D"/>
    <w:rsid w:val="00A968AD"/>
    <w:rsid w:val="00AB1425"/>
    <w:rsid w:val="00AB4364"/>
    <w:rsid w:val="00AB43F5"/>
    <w:rsid w:val="00AC7C3B"/>
    <w:rsid w:val="00B23161"/>
    <w:rsid w:val="00B53646"/>
    <w:rsid w:val="00B747C4"/>
    <w:rsid w:val="00B9270E"/>
    <w:rsid w:val="00BA03C9"/>
    <w:rsid w:val="00BA3DF4"/>
    <w:rsid w:val="00BC5EAF"/>
    <w:rsid w:val="00BE2BEE"/>
    <w:rsid w:val="00BF1ADF"/>
    <w:rsid w:val="00BF4C4A"/>
    <w:rsid w:val="00C21F6A"/>
    <w:rsid w:val="00C274AF"/>
    <w:rsid w:val="00C64142"/>
    <w:rsid w:val="00C71C45"/>
    <w:rsid w:val="00C80685"/>
    <w:rsid w:val="00CA1B41"/>
    <w:rsid w:val="00CB34D5"/>
    <w:rsid w:val="00CE23A4"/>
    <w:rsid w:val="00CF6769"/>
    <w:rsid w:val="00D03955"/>
    <w:rsid w:val="00D17D09"/>
    <w:rsid w:val="00D23F8F"/>
    <w:rsid w:val="00D43773"/>
    <w:rsid w:val="00D54983"/>
    <w:rsid w:val="00D63BBE"/>
    <w:rsid w:val="00DA173F"/>
    <w:rsid w:val="00DA5100"/>
    <w:rsid w:val="00DA5CEB"/>
    <w:rsid w:val="00DE4C9A"/>
    <w:rsid w:val="00DE714E"/>
    <w:rsid w:val="00E356D0"/>
    <w:rsid w:val="00E60A33"/>
    <w:rsid w:val="00E7643E"/>
    <w:rsid w:val="00F01E90"/>
    <w:rsid w:val="00F05E81"/>
    <w:rsid w:val="00F11D00"/>
    <w:rsid w:val="00F20758"/>
    <w:rsid w:val="00F27A14"/>
    <w:rsid w:val="00F32EB8"/>
    <w:rsid w:val="00F573B9"/>
    <w:rsid w:val="00F62A45"/>
    <w:rsid w:val="00FF56E4"/>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775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7752B"/>
    <w:rPr>
      <w:lang w:val="en-US"/>
    </w:rPr>
  </w:style>
  <w:style w:type="paragraph" w:styleId="Zpat">
    <w:name w:val="footer"/>
    <w:basedOn w:val="Normln"/>
    <w:link w:val="ZpatChar"/>
    <w:uiPriority w:val="99"/>
    <w:unhideWhenUsed/>
    <w:rsid w:val="0027752B"/>
    <w:pPr>
      <w:tabs>
        <w:tab w:val="center" w:pos="4536"/>
        <w:tab w:val="right" w:pos="9072"/>
      </w:tabs>
      <w:spacing w:after="0" w:line="240" w:lineRule="auto"/>
    </w:pPr>
  </w:style>
  <w:style w:type="character" w:customStyle="1" w:styleId="ZpatChar">
    <w:name w:val="Zápatí Char"/>
    <w:basedOn w:val="Standardnpsmoodstavce"/>
    <w:link w:val="Zpat"/>
    <w:uiPriority w:val="99"/>
    <w:rsid w:val="0027752B"/>
    <w:rPr>
      <w:lang w:val="en-US"/>
    </w:rPr>
  </w:style>
  <w:style w:type="paragraph" w:styleId="Odstavecseseznamem">
    <w:name w:val="List Paragraph"/>
    <w:basedOn w:val="Normln"/>
    <w:uiPriority w:val="34"/>
    <w:qFormat/>
    <w:rsid w:val="00910D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775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7752B"/>
    <w:rPr>
      <w:lang w:val="en-US"/>
    </w:rPr>
  </w:style>
  <w:style w:type="paragraph" w:styleId="Zpat">
    <w:name w:val="footer"/>
    <w:basedOn w:val="Normln"/>
    <w:link w:val="ZpatChar"/>
    <w:uiPriority w:val="99"/>
    <w:unhideWhenUsed/>
    <w:rsid w:val="0027752B"/>
    <w:pPr>
      <w:tabs>
        <w:tab w:val="center" w:pos="4536"/>
        <w:tab w:val="right" w:pos="9072"/>
      </w:tabs>
      <w:spacing w:after="0" w:line="240" w:lineRule="auto"/>
    </w:pPr>
  </w:style>
  <w:style w:type="character" w:customStyle="1" w:styleId="ZpatChar">
    <w:name w:val="Zápatí Char"/>
    <w:basedOn w:val="Standardnpsmoodstavce"/>
    <w:link w:val="Zpat"/>
    <w:uiPriority w:val="99"/>
    <w:rsid w:val="0027752B"/>
    <w:rPr>
      <w:lang w:val="en-US"/>
    </w:rPr>
  </w:style>
  <w:style w:type="paragraph" w:styleId="Odstavecseseznamem">
    <w:name w:val="List Paragraph"/>
    <w:basedOn w:val="Normln"/>
    <w:uiPriority w:val="34"/>
    <w:qFormat/>
    <w:rsid w:val="0091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1624</Words>
  <Characters>9584</Characters>
  <Application>Microsoft Office Word</Application>
  <DocSecurity>0</DocSecurity>
  <Lines>79</Lines>
  <Paragraphs>22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Sokol</dc:creator>
  <cp:lastModifiedBy>jiri</cp:lastModifiedBy>
  <cp:revision>2</cp:revision>
  <dcterms:created xsi:type="dcterms:W3CDTF">2014-02-18T07:59:00Z</dcterms:created>
  <dcterms:modified xsi:type="dcterms:W3CDTF">2014-02-18T07:59:00Z</dcterms:modified>
</cp:coreProperties>
</file>