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 1: Planificación de Proyecto con Agentes y GitHub</w:t>
      </w:r>
    </w:p>
    <w:p>
      <w:pPr>
        <w:pStyle w:val="Heading1"/>
      </w:pPr>
      <w:r>
        <w:t>1. Introducción</w:t>
      </w:r>
    </w:p>
    <w:p>
      <w:r>
        <w:t>Este documento detalla la planificación y ejecución de un proyecto técnico asistido por inteligencia artificial, integrando flujos de trabajo en GitHub.</w:t>
      </w:r>
    </w:p>
    <w:p>
      <w:pPr>
        <w:pStyle w:val="Heading1"/>
      </w:pPr>
      <w:r>
        <w:t>2. Planteamiento del Proyecto</w:t>
      </w:r>
    </w:p>
    <w:p>
      <w:r>
        <w:t>Se ha seleccionado el desarrollo de 'SmartLogistics-AI', un sistema inteligente de optimización de rutas en almacenes automatizados utilizando algoritmos de agentes autónomos.</w:t>
      </w:r>
    </w:p>
    <w:p>
      <w:pPr>
        <w:pStyle w:val="Heading1"/>
      </w:pPr>
      <w:r>
        <w:t>3. Solución Técnica</w:t>
      </w:r>
    </w:p>
    <w:p>
      <w:r>
        <w:t>El sistema utiliza lógica de grafos y coordinación de agentes para minimizar los tiempos de desplazamiento de los robots AGV (Automated Guided Vehicles).</w:t>
      </w:r>
    </w:p>
    <w:p>
      <w:pPr>
        <w:pStyle w:val="Heading1"/>
      </w:pPr>
      <w:r>
        <w:t>4. Integración con GitHub</w:t>
      </w:r>
    </w:p>
    <w:p>
      <w:r>
        <w:t>El proyecto se estructura en un repositorio que incluye el código fuente, la documentación técnica y el historial de cambios (commits) para asegurar la trazabilidad.</w:t>
      </w:r>
    </w:p>
    <w:p>
      <w:pPr>
        <w:pStyle w:val="Heading1"/>
      </w:pPr>
      <w:r>
        <w:t>5. Conclusiones</w:t>
      </w:r>
    </w:p>
    <w:p>
      <w:r>
        <w:t>El uso de agentes IA permite una planificación más ágil y una resolución de problemas complejos en entornos industriales cambiantes.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uto"/>
      </w:pBdr>
    </w:pPr>
    <w:r>
      <w:rPr>
        <w:i/>
        <w:sz w:val="20"/>
      </w:rPr>
      <w:t>Documento realizado por Izan Urios de 3R de Automatización y Robótica industrial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