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20127" w14:textId="162C5968" w:rsidR="722E3625" w:rsidRDefault="722E3625" w:rsidP="5268477D">
      <w:pPr>
        <w:pStyle w:val="Listaszerbekezds"/>
        <w:keepNext/>
        <w:keepLines/>
        <w:numPr>
          <w:ilvl w:val="1"/>
          <w:numId w:val="1"/>
        </w:numPr>
        <w:spacing w:before="200" w:line="360" w:lineRule="auto"/>
      </w:pPr>
      <w:r>
        <w:rPr>
          <w:noProof/>
        </w:rPr>
        <w:drawing>
          <wp:inline distT="0" distB="0" distL="0" distR="0" wp14:anchorId="77897A13" wp14:editId="7024082A">
            <wp:extent cx="2047875" cy="419100"/>
            <wp:effectExtent l="0" t="0" r="0" b="0"/>
            <wp:docPr id="1135058297" name="drawing" title="C:\Users\takacs.eva\Desktop\thumbnail_Logiker1 - Lados Dávid, Nagy Dániel, Sallai Ákos, Váncza Dáv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8297" name="Picture 11350582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CE41" w14:textId="7262CDBA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i/>
          <w:iCs/>
          <w:color w:val="000000" w:themeColor="text1"/>
        </w:rPr>
        <w:t>Budapesti Gazdasági SZC</w:t>
      </w:r>
    </w:p>
    <w:p w14:paraId="18C00BAF" w14:textId="06C289DC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i/>
          <w:iCs/>
          <w:color w:val="000000" w:themeColor="text1"/>
        </w:rPr>
        <w:t xml:space="preserve"> Logisztikai és Kereskedelmi Technikum és Szakképző Iskola</w:t>
      </w:r>
    </w:p>
    <w:p w14:paraId="6CBADBE1" w14:textId="41309AE0" w:rsidR="5268477D" w:rsidRDefault="5268477D" w:rsidP="5268477D">
      <w:pPr>
        <w:widowControl w:val="0"/>
        <w:spacing w:line="360" w:lineRule="auto"/>
        <w:ind w:left="2" w:right="-2" w:firstLine="340"/>
        <w:rPr>
          <w:rFonts w:ascii="Arial" w:eastAsia="Arial" w:hAnsi="Arial" w:cs="Arial"/>
          <w:color w:val="000000" w:themeColor="text1"/>
        </w:rPr>
      </w:pPr>
    </w:p>
    <w:p w14:paraId="54A3ECCC" w14:textId="3D0B4E39" w:rsidR="5268477D" w:rsidRDefault="5268477D" w:rsidP="5268477D">
      <w:pPr>
        <w:widowControl w:val="0"/>
        <w:spacing w:line="360" w:lineRule="auto"/>
        <w:ind w:left="2" w:right="-2" w:firstLine="340"/>
        <w:rPr>
          <w:rFonts w:ascii="Arial" w:eastAsia="Arial" w:hAnsi="Arial" w:cs="Arial"/>
          <w:color w:val="000000" w:themeColor="text1"/>
        </w:rPr>
      </w:pPr>
    </w:p>
    <w:p w14:paraId="798B1124" w14:textId="551EA7CC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color w:val="000000" w:themeColor="text1"/>
        </w:rPr>
        <w:t>Szoftverfejlesztő és -tesztelő technikus</w:t>
      </w:r>
    </w:p>
    <w:p w14:paraId="563DC54C" w14:textId="1FF28094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color w:val="000000" w:themeColor="text1"/>
        </w:rPr>
        <w:t>5 0613 12 03</w:t>
      </w:r>
    </w:p>
    <w:p w14:paraId="55F58616" w14:textId="0EE951BF" w:rsidR="5268477D" w:rsidRDefault="5268477D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</w:p>
    <w:p w14:paraId="0F85F6D2" w14:textId="3584A88E" w:rsidR="5268477D" w:rsidRDefault="5268477D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</w:p>
    <w:p w14:paraId="3ACBE7DB" w14:textId="7D457329" w:rsidR="5268477D" w:rsidRDefault="5268477D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</w:p>
    <w:p w14:paraId="573456D5" w14:textId="68802A44" w:rsidR="79712B2F" w:rsidRDefault="79712B2F" w:rsidP="5268477D">
      <w:pPr>
        <w:widowControl w:val="0"/>
        <w:spacing w:line="360" w:lineRule="auto"/>
        <w:ind w:left="2" w:right="-2" w:firstLine="340"/>
        <w:jc w:val="center"/>
      </w:pPr>
      <w:proofErr w:type="spellStart"/>
      <w:r w:rsidRPr="5268477D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Our</w:t>
      </w:r>
      <w:proofErr w:type="spellEnd"/>
      <w:r w:rsidRPr="5268477D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 xml:space="preserve"> E-</w:t>
      </w:r>
      <w:proofErr w:type="spellStart"/>
      <w:r w:rsidRPr="5268477D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books</w:t>
      </w:r>
      <w:proofErr w:type="spellEnd"/>
    </w:p>
    <w:p w14:paraId="56FB6EAC" w14:textId="422FBADB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6254A4C6" w14:textId="29F7B7B8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0D4C0CE8" w14:textId="0B06472A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432AB9BF" w14:textId="1526FF35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67A95E2D" w14:textId="5ACF23A1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0EE1265E" w14:textId="54092F43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737B87BD" w14:textId="656051B6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2EC56099" w14:textId="2C385AB8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71CA4505" w14:textId="48A00D11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16F70F28" w14:textId="79F2C8C0" w:rsidR="145C5AE7" w:rsidRDefault="145C5AE7" w:rsidP="5268477D">
      <w:pPr>
        <w:tabs>
          <w:tab w:val="left" w:pos="4536"/>
          <w:tab w:val="left" w:pos="6237"/>
          <w:tab w:val="left" w:leader="dot" w:pos="8931"/>
        </w:tabs>
        <w:spacing w:line="360" w:lineRule="auto"/>
        <w:ind w:left="720" w:firstLine="340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color w:val="000000" w:themeColor="text1"/>
        </w:rPr>
        <w:t xml:space="preserve">Készítette: </w:t>
      </w:r>
      <w:r w:rsidR="08EB65D5" w:rsidRPr="5268477D">
        <w:rPr>
          <w:rFonts w:ascii="Arial" w:eastAsia="Arial" w:hAnsi="Arial" w:cs="Arial"/>
          <w:color w:val="000000" w:themeColor="text1"/>
        </w:rPr>
        <w:t xml:space="preserve">Ábel Vilmos, Molnár Dóra, </w:t>
      </w:r>
      <w:proofErr w:type="spellStart"/>
      <w:r w:rsidR="08EB65D5" w:rsidRPr="5268477D">
        <w:rPr>
          <w:rFonts w:ascii="Arial" w:eastAsia="Arial" w:hAnsi="Arial" w:cs="Arial"/>
          <w:color w:val="000000" w:themeColor="text1"/>
        </w:rPr>
        <w:t>Petrény-Barócsy</w:t>
      </w:r>
      <w:proofErr w:type="spellEnd"/>
      <w:r w:rsidR="08EB65D5" w:rsidRPr="5268477D">
        <w:rPr>
          <w:rFonts w:ascii="Arial" w:eastAsia="Arial" w:hAnsi="Arial" w:cs="Arial"/>
          <w:color w:val="000000" w:themeColor="text1"/>
        </w:rPr>
        <w:t xml:space="preserve"> Bálint</w:t>
      </w:r>
      <w:r>
        <w:tab/>
      </w:r>
      <w:r>
        <w:tab/>
      </w:r>
    </w:p>
    <w:p w14:paraId="671B6C33" w14:textId="515E2120" w:rsidR="5268477D" w:rsidRDefault="5268477D" w:rsidP="00E63859">
      <w:pPr>
        <w:spacing w:line="360" w:lineRule="auto"/>
        <w:ind w:firstLine="0"/>
        <w:rPr>
          <w:rFonts w:ascii="Arial" w:eastAsia="Arial" w:hAnsi="Arial" w:cs="Arial"/>
          <w:color w:val="000000" w:themeColor="text1"/>
        </w:rPr>
      </w:pPr>
    </w:p>
    <w:p w14:paraId="68D4D8DC" w14:textId="0EAEC709" w:rsidR="5268477D" w:rsidRDefault="5268477D" w:rsidP="5268477D">
      <w:pPr>
        <w:spacing w:line="360" w:lineRule="auto"/>
        <w:ind w:left="720" w:firstLine="340"/>
        <w:jc w:val="center"/>
        <w:rPr>
          <w:rFonts w:ascii="Arial" w:eastAsia="Arial" w:hAnsi="Arial" w:cs="Arial"/>
          <w:color w:val="000000" w:themeColor="text1"/>
        </w:rPr>
      </w:pPr>
    </w:p>
    <w:p w14:paraId="6A05A809" w14:textId="45B3486A" w:rsidR="00CB7929" w:rsidRPr="00CD09A0" w:rsidRDefault="145C5AE7" w:rsidP="00CD09A0">
      <w:pPr>
        <w:spacing w:line="360" w:lineRule="auto"/>
        <w:ind w:left="720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color w:val="000000" w:themeColor="text1"/>
        </w:rPr>
        <w:t>Budapest, 2026</w:t>
      </w:r>
      <w:r>
        <w:br w:type="page"/>
      </w:r>
    </w:p>
    <w:p w14:paraId="4DEB4F73" w14:textId="77777777" w:rsidR="00CB7929" w:rsidRDefault="5268477D" w:rsidP="00E10918">
      <w:pPr>
        <w:jc w:val="center"/>
      </w:pPr>
      <w:bookmarkStart w:id="0" w:name="_Toc1168491647"/>
      <w:bookmarkStart w:id="1" w:name="_Toc226902795"/>
      <w:r>
        <w:lastRenderedPageBreak/>
        <w:t>Tartalomjegyzék</w:t>
      </w:r>
      <w:bookmarkEnd w:id="0"/>
      <w:bookmarkEnd w:id="1"/>
    </w:p>
    <w:sdt>
      <w:sdtPr>
        <w:id w:val="962291078"/>
        <w:docPartObj>
          <w:docPartGallery w:val="Table of Contents"/>
          <w:docPartUnique/>
        </w:docPartObj>
      </w:sdtPr>
      <w:sdtEndPr/>
      <w:sdtContent>
        <w:p w14:paraId="27DC31F9" w14:textId="4733B063" w:rsidR="00E63859" w:rsidRDefault="5268477D" w:rsidP="004871F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26902796" w:history="1">
            <w:r w:rsidR="00E63859" w:rsidRPr="003A01C8">
              <w:rPr>
                <w:rStyle w:val="Hiperhivatkozs"/>
                <w:rFonts w:cs="Times New Roman"/>
                <w:noProof/>
              </w:rPr>
              <w:t>Bevezetés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_Toc226902796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 w:rsidR="00F6282D">
              <w:rPr>
                <w:noProof/>
                <w:webHidden/>
              </w:rPr>
              <w:t>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4575D547" w14:textId="0EF50D91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797" w:history="1">
            <w:r w:rsidR="00E63859" w:rsidRPr="003A01C8">
              <w:rPr>
                <w:rStyle w:val="Hiperhivatkozs"/>
                <w:rFonts w:cs="Times New Roman"/>
                <w:noProof/>
              </w:rPr>
              <w:t>Feladat leírás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_Toc226902797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5483EAFF" w14:textId="706163E5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798" w:history="1">
            <w:r w:rsidR="00E63859" w:rsidRPr="003A01C8">
              <w:rPr>
                <w:rStyle w:val="Hiperhivatkozs"/>
                <w:rFonts w:cs="Times New Roman"/>
                <w:noProof/>
              </w:rPr>
              <w:t>Követelményelemzés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_Toc226902798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63DB092F" w14:textId="006481EE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799" w:history="1">
            <w:r w:rsidR="00E63859" w:rsidRPr="003A01C8">
              <w:rPr>
                <w:rStyle w:val="Hiperhivatkozs"/>
                <w:rFonts w:cs="Times New Roman"/>
                <w:noProof/>
              </w:rPr>
              <w:t>Felhasználói szerepkörök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_Toc226902799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64FC3407" w14:textId="687514DA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0" w:history="1">
            <w:r w:rsidR="00E63859" w:rsidRPr="003A01C8">
              <w:rPr>
                <w:rStyle w:val="Hiperhivatkozs"/>
                <w:rFonts w:cs="Times New Roman"/>
                <w:noProof/>
              </w:rPr>
              <w:t>Működési logika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_Toc226902800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3A64D639" w14:textId="2183D0B4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1" w:history="1">
            <w:r w:rsidR="00E63859" w:rsidRPr="003A01C8">
              <w:rPr>
                <w:rStyle w:val="Hiperhivatkozs"/>
                <w:rFonts w:cs="Times New Roman"/>
                <w:noProof/>
              </w:rPr>
              <w:t>Követelménymátrix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_Toc226902801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497B0ED7" w14:textId="2FD443CD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2" w:history="1">
            <w:r w:rsidR="00E63859" w:rsidRPr="003A01C8">
              <w:rPr>
                <w:rStyle w:val="Hiperhivatkozs"/>
                <w:rFonts w:cs="Times New Roman"/>
                <w:noProof/>
              </w:rPr>
              <w:t>Felhasználói felület vázlatai (wireframe)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_Toc226902802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0F5288C" w14:textId="2FA1CBCA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3" w:history="1">
            <w:r w:rsidR="00E63859" w:rsidRPr="003A01C8">
              <w:rPr>
                <w:rStyle w:val="Hiperhivatkozs"/>
                <w:rFonts w:cs="Times New Roman"/>
                <w:noProof/>
              </w:rPr>
              <w:t>Adatbázisterv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_Toc226902803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28213F8E" w14:textId="2E130473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4" w:history="1">
            <w:r w:rsidR="00E63859" w:rsidRPr="003A01C8">
              <w:rPr>
                <w:rStyle w:val="Hiperhivatkozs"/>
                <w:rFonts w:cs="Times New Roman"/>
                <w:noProof/>
              </w:rPr>
              <w:t>Entitások, kapcsolatok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_Toc226902804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E8FE302" w14:textId="1D68D737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5" w:history="1">
            <w:r w:rsidR="00E63859" w:rsidRPr="003A01C8">
              <w:rPr>
                <w:rStyle w:val="Hiperhivatkozs"/>
                <w:rFonts w:cs="Times New Roman"/>
                <w:noProof/>
              </w:rPr>
              <w:t>Adattípusok, kulcsok, kapcsolat-táblák, validációk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_Toc226902805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10494F4" w14:textId="73E4FDAC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6" w:history="1">
            <w:r w:rsidR="00E63859" w:rsidRPr="003A01C8">
              <w:rPr>
                <w:rStyle w:val="Hiperhivatkozs"/>
                <w:rFonts w:cs="Times New Roman"/>
                <w:noProof/>
              </w:rPr>
              <w:t>ER diagram készítése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_Toc226902806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7D30438" w14:textId="0B76B634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7" w:history="1">
            <w:r w:rsidR="00E63859" w:rsidRPr="003A01C8">
              <w:rPr>
                <w:rStyle w:val="Hiperhivatkozs"/>
                <w:rFonts w:cs="Times New Roman"/>
                <w:noProof/>
              </w:rPr>
              <w:t>Backend fejlesztés (REST API)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_Toc226902807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555BF4B" w14:textId="6B9FAAA3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8" w:history="1">
            <w:r w:rsidR="00E63859" w:rsidRPr="003A01C8">
              <w:rPr>
                <w:rStyle w:val="Hiperhivatkozs"/>
                <w:rFonts w:cs="Times New Roman"/>
                <w:noProof/>
              </w:rPr>
              <w:t>REST API végpontok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_Toc226902808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5989043" w14:textId="3915F7D5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9" w:history="1">
            <w:r w:rsidR="00E63859" w:rsidRPr="003A01C8">
              <w:rPr>
                <w:rStyle w:val="Hiperhivatkozs"/>
                <w:rFonts w:cs="Times New Roman"/>
                <w:noProof/>
              </w:rPr>
              <w:t>Technológia választás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_Toc226902809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8E34975" w14:textId="72DA4E62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0" w:history="1">
            <w:r w:rsidR="00E63859" w:rsidRPr="003A01C8">
              <w:rPr>
                <w:rStyle w:val="Hiperhivatkozs"/>
                <w:rFonts w:cs="Times New Roman"/>
                <w:noProof/>
              </w:rPr>
              <w:t>Végpontok listája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_Toc226902810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4285F5BB" w14:textId="192EF8A9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1" w:history="1">
            <w:r w:rsidR="00E63859" w:rsidRPr="003A01C8">
              <w:rPr>
                <w:rStyle w:val="Hiperhivatkozs"/>
                <w:rFonts w:cs="Times New Roman"/>
                <w:noProof/>
              </w:rPr>
              <w:t>A felhasznált ismeretek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_Toc226902811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2830D3E3" w14:textId="191A3455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2" w:history="1">
            <w:r w:rsidR="00E63859" w:rsidRPr="003A01C8">
              <w:rPr>
                <w:rStyle w:val="Hiperhivatkozs"/>
                <w:rFonts w:cs="Times New Roman"/>
                <w:noProof/>
              </w:rPr>
              <w:t>A felhasznált szoftverek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_Toc226902812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43D73D8" w14:textId="144DD477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3" w:history="1">
            <w:r w:rsidR="00E63859" w:rsidRPr="003A01C8">
              <w:rPr>
                <w:rStyle w:val="Hiperhivatkozs"/>
                <w:rFonts w:cs="Times New Roman"/>
                <w:noProof/>
              </w:rPr>
              <w:t>Frontend fejlesztés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_Toc226902813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4921123" w14:textId="129B5012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4" w:history="1">
            <w:r w:rsidR="00E63859" w:rsidRPr="003A01C8">
              <w:rPr>
                <w:rStyle w:val="Hiperhivatkozs"/>
                <w:rFonts w:cs="Times New Roman"/>
                <w:noProof/>
              </w:rPr>
              <w:t>Webes kliens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_Toc226902814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22A86CAB" w14:textId="3243812A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5" w:history="1">
            <w:r w:rsidR="00E63859" w:rsidRPr="003A01C8">
              <w:rPr>
                <w:rStyle w:val="Hiperhivatkozs"/>
                <w:rFonts w:cs="Times New Roman"/>
                <w:noProof/>
              </w:rPr>
              <w:t>Mobil kliens (opcionális)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_Toc226902815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325DA6D3" w14:textId="53955834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6" w:history="1">
            <w:r w:rsidR="00E63859" w:rsidRPr="003A01C8">
              <w:rPr>
                <w:rStyle w:val="Hiperhivatkozs"/>
                <w:rFonts w:cs="Times New Roman"/>
                <w:noProof/>
              </w:rPr>
              <w:t>Asztali kliens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_Toc226902816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4DD5CA2A" w14:textId="0D263901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7" w:history="1">
            <w:r w:rsidR="00E63859" w:rsidRPr="003A01C8">
              <w:rPr>
                <w:rStyle w:val="Hiperhivatkozs"/>
                <w:rFonts w:cs="Times New Roman"/>
                <w:noProof/>
              </w:rPr>
              <w:t>Projektmenedzsment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_Toc226902817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DB97B1C" w14:textId="6A2E13E1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8" w:history="1">
            <w:r w:rsidR="00E63859" w:rsidRPr="003A01C8">
              <w:rPr>
                <w:rStyle w:val="Hiperhivatkozs"/>
                <w:rFonts w:cs="Times New Roman"/>
                <w:noProof/>
              </w:rPr>
              <w:t>Projekttervezés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_Toc226902818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6FB4B072" w14:textId="7462D073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9" w:history="1">
            <w:r w:rsidR="00E63859" w:rsidRPr="003A01C8">
              <w:rPr>
                <w:rStyle w:val="Hiperhivatkozs"/>
                <w:rFonts w:cs="Times New Roman"/>
                <w:noProof/>
              </w:rPr>
              <w:t>Célkitűzések és határidők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_Toc226902819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01E1E600" w14:textId="78292183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0" w:history="1">
            <w:r w:rsidR="00E63859" w:rsidRPr="003A01C8">
              <w:rPr>
                <w:rStyle w:val="Hiperhivatkozs"/>
                <w:rFonts w:cs="Times New Roman"/>
                <w:noProof/>
              </w:rPr>
              <w:t>Csapatmunka és verziókövetés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_Toc226902820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524146B8" w14:textId="21C1CD03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1" w:history="1">
            <w:r w:rsidR="00E63859" w:rsidRPr="003A01C8">
              <w:rPr>
                <w:rStyle w:val="Hiperhivatkozs"/>
                <w:rFonts w:cs="Times New Roman"/>
                <w:noProof/>
              </w:rPr>
              <w:t>Feladatmegosztás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_Toc226902821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2D42EDF1" w14:textId="6C2CE28B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2" w:history="1">
            <w:r w:rsidR="00E63859" w:rsidRPr="003A01C8">
              <w:rPr>
                <w:rStyle w:val="Hiperhivatkozs"/>
                <w:rFonts w:cs="Times New Roman"/>
                <w:noProof/>
              </w:rPr>
              <w:t>Verziókövetés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_Toc226902822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BAF1302" w14:textId="2849A582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3" w:history="1">
            <w:r w:rsidR="00E63859" w:rsidRPr="003A01C8">
              <w:rPr>
                <w:rStyle w:val="Hiperhivatkozs"/>
                <w:rFonts w:cs="Times New Roman"/>
                <w:noProof/>
              </w:rPr>
              <w:t>Kockázatelemzés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_Toc226902823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0679397A" w14:textId="5B7209FB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4" w:history="1">
            <w:r w:rsidR="00E63859" w:rsidRPr="003A01C8">
              <w:rPr>
                <w:rStyle w:val="Hiperhivatkozs"/>
                <w:rFonts w:cs="Times New Roman"/>
                <w:noProof/>
              </w:rPr>
              <w:t>Kockázatok azonosítása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_Toc226902824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39EB9A3" w14:textId="2E54E2B0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5" w:history="1">
            <w:r w:rsidR="00E63859" w:rsidRPr="003A01C8">
              <w:rPr>
                <w:rStyle w:val="Hiperhivatkozs"/>
                <w:rFonts w:cs="Times New Roman"/>
                <w:noProof/>
              </w:rPr>
              <w:t>Technikai kockázatok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_Toc226902825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2B448486" w14:textId="747F698A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6" w:history="1">
            <w:r w:rsidR="00E63859" w:rsidRPr="003A01C8">
              <w:rPr>
                <w:rStyle w:val="Hiperhivatkozs"/>
                <w:rFonts w:cs="Times New Roman"/>
                <w:noProof/>
              </w:rPr>
              <w:t>Projektmenedzsment / időbeli kockázatok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_Toc226902826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E9CC824" w14:textId="549BC8B7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7" w:history="1">
            <w:r w:rsidR="00E63859" w:rsidRPr="003A01C8">
              <w:rPr>
                <w:rStyle w:val="Hiperhivatkozs"/>
                <w:rFonts w:cs="Times New Roman"/>
                <w:noProof/>
              </w:rPr>
              <w:t>Emberi / környezeti kockázatok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_Toc226902827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5FB70782" w14:textId="1FAB8835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8" w:history="1">
            <w:r w:rsidR="00E63859" w:rsidRPr="003A01C8">
              <w:rPr>
                <w:rStyle w:val="Hiperhivatkozs"/>
                <w:rFonts w:cs="Times New Roman"/>
                <w:noProof/>
              </w:rPr>
              <w:t>Vizsgáztatással kapcsolatos kockázatok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_Toc226902828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0BA7FEF1" w14:textId="7F3DC3C0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9" w:history="1">
            <w:r w:rsidR="00E63859" w:rsidRPr="003A01C8">
              <w:rPr>
                <w:rStyle w:val="Hiperhivatkozs"/>
                <w:rFonts w:cs="Times New Roman"/>
                <w:noProof/>
              </w:rPr>
              <w:t>2.1 Kockázatok és enyhítésük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_Toc226902829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46EC0891" w14:textId="2B757E5A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0" w:history="1">
            <w:r w:rsidR="00E63859" w:rsidRPr="003A01C8">
              <w:rPr>
                <w:rStyle w:val="Hiperhivatkozs"/>
                <w:rFonts w:cs="Times New Roman"/>
                <w:noProof/>
              </w:rPr>
              <w:t>Kockázati regiszter - C#, React, Node.js, Express, MySQL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_Toc226902830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6811722C" w14:textId="3AE20F45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1" w:history="1">
            <w:r w:rsidR="00E63859" w:rsidRPr="003A01C8">
              <w:rPr>
                <w:rStyle w:val="Hiperhivatkozs"/>
                <w:rFonts w:cs="Times New Roman"/>
                <w:noProof/>
              </w:rPr>
              <w:t>Fejlesztői dokumentáció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_Toc226902831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0055F77A" w14:textId="362D02DE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2" w:history="1">
            <w:r w:rsidR="00E63859" w:rsidRPr="003A01C8">
              <w:rPr>
                <w:rStyle w:val="Hiperhivatkozs"/>
                <w:rFonts w:cs="Times New Roman"/>
                <w:noProof/>
              </w:rPr>
              <w:t>Rendszerarchitektúra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_Toc226902832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D03AF99" w14:textId="12E61EF3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3" w:history="1">
            <w:r w:rsidR="00E63859" w:rsidRPr="003A01C8">
              <w:rPr>
                <w:rStyle w:val="Hiperhivatkozs"/>
                <w:rFonts w:cs="Times New Roman"/>
                <w:noProof/>
              </w:rPr>
              <w:t>Forráskód szervezése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_Toc226902833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1748E33" w14:textId="65E0353A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4" w:history="1">
            <w:r w:rsidR="00E63859" w:rsidRPr="003A01C8">
              <w:rPr>
                <w:rStyle w:val="Hiperhivatkozs"/>
                <w:rFonts w:cs="Times New Roman"/>
                <w:noProof/>
              </w:rPr>
              <w:t>Fő folyamatok és kódrészletek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_Toc226902834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3F8007EE" w14:textId="382187D8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5" w:history="1">
            <w:r w:rsidR="00E63859" w:rsidRPr="003A01C8">
              <w:rPr>
                <w:rStyle w:val="Hiperhivatkozs"/>
                <w:rFonts w:cs="Times New Roman"/>
                <w:noProof/>
              </w:rPr>
              <w:t>Az alkalmazott fejlesztői eszközök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_Toc226902835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2DBD014A" w14:textId="3E2CEFDA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6" w:history="1">
            <w:r w:rsidR="00E63859" w:rsidRPr="003A01C8">
              <w:rPr>
                <w:rStyle w:val="Hiperhivatkozs"/>
                <w:rFonts w:cs="Times New Roman"/>
                <w:noProof/>
              </w:rPr>
              <w:t>Tesztelési dokumentáció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_Toc226902836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46E746D4" w14:textId="0BA59C38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7" w:history="1">
            <w:r w:rsidR="00E63859" w:rsidRPr="003A01C8">
              <w:rPr>
                <w:rStyle w:val="Hiperhivatkozs"/>
                <w:rFonts w:cs="Times New Roman"/>
                <w:noProof/>
              </w:rPr>
              <w:t>Tesztelési táblázat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_Toc226902837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31950FC7" w14:textId="62C34651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8" w:history="1">
            <w:r w:rsidR="00E63859" w:rsidRPr="003A01C8">
              <w:rPr>
                <w:rStyle w:val="Hiperhivatkozs"/>
                <w:rFonts w:cs="Times New Roman"/>
                <w:noProof/>
              </w:rPr>
              <w:t>Tesztesetek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_Toc226902838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3E8B1A30" w14:textId="1DA9A879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9" w:history="1">
            <w:r w:rsidR="00E63859" w:rsidRPr="003A01C8">
              <w:rPr>
                <w:rStyle w:val="Hiperhivatkozs"/>
                <w:rFonts w:cs="Times New Roman"/>
                <w:noProof/>
              </w:rPr>
              <w:t>Normál használat - bejelentkezés és kölcsönzés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_Toc226902839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978758E" w14:textId="70590CE2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0" w:history="1">
            <w:r w:rsidR="00E63859" w:rsidRPr="003A01C8">
              <w:rPr>
                <w:rStyle w:val="Hiperhivatkozs"/>
                <w:rFonts w:cs="Times New Roman"/>
                <w:noProof/>
              </w:rPr>
              <w:t>Extrém eset - hibás bemenet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_Toc226902840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D42CBCA" w14:textId="5801D245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1" w:history="1">
            <w:r w:rsidR="00E63859" w:rsidRPr="003A01C8">
              <w:rPr>
                <w:rStyle w:val="Hiperhivatkozs"/>
                <w:rFonts w:cs="Times New Roman"/>
                <w:noProof/>
              </w:rPr>
              <w:t>Bolondbiztos teszt - jogosulatlan hozzáférés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_Toc226902841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2690B9F5" w14:textId="07081BDB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2" w:history="1">
            <w:r w:rsidR="00E63859" w:rsidRPr="003A01C8">
              <w:rPr>
                <w:rStyle w:val="Hiperhivatkozs"/>
                <w:rFonts w:cs="Times New Roman"/>
                <w:noProof/>
              </w:rPr>
              <w:t>Talált hibák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_Toc226902842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93AC0FA" w14:textId="64AFB746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3" w:history="1">
            <w:r w:rsidR="00E63859" w:rsidRPr="003A01C8">
              <w:rPr>
                <w:rStyle w:val="Hiperhivatkozs"/>
                <w:rFonts w:cs="Times New Roman"/>
                <w:noProof/>
              </w:rPr>
              <w:t>Automatizált tesztelés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_Toc226902843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E09E98B" w14:textId="3C733CE2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4" w:history="1">
            <w:r w:rsidR="00E63859" w:rsidRPr="003A01C8">
              <w:rPr>
                <w:rStyle w:val="Hiperhivatkozs"/>
                <w:rFonts w:cs="Times New Roman"/>
                <w:noProof/>
              </w:rPr>
              <w:t>Tesztelési környezet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_Toc226902844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5D517893" w14:textId="37253137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5" w:history="1">
            <w:r w:rsidR="00E63859" w:rsidRPr="003A01C8">
              <w:rPr>
                <w:rStyle w:val="Hiperhivatkozs"/>
                <w:rFonts w:cs="Times New Roman"/>
                <w:noProof/>
              </w:rPr>
              <w:t>Felhasználói dokumentáció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_Toc226902845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98B7BA4" w14:textId="644F7612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6" w:history="1">
            <w:r w:rsidR="00E63859" w:rsidRPr="003A01C8">
              <w:rPr>
                <w:rStyle w:val="Hiperhivatkozs"/>
                <w:rFonts w:cs="Times New Roman"/>
                <w:noProof/>
              </w:rPr>
              <w:t>A program általános specifikációja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_Toc226902846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7130D0F" w14:textId="378BE012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7" w:history="1">
            <w:r w:rsidR="00E63859" w:rsidRPr="003A01C8">
              <w:rPr>
                <w:rStyle w:val="Hiperhivatkozs"/>
                <w:rFonts w:cs="Times New Roman"/>
                <w:noProof/>
              </w:rPr>
              <w:t>Rendszerkövetelmények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_Toc226902847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50E8C10E" w14:textId="3FECF4B6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8" w:history="1">
            <w:r w:rsidR="00E63859" w:rsidRPr="003A01C8">
              <w:rPr>
                <w:rStyle w:val="Hiperhivatkozs"/>
                <w:rFonts w:cs="Times New Roman"/>
                <w:noProof/>
              </w:rPr>
              <w:t>Hardver követelmények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_Toc226902848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0C43104E" w14:textId="1B7CF4F2" w:rsidR="00E63859" w:rsidRDefault="00F6282D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9" w:history="1">
            <w:r w:rsidR="00E63859" w:rsidRPr="003A01C8">
              <w:rPr>
                <w:rStyle w:val="Hiperhivatkozs"/>
                <w:rFonts w:cs="Times New Roman"/>
                <w:noProof/>
              </w:rPr>
              <w:t>Szoftver követelmények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_Toc226902849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03D52820" w14:textId="223983B8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0" w:history="1">
            <w:r w:rsidR="00E63859" w:rsidRPr="003A01C8">
              <w:rPr>
                <w:rStyle w:val="Hiperhivatkozs"/>
                <w:rFonts w:cs="Times New Roman"/>
                <w:noProof/>
              </w:rPr>
              <w:t>A program telepítése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_Toc226902850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23711869" w14:textId="07437A47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1" w:history="1">
            <w:r w:rsidR="00E63859" w:rsidRPr="003A01C8">
              <w:rPr>
                <w:rStyle w:val="Hiperhivatkozs"/>
                <w:rFonts w:cs="Times New Roman"/>
                <w:noProof/>
              </w:rPr>
              <w:t>A program használatának a részletes leírása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_Toc226902851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44C2443E" w14:textId="73030F42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2" w:history="1">
            <w:r w:rsidR="00E63859" w:rsidRPr="003A01C8">
              <w:rPr>
                <w:rStyle w:val="Hiperhivatkozs"/>
                <w:rFonts w:cs="Times New Roman"/>
                <w:noProof/>
              </w:rPr>
              <w:t>FAQ (Frequently Asked Questions)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_Toc226902852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6BC0DF07" w14:textId="18F86E90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3" w:history="1">
            <w:r w:rsidR="00E63859" w:rsidRPr="003A01C8">
              <w:rPr>
                <w:rStyle w:val="Hiperhivatkozs"/>
                <w:rFonts w:cs="Times New Roman"/>
                <w:noProof/>
              </w:rPr>
              <w:t>Összefoglalás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_Toc226902853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61390DF2" w14:textId="22BDE7F2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4" w:history="1">
            <w:r w:rsidR="00E63859" w:rsidRPr="003A01C8">
              <w:rPr>
                <w:rStyle w:val="Hiperhivatkozs"/>
                <w:rFonts w:cs="Times New Roman"/>
                <w:noProof/>
              </w:rPr>
              <w:t>Önértékelés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_Toc226902854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64D8E73C" w14:textId="1751242E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5" w:history="1">
            <w:r w:rsidR="00E63859" w:rsidRPr="003A01C8">
              <w:rPr>
                <w:rStyle w:val="Hiperhivatkozs"/>
                <w:rFonts w:cs="Times New Roman"/>
                <w:noProof/>
              </w:rPr>
              <w:t>Továbbfejlesztési lehetőségek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_Toc226902855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702BDF55" w14:textId="6D618FB8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6" w:history="1">
            <w:r w:rsidR="00E63859" w:rsidRPr="003A01C8">
              <w:rPr>
                <w:rStyle w:val="Hiperhivatkozs"/>
                <w:rFonts w:cs="Times New Roman"/>
                <w:noProof/>
              </w:rPr>
              <w:t>Felhasznált irodalom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_Toc226902856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5E23A75A" w14:textId="133860AB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7" w:history="1">
            <w:r w:rsidR="00E63859" w:rsidRPr="003A01C8">
              <w:rPr>
                <w:rStyle w:val="Hiperhivatkozs"/>
                <w:rFonts w:cs="Times New Roman"/>
                <w:noProof/>
              </w:rPr>
              <w:t>Nyomtatott könyv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_Toc226902857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8D8220E" w14:textId="0298B750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8" w:history="1">
            <w:r w:rsidR="00E63859" w:rsidRPr="003A01C8">
              <w:rPr>
                <w:rStyle w:val="Hiperhivatkozs"/>
                <w:rFonts w:cs="Times New Roman"/>
                <w:noProof/>
              </w:rPr>
              <w:t>Internetes forrás (weboldal, blog, dokumentáció)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_Toc226902858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369F3E51" w14:textId="6F365F10" w:rsidR="00E63859" w:rsidRDefault="00F6282D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9" w:history="1">
            <w:r w:rsidR="00E63859" w:rsidRPr="003A01C8">
              <w:rPr>
                <w:rStyle w:val="Hiperhivatkozs"/>
                <w:rFonts w:cs="Times New Roman"/>
                <w:noProof/>
              </w:rPr>
              <w:t>Elektronikus dokumentum (PDF, tananyag, prezentáció stb.)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_Toc226902859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16266AFE" w14:textId="0E7ABD57" w:rsidR="00E63859" w:rsidRDefault="00F6282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60" w:history="1">
            <w:r w:rsidR="00E63859" w:rsidRPr="003A01C8">
              <w:rPr>
                <w:rStyle w:val="Hiperhivatkozs"/>
                <w:rFonts w:cs="Times New Roman"/>
                <w:noProof/>
              </w:rPr>
              <w:t>Ábrajegyzék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_Toc226902860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35298A71" w14:textId="5AE34346" w:rsidR="5268477D" w:rsidRDefault="5268477D" w:rsidP="5268477D">
          <w:pPr>
            <w:pStyle w:val="TJ1"/>
            <w:tabs>
              <w:tab w:val="right" w:leader="dot" w:pos="9060"/>
            </w:tabs>
            <w:rPr>
              <w:rStyle w:val="Hiperhivatkozs"/>
            </w:rPr>
          </w:pPr>
          <w:r>
            <w:lastRenderedPageBreak/>
            <w:fldChar w:fldCharType="end"/>
          </w:r>
        </w:p>
      </w:sdtContent>
    </w:sdt>
    <w:p w14:paraId="441C0740" w14:textId="7CEEE155" w:rsidR="5268477D" w:rsidRDefault="5268477D" w:rsidP="5268477D"/>
    <w:p w14:paraId="41C8F396" w14:textId="3A126FB2" w:rsidR="00CB7929" w:rsidRDefault="00CB7929" w:rsidP="5268477D">
      <w:pPr>
        <w:spacing w:line="360" w:lineRule="auto"/>
        <w:sectPr w:rsidR="00CB7929">
          <w:headerReference w:type="default" r:id="rId12"/>
          <w:footerReference w:type="defaul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3CE56C6D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2" w:name="_Toc82069375"/>
      <w:bookmarkStart w:id="3" w:name="_Toc226902796"/>
      <w:r w:rsidRPr="5268477D">
        <w:rPr>
          <w:rFonts w:ascii="Times New Roman" w:eastAsia="Times New Roman" w:hAnsi="Times New Roman" w:cs="Times New Roman"/>
        </w:rPr>
        <w:lastRenderedPageBreak/>
        <w:t>Bevezetés</w:t>
      </w:r>
      <w:bookmarkEnd w:id="2"/>
      <w:bookmarkEnd w:id="3"/>
    </w:p>
    <w:p w14:paraId="2DEA17D8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" w:name="_Toc554556416"/>
      <w:bookmarkStart w:id="5" w:name="_Toc226902797"/>
      <w:r w:rsidRPr="5268477D">
        <w:rPr>
          <w:rFonts w:ascii="Times New Roman" w:eastAsia="Times New Roman" w:hAnsi="Times New Roman" w:cs="Times New Roman"/>
        </w:rPr>
        <w:t>Feladat leírás</w:t>
      </w:r>
      <w:bookmarkEnd w:id="4"/>
      <w:bookmarkEnd w:id="5"/>
    </w:p>
    <w:p w14:paraId="224F690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</w:t>
      </w:r>
      <w:proofErr w:type="spellStart"/>
      <w:r w:rsidRPr="5268477D">
        <w:rPr>
          <w:rFonts w:cs="Times New Roman"/>
        </w:rPr>
        <w:t>Our</w:t>
      </w:r>
      <w:proofErr w:type="spellEnd"/>
      <w:r w:rsidRPr="5268477D">
        <w:rPr>
          <w:rFonts w:cs="Times New Roman"/>
        </w:rPr>
        <w:t xml:space="preserve"> E-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 xml:space="preserve"> projekt egy olyan webalapú e-könyv-kölcsönző rendszer megvalósítására irányul, amely a hagyományos könyvtári logikát egy könnyen kezelhető, modern böngészős felületen teszi hozzáférhetővé.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szerkezete alapján a rendszer három fő rétegre bomlik: relációs adatbázisra, Express alapú backend API-</w:t>
      </w:r>
      <w:proofErr w:type="spellStart"/>
      <w:r w:rsidRPr="5268477D">
        <w:rPr>
          <w:rFonts w:cs="Times New Roman"/>
        </w:rPr>
        <w:t>ra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+ </w:t>
      </w: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 technológiával készült kliensalkalmazásra. A megoldás fő célja az, hogy a felhasználó regisztrációt követően böngészhesse a katalógust, kiválassza a kívánt műveket, időalapú kölcsönzésben vegye igénybe őket, majd közvetlenül a böngészőből olvassa az EPUB állományokat.</w:t>
      </w:r>
    </w:p>
    <w:p w14:paraId="7291A3E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forráskód alapján a rendszer nem egyszerű terméklista, hanem több egymáshoz kapcsolódó üzleti folyamat demonstrációja. A felhasználó-azonosítás és a session-kezelés JWT </w:t>
      </w:r>
      <w:proofErr w:type="spellStart"/>
      <w:r w:rsidRPr="5268477D">
        <w:rPr>
          <w:rFonts w:cs="Times New Roman"/>
        </w:rPr>
        <w:t>tokennel</w:t>
      </w:r>
      <w:proofErr w:type="spellEnd"/>
      <w:r w:rsidRPr="5268477D">
        <w:rPr>
          <w:rFonts w:cs="Times New Roman"/>
        </w:rPr>
        <w:t xml:space="preserve"> történik, a könyvek metaadatai relációs adatbázisban szerepelnek, a kölcsönzési tranzakciók külön táblában rögzülnek, a frontend pedig kosárfolyamatot,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felületet, személyes könyvtárat és olvasófelületet is biztosít. A megoldás oktatási környezetben kifejezetten alkalmas a teljes veremű fejlesztési feladatok, az API-kommunikáció, az SQL-alapú adatmodellezés és a felhasználói élménytervezés összekapcsolására.</w:t>
      </w:r>
    </w:p>
    <w:p w14:paraId="68517AF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állományai alapján a projekt célcsoportja az a felhasználói kör, amely digitális hozzáférést igényel klasszikus vagy széles körben ismert irodalmi művekhez, ugyanakkor a rendszer fejlesztési értéke legalább ilyen hangsúlyos. A megoldás alkalmas arra, hogy bemutassa a komponensalapú frontend felépítést, az adatbázis-</w:t>
      </w:r>
      <w:proofErr w:type="spellStart"/>
      <w:r w:rsidRPr="5268477D">
        <w:rPr>
          <w:rFonts w:cs="Times New Roman"/>
        </w:rPr>
        <w:t>triggerekkel</w:t>
      </w:r>
      <w:proofErr w:type="spellEnd"/>
      <w:r w:rsidRPr="5268477D">
        <w:rPr>
          <w:rFonts w:cs="Times New Roman"/>
        </w:rPr>
        <w:t xml:space="preserve"> támogatott üzleti szabályok használatát, a REST API szemlélet gyakorlati megvalósítását és a dokumentált, reprodukálható rendszerfejlesztést. A dokumentáció ezért nemcsak felhasználói leírás, hanem a teljes projekt architektúrájának, működésének és továbbfejlesztési lehetőségeinek részletes feltárása is.</w:t>
      </w:r>
    </w:p>
    <w:p w14:paraId="4951BBD0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6" w:name="_Toc1468924916"/>
      <w:bookmarkStart w:id="7" w:name="_Toc226902798"/>
      <w:r w:rsidRPr="5268477D">
        <w:rPr>
          <w:rFonts w:ascii="Times New Roman" w:eastAsia="Times New Roman" w:hAnsi="Times New Roman" w:cs="Times New Roman"/>
        </w:rPr>
        <w:lastRenderedPageBreak/>
        <w:t>Követelményelemzés</w:t>
      </w:r>
      <w:bookmarkEnd w:id="6"/>
      <w:bookmarkEnd w:id="7"/>
    </w:p>
    <w:p w14:paraId="6BE8DABA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" w:name="_Toc2046427423"/>
      <w:bookmarkStart w:id="9" w:name="_Toc226902799"/>
      <w:r w:rsidRPr="5268477D">
        <w:rPr>
          <w:rFonts w:ascii="Times New Roman" w:eastAsia="Times New Roman" w:hAnsi="Times New Roman" w:cs="Times New Roman"/>
        </w:rPr>
        <w:t>Felhasználói szerepkörök</w:t>
      </w:r>
      <w:bookmarkEnd w:id="8"/>
      <w:bookmarkEnd w:id="9"/>
    </w:p>
    <w:p w14:paraId="482B1B7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elemzése két jól elkülöníthető szerepkört mutat: az általános felhasználót és az adminisztrátort. Az általános felhasználó jogosult regisztrálni, bejelentkezni, böngészni a könyvkatalógust, kosárba helyezni a kiválasztott e-könyveket, kitölteni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felületet, majd a kölcsönzött könyveket a személyes könyvtárából megnyitni. A könyvekhez kötődő lejárati állapotot és az összesített költést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jelzi vissza, így a felhasználó számára a teljes kölcsönzési folyamat követhető és áttekinthető marad.</w:t>
      </w:r>
    </w:p>
    <w:p w14:paraId="284D1626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adminisztrátori szerepkör a frontend felületen külön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útvonalon jelenik meg. A forráskód alapján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részben működő, részben mintajellegű: a könyvkezelési, felhasználókezelési és ügyfélszolgálati nézetek elkülönülnek, de több adat jelenleg még helyi vagy </w:t>
      </w:r>
      <w:proofErr w:type="spellStart"/>
      <w:r w:rsidRPr="5268477D">
        <w:rPr>
          <w:rFonts w:cs="Times New Roman"/>
        </w:rPr>
        <w:t>mock</w:t>
      </w:r>
      <w:proofErr w:type="spellEnd"/>
      <w:r w:rsidRPr="5268477D">
        <w:rPr>
          <w:rFonts w:cs="Times New Roman"/>
        </w:rPr>
        <w:t xml:space="preserve"> állapotból származik. Ennek ellenére a struktúra egyértelműen jelzi a tervezett szerepkör-logikát: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feladata a katalógus felügyelete, a felhasználói állapotok áttekintése, valamint a támogatási üzenetek kezelése.</w:t>
      </w:r>
    </w:p>
    <w:p w14:paraId="0859C07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" w:name="_Toc1367312831"/>
      <w:bookmarkStart w:id="11" w:name="_Toc226902800"/>
      <w:r w:rsidRPr="5268477D">
        <w:rPr>
          <w:rFonts w:ascii="Times New Roman" w:eastAsia="Times New Roman" w:hAnsi="Times New Roman" w:cs="Times New Roman"/>
        </w:rPr>
        <w:t>Működési logika</w:t>
      </w:r>
      <w:bookmarkEnd w:id="10"/>
      <w:bookmarkEnd w:id="11"/>
    </w:p>
    <w:p w14:paraId="19BCBD5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teljes működési folyamat a belépési pontnál, a nyilvános főoldalon kezdődik. A Home oldal a szolgáltatás előnyeit, a kiemelt könyveket és a továbblépési lehetőségeket jeleníti meg. A felhasználó innen 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felületre jut, ahol kereséssel, műfajszűréssel és rendezéssel vizsgálhatja a katalógust. A </w:t>
      </w:r>
      <w:proofErr w:type="spellStart"/>
      <w:r w:rsidRPr="5268477D">
        <w:rPr>
          <w:rFonts w:cs="Times New Roman"/>
        </w:rPr>
        <w:t>BookDetail</w:t>
      </w:r>
      <w:proofErr w:type="spellEnd"/>
      <w:r w:rsidRPr="5268477D">
        <w:rPr>
          <w:rFonts w:cs="Times New Roman"/>
        </w:rPr>
        <w:t xml:space="preserve"> nézetben már részletesebb információk láthatók az adott műről, köztük az ISBN-alapú külső metaadat-lekérdezésből származó adatok és az Open </w:t>
      </w:r>
      <w:proofErr w:type="spellStart"/>
      <w:r w:rsidRPr="5268477D">
        <w:rPr>
          <w:rFonts w:cs="Times New Roman"/>
        </w:rPr>
        <w:t>Library</w:t>
      </w:r>
      <w:proofErr w:type="spellEnd"/>
      <w:r w:rsidRPr="5268477D">
        <w:rPr>
          <w:rFonts w:cs="Times New Roman"/>
        </w:rPr>
        <w:t xml:space="preserve"> előnézeti linkjei.</w:t>
      </w:r>
    </w:p>
    <w:p w14:paraId="79AD07E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kiválasztási folyamat következő állomása a kosár. A frontend kontextus kezeli a kosár tartalmát, a kölcsönzési napok számát és az árkalkulációt.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oldalon a felhasználó számlázási és fizetési adatai látszanak, részben az adatbázisban tárolt profiladatok előtöltésével. A kód alapján a fizetési rész oktatási célú demófolyamat, de a kölcsönzés rögzítése már valódi backend hívással történik a `/</w:t>
      </w:r>
      <w:proofErr w:type="spellStart"/>
      <w:r w:rsidRPr="5268477D">
        <w:rPr>
          <w:rFonts w:cs="Times New Roman"/>
        </w:rPr>
        <w:t>api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rentals</w:t>
      </w:r>
      <w:proofErr w:type="spellEnd"/>
      <w:r w:rsidRPr="5268477D">
        <w:rPr>
          <w:rFonts w:cs="Times New Roman"/>
        </w:rPr>
        <w:t>` végpont felé.</w:t>
      </w:r>
    </w:p>
    <w:p w14:paraId="2AE0125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kölcsönzés lezárását követően a rendszer a </w:t>
      </w:r>
      <w:proofErr w:type="spellStart"/>
      <w:r w:rsidRPr="5268477D">
        <w:rPr>
          <w:rFonts w:cs="Times New Roman"/>
        </w:rPr>
        <w:t>dashboardon</w:t>
      </w:r>
      <w:proofErr w:type="spellEnd"/>
      <w:r w:rsidRPr="5268477D">
        <w:rPr>
          <w:rFonts w:cs="Times New Roman"/>
        </w:rPr>
        <w:t xml:space="preserve"> jeleníti meg az aktív és lejárt könyveket. A backend oldalán a `</w:t>
      </w:r>
      <w:proofErr w:type="spellStart"/>
      <w:r w:rsidRPr="5268477D">
        <w:rPr>
          <w:rFonts w:cs="Times New Roman"/>
        </w:rPr>
        <w:t>rentals_view</w:t>
      </w:r>
      <w:proofErr w:type="spellEnd"/>
      <w:r w:rsidRPr="5268477D">
        <w:rPr>
          <w:rFonts w:cs="Times New Roman"/>
        </w:rPr>
        <w:t xml:space="preserve">` nézet számítja a lezárási dátumot és a státuszt, így a frontend kész adatokat kap.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 a `</w:t>
      </w:r>
      <w:proofErr w:type="spellStart"/>
      <w:r w:rsidRPr="5268477D">
        <w:rPr>
          <w:rFonts w:cs="Times New Roman"/>
        </w:rPr>
        <w:t>react-reader</w:t>
      </w:r>
      <w:proofErr w:type="spellEnd"/>
      <w:r w:rsidRPr="5268477D">
        <w:rPr>
          <w:rFonts w:cs="Times New Roman"/>
        </w:rPr>
        <w:t xml:space="preserve">` komponensre épül, és a kölcsönzött EPUB fájlt a backend fájlkiszolgáló végpontján keresztül nyitja meg. Az olvasási </w:t>
      </w:r>
      <w:r w:rsidRPr="5268477D">
        <w:rPr>
          <w:rFonts w:cs="Times New Roman"/>
        </w:rPr>
        <w:lastRenderedPageBreak/>
        <w:t>folyamat lapozással, betűméret-választással és előrehaladási mutatóval támogatott, ami jól elkülöníti a rendszerben a böngészési, vásárlásszerű kölcsönzési és tényleges tartalomfogyasztási szakaszt.</w:t>
      </w:r>
    </w:p>
    <w:p w14:paraId="2D2EBF79" w14:textId="58270110" w:rsidR="00791858" w:rsidRPr="00791858" w:rsidRDefault="5268477D" w:rsidP="00791858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" w:name="_Toc1933048994"/>
      <w:bookmarkStart w:id="13" w:name="_Toc226902801"/>
      <w:r w:rsidRPr="5268477D">
        <w:rPr>
          <w:rFonts w:ascii="Times New Roman" w:eastAsia="Times New Roman" w:hAnsi="Times New Roman" w:cs="Times New Roman"/>
        </w:rPr>
        <w:t>Követelménymátrix</w:t>
      </w:r>
      <w:bookmarkEnd w:id="12"/>
      <w:bookmarkEnd w:id="13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3455"/>
        <w:gridCol w:w="1220"/>
        <w:gridCol w:w="3382"/>
      </w:tblGrid>
      <w:tr w:rsidR="00CB7929" w14:paraId="177D1799" w14:textId="77777777" w:rsidTr="5268477D">
        <w:trPr>
          <w:jc w:val="center"/>
        </w:trPr>
        <w:tc>
          <w:tcPr>
            <w:tcW w:w="1191" w:type="dxa"/>
          </w:tcPr>
          <w:p w14:paraId="57B0DA4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Azonosító</w:t>
            </w:r>
          </w:p>
        </w:tc>
        <w:tc>
          <w:tcPr>
            <w:tcW w:w="3969" w:type="dxa"/>
          </w:tcPr>
          <w:p w14:paraId="02E0C6BA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Követelmény</w:t>
            </w:r>
          </w:p>
        </w:tc>
        <w:tc>
          <w:tcPr>
            <w:tcW w:w="1247" w:type="dxa"/>
          </w:tcPr>
          <w:p w14:paraId="20FA6E1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Prioritás</w:t>
            </w:r>
          </w:p>
        </w:tc>
        <w:tc>
          <w:tcPr>
            <w:tcW w:w="3798" w:type="dxa"/>
          </w:tcPr>
          <w:p w14:paraId="5102406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 xml:space="preserve">Megvalósítás a </w:t>
            </w:r>
            <w:proofErr w:type="spellStart"/>
            <w:r w:rsidRPr="5268477D">
              <w:rPr>
                <w:rFonts w:cs="Times New Roman"/>
                <w:b/>
                <w:bCs/>
              </w:rPr>
              <w:t>repóban</w:t>
            </w:r>
            <w:proofErr w:type="spellEnd"/>
          </w:p>
        </w:tc>
      </w:tr>
      <w:tr w:rsidR="00CB7929" w14:paraId="2E0DA741" w14:textId="77777777" w:rsidTr="5268477D">
        <w:trPr>
          <w:jc w:val="center"/>
        </w:trPr>
        <w:tc>
          <w:tcPr>
            <w:tcW w:w="1191" w:type="dxa"/>
            <w:vAlign w:val="center"/>
          </w:tcPr>
          <w:p w14:paraId="142CE17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K1</w:t>
            </w:r>
          </w:p>
        </w:tc>
        <w:tc>
          <w:tcPr>
            <w:tcW w:w="3969" w:type="dxa"/>
            <w:vAlign w:val="center"/>
          </w:tcPr>
          <w:p w14:paraId="63E0B9B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Legyen felhasználói regisztráció és bejelentkezés.</w:t>
            </w:r>
          </w:p>
        </w:tc>
        <w:tc>
          <w:tcPr>
            <w:tcW w:w="1247" w:type="dxa"/>
            <w:vAlign w:val="center"/>
          </w:tcPr>
          <w:p w14:paraId="33D654A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258A11A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backend `</w:t>
            </w:r>
            <w:proofErr w:type="spellStart"/>
            <w:r w:rsidRPr="5268477D">
              <w:rPr>
                <w:rFonts w:cs="Times New Roman"/>
              </w:rPr>
              <w:t>authController</w:t>
            </w:r>
            <w:proofErr w:type="spellEnd"/>
            <w:r w:rsidRPr="5268477D">
              <w:rPr>
                <w:rFonts w:cs="Times New Roman"/>
              </w:rPr>
              <w:t>` és a frontend `Login`/`</w:t>
            </w:r>
            <w:proofErr w:type="spellStart"/>
            <w:r w:rsidRPr="5268477D">
              <w:rPr>
                <w:rFonts w:cs="Times New Roman"/>
              </w:rPr>
              <w:t>Signup</w:t>
            </w:r>
            <w:proofErr w:type="spellEnd"/>
            <w:r w:rsidRPr="5268477D">
              <w:rPr>
                <w:rFonts w:cs="Times New Roman"/>
              </w:rPr>
              <w:t>` oldalak biztosítják.</w:t>
            </w:r>
          </w:p>
        </w:tc>
      </w:tr>
      <w:tr w:rsidR="00CB7929" w14:paraId="16D83BBA" w14:textId="77777777" w:rsidTr="5268477D">
        <w:trPr>
          <w:jc w:val="center"/>
        </w:trPr>
        <w:tc>
          <w:tcPr>
            <w:tcW w:w="1191" w:type="dxa"/>
            <w:vAlign w:val="center"/>
          </w:tcPr>
          <w:p w14:paraId="380DC2C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K2</w:t>
            </w:r>
          </w:p>
        </w:tc>
        <w:tc>
          <w:tcPr>
            <w:tcW w:w="3969" w:type="dxa"/>
            <w:vAlign w:val="center"/>
          </w:tcPr>
          <w:p w14:paraId="51DD0B3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könyvek legyenek böngészhetők és szűrhetők.</w:t>
            </w:r>
          </w:p>
        </w:tc>
        <w:tc>
          <w:tcPr>
            <w:tcW w:w="1247" w:type="dxa"/>
            <w:vAlign w:val="center"/>
          </w:tcPr>
          <w:p w14:paraId="1AD510B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4CEFB9B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</w:t>
            </w:r>
            <w:proofErr w:type="spellStart"/>
            <w:r w:rsidRPr="5268477D">
              <w:rPr>
                <w:rFonts w:cs="Times New Roman"/>
              </w:rPr>
              <w:t>Browse.jsx</w:t>
            </w:r>
            <w:proofErr w:type="spellEnd"/>
            <w:r w:rsidRPr="5268477D">
              <w:rPr>
                <w:rFonts w:cs="Times New Roman"/>
              </w:rPr>
              <w:t>` keresést, műfajszűrést és rendezést valósít meg.</w:t>
            </w:r>
          </w:p>
        </w:tc>
      </w:tr>
      <w:tr w:rsidR="00CB7929" w14:paraId="53C0EB6F" w14:textId="77777777" w:rsidTr="5268477D">
        <w:trPr>
          <w:jc w:val="center"/>
        </w:trPr>
        <w:tc>
          <w:tcPr>
            <w:tcW w:w="1191" w:type="dxa"/>
            <w:vAlign w:val="center"/>
          </w:tcPr>
          <w:p w14:paraId="1242DB5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K3</w:t>
            </w:r>
          </w:p>
        </w:tc>
        <w:tc>
          <w:tcPr>
            <w:tcW w:w="3969" w:type="dxa"/>
            <w:vAlign w:val="center"/>
          </w:tcPr>
          <w:p w14:paraId="6D0E444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kiválasztott könyvek kosárba kerüljenek.</w:t>
            </w:r>
          </w:p>
        </w:tc>
        <w:tc>
          <w:tcPr>
            <w:tcW w:w="1247" w:type="dxa"/>
            <w:vAlign w:val="center"/>
          </w:tcPr>
          <w:p w14:paraId="36357C6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00A6B5B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</w:t>
            </w:r>
            <w:proofErr w:type="spellStart"/>
            <w:r w:rsidRPr="5268477D">
              <w:rPr>
                <w:rFonts w:cs="Times New Roman"/>
              </w:rPr>
              <w:t>AppContext</w:t>
            </w:r>
            <w:proofErr w:type="spellEnd"/>
            <w:r w:rsidRPr="5268477D">
              <w:rPr>
                <w:rFonts w:cs="Times New Roman"/>
              </w:rPr>
              <w:t>` kezeli a kosarat és a kölcsönzési időt.</w:t>
            </w:r>
          </w:p>
        </w:tc>
      </w:tr>
      <w:tr w:rsidR="00CB7929" w14:paraId="513EA6BB" w14:textId="77777777" w:rsidTr="5268477D">
        <w:trPr>
          <w:jc w:val="center"/>
        </w:trPr>
        <w:tc>
          <w:tcPr>
            <w:tcW w:w="1191" w:type="dxa"/>
            <w:vAlign w:val="center"/>
          </w:tcPr>
          <w:p w14:paraId="150DED1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K4</w:t>
            </w:r>
          </w:p>
        </w:tc>
        <w:tc>
          <w:tcPr>
            <w:tcW w:w="3969" w:type="dxa"/>
            <w:vAlign w:val="center"/>
          </w:tcPr>
          <w:p w14:paraId="2C84735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kölcsönzés backend tranzakcióval rögzüljön.</w:t>
            </w:r>
          </w:p>
        </w:tc>
        <w:tc>
          <w:tcPr>
            <w:tcW w:w="1247" w:type="dxa"/>
            <w:vAlign w:val="center"/>
          </w:tcPr>
          <w:p w14:paraId="6926CD7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67C0526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rentals</w:t>
            </w:r>
            <w:proofErr w:type="spellEnd"/>
            <w:r w:rsidRPr="5268477D">
              <w:rPr>
                <w:rFonts w:cs="Times New Roman"/>
              </w:rPr>
              <w:t>` végpont és a `</w:t>
            </w:r>
            <w:proofErr w:type="spellStart"/>
            <w:r w:rsidRPr="5268477D">
              <w:rPr>
                <w:rFonts w:cs="Times New Roman"/>
              </w:rPr>
              <w:t>user_books</w:t>
            </w:r>
            <w:proofErr w:type="spellEnd"/>
            <w:r w:rsidRPr="5268477D">
              <w:rPr>
                <w:rFonts w:cs="Times New Roman"/>
              </w:rPr>
              <w:t>` tábla végzi a mentést.</w:t>
            </w:r>
          </w:p>
        </w:tc>
      </w:tr>
      <w:tr w:rsidR="00CB7929" w14:paraId="36C6A463" w14:textId="77777777" w:rsidTr="5268477D">
        <w:trPr>
          <w:jc w:val="center"/>
        </w:trPr>
        <w:tc>
          <w:tcPr>
            <w:tcW w:w="1191" w:type="dxa"/>
            <w:vAlign w:val="center"/>
          </w:tcPr>
          <w:p w14:paraId="23EAA83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K5</w:t>
            </w:r>
          </w:p>
        </w:tc>
        <w:tc>
          <w:tcPr>
            <w:tcW w:w="3969" w:type="dxa"/>
            <w:vAlign w:val="center"/>
          </w:tcPr>
          <w:p w14:paraId="789F3DB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felhasználó csak a kölcsönzött könyveit olvashassa.</w:t>
            </w:r>
          </w:p>
        </w:tc>
        <w:tc>
          <w:tcPr>
            <w:tcW w:w="1247" w:type="dxa"/>
            <w:vAlign w:val="center"/>
          </w:tcPr>
          <w:p w14:paraId="55BFDC4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5A605F5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A </w:t>
            </w:r>
            <w:proofErr w:type="spellStart"/>
            <w:r w:rsidRPr="5268477D">
              <w:rPr>
                <w:rFonts w:cs="Times New Roman"/>
              </w:rPr>
              <w:t>Reader</w:t>
            </w:r>
            <w:proofErr w:type="spellEnd"/>
            <w:r w:rsidRPr="5268477D">
              <w:rPr>
                <w:rFonts w:cs="Times New Roman"/>
              </w:rPr>
              <w:t xml:space="preserve"> a `</w:t>
            </w:r>
            <w:proofErr w:type="spellStart"/>
            <w:r w:rsidRPr="5268477D">
              <w:rPr>
                <w:rFonts w:cs="Times New Roman"/>
              </w:rPr>
              <w:t>rentedBooks</w:t>
            </w:r>
            <w:proofErr w:type="spellEnd"/>
            <w:r w:rsidRPr="5268477D">
              <w:rPr>
                <w:rFonts w:cs="Times New Roman"/>
              </w:rPr>
              <w:t>` listára és a védett lekérdezésekre épül.</w:t>
            </w:r>
          </w:p>
        </w:tc>
      </w:tr>
      <w:tr w:rsidR="00CB7929" w14:paraId="79CA3DE8" w14:textId="77777777" w:rsidTr="5268477D">
        <w:trPr>
          <w:jc w:val="center"/>
        </w:trPr>
        <w:tc>
          <w:tcPr>
            <w:tcW w:w="1191" w:type="dxa"/>
            <w:vAlign w:val="center"/>
          </w:tcPr>
          <w:p w14:paraId="08880AF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K6</w:t>
            </w:r>
          </w:p>
        </w:tc>
        <w:tc>
          <w:tcPr>
            <w:tcW w:w="3969" w:type="dxa"/>
            <w:vAlign w:val="center"/>
          </w:tcPr>
          <w:p w14:paraId="0225F71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rendszer mutassa a lejárati állapotot.</w:t>
            </w:r>
          </w:p>
        </w:tc>
        <w:tc>
          <w:tcPr>
            <w:tcW w:w="1247" w:type="dxa"/>
            <w:vAlign w:val="center"/>
          </w:tcPr>
          <w:p w14:paraId="1D3D541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798" w:type="dxa"/>
            <w:vAlign w:val="center"/>
          </w:tcPr>
          <w:p w14:paraId="78214A5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</w:t>
            </w:r>
            <w:proofErr w:type="spellStart"/>
            <w:r w:rsidRPr="5268477D">
              <w:rPr>
                <w:rFonts w:cs="Times New Roman"/>
              </w:rPr>
              <w:t>rentals_view</w:t>
            </w:r>
            <w:proofErr w:type="spellEnd"/>
            <w:r w:rsidRPr="5268477D">
              <w:rPr>
                <w:rFonts w:cs="Times New Roman"/>
              </w:rPr>
              <w:t>` nézet számolja a `</w:t>
            </w:r>
            <w:proofErr w:type="spellStart"/>
            <w:r w:rsidRPr="5268477D">
              <w:rPr>
                <w:rFonts w:cs="Times New Roman"/>
              </w:rPr>
              <w:t>finished_date</w:t>
            </w:r>
            <w:proofErr w:type="spellEnd"/>
            <w:r w:rsidRPr="5268477D">
              <w:rPr>
                <w:rFonts w:cs="Times New Roman"/>
              </w:rPr>
              <w:t>` és `status` mezőket.</w:t>
            </w:r>
          </w:p>
        </w:tc>
      </w:tr>
      <w:tr w:rsidR="00CB7929" w14:paraId="18F3F2E0" w14:textId="77777777" w:rsidTr="5268477D">
        <w:trPr>
          <w:jc w:val="center"/>
        </w:trPr>
        <w:tc>
          <w:tcPr>
            <w:tcW w:w="1191" w:type="dxa"/>
            <w:vAlign w:val="center"/>
          </w:tcPr>
          <w:p w14:paraId="0B62EEDA" w14:textId="77777777" w:rsidR="00CB7929" w:rsidRDefault="5268477D" w:rsidP="5268477D">
            <w:pPr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K7</w:t>
            </w:r>
          </w:p>
        </w:tc>
        <w:tc>
          <w:tcPr>
            <w:tcW w:w="3969" w:type="dxa"/>
            <w:vAlign w:val="center"/>
          </w:tcPr>
          <w:p w14:paraId="7757D70B" w14:textId="77777777" w:rsidR="00CB7929" w:rsidRDefault="5268477D" w:rsidP="5268477D">
            <w:pPr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Legyen </w:t>
            </w: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 nézet a bővítéshez.</w:t>
            </w:r>
          </w:p>
        </w:tc>
        <w:tc>
          <w:tcPr>
            <w:tcW w:w="1247" w:type="dxa"/>
            <w:vAlign w:val="center"/>
          </w:tcPr>
          <w:p w14:paraId="001C360E" w14:textId="77777777" w:rsidR="00CB7929" w:rsidRDefault="5268477D" w:rsidP="5268477D">
            <w:pPr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798" w:type="dxa"/>
            <w:vAlign w:val="center"/>
          </w:tcPr>
          <w:p w14:paraId="34F27FAA" w14:textId="77777777" w:rsidR="00CB7929" w:rsidRDefault="5268477D" w:rsidP="00791858">
            <w:pPr>
              <w:keepNext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`/</w:t>
            </w: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` útvonalon külön oldalak készültek könyvekhez, </w:t>
            </w:r>
            <w:proofErr w:type="spellStart"/>
            <w:r w:rsidRPr="5268477D">
              <w:rPr>
                <w:rFonts w:cs="Times New Roman"/>
              </w:rPr>
              <w:t>userekhez</w:t>
            </w:r>
            <w:proofErr w:type="spellEnd"/>
            <w:r w:rsidRPr="5268477D">
              <w:rPr>
                <w:rFonts w:cs="Times New Roman"/>
              </w:rPr>
              <w:t xml:space="preserve"> és </w:t>
            </w:r>
            <w:proofErr w:type="spellStart"/>
            <w:r w:rsidRPr="5268477D">
              <w:rPr>
                <w:rFonts w:cs="Times New Roman"/>
              </w:rPr>
              <w:t>supporthoz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</w:tr>
    </w:tbl>
    <w:p w14:paraId="72A3D3EC" w14:textId="7656E8D6" w:rsidR="00CB7929" w:rsidRDefault="00791858" w:rsidP="00791858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F6282D"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t>. táblázat Követelménymátrix</w:t>
      </w:r>
    </w:p>
    <w:p w14:paraId="7895AB8A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4" w:name="_Toc307013265"/>
      <w:bookmarkStart w:id="15" w:name="_Toc226902802"/>
      <w:r w:rsidRPr="5268477D">
        <w:rPr>
          <w:rFonts w:ascii="Times New Roman" w:eastAsia="Times New Roman" w:hAnsi="Times New Roman" w:cs="Times New Roman"/>
        </w:rPr>
        <w:t>Felhasználói felület vázlatai (</w:t>
      </w:r>
      <w:proofErr w:type="spellStart"/>
      <w:r w:rsidRPr="5268477D">
        <w:rPr>
          <w:rFonts w:ascii="Times New Roman" w:eastAsia="Times New Roman" w:hAnsi="Times New Roman" w:cs="Times New Roman"/>
        </w:rPr>
        <w:t>wireframe</w:t>
      </w:r>
      <w:proofErr w:type="spellEnd"/>
      <w:r w:rsidRPr="5268477D">
        <w:rPr>
          <w:rFonts w:ascii="Times New Roman" w:eastAsia="Times New Roman" w:hAnsi="Times New Roman" w:cs="Times New Roman"/>
        </w:rPr>
        <w:t>)</w:t>
      </w:r>
      <w:bookmarkEnd w:id="14"/>
      <w:bookmarkEnd w:id="15"/>
    </w:p>
    <w:p w14:paraId="55082E1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sablon ezen fejezete </w:t>
      </w:r>
      <w:proofErr w:type="spellStart"/>
      <w:r w:rsidRPr="5268477D">
        <w:rPr>
          <w:rFonts w:cs="Times New Roman"/>
        </w:rPr>
        <w:t>wireframe</w:t>
      </w:r>
      <w:proofErr w:type="spellEnd"/>
      <w:r w:rsidRPr="5268477D">
        <w:rPr>
          <w:rFonts w:cs="Times New Roman"/>
        </w:rPr>
        <w:t xml:space="preserve"> jellegű leírást vár el, ezért a dokumentáció a tényleges felület logikai vázát, nem pedig pixelpontos grafikai </w:t>
      </w:r>
      <w:proofErr w:type="spellStart"/>
      <w:r w:rsidRPr="5268477D">
        <w:rPr>
          <w:rFonts w:cs="Times New Roman"/>
        </w:rPr>
        <w:t>utánrajzolását</w:t>
      </w:r>
      <w:proofErr w:type="spellEnd"/>
      <w:r w:rsidRPr="5268477D">
        <w:rPr>
          <w:rFonts w:cs="Times New Roman"/>
        </w:rPr>
        <w:t xml:space="preserve"> rögzíti. A nyilvános felület minden esetben egy fejlécből, egy tartalmi törzsből és egy láblécből áll. 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oldalon a szűrők külön panelben kapnak helyet, alatta pedig rácsos könyvkártya-elrendezés található. Ez a szerkezet a Home,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BookDetail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Cart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útvonalak között konzisztens marad.</w:t>
      </w:r>
    </w:p>
    <w:p w14:paraId="105B9036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BookDetail</w:t>
      </w:r>
      <w:proofErr w:type="spellEnd"/>
      <w:r w:rsidRPr="5268477D">
        <w:rPr>
          <w:rFonts w:cs="Times New Roman"/>
        </w:rPr>
        <w:t xml:space="preserve"> oldal kétoszlopos felépítésű: bal oldalon a borító és a bibliográfiai információk, jobb oldalon a leírás, a kölcsönzési opciók és az esetleges előnézeti lehetőségek jelennek meg.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kártyaelrendezésben mutatja a statisztikákat és a kölcsönzött </w:t>
      </w:r>
      <w:r w:rsidRPr="5268477D">
        <w:rPr>
          <w:rFonts w:cs="Times New Roman"/>
        </w:rPr>
        <w:lastRenderedPageBreak/>
        <w:t xml:space="preserve">könyveket, míg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felület táblázatos, menedzsment-orientált kialakítású.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frontendje ezért jól mutatja, hogy a rendszer több eltérő felhasználói feladatot egységes vizuális nyelven kezel.</w:t>
      </w:r>
    </w:p>
    <w:p w14:paraId="2DC9770D" w14:textId="77777777" w:rsidR="003462B8" w:rsidRDefault="1677AE7F" w:rsidP="003462B8">
      <w:pPr>
        <w:keepNext/>
        <w:spacing w:line="360" w:lineRule="auto"/>
      </w:pPr>
      <w:r>
        <w:rPr>
          <w:noProof/>
        </w:rPr>
        <w:drawing>
          <wp:inline distT="0" distB="0" distL="0" distR="0" wp14:anchorId="6DEE4B13" wp14:editId="6EF8C73E">
            <wp:extent cx="5940000" cy="3818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2AD7DF20" w:rsidR="00CB7929" w:rsidRDefault="003462B8" w:rsidP="003462B8">
      <w:pPr>
        <w:pStyle w:val="Kpalrs"/>
        <w:rPr>
          <w:rFonts w:cs="Times New Roman"/>
        </w:rPr>
      </w:pPr>
      <w:r w:rsidRPr="003462B8">
        <w:fldChar w:fldCharType="begin"/>
      </w:r>
      <w:r w:rsidRPr="003462B8">
        <w:instrText xml:space="preserve"> SEQ ábra \* ARABIC </w:instrText>
      </w:r>
      <w:r w:rsidRPr="003462B8">
        <w:fldChar w:fldCharType="separate"/>
      </w:r>
      <w:bookmarkStart w:id="16" w:name="_Toc226801258"/>
      <w:bookmarkStart w:id="17" w:name="_Toc226801322"/>
      <w:r w:rsidR="00F6282D">
        <w:rPr>
          <w:noProof/>
        </w:rPr>
        <w:t>1</w:t>
      </w:r>
      <w:r w:rsidRPr="003462B8">
        <w:fldChar w:fldCharType="end"/>
      </w:r>
      <w:r w:rsidRPr="003462B8">
        <w:t>. ábra A nyilvános webes kliens logikai drótváza</w:t>
      </w:r>
      <w:bookmarkEnd w:id="16"/>
      <w:bookmarkEnd w:id="17"/>
    </w:p>
    <w:p w14:paraId="25E0BD83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18" w:name="_Toc1485862144"/>
      <w:bookmarkStart w:id="19" w:name="_Toc226902803"/>
      <w:r w:rsidRPr="5268477D">
        <w:rPr>
          <w:rFonts w:ascii="Times New Roman" w:eastAsia="Times New Roman" w:hAnsi="Times New Roman" w:cs="Times New Roman"/>
        </w:rPr>
        <w:lastRenderedPageBreak/>
        <w:t>Adatbázisterv</w:t>
      </w:r>
      <w:bookmarkEnd w:id="18"/>
      <w:bookmarkEnd w:id="19"/>
    </w:p>
    <w:p w14:paraId="6EF5D17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0" w:name="_Toc352974015"/>
      <w:bookmarkStart w:id="21" w:name="_Toc226902804"/>
      <w:r w:rsidRPr="5268477D">
        <w:rPr>
          <w:rFonts w:ascii="Times New Roman" w:eastAsia="Times New Roman" w:hAnsi="Times New Roman" w:cs="Times New Roman"/>
        </w:rPr>
        <w:t>Entitások, kapcsolatok</w:t>
      </w:r>
      <w:bookmarkEnd w:id="20"/>
      <w:bookmarkEnd w:id="21"/>
    </w:p>
    <w:p w14:paraId="73FB3CB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adatbázis a `</w:t>
      </w:r>
      <w:proofErr w:type="spellStart"/>
      <w:r w:rsidRPr="5268477D">
        <w:rPr>
          <w:rFonts w:cs="Times New Roman"/>
        </w:rPr>
        <w:t>book_rental_app</w:t>
      </w:r>
      <w:proofErr w:type="spellEnd"/>
      <w:r w:rsidRPr="5268477D">
        <w:rPr>
          <w:rFonts w:cs="Times New Roman"/>
        </w:rPr>
        <w:t>` nevű sémában helyezkedik el, és a relációs modell legfontosabb entitásait a `</w:t>
      </w:r>
      <w:proofErr w:type="spellStart"/>
      <w:r w:rsidRPr="5268477D">
        <w:rPr>
          <w:rFonts w:cs="Times New Roman"/>
        </w:rPr>
        <w:t>users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authors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book_authors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user_books</w:t>
      </w:r>
      <w:proofErr w:type="spellEnd"/>
      <w:r w:rsidRPr="5268477D">
        <w:rPr>
          <w:rFonts w:cs="Times New Roman"/>
        </w:rPr>
        <w:t>` táblák képviselik. A `</w:t>
      </w:r>
      <w:proofErr w:type="spellStart"/>
      <w:r w:rsidRPr="5268477D">
        <w:rPr>
          <w:rFonts w:cs="Times New Roman"/>
        </w:rPr>
        <w:t>users</w:t>
      </w:r>
      <w:proofErr w:type="spellEnd"/>
      <w:r w:rsidRPr="5268477D">
        <w:rPr>
          <w:rFonts w:cs="Times New Roman"/>
        </w:rPr>
        <w:t xml:space="preserve">` tábla egyesíti a beléptetéshez szükséges adatokat és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során felhasználható számlázási mezőket. Ez azt jelenti, hogy a profiladatok nem csak </w:t>
      </w:r>
      <w:proofErr w:type="spellStart"/>
      <w:r w:rsidRPr="5268477D">
        <w:rPr>
          <w:rFonts w:cs="Times New Roman"/>
        </w:rPr>
        <w:t>autentikációs</w:t>
      </w:r>
      <w:proofErr w:type="spellEnd"/>
      <w:r w:rsidRPr="5268477D">
        <w:rPr>
          <w:rFonts w:cs="Times New Roman"/>
        </w:rPr>
        <w:t xml:space="preserve"> célra szolgálnak, hanem részben a vásárlási folyamat előtöltését is támogatják.</w:t>
      </w:r>
    </w:p>
    <w:p w14:paraId="3ED7D1A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 tábla a katalógus legfontosabb bibliográfiai és üzleti adatait tartalmazza. Ide tartozik a cím, a műfaj, a nyelv, a kiadási év, az ISBN, a szerveroldali EPUB-fájlnév, valamint a kölcsönzéshez kapcsolódó ár és értékelés. A szerzők külön `</w:t>
      </w:r>
      <w:proofErr w:type="spellStart"/>
      <w:r w:rsidRPr="5268477D">
        <w:rPr>
          <w:rFonts w:cs="Times New Roman"/>
        </w:rPr>
        <w:t>authors</w:t>
      </w:r>
      <w:proofErr w:type="spellEnd"/>
      <w:r w:rsidRPr="5268477D">
        <w:rPr>
          <w:rFonts w:cs="Times New Roman"/>
        </w:rPr>
        <w:t>` táblában szerepelnek, a kettő közötti sok-sok kapcsolatot a `</w:t>
      </w:r>
      <w:proofErr w:type="spellStart"/>
      <w:r w:rsidRPr="5268477D">
        <w:rPr>
          <w:rFonts w:cs="Times New Roman"/>
        </w:rPr>
        <w:t>book_authors</w:t>
      </w:r>
      <w:proofErr w:type="spellEnd"/>
      <w:r w:rsidRPr="5268477D">
        <w:rPr>
          <w:rFonts w:cs="Times New Roman"/>
        </w:rPr>
        <w:t>` kapcsolótábla oldja meg. Ez a megoldás hosszú távon skálázhatóbb, mint az egyszerű, egymezős szerzőtárolás.</w:t>
      </w:r>
    </w:p>
    <w:p w14:paraId="72DBE71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kölcsönzések a `</w:t>
      </w:r>
      <w:proofErr w:type="spellStart"/>
      <w:r w:rsidRPr="5268477D">
        <w:rPr>
          <w:rFonts w:cs="Times New Roman"/>
        </w:rPr>
        <w:t>user_books</w:t>
      </w:r>
      <w:proofErr w:type="spellEnd"/>
      <w:r w:rsidRPr="5268477D">
        <w:rPr>
          <w:rFonts w:cs="Times New Roman"/>
        </w:rPr>
        <w:t xml:space="preserve">` táblába kerülnek, amely összeköti a felhasználót a könyvvel, valamint rögzíti a kezdő dátumot, a kölcsönzési napok számát és az elköltött krediteket.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szereplő SQL alapján a `</w:t>
      </w:r>
      <w:proofErr w:type="spellStart"/>
      <w:r w:rsidRPr="5268477D">
        <w:rPr>
          <w:rFonts w:cs="Times New Roman"/>
        </w:rPr>
        <w:t>rentals_view</w:t>
      </w:r>
      <w:proofErr w:type="spellEnd"/>
      <w:r w:rsidRPr="5268477D">
        <w:rPr>
          <w:rFonts w:cs="Times New Roman"/>
        </w:rPr>
        <w:t>` nézet ehhez számított mezőket, például a befejezési dátumot és az aktív vagy lezárt státuszt is hozzárendel. Ez a döntés tehermentesíti a klienst, és az üzleti logika egy részét közvetlenül az adatbázisra bízza.</w:t>
      </w:r>
    </w:p>
    <w:p w14:paraId="7213A4A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2" w:name="_Toc1154417353"/>
      <w:bookmarkStart w:id="23" w:name="_Toc226902805"/>
      <w:r w:rsidRPr="5268477D">
        <w:rPr>
          <w:rFonts w:ascii="Times New Roman" w:eastAsia="Times New Roman" w:hAnsi="Times New Roman" w:cs="Times New Roman"/>
        </w:rPr>
        <w:t>Adattípusok, kulcsok, kapcsolat-táblák, validációk</w:t>
      </w:r>
      <w:bookmarkEnd w:id="22"/>
      <w:bookmarkEnd w:id="23"/>
    </w:p>
    <w:p w14:paraId="6F3EABB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séma több helyen jól megválasztott adattípusokat használ. A kulcsmezők egész szám alapú azonosítók, a felhasználói és könyvazonosítók elsődleges kulcsokként, az összerendelő mezők pedig idegen kulcsokként szerepelnek. Az ISBN egyediségi megszorítást kapott, a felhasználók esetén a felhasználónév és az e-mail cím is </w:t>
      </w:r>
      <w:proofErr w:type="spellStart"/>
      <w:r w:rsidRPr="5268477D">
        <w:rPr>
          <w:rFonts w:cs="Times New Roman"/>
        </w:rPr>
        <w:t>unique</w:t>
      </w:r>
      <w:proofErr w:type="spellEnd"/>
      <w:r w:rsidRPr="5268477D">
        <w:rPr>
          <w:rFonts w:cs="Times New Roman"/>
        </w:rPr>
        <w:t xml:space="preserve"> index alatt áll. Ez a minimális adatkonzisztencia biztosításához nélkülözhetetlen.</w:t>
      </w:r>
    </w:p>
    <w:p w14:paraId="3AB442A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adatszerkezet érdekessége, hogy a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 táblában az ár decimális típusú, míg a felhasználói adatok között szöveges és dátumos mezők egyaránt szerepelnek. A `</w:t>
      </w:r>
      <w:proofErr w:type="spellStart"/>
      <w:r w:rsidRPr="5268477D">
        <w:rPr>
          <w:rFonts w:cs="Times New Roman"/>
        </w:rPr>
        <w:t>user_books</w:t>
      </w:r>
      <w:proofErr w:type="spellEnd"/>
      <w:r w:rsidRPr="5268477D">
        <w:rPr>
          <w:rFonts w:cs="Times New Roman"/>
        </w:rPr>
        <w:t>` táblában a `</w:t>
      </w:r>
      <w:proofErr w:type="spellStart"/>
      <w:r w:rsidRPr="5268477D">
        <w:rPr>
          <w:rFonts w:cs="Times New Roman"/>
        </w:rPr>
        <w:t>rental_days</w:t>
      </w:r>
      <w:proofErr w:type="spellEnd"/>
      <w:r w:rsidRPr="5268477D">
        <w:rPr>
          <w:rFonts w:cs="Times New Roman"/>
        </w:rPr>
        <w:t xml:space="preserve">` mező </w:t>
      </w:r>
      <w:proofErr w:type="spellStart"/>
      <w:r w:rsidRPr="5268477D">
        <w:rPr>
          <w:rFonts w:cs="Times New Roman"/>
        </w:rPr>
        <w:t>check</w:t>
      </w:r>
      <w:proofErr w:type="spellEnd"/>
      <w:r w:rsidRPr="5268477D">
        <w:rPr>
          <w:rFonts w:cs="Times New Roman"/>
        </w:rPr>
        <w:t xml:space="preserve"> megszorítással pozitív értékhez kötött. A `</w:t>
      </w:r>
      <w:proofErr w:type="spellStart"/>
      <w:r w:rsidRPr="5268477D">
        <w:rPr>
          <w:rFonts w:cs="Times New Roman"/>
        </w:rPr>
        <w:t>before_user_books_insert</w:t>
      </w:r>
      <w:proofErr w:type="spellEnd"/>
      <w:r w:rsidRPr="5268477D">
        <w:rPr>
          <w:rFonts w:cs="Times New Roman"/>
        </w:rPr>
        <w:t xml:space="preserve">` </w:t>
      </w:r>
      <w:proofErr w:type="spellStart"/>
      <w:r w:rsidRPr="5268477D">
        <w:rPr>
          <w:rFonts w:cs="Times New Roman"/>
        </w:rPr>
        <w:t>trigger</w:t>
      </w:r>
      <w:proofErr w:type="spellEnd"/>
      <w:r w:rsidRPr="5268477D">
        <w:rPr>
          <w:rFonts w:cs="Times New Roman"/>
        </w:rPr>
        <w:t xml:space="preserve"> automatikusan kiszámolja a `</w:t>
      </w:r>
      <w:proofErr w:type="spellStart"/>
      <w:r w:rsidRPr="5268477D">
        <w:rPr>
          <w:rFonts w:cs="Times New Roman"/>
        </w:rPr>
        <w:t>credits_spent</w:t>
      </w:r>
      <w:proofErr w:type="spellEnd"/>
      <w:r w:rsidRPr="5268477D">
        <w:rPr>
          <w:rFonts w:cs="Times New Roman"/>
        </w:rPr>
        <w:t>` mezőt, így az alkalmazási réteg hibája esetén is biztosítható, hogy az eltárolt érték a könyv árának és a kölcsönzési időnek megfelelően jöjjön létre.</w:t>
      </w:r>
    </w:p>
    <w:p w14:paraId="2DFA3D0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>A backend oldali validáció ehhez igazodik. A `</w:t>
      </w:r>
      <w:proofErr w:type="spellStart"/>
      <w:r w:rsidRPr="5268477D">
        <w:rPr>
          <w:rFonts w:cs="Times New Roman"/>
        </w:rPr>
        <w:t>rentalController</w:t>
      </w:r>
      <w:proofErr w:type="spellEnd"/>
      <w:r w:rsidRPr="5268477D">
        <w:rPr>
          <w:rFonts w:cs="Times New Roman"/>
        </w:rPr>
        <w:t>` ellenőrzi, hogy az `</w:t>
      </w:r>
      <w:proofErr w:type="spellStart"/>
      <w:r w:rsidRPr="5268477D">
        <w:rPr>
          <w:rFonts w:cs="Times New Roman"/>
        </w:rPr>
        <w:t>items</w:t>
      </w:r>
      <w:proofErr w:type="spellEnd"/>
      <w:r w:rsidRPr="5268477D">
        <w:rPr>
          <w:rFonts w:cs="Times New Roman"/>
        </w:rPr>
        <w:t>` tömb létezik-e, valóban tömb típusú-e, nem üres-e, és minden elem rendelkezik-e `</w:t>
      </w:r>
      <w:proofErr w:type="spellStart"/>
      <w:r w:rsidRPr="5268477D">
        <w:rPr>
          <w:rFonts w:cs="Times New Roman"/>
        </w:rPr>
        <w:t>book_id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rental_days</w:t>
      </w:r>
      <w:proofErr w:type="spellEnd"/>
      <w:r w:rsidRPr="5268477D">
        <w:rPr>
          <w:rFonts w:cs="Times New Roman"/>
        </w:rPr>
        <w:t>` mezővel. Bár további szerveroldali validációk még indokoltak lennének, a jelenlegi implementáció már mutatja azt a fejlesztői szemléletet, amelyben a kliensoldali és az adatbázisoldali szabályok együtt védik a rendszer integritását.</w:t>
      </w:r>
    </w:p>
    <w:p w14:paraId="0379822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4" w:name="_Toc874552858"/>
      <w:bookmarkStart w:id="25" w:name="_Toc226902806"/>
      <w:r w:rsidRPr="5268477D">
        <w:rPr>
          <w:rFonts w:ascii="Times New Roman" w:eastAsia="Times New Roman" w:hAnsi="Times New Roman" w:cs="Times New Roman"/>
        </w:rPr>
        <w:t>ER diagram készítése</w:t>
      </w:r>
      <w:bookmarkEnd w:id="24"/>
      <w:bookmarkEnd w:id="25"/>
    </w:p>
    <w:p w14:paraId="137CBB5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következő ábra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található SQL-séma alapján készült egyszerűsített ER diagram. Az ábra célja nem a teljes adattár reprezentációja minden indexszel és </w:t>
      </w:r>
      <w:proofErr w:type="spellStart"/>
      <w:r w:rsidRPr="5268477D">
        <w:rPr>
          <w:rFonts w:cs="Times New Roman"/>
        </w:rPr>
        <w:t>default</w:t>
      </w:r>
      <w:proofErr w:type="spellEnd"/>
      <w:r w:rsidRPr="5268477D">
        <w:rPr>
          <w:rFonts w:cs="Times New Roman"/>
        </w:rPr>
        <w:t xml:space="preserve"> értékkel, hanem az entitások közötti kapcsolat és a kölcsönzési logika szemléletes bemutatása. Különösen fontos rajta a `</w:t>
      </w:r>
      <w:proofErr w:type="spellStart"/>
      <w:r w:rsidRPr="5268477D">
        <w:rPr>
          <w:rFonts w:cs="Times New Roman"/>
        </w:rPr>
        <w:t>user_books</w:t>
      </w:r>
      <w:proofErr w:type="spellEnd"/>
      <w:r w:rsidRPr="5268477D">
        <w:rPr>
          <w:rFonts w:cs="Times New Roman"/>
        </w:rPr>
        <w:t xml:space="preserve">` tábla, mert ezen keresztül kapcsolódik össze a felhasználó és a kiválasztott könyv, valamint ezen alapul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és az olvasó elérhetőségi állapota is.</w:t>
      </w:r>
    </w:p>
    <w:p w14:paraId="589BD29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diagram jól megmutatja azt is, hogy a szerzők nem közvetlenül a könyvrekordba vannak beírva, hanem normalizált formában külön tárolódnak. Ez későbbi bővítés esetén lehetővé teszi a több szerzős művek kezelését, az életrajzi információk gazdagítását és az összetettebb lekérdezések bevezetését. A relációs szerkezet ennek megfelelően alkalmas arra, hogy egyszerre támogassa az adminisztratív katalogizálást és a kölcsönzések üzleti kezelését.</w:t>
      </w:r>
    </w:p>
    <w:p w14:paraId="0E27B00A" w14:textId="77777777" w:rsidR="003462B8" w:rsidRDefault="5268477D" w:rsidP="003462B8">
      <w:pPr>
        <w:keepNext/>
        <w:spacing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01392D3" wp14:editId="6756A7F1">
            <wp:extent cx="6120000" cy="420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A54F" w14:textId="29412DD0" w:rsidR="00CB7929" w:rsidRDefault="003462B8" w:rsidP="003462B8">
      <w:pPr>
        <w:pStyle w:val="Kpalrs"/>
        <w:rPr>
          <w:rFonts w:cs="Times New Roman"/>
        </w:rPr>
      </w:pPr>
      <w:r w:rsidRPr="003462B8">
        <w:fldChar w:fldCharType="begin"/>
      </w:r>
      <w:r w:rsidRPr="003462B8">
        <w:instrText xml:space="preserve"> SEQ ábra \* ARABIC </w:instrText>
      </w:r>
      <w:r w:rsidRPr="003462B8">
        <w:fldChar w:fldCharType="separate"/>
      </w:r>
      <w:bookmarkStart w:id="26" w:name="_Toc226801259"/>
      <w:bookmarkStart w:id="27" w:name="_Toc226801323"/>
      <w:r w:rsidR="00F6282D">
        <w:rPr>
          <w:noProof/>
        </w:rPr>
        <w:t>2</w:t>
      </w:r>
      <w:r w:rsidRPr="003462B8">
        <w:fldChar w:fldCharType="end"/>
      </w:r>
      <w:r w:rsidRPr="003462B8">
        <w:t>. ábra</w:t>
      </w:r>
      <w:r w:rsidRPr="5268477D">
        <w:rPr>
          <w:rFonts w:cs="Times New Roman"/>
        </w:rPr>
        <w:t xml:space="preserve"> Az </w:t>
      </w:r>
      <w:proofErr w:type="spellStart"/>
      <w:r w:rsidRPr="5268477D">
        <w:rPr>
          <w:rFonts w:cs="Times New Roman"/>
        </w:rPr>
        <w:t>Our</w:t>
      </w:r>
      <w:proofErr w:type="spellEnd"/>
      <w:r w:rsidRPr="5268477D">
        <w:rPr>
          <w:rFonts w:cs="Times New Roman"/>
        </w:rPr>
        <w:t xml:space="preserve"> E-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 xml:space="preserve"> adatbázisának egyszerűsített ER diagramja</w:t>
      </w:r>
      <w:bookmarkEnd w:id="26"/>
      <w:bookmarkEnd w:id="27"/>
    </w:p>
    <w:p w14:paraId="003DDB49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28" w:name="_Toc1891045316"/>
      <w:bookmarkStart w:id="29" w:name="_Toc226902807"/>
      <w:r w:rsidRPr="5268477D">
        <w:rPr>
          <w:rFonts w:ascii="Times New Roman" w:eastAsia="Times New Roman" w:hAnsi="Times New Roman" w:cs="Times New Roman"/>
        </w:rPr>
        <w:lastRenderedPageBreak/>
        <w:t>Backend fejlesztés (REST API)</w:t>
      </w:r>
      <w:bookmarkEnd w:id="28"/>
      <w:bookmarkEnd w:id="29"/>
    </w:p>
    <w:p w14:paraId="120F2465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0" w:name="_Toc297248550"/>
      <w:bookmarkStart w:id="31" w:name="_Toc226902808"/>
      <w:r w:rsidRPr="5268477D">
        <w:rPr>
          <w:rFonts w:ascii="Times New Roman" w:eastAsia="Times New Roman" w:hAnsi="Times New Roman" w:cs="Times New Roman"/>
        </w:rPr>
        <w:t>REST API végpontok</w:t>
      </w:r>
      <w:bookmarkEnd w:id="30"/>
      <w:bookmarkEnd w:id="31"/>
    </w:p>
    <w:p w14:paraId="227D56F2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2" w:name="_Toc875538449"/>
      <w:bookmarkStart w:id="33" w:name="_Toc226902809"/>
      <w:r w:rsidRPr="5268477D">
        <w:rPr>
          <w:rFonts w:ascii="Times New Roman" w:eastAsia="Times New Roman" w:hAnsi="Times New Roman" w:cs="Times New Roman"/>
        </w:rPr>
        <w:t>Technológia választás</w:t>
      </w:r>
      <w:bookmarkEnd w:id="32"/>
      <w:bookmarkEnd w:id="33"/>
    </w:p>
    <w:p w14:paraId="3ACA4CD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backend Node.js környezetben, Express keretrendszerrel készült. A választás azért indokolt, mert az alkalmazás frontendje is JavaScript-alapú, így a teljes veremben egységes nyelvi környezet alakult ki. Ez a fejlesztés és a hibakeresés során csökkenti a kontextusváltás költségét, valamint gyorsabb </w:t>
      </w:r>
      <w:proofErr w:type="spellStart"/>
      <w:r w:rsidRPr="5268477D">
        <w:rPr>
          <w:rFonts w:cs="Times New Roman"/>
        </w:rPr>
        <w:t>prototipizálást</w:t>
      </w:r>
      <w:proofErr w:type="spellEnd"/>
      <w:r w:rsidRPr="5268477D">
        <w:rPr>
          <w:rFonts w:cs="Times New Roman"/>
        </w:rPr>
        <w:t xml:space="preserve"> tesz lehetővé. Az Express mellett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a `mysql2`, `</w:t>
      </w:r>
      <w:proofErr w:type="spellStart"/>
      <w:r w:rsidRPr="5268477D">
        <w:rPr>
          <w:rFonts w:cs="Times New Roman"/>
        </w:rPr>
        <w:t>bcrypt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jsonwebtoken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cors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dotenv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morgan</w:t>
      </w:r>
      <w:proofErr w:type="spellEnd"/>
      <w:r w:rsidRPr="5268477D">
        <w:rPr>
          <w:rFonts w:cs="Times New Roman"/>
        </w:rPr>
        <w:t>` csomagokra épít.</w:t>
      </w:r>
    </w:p>
    <w:p w14:paraId="4B4854E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technológiai döntésekből jól látható, hogy a rendszer a klasszikus JSON-alapú REST kommunikációt részesíti előnyben. A hitelesítés JWT </w:t>
      </w:r>
      <w:proofErr w:type="spellStart"/>
      <w:r w:rsidRPr="5268477D">
        <w:rPr>
          <w:rFonts w:cs="Times New Roman"/>
        </w:rPr>
        <w:t>tokenre</w:t>
      </w:r>
      <w:proofErr w:type="spellEnd"/>
      <w:r w:rsidRPr="5268477D">
        <w:rPr>
          <w:rFonts w:cs="Times New Roman"/>
        </w:rPr>
        <w:t xml:space="preserve"> épül, a jelszavak </w:t>
      </w:r>
      <w:proofErr w:type="spellStart"/>
      <w:r w:rsidRPr="5268477D">
        <w:rPr>
          <w:rFonts w:cs="Times New Roman"/>
        </w:rPr>
        <w:t>bcrypt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hash</w:t>
      </w:r>
      <w:proofErr w:type="spellEnd"/>
      <w:r w:rsidRPr="5268477D">
        <w:rPr>
          <w:rFonts w:cs="Times New Roman"/>
        </w:rPr>
        <w:t xml:space="preserve"> formában tárolódnak, a könyvfájlok kiszolgálása pedig dedikált </w:t>
      </w:r>
      <w:proofErr w:type="spellStart"/>
      <w:r w:rsidRPr="5268477D">
        <w:rPr>
          <w:rFonts w:cs="Times New Roman"/>
        </w:rPr>
        <w:t>route-on</w:t>
      </w:r>
      <w:proofErr w:type="spellEnd"/>
      <w:r w:rsidRPr="5268477D">
        <w:rPr>
          <w:rFonts w:cs="Times New Roman"/>
        </w:rPr>
        <w:t xml:space="preserve"> keresztül történik. A backend nem túlterhelt absztrakciókkal, inkább egyszerűen követhető </w:t>
      </w:r>
      <w:proofErr w:type="spellStart"/>
      <w:r w:rsidRPr="5268477D">
        <w:rPr>
          <w:rFonts w:cs="Times New Roman"/>
        </w:rPr>
        <w:t>routes-controller-model</w:t>
      </w:r>
      <w:proofErr w:type="spellEnd"/>
      <w:r w:rsidRPr="5268477D">
        <w:rPr>
          <w:rFonts w:cs="Times New Roman"/>
        </w:rPr>
        <w:t xml:space="preserve"> rétegződést alkalmaz, ami oktatási és vizsgaremek célra kifejezetten előnyös.</w:t>
      </w:r>
    </w:p>
    <w:p w14:paraId="56B4A8F1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4" w:name="_Toc2112227317"/>
      <w:bookmarkStart w:id="35" w:name="_Toc226902810"/>
      <w:r w:rsidRPr="5268477D">
        <w:rPr>
          <w:rFonts w:ascii="Times New Roman" w:eastAsia="Times New Roman" w:hAnsi="Times New Roman" w:cs="Times New Roman"/>
        </w:rPr>
        <w:t>Végpontok listája</w:t>
      </w:r>
      <w:bookmarkEnd w:id="34"/>
      <w:bookmarkEnd w:id="35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183"/>
        <w:gridCol w:w="2816"/>
        <w:gridCol w:w="3886"/>
        <w:gridCol w:w="1403"/>
      </w:tblGrid>
      <w:tr w:rsidR="00CB7929" w14:paraId="47FFE524" w14:textId="77777777" w:rsidTr="5268477D">
        <w:trPr>
          <w:jc w:val="center"/>
        </w:trPr>
        <w:tc>
          <w:tcPr>
            <w:tcW w:w="1191" w:type="dxa"/>
          </w:tcPr>
          <w:p w14:paraId="5A5C82FD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Metódus</w:t>
            </w:r>
          </w:p>
        </w:tc>
        <w:tc>
          <w:tcPr>
            <w:tcW w:w="2835" w:type="dxa"/>
          </w:tcPr>
          <w:p w14:paraId="0E8BA693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URL</w:t>
            </w:r>
          </w:p>
        </w:tc>
        <w:tc>
          <w:tcPr>
            <w:tcW w:w="4082" w:type="dxa"/>
          </w:tcPr>
          <w:p w14:paraId="5EDF1BC1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Leírás</w:t>
            </w:r>
          </w:p>
        </w:tc>
        <w:tc>
          <w:tcPr>
            <w:tcW w:w="1417" w:type="dxa"/>
          </w:tcPr>
          <w:p w14:paraId="76D10C9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Hitelesítés</w:t>
            </w:r>
          </w:p>
        </w:tc>
      </w:tr>
      <w:tr w:rsidR="00CB7929" w14:paraId="4F56A7E8" w14:textId="77777777" w:rsidTr="5268477D">
        <w:trPr>
          <w:jc w:val="center"/>
        </w:trPr>
        <w:tc>
          <w:tcPr>
            <w:tcW w:w="1191" w:type="dxa"/>
            <w:vAlign w:val="center"/>
          </w:tcPr>
          <w:p w14:paraId="50740CC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</w:t>
            </w:r>
          </w:p>
        </w:tc>
        <w:tc>
          <w:tcPr>
            <w:tcW w:w="2835" w:type="dxa"/>
            <w:vAlign w:val="center"/>
          </w:tcPr>
          <w:p w14:paraId="5C3BE8E9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auth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register</w:t>
            </w:r>
            <w:proofErr w:type="spellEnd"/>
          </w:p>
        </w:tc>
        <w:tc>
          <w:tcPr>
            <w:tcW w:w="4082" w:type="dxa"/>
            <w:vAlign w:val="center"/>
          </w:tcPr>
          <w:p w14:paraId="0E4159D3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Új felhasználó létrehozása </w:t>
            </w:r>
            <w:proofErr w:type="spellStart"/>
            <w:r w:rsidRPr="5268477D">
              <w:rPr>
                <w:rFonts w:cs="Times New Roman"/>
              </w:rPr>
              <w:t>bcrypt</w:t>
            </w:r>
            <w:proofErr w:type="spellEnd"/>
            <w:r w:rsidRPr="5268477D">
              <w:rPr>
                <w:rFonts w:cs="Times New Roman"/>
              </w:rPr>
              <w:t xml:space="preserve"> jelszó-</w:t>
            </w:r>
            <w:proofErr w:type="spellStart"/>
            <w:r w:rsidRPr="5268477D">
              <w:rPr>
                <w:rFonts w:cs="Times New Roman"/>
              </w:rPr>
              <w:t>hasheléssel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  <w:tc>
          <w:tcPr>
            <w:tcW w:w="1417" w:type="dxa"/>
            <w:vAlign w:val="center"/>
          </w:tcPr>
          <w:p w14:paraId="7D53AB3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7ACC0057" w14:textId="77777777" w:rsidTr="5268477D">
        <w:trPr>
          <w:jc w:val="center"/>
        </w:trPr>
        <w:tc>
          <w:tcPr>
            <w:tcW w:w="1191" w:type="dxa"/>
            <w:vAlign w:val="center"/>
          </w:tcPr>
          <w:p w14:paraId="05736E9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</w:t>
            </w:r>
          </w:p>
        </w:tc>
        <w:tc>
          <w:tcPr>
            <w:tcW w:w="2835" w:type="dxa"/>
            <w:vAlign w:val="center"/>
          </w:tcPr>
          <w:p w14:paraId="050A96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auth</w:t>
            </w:r>
            <w:proofErr w:type="spellEnd"/>
            <w:r w:rsidRPr="5268477D">
              <w:rPr>
                <w:rFonts w:cs="Times New Roman"/>
              </w:rPr>
              <w:t>/login</w:t>
            </w:r>
          </w:p>
        </w:tc>
        <w:tc>
          <w:tcPr>
            <w:tcW w:w="4082" w:type="dxa"/>
            <w:vAlign w:val="center"/>
          </w:tcPr>
          <w:p w14:paraId="6CD9E3E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Bejelentkezés és 1 napos JWT </w:t>
            </w:r>
            <w:proofErr w:type="spellStart"/>
            <w:r w:rsidRPr="5268477D">
              <w:rPr>
                <w:rFonts w:cs="Times New Roman"/>
              </w:rPr>
              <w:t>token</w:t>
            </w:r>
            <w:proofErr w:type="spellEnd"/>
            <w:r w:rsidRPr="5268477D">
              <w:rPr>
                <w:rFonts w:cs="Times New Roman"/>
              </w:rPr>
              <w:t xml:space="preserve"> kiadása.</w:t>
            </w:r>
          </w:p>
        </w:tc>
        <w:tc>
          <w:tcPr>
            <w:tcW w:w="1417" w:type="dxa"/>
            <w:vAlign w:val="center"/>
          </w:tcPr>
          <w:p w14:paraId="300113C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0124E5C2" w14:textId="77777777" w:rsidTr="5268477D">
        <w:trPr>
          <w:jc w:val="center"/>
        </w:trPr>
        <w:tc>
          <w:tcPr>
            <w:tcW w:w="1191" w:type="dxa"/>
            <w:vAlign w:val="center"/>
          </w:tcPr>
          <w:p w14:paraId="2D2F818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0B12DB4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books</w:t>
            </w:r>
            <w:proofErr w:type="spellEnd"/>
          </w:p>
        </w:tc>
        <w:tc>
          <w:tcPr>
            <w:tcW w:w="4082" w:type="dxa"/>
            <w:vAlign w:val="center"/>
          </w:tcPr>
          <w:p w14:paraId="7D69476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teljes könyvkatalógus lekérdezése szerzői adatokkal.</w:t>
            </w:r>
          </w:p>
        </w:tc>
        <w:tc>
          <w:tcPr>
            <w:tcW w:w="1417" w:type="dxa"/>
            <w:vAlign w:val="center"/>
          </w:tcPr>
          <w:p w14:paraId="50459D8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0F806E00" w14:textId="77777777" w:rsidTr="5268477D">
        <w:trPr>
          <w:jc w:val="center"/>
        </w:trPr>
        <w:tc>
          <w:tcPr>
            <w:tcW w:w="1191" w:type="dxa"/>
            <w:vAlign w:val="center"/>
          </w:tcPr>
          <w:p w14:paraId="45E49D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3FF2643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books</w:t>
            </w:r>
            <w:proofErr w:type="spellEnd"/>
            <w:r w:rsidRPr="5268477D">
              <w:rPr>
                <w:rFonts w:cs="Times New Roman"/>
              </w:rPr>
              <w:t>/:</w:t>
            </w:r>
            <w:proofErr w:type="spellStart"/>
            <w:r w:rsidRPr="5268477D">
              <w:rPr>
                <w:rFonts w:cs="Times New Roman"/>
              </w:rPr>
              <w:t>id</w:t>
            </w:r>
            <w:proofErr w:type="spellEnd"/>
          </w:p>
        </w:tc>
        <w:tc>
          <w:tcPr>
            <w:tcW w:w="4082" w:type="dxa"/>
            <w:vAlign w:val="center"/>
          </w:tcPr>
          <w:p w14:paraId="19B283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Egy konkrét könyv részletes adatainak lekérdezése.</w:t>
            </w:r>
          </w:p>
        </w:tc>
        <w:tc>
          <w:tcPr>
            <w:tcW w:w="1417" w:type="dxa"/>
            <w:vAlign w:val="center"/>
          </w:tcPr>
          <w:p w14:paraId="2DB9B913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3718CEFB" w14:textId="77777777" w:rsidTr="5268477D">
        <w:trPr>
          <w:jc w:val="center"/>
        </w:trPr>
        <w:tc>
          <w:tcPr>
            <w:tcW w:w="1191" w:type="dxa"/>
            <w:vAlign w:val="center"/>
          </w:tcPr>
          <w:p w14:paraId="17C1765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6A7761F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books</w:t>
            </w:r>
            <w:proofErr w:type="spellEnd"/>
            <w:r w:rsidRPr="5268477D">
              <w:rPr>
                <w:rFonts w:cs="Times New Roman"/>
              </w:rPr>
              <w:t>/file</w:t>
            </w:r>
            <w:proofErr w:type="gramStart"/>
            <w:r w:rsidRPr="5268477D">
              <w:rPr>
                <w:rFonts w:cs="Times New Roman"/>
              </w:rPr>
              <w:t>/:</w:t>
            </w:r>
            <w:proofErr w:type="spellStart"/>
            <w:r w:rsidRPr="5268477D">
              <w:rPr>
                <w:rFonts w:cs="Times New Roman"/>
              </w:rPr>
              <w:t>fileName</w:t>
            </w:r>
            <w:proofErr w:type="spellEnd"/>
            <w:proofErr w:type="gramEnd"/>
          </w:p>
        </w:tc>
        <w:tc>
          <w:tcPr>
            <w:tcW w:w="4082" w:type="dxa"/>
            <w:vAlign w:val="center"/>
          </w:tcPr>
          <w:p w14:paraId="217AAF6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EPUB fájl biztonságos kiszolgálása a szerverről.</w:t>
            </w:r>
          </w:p>
        </w:tc>
        <w:tc>
          <w:tcPr>
            <w:tcW w:w="1417" w:type="dxa"/>
            <w:vAlign w:val="center"/>
          </w:tcPr>
          <w:p w14:paraId="224B72A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0C521B3A" w14:textId="77777777" w:rsidTr="5268477D">
        <w:trPr>
          <w:jc w:val="center"/>
        </w:trPr>
        <w:tc>
          <w:tcPr>
            <w:tcW w:w="1191" w:type="dxa"/>
            <w:vAlign w:val="center"/>
          </w:tcPr>
          <w:p w14:paraId="3196940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56086A7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covers</w:t>
            </w:r>
            <w:proofErr w:type="spellEnd"/>
            <w:proofErr w:type="gramStart"/>
            <w:r w:rsidRPr="5268477D">
              <w:rPr>
                <w:rFonts w:cs="Times New Roman"/>
              </w:rPr>
              <w:t>/:</w:t>
            </w:r>
            <w:proofErr w:type="spellStart"/>
            <w:r w:rsidRPr="5268477D">
              <w:rPr>
                <w:rFonts w:cs="Times New Roman"/>
              </w:rPr>
              <w:t>isbn</w:t>
            </w:r>
            <w:proofErr w:type="spellEnd"/>
            <w:proofErr w:type="gramEnd"/>
          </w:p>
        </w:tc>
        <w:tc>
          <w:tcPr>
            <w:tcW w:w="4082" w:type="dxa"/>
            <w:vAlign w:val="center"/>
          </w:tcPr>
          <w:p w14:paraId="5856179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Borítókép kiszolgálása ISBN alapján </w:t>
            </w:r>
            <w:proofErr w:type="spellStart"/>
            <w:r w:rsidRPr="5268477D">
              <w:rPr>
                <w:rFonts w:cs="Times New Roman"/>
              </w:rPr>
              <w:t>fallbackkel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  <w:tc>
          <w:tcPr>
            <w:tcW w:w="1417" w:type="dxa"/>
            <w:vAlign w:val="center"/>
          </w:tcPr>
          <w:p w14:paraId="4BBC395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56C15CEF" w14:textId="77777777" w:rsidTr="5268477D">
        <w:trPr>
          <w:jc w:val="center"/>
        </w:trPr>
        <w:tc>
          <w:tcPr>
            <w:tcW w:w="1191" w:type="dxa"/>
            <w:vAlign w:val="center"/>
          </w:tcPr>
          <w:p w14:paraId="1A69114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</w:t>
            </w:r>
          </w:p>
        </w:tc>
        <w:tc>
          <w:tcPr>
            <w:tcW w:w="2835" w:type="dxa"/>
            <w:vAlign w:val="center"/>
          </w:tcPr>
          <w:p w14:paraId="33075AF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rentals</w:t>
            </w:r>
            <w:proofErr w:type="spellEnd"/>
          </w:p>
        </w:tc>
        <w:tc>
          <w:tcPr>
            <w:tcW w:w="4082" w:type="dxa"/>
            <w:vAlign w:val="center"/>
          </w:tcPr>
          <w:p w14:paraId="419C7F2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Kölcsönzések rögzítése a bejelentkezett </w:t>
            </w:r>
            <w:proofErr w:type="spellStart"/>
            <w:r w:rsidRPr="5268477D">
              <w:rPr>
                <w:rFonts w:cs="Times New Roman"/>
              </w:rPr>
              <w:t>userhez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  <w:tc>
          <w:tcPr>
            <w:tcW w:w="1417" w:type="dxa"/>
            <w:vAlign w:val="center"/>
          </w:tcPr>
          <w:p w14:paraId="6D93CD1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JWT szükséges</w:t>
            </w:r>
          </w:p>
        </w:tc>
      </w:tr>
      <w:tr w:rsidR="00CB7929" w14:paraId="3FA3696F" w14:textId="77777777" w:rsidTr="5268477D">
        <w:trPr>
          <w:trHeight w:val="1455"/>
          <w:jc w:val="center"/>
        </w:trPr>
        <w:tc>
          <w:tcPr>
            <w:tcW w:w="1191" w:type="dxa"/>
            <w:vAlign w:val="center"/>
          </w:tcPr>
          <w:p w14:paraId="42A1DA6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6318034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rentals</w:t>
            </w:r>
            <w:proofErr w:type="spellEnd"/>
            <w:r w:rsidRPr="5268477D">
              <w:rPr>
                <w:rFonts w:cs="Times New Roman"/>
              </w:rPr>
              <w:t>/:</w:t>
            </w:r>
            <w:proofErr w:type="spellStart"/>
            <w:r w:rsidRPr="5268477D">
              <w:rPr>
                <w:rFonts w:cs="Times New Roman"/>
              </w:rPr>
              <w:t>id</w:t>
            </w:r>
            <w:proofErr w:type="spellEnd"/>
          </w:p>
        </w:tc>
        <w:tc>
          <w:tcPr>
            <w:tcW w:w="4082" w:type="dxa"/>
            <w:vAlign w:val="center"/>
          </w:tcPr>
          <w:p w14:paraId="076EDA4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Egy felhasználó kölcsönzéseinek lekérdezése.</w:t>
            </w:r>
          </w:p>
        </w:tc>
        <w:tc>
          <w:tcPr>
            <w:tcW w:w="1417" w:type="dxa"/>
            <w:vAlign w:val="center"/>
          </w:tcPr>
          <w:p w14:paraId="4B32220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JWT szükséges</w:t>
            </w:r>
          </w:p>
        </w:tc>
      </w:tr>
      <w:tr w:rsidR="00CB7929" w14:paraId="22E523CB" w14:textId="77777777" w:rsidTr="5268477D">
        <w:trPr>
          <w:jc w:val="center"/>
        </w:trPr>
        <w:tc>
          <w:tcPr>
            <w:tcW w:w="1191" w:type="dxa"/>
            <w:vAlign w:val="center"/>
          </w:tcPr>
          <w:p w14:paraId="4BA73D9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lastRenderedPageBreak/>
              <w:t>GET</w:t>
            </w:r>
          </w:p>
        </w:tc>
        <w:tc>
          <w:tcPr>
            <w:tcW w:w="2835" w:type="dxa"/>
            <w:vAlign w:val="center"/>
          </w:tcPr>
          <w:p w14:paraId="3F5B2D6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health</w:t>
            </w:r>
            <w:proofErr w:type="spellEnd"/>
          </w:p>
        </w:tc>
        <w:tc>
          <w:tcPr>
            <w:tcW w:w="4082" w:type="dxa"/>
            <w:vAlign w:val="center"/>
          </w:tcPr>
          <w:p w14:paraId="71AD6B9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Egészségellenőrző állapotvégpont.</w:t>
            </w:r>
          </w:p>
        </w:tc>
        <w:tc>
          <w:tcPr>
            <w:tcW w:w="1417" w:type="dxa"/>
            <w:vAlign w:val="center"/>
          </w:tcPr>
          <w:p w14:paraId="0ADFC91B" w14:textId="77777777" w:rsidR="00CB7929" w:rsidRDefault="5268477D" w:rsidP="001F0575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</w:tbl>
    <w:p w14:paraId="60061E4C" w14:textId="37D05196" w:rsidR="00CB7929" w:rsidRDefault="001F0575" w:rsidP="001F0575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F6282D"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t>. táblázat Végpontok listája</w:t>
      </w:r>
    </w:p>
    <w:p w14:paraId="4AF05BC7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POST /</w:t>
      </w:r>
      <w:proofErr w:type="spellStart"/>
      <w:r w:rsidRPr="5268477D">
        <w:rPr>
          <w:rFonts w:cs="Courier New"/>
          <w:szCs w:val="20"/>
          <w:lang w:val="hu-HU"/>
        </w:rPr>
        <w:t>api</w:t>
      </w:r>
      <w:proofErr w:type="spellEnd"/>
      <w:r w:rsidRPr="5268477D">
        <w:rPr>
          <w:rFonts w:cs="Courier New"/>
          <w:szCs w:val="20"/>
          <w:lang w:val="hu-HU"/>
        </w:rPr>
        <w:t>/</w:t>
      </w:r>
      <w:proofErr w:type="spellStart"/>
      <w:r w:rsidRPr="5268477D">
        <w:rPr>
          <w:rFonts w:cs="Courier New"/>
          <w:szCs w:val="20"/>
          <w:lang w:val="hu-HU"/>
        </w:rPr>
        <w:t>rentals</w:t>
      </w:r>
      <w:proofErr w:type="spellEnd"/>
    </w:p>
    <w:p w14:paraId="3DFFEB93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Authorization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spellStart"/>
      <w:r w:rsidRPr="5268477D">
        <w:rPr>
          <w:rFonts w:cs="Courier New"/>
          <w:szCs w:val="20"/>
          <w:lang w:val="hu-HU"/>
        </w:rPr>
        <w:t>Bearer</w:t>
      </w:r>
      <w:proofErr w:type="spellEnd"/>
      <w:r w:rsidRPr="5268477D">
        <w:rPr>
          <w:rFonts w:cs="Courier New"/>
          <w:szCs w:val="20"/>
          <w:lang w:val="hu-HU"/>
        </w:rPr>
        <w:t xml:space="preserve"> &lt;</w:t>
      </w:r>
      <w:proofErr w:type="spellStart"/>
      <w:r w:rsidRPr="5268477D">
        <w:rPr>
          <w:rFonts w:cs="Courier New"/>
          <w:szCs w:val="20"/>
          <w:lang w:val="hu-HU"/>
        </w:rPr>
        <w:t>token</w:t>
      </w:r>
      <w:proofErr w:type="spellEnd"/>
      <w:r w:rsidRPr="5268477D">
        <w:rPr>
          <w:rFonts w:cs="Courier New"/>
          <w:szCs w:val="20"/>
          <w:lang w:val="hu-HU"/>
        </w:rPr>
        <w:t>&gt;</w:t>
      </w:r>
    </w:p>
    <w:p w14:paraId="6CF262B1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Content-Type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spellStart"/>
      <w:r w:rsidRPr="5268477D">
        <w:rPr>
          <w:rFonts w:cs="Courier New"/>
          <w:szCs w:val="20"/>
          <w:lang w:val="hu-HU"/>
        </w:rPr>
        <w:t>application</w:t>
      </w:r>
      <w:proofErr w:type="spellEnd"/>
      <w:r w:rsidRPr="5268477D">
        <w:rPr>
          <w:rFonts w:cs="Courier New"/>
          <w:szCs w:val="20"/>
          <w:lang w:val="hu-HU"/>
        </w:rPr>
        <w:t>/</w:t>
      </w:r>
      <w:proofErr w:type="spellStart"/>
      <w:r w:rsidRPr="5268477D">
        <w:rPr>
          <w:rFonts w:cs="Courier New"/>
          <w:szCs w:val="20"/>
          <w:lang w:val="hu-HU"/>
        </w:rPr>
        <w:t>json</w:t>
      </w:r>
      <w:proofErr w:type="spellEnd"/>
    </w:p>
    <w:p w14:paraId="44EAFD9C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cs="Courier New"/>
        </w:rPr>
      </w:pPr>
    </w:p>
    <w:p w14:paraId="668EF8AE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{</w:t>
      </w:r>
    </w:p>
    <w:p w14:paraId="53659495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"</w:t>
      </w:r>
      <w:proofErr w:type="spellStart"/>
      <w:r w:rsidRPr="5268477D">
        <w:rPr>
          <w:rFonts w:cs="Courier New"/>
          <w:szCs w:val="20"/>
          <w:lang w:val="hu-HU"/>
        </w:rPr>
        <w:t>items</w:t>
      </w:r>
      <w:proofErr w:type="spellEnd"/>
      <w:r w:rsidRPr="5268477D">
        <w:rPr>
          <w:rFonts w:cs="Courier New"/>
          <w:szCs w:val="20"/>
          <w:lang w:val="hu-HU"/>
        </w:rPr>
        <w:t>": [</w:t>
      </w:r>
    </w:p>
    <w:p w14:paraId="4D40B57C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gramStart"/>
      <w:r w:rsidRPr="5268477D">
        <w:rPr>
          <w:rFonts w:cs="Courier New"/>
          <w:szCs w:val="20"/>
          <w:lang w:val="hu-HU"/>
        </w:rPr>
        <w:t>{ "</w:t>
      </w:r>
      <w:proofErr w:type="spellStart"/>
      <w:proofErr w:type="gramEnd"/>
      <w:r w:rsidRPr="5268477D">
        <w:rPr>
          <w:rFonts w:cs="Courier New"/>
          <w:szCs w:val="20"/>
          <w:lang w:val="hu-HU"/>
        </w:rPr>
        <w:t>book_id</w:t>
      </w:r>
      <w:proofErr w:type="spellEnd"/>
      <w:r w:rsidRPr="5268477D">
        <w:rPr>
          <w:rFonts w:cs="Courier New"/>
          <w:szCs w:val="20"/>
          <w:lang w:val="hu-HU"/>
        </w:rPr>
        <w:t>": 2, "</w:t>
      </w:r>
      <w:proofErr w:type="spellStart"/>
      <w:r w:rsidRPr="5268477D">
        <w:rPr>
          <w:rFonts w:cs="Courier New"/>
          <w:szCs w:val="20"/>
          <w:lang w:val="hu-HU"/>
        </w:rPr>
        <w:t>rental_days</w:t>
      </w:r>
      <w:proofErr w:type="spellEnd"/>
      <w:r w:rsidRPr="5268477D">
        <w:rPr>
          <w:rFonts w:cs="Courier New"/>
          <w:szCs w:val="20"/>
          <w:lang w:val="hu-HU"/>
        </w:rPr>
        <w:t>": 7 },</w:t>
      </w:r>
    </w:p>
    <w:p w14:paraId="73BAADD7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gramStart"/>
      <w:r w:rsidRPr="5268477D">
        <w:rPr>
          <w:rFonts w:cs="Courier New"/>
          <w:szCs w:val="20"/>
          <w:lang w:val="hu-HU"/>
        </w:rPr>
        <w:t>{ "</w:t>
      </w:r>
      <w:proofErr w:type="spellStart"/>
      <w:proofErr w:type="gramEnd"/>
      <w:r w:rsidRPr="5268477D">
        <w:rPr>
          <w:rFonts w:cs="Courier New"/>
          <w:szCs w:val="20"/>
          <w:lang w:val="hu-HU"/>
        </w:rPr>
        <w:t>book_id</w:t>
      </w:r>
      <w:proofErr w:type="spellEnd"/>
      <w:r w:rsidRPr="5268477D">
        <w:rPr>
          <w:rFonts w:cs="Courier New"/>
          <w:szCs w:val="20"/>
          <w:lang w:val="hu-HU"/>
        </w:rPr>
        <w:t>": 6, "</w:t>
      </w:r>
      <w:proofErr w:type="spellStart"/>
      <w:r w:rsidRPr="5268477D">
        <w:rPr>
          <w:rFonts w:cs="Courier New"/>
          <w:szCs w:val="20"/>
          <w:lang w:val="hu-HU"/>
        </w:rPr>
        <w:t>rental_days</w:t>
      </w:r>
      <w:proofErr w:type="spellEnd"/>
      <w:r w:rsidRPr="5268477D">
        <w:rPr>
          <w:rFonts w:cs="Courier New"/>
          <w:szCs w:val="20"/>
          <w:lang w:val="hu-HU"/>
        </w:rPr>
        <w:t>": 14 }</w:t>
      </w:r>
    </w:p>
    <w:p w14:paraId="3503EC5F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 xml:space="preserve">  ]</w:t>
      </w:r>
    </w:p>
    <w:p w14:paraId="2239F6FF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}</w:t>
      </w:r>
    </w:p>
    <w:p w14:paraId="4B94D5A5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31750CD4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6" w:name="_Toc446479018"/>
      <w:bookmarkStart w:id="37" w:name="_Toc226902811"/>
      <w:r w:rsidRPr="5268477D">
        <w:rPr>
          <w:rFonts w:ascii="Times New Roman" w:eastAsia="Times New Roman" w:hAnsi="Times New Roman" w:cs="Times New Roman"/>
        </w:rPr>
        <w:t>A felhasznált ismeretek</w:t>
      </w:r>
      <w:bookmarkEnd w:id="36"/>
      <w:bookmarkEnd w:id="37"/>
    </w:p>
    <w:p w14:paraId="5684970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backend kialakítása több tantárgyi és technológiai ismeret együttes alkalmazását igényelte. Ilyen az aszinkron programozás, az SQL lekérdezések szerkesztése, az adatbázis-kapcsolatkezelés, a HTTP protokoll használata, a REST tervezési elvek alkalmazása, a hitelesítés és jogosultságkezelés alapjai, valamint a kivételek és hibaállapotok kezelése. A projekt jól szemlélteti, hogyan válik az elméleti API-tervezés valódi, végpontokba rendezett szolgáltatásréteggé.</w:t>
      </w:r>
    </w:p>
    <w:p w14:paraId="79029DB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Külön említést érdemel a kölcsönzési útvonal, ahol a frontend egy tömbösített </w:t>
      </w:r>
      <w:proofErr w:type="spellStart"/>
      <w:r w:rsidRPr="5268477D">
        <w:rPr>
          <w:rFonts w:cs="Times New Roman"/>
        </w:rPr>
        <w:t>payloadot</w:t>
      </w:r>
      <w:proofErr w:type="spellEnd"/>
      <w:r w:rsidRPr="5268477D">
        <w:rPr>
          <w:rFonts w:cs="Times New Roman"/>
        </w:rPr>
        <w:t xml:space="preserve"> küld a backendnek. A vezérlő és a modell felépítése alapján egyszerre több könyv is rögzíthető egy SQL beszúrással. Ez hatékonyabb, mint a </w:t>
      </w:r>
      <w:proofErr w:type="spellStart"/>
      <w:r w:rsidRPr="5268477D">
        <w:rPr>
          <w:rFonts w:cs="Times New Roman"/>
        </w:rPr>
        <w:t>tételenkénti</w:t>
      </w:r>
      <w:proofErr w:type="spellEnd"/>
      <w:r w:rsidRPr="5268477D">
        <w:rPr>
          <w:rFonts w:cs="Times New Roman"/>
        </w:rPr>
        <w:t xml:space="preserve"> mentés, és jól mutatja a tömeges adatkezelés alapjait. A hibakezelő </w:t>
      </w:r>
      <w:proofErr w:type="spellStart"/>
      <w:r w:rsidRPr="5268477D">
        <w:rPr>
          <w:rFonts w:cs="Times New Roman"/>
        </w:rPr>
        <w:t>middleware</w:t>
      </w:r>
      <w:proofErr w:type="spellEnd"/>
      <w:r w:rsidRPr="5268477D">
        <w:rPr>
          <w:rFonts w:cs="Times New Roman"/>
        </w:rPr>
        <w:t xml:space="preserve"> emellett egységes szerverhibás JSON választ biztosít, ami egyszerűbbé teszi a kliensoldali reakciók kialakítását.</w:t>
      </w:r>
    </w:p>
    <w:p w14:paraId="72176D1C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8" w:name="_Toc639840938"/>
      <w:bookmarkStart w:id="39" w:name="_Toc226902812"/>
      <w:r w:rsidRPr="5268477D">
        <w:rPr>
          <w:rFonts w:ascii="Times New Roman" w:eastAsia="Times New Roman" w:hAnsi="Times New Roman" w:cs="Times New Roman"/>
        </w:rPr>
        <w:t>A felhasznált szoftverek</w:t>
      </w:r>
      <w:bookmarkEnd w:id="38"/>
      <w:bookmarkEnd w:id="39"/>
    </w:p>
    <w:p w14:paraId="1B6C5C2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backend működéséhez Node.js futtatókörnyezet, </w:t>
      </w:r>
      <w:proofErr w:type="spellStart"/>
      <w:r w:rsidRPr="5268477D">
        <w:rPr>
          <w:rFonts w:cs="Times New Roman"/>
        </w:rPr>
        <w:t>npm</w:t>
      </w:r>
      <w:proofErr w:type="spellEnd"/>
      <w:r w:rsidRPr="5268477D">
        <w:rPr>
          <w:rFonts w:cs="Times New Roman"/>
        </w:rPr>
        <w:t xml:space="preserve"> csomagkezelő és 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 xml:space="preserve"> alapú adatbázisszerver szükséges.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`</w:t>
      </w:r>
      <w:proofErr w:type="spellStart"/>
      <w:proofErr w:type="gramStart"/>
      <w:r w:rsidRPr="5268477D">
        <w:rPr>
          <w:rFonts w:cs="Times New Roman"/>
        </w:rPr>
        <w:t>package.json</w:t>
      </w:r>
      <w:proofErr w:type="spellEnd"/>
      <w:proofErr w:type="gramEnd"/>
      <w:r w:rsidRPr="5268477D">
        <w:rPr>
          <w:rFonts w:cs="Times New Roman"/>
        </w:rPr>
        <w:t>` állománya alapján a fejlesztéshez `</w:t>
      </w:r>
      <w:proofErr w:type="spellStart"/>
      <w:r w:rsidRPr="5268477D">
        <w:rPr>
          <w:rFonts w:cs="Times New Roman"/>
        </w:rPr>
        <w:t>nodemon</w:t>
      </w:r>
      <w:proofErr w:type="spellEnd"/>
      <w:r w:rsidRPr="5268477D">
        <w:rPr>
          <w:rFonts w:cs="Times New Roman"/>
        </w:rPr>
        <w:t xml:space="preserve">` is rendelkezésre áll, ami gyorsabb iterációt tesz lehetővé. A szerveroldali fejlesztés során jellemzően Visual </w:t>
      </w:r>
      <w:proofErr w:type="spellStart"/>
      <w:r w:rsidRPr="5268477D">
        <w:rPr>
          <w:rFonts w:cs="Times New Roman"/>
        </w:rPr>
        <w:t>Studio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Code</w:t>
      </w:r>
      <w:proofErr w:type="spellEnd"/>
      <w:r w:rsidRPr="5268477D">
        <w:rPr>
          <w:rFonts w:cs="Times New Roman"/>
        </w:rPr>
        <w:t xml:space="preserve"> vagy hasonló fejlesztőeszköz használata feltételezhető, bár maga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kódja szerkesztőfüggetlen.</w:t>
      </w:r>
    </w:p>
    <w:p w14:paraId="6E6985A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 xml:space="preserve">A backend környezethez hozzátartozik a </w:t>
      </w:r>
      <w:proofErr w:type="gramStart"/>
      <w:r w:rsidRPr="5268477D">
        <w:rPr>
          <w:rFonts w:cs="Times New Roman"/>
        </w:rPr>
        <w:t>`.</w:t>
      </w:r>
      <w:proofErr w:type="spellStart"/>
      <w:r w:rsidRPr="5268477D">
        <w:rPr>
          <w:rFonts w:cs="Times New Roman"/>
        </w:rPr>
        <w:t>env</w:t>
      </w:r>
      <w:proofErr w:type="spellEnd"/>
      <w:proofErr w:type="gramEnd"/>
      <w:r w:rsidRPr="5268477D">
        <w:rPr>
          <w:rFonts w:cs="Times New Roman"/>
        </w:rPr>
        <w:t>` alapú konfiguráció és a lokális fájlrendszerben tárolt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covers</w:t>
      </w:r>
      <w:proofErr w:type="spellEnd"/>
      <w:r w:rsidRPr="5268477D">
        <w:rPr>
          <w:rFonts w:cs="Times New Roman"/>
        </w:rPr>
        <w:t>` mappa is. Ez azért fontos, mert a szerver nem csupán adatot szolgáltat, hanem médiafájlokat is kiszolgál. A könyvborítók és EPUB állományok elérési útjai emiatt a fájlrendszer és az API közötti kapcsolatot is dokumentálják.</w:t>
      </w:r>
    </w:p>
    <w:p w14:paraId="174E67C2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40" w:name="_Toc735715035"/>
      <w:bookmarkStart w:id="41" w:name="_Toc226902813"/>
      <w:r w:rsidRPr="5268477D">
        <w:rPr>
          <w:rFonts w:ascii="Times New Roman" w:eastAsia="Times New Roman" w:hAnsi="Times New Roman" w:cs="Times New Roman"/>
        </w:rPr>
        <w:lastRenderedPageBreak/>
        <w:t>Frontend fejlesztés</w:t>
      </w:r>
      <w:bookmarkEnd w:id="40"/>
      <w:bookmarkEnd w:id="41"/>
    </w:p>
    <w:p w14:paraId="6B5E9F9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2" w:name="_Toc1085728338"/>
      <w:bookmarkStart w:id="43" w:name="_Toc226902814"/>
      <w:r w:rsidRPr="5268477D">
        <w:rPr>
          <w:rFonts w:ascii="Times New Roman" w:eastAsia="Times New Roman" w:hAnsi="Times New Roman" w:cs="Times New Roman"/>
        </w:rPr>
        <w:t>Webes kliens</w:t>
      </w:r>
      <w:bookmarkEnd w:id="42"/>
      <w:bookmarkEnd w:id="43"/>
    </w:p>
    <w:p w14:paraId="7BE5C5E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frontend </w:t>
      </w: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 alapú </w:t>
      </w: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alkalmazás, amely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>-alapú navigációt, központi állapotkezelést és több, funkcionálisan eltérő oldalt is felvonultat. A `</w:t>
      </w:r>
      <w:proofErr w:type="spellStart"/>
      <w:r w:rsidRPr="5268477D">
        <w:rPr>
          <w:rFonts w:cs="Times New Roman"/>
        </w:rPr>
        <w:t>routes.jsx</w:t>
      </w:r>
      <w:proofErr w:type="spellEnd"/>
      <w:r w:rsidRPr="5268477D">
        <w:rPr>
          <w:rFonts w:cs="Times New Roman"/>
        </w:rPr>
        <w:t xml:space="preserve">` alapján a nyilvános, olvasói és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útvonalak világosan elkülönülnek. A </w:t>
      </w:r>
      <w:proofErr w:type="spellStart"/>
      <w:r w:rsidRPr="5268477D">
        <w:rPr>
          <w:rFonts w:cs="Times New Roman"/>
        </w:rPr>
        <w:t>RootLayout</w:t>
      </w:r>
      <w:proofErr w:type="spellEnd"/>
      <w:r w:rsidRPr="5268477D">
        <w:rPr>
          <w:rFonts w:cs="Times New Roman"/>
        </w:rPr>
        <w:t xml:space="preserve"> kezeli a nyilvános részt, az </w:t>
      </w:r>
      <w:proofErr w:type="spellStart"/>
      <w:r w:rsidRPr="5268477D">
        <w:rPr>
          <w:rFonts w:cs="Times New Roman"/>
        </w:rPr>
        <w:t>AdminLayout</w:t>
      </w:r>
      <w:proofErr w:type="spellEnd"/>
      <w:r w:rsidRPr="5268477D">
        <w:rPr>
          <w:rFonts w:cs="Times New Roman"/>
        </w:rPr>
        <w:t xml:space="preserve">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nézeteket</w:t>
      </w:r>
      <w:proofErr w:type="spellEnd"/>
      <w:r w:rsidRPr="5268477D">
        <w:rPr>
          <w:rFonts w:cs="Times New Roman"/>
        </w:rPr>
        <w:t xml:space="preserve">, míg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önálló oldal a teljes képernyős olvasási élményhez. Ez a felépítés jó kompromisszum a modularitás és az egyszerű karbantarthatóság között.</w:t>
      </w:r>
    </w:p>
    <w:p w14:paraId="0FF67620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vizuális megjelenés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alapján könyvtárszerű, elegáns karaktert céloz. A Home oldal kiemelt nyitóblokkot, előnyöket, kiemelt könyvlistát és cselekvésre ösztönző szekciókat használ. 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oldal a katalógusnézetet erős keresési és szűrési kontrollokkal egészíti ki. A </w:t>
      </w:r>
      <w:proofErr w:type="spellStart"/>
      <w:r w:rsidRPr="5268477D">
        <w:rPr>
          <w:rFonts w:cs="Times New Roman"/>
        </w:rPr>
        <w:t>BookCard</w:t>
      </w:r>
      <w:proofErr w:type="spellEnd"/>
      <w:r w:rsidRPr="5268477D">
        <w:rPr>
          <w:rFonts w:cs="Times New Roman"/>
        </w:rPr>
        <w:t xml:space="preserve"> komponens ismétlődő elemként több oldalon is megjelenik, így a felhasználói élmény konzisztens marad.</w:t>
      </w:r>
    </w:p>
    <w:p w14:paraId="07C908D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kontextusalapú állapotkezelés fontos döntés. Az `</w:t>
      </w:r>
      <w:proofErr w:type="spellStart"/>
      <w:r w:rsidRPr="5268477D">
        <w:rPr>
          <w:rFonts w:cs="Times New Roman"/>
        </w:rPr>
        <w:t>AppContext</w:t>
      </w:r>
      <w:proofErr w:type="spellEnd"/>
      <w:r w:rsidRPr="5268477D">
        <w:rPr>
          <w:rFonts w:cs="Times New Roman"/>
        </w:rPr>
        <w:t xml:space="preserve">` tárolja a bejelentkezett felhasználót, a </w:t>
      </w:r>
      <w:proofErr w:type="spellStart"/>
      <w:r w:rsidRPr="5268477D">
        <w:rPr>
          <w:rFonts w:cs="Times New Roman"/>
        </w:rPr>
        <w:t>tokent</w:t>
      </w:r>
      <w:proofErr w:type="spellEnd"/>
      <w:r w:rsidRPr="5268477D">
        <w:rPr>
          <w:rFonts w:cs="Times New Roman"/>
        </w:rPr>
        <w:t xml:space="preserve">, a kosarat, a könyvlistát, a kölcsönzött könyveket és a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üzeneteket is. Ez a megközelítés kis és közepes méretű projektnél jól kezelhető, ugyanakkor a dokumentációban érdemes rögzíteni, hogy a jövőben külön állapotkezelő vagy szerver-</w:t>
      </w:r>
      <w:proofErr w:type="spellStart"/>
      <w:r w:rsidRPr="5268477D">
        <w:rPr>
          <w:rFonts w:cs="Times New Roman"/>
        </w:rPr>
        <w:t>state</w:t>
      </w:r>
      <w:proofErr w:type="spellEnd"/>
      <w:r w:rsidRPr="5268477D">
        <w:rPr>
          <w:rFonts w:cs="Times New Roman"/>
        </w:rPr>
        <w:t xml:space="preserve"> megoldás is indokolttá válhat, ha a rendszer összetettebbé nő.</w:t>
      </w:r>
    </w:p>
    <w:p w14:paraId="7EC7C94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 különösen érdekes, mert az alkalmazás itt lép túl a hagyományos katalógus és kosár logikán. A `</w:t>
      </w:r>
      <w:proofErr w:type="spellStart"/>
      <w:r w:rsidRPr="5268477D">
        <w:rPr>
          <w:rFonts w:cs="Times New Roman"/>
        </w:rPr>
        <w:t>react-reader</w:t>
      </w:r>
      <w:proofErr w:type="spellEnd"/>
      <w:r w:rsidRPr="5268477D">
        <w:rPr>
          <w:rFonts w:cs="Times New Roman"/>
        </w:rPr>
        <w:t>` komponens segítségével a felhasználó közvetlenül a böngészőben olvashatja az EPUB állományt, állíthatja a betűméretet, követheti az előrehaladást, és vizuális navigációt kap a dokumentumban. Ez a képesség a projekt egyik legmarkánsabb funkcionális értéke.</w:t>
      </w:r>
    </w:p>
    <w:p w14:paraId="1E770BDF" w14:textId="77777777" w:rsidR="003462B8" w:rsidRDefault="5268477D" w:rsidP="003462B8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169217A0" wp14:editId="3ABC61A7">
            <wp:extent cx="5940000" cy="3818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69" w14:textId="48ABCF83" w:rsidR="00CB7929" w:rsidRDefault="003462B8" w:rsidP="003462B8">
      <w:pPr>
        <w:pStyle w:val="Kpalrs"/>
        <w:rPr>
          <w:rFonts w:cs="Times New Roman"/>
        </w:rPr>
      </w:pPr>
      <w:r w:rsidRPr="003462B8">
        <w:fldChar w:fldCharType="begin"/>
      </w:r>
      <w:r w:rsidRPr="003462B8">
        <w:instrText xml:space="preserve"> SEQ ábra \* ARABIC </w:instrText>
      </w:r>
      <w:r w:rsidRPr="003462B8">
        <w:fldChar w:fldCharType="separate"/>
      </w:r>
      <w:bookmarkStart w:id="44" w:name="_Toc226801260"/>
      <w:bookmarkStart w:id="45" w:name="_Toc226801324"/>
      <w:r w:rsidR="00F6282D">
        <w:rPr>
          <w:noProof/>
        </w:rPr>
        <w:t>3</w:t>
      </w:r>
      <w:r w:rsidRPr="003462B8">
        <w:fldChar w:fldCharType="end"/>
      </w:r>
      <w:r w:rsidRPr="003462B8">
        <w:t>. ábra A rendszer magas szintű háromrétegű architektúrája</w:t>
      </w:r>
      <w:bookmarkEnd w:id="44"/>
      <w:bookmarkEnd w:id="45"/>
    </w:p>
    <w:p w14:paraId="1046CB05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6" w:name="_Toc693162589"/>
      <w:bookmarkStart w:id="47" w:name="_Toc226902815"/>
      <w:r w:rsidRPr="5268477D">
        <w:rPr>
          <w:rFonts w:ascii="Times New Roman" w:eastAsia="Times New Roman" w:hAnsi="Times New Roman" w:cs="Times New Roman"/>
        </w:rPr>
        <w:t>Mobil kliens (opcionális)</w:t>
      </w:r>
      <w:bookmarkEnd w:id="46"/>
      <w:bookmarkEnd w:id="47"/>
    </w:p>
    <w:p w14:paraId="44706A1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önálló mobil kliens nem található. Ugyanakkor a frontend több komponense reszponzív elrendezést használ, és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 is külön mobilbarát beállítási panelt tartalmaz. Ez arra utal, hogy a projektben a mobilhasználatot nem külön alkalmazással, hanem reszponzív webes felülettel közelítették meg.</w:t>
      </w:r>
    </w:p>
    <w:p w14:paraId="51D09E8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Dokumentációs szempontból fontos rögzíteni, hogy a jelenlegi megoldás progresszív webalkalmazásnak még nem tekinthető teljes értékűen, mert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nincs service </w:t>
      </w:r>
      <w:proofErr w:type="spellStart"/>
      <w:r w:rsidRPr="5268477D">
        <w:rPr>
          <w:rFonts w:cs="Times New Roman"/>
        </w:rPr>
        <w:t>worker</w:t>
      </w:r>
      <w:proofErr w:type="spellEnd"/>
      <w:r w:rsidRPr="5268477D">
        <w:rPr>
          <w:rFonts w:cs="Times New Roman"/>
        </w:rPr>
        <w:t>, offline cache-kezelés és telepíthető PWA-konfiguráció. A meglévő felépítés azonban jó alapot kínál arra, hogy a későbbiekben ilyen irányú továbbfejlesztés történjen.</w:t>
      </w:r>
    </w:p>
    <w:p w14:paraId="0CE51C51" w14:textId="513FB8F1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8" w:name="_Toc961448284"/>
      <w:bookmarkStart w:id="49" w:name="_Toc226902816"/>
      <w:r w:rsidRPr="5268477D">
        <w:rPr>
          <w:rFonts w:ascii="Times New Roman" w:eastAsia="Times New Roman" w:hAnsi="Times New Roman" w:cs="Times New Roman"/>
        </w:rPr>
        <w:t>Asztali kliens</w:t>
      </w:r>
      <w:bookmarkEnd w:id="48"/>
      <w:bookmarkEnd w:id="49"/>
    </w:p>
    <w:p w14:paraId="2AE3CE9A" w14:textId="77777777" w:rsidR="00A076CD" w:rsidRDefault="00312C91" w:rsidP="00A076CD">
      <w:bookmarkStart w:id="50" w:name="_Toc1966627365"/>
      <w:r w:rsidRPr="00312C91">
        <w:t xml:space="preserve">A fejlesztett alkalmazás egy Windows </w:t>
      </w:r>
      <w:proofErr w:type="spellStart"/>
      <w:r w:rsidRPr="00312C91">
        <w:t>Forms</w:t>
      </w:r>
      <w:proofErr w:type="spellEnd"/>
      <w:r w:rsidRPr="00312C91">
        <w:t xml:space="preserve"> alapú könyvkölcsönző rendszer, amely kifejezetten adminisztrátori használatra készült. A program célja a könyvek és kölcsönzési adatok hatékony kezelése, valamint az adminisztrációs folyamatok egyszerűsítése egy grafikus felhasználói felületen keresztül.</w:t>
      </w:r>
    </w:p>
    <w:p w14:paraId="2971EC68" w14:textId="6B5B5BF6" w:rsidR="00A076CD" w:rsidRDefault="00312C91" w:rsidP="00A076CD">
      <w:r w:rsidRPr="00312C91">
        <w:t xml:space="preserve">Az alkalmazás kizárólag </w:t>
      </w:r>
      <w:proofErr w:type="spellStart"/>
      <w:r w:rsidRPr="00312C91">
        <w:t>admin</w:t>
      </w:r>
      <w:proofErr w:type="spellEnd"/>
      <w:r w:rsidRPr="00312C91">
        <w:t xml:space="preserve"> jogosultsággal rendelkező felhasználók számára érhető el, így minden funkció az adatok kezelésére és karbantartására fókuszál. A rendszer teljes körű CRUD (</w:t>
      </w:r>
      <w:proofErr w:type="spellStart"/>
      <w:r w:rsidRPr="00312C91">
        <w:t>Create</w:t>
      </w:r>
      <w:proofErr w:type="spellEnd"/>
      <w:r w:rsidRPr="00312C91">
        <w:t xml:space="preserve">, Read, Update, </w:t>
      </w:r>
      <w:proofErr w:type="spellStart"/>
      <w:r w:rsidRPr="00312C91">
        <w:t>Delete</w:t>
      </w:r>
      <w:proofErr w:type="spellEnd"/>
      <w:r w:rsidRPr="00312C91">
        <w:t xml:space="preserve">) műveleteket biztosít, amely lehetővé teszi új </w:t>
      </w:r>
      <w:r w:rsidRPr="00312C91">
        <w:lastRenderedPageBreak/>
        <w:t>könyvek rögzítését, a meglévő adatok megtekintését, módosítását, illetve törlését. Emellett a kölcsönzési adatok kezelése is megvalósított, így az adminisztrátor nyomon követheti az egyes könyvek állapotát és használatát.</w:t>
      </w:r>
    </w:p>
    <w:p w14:paraId="45BB9FCC" w14:textId="0C335C8B" w:rsidR="00A076CD" w:rsidRDefault="00312C91" w:rsidP="00A076CD">
      <w:r w:rsidRPr="00312C91">
        <w:t>A program adatbázis-kapcsolattal működik, amely biztosítja az adatok tartós tárolását és konzisztens kezelését. Az alkalmazás közvetlen kapcsolatban áll az adatbázissal, ahol a könyvek, felhasználók és kölcsönzések adatai kerülnek tárolásra. Ez lehetővé teszi a gyors lekérdezéseket és az adatok megbízható kezelését.</w:t>
      </w:r>
    </w:p>
    <w:p w14:paraId="680BC225" w14:textId="2D9EF221" w:rsidR="00A076CD" w:rsidRDefault="00312C91" w:rsidP="00A076CD">
      <w:r w:rsidRPr="00312C91">
        <w:t xml:space="preserve">A Windows </w:t>
      </w:r>
      <w:proofErr w:type="spellStart"/>
      <w:r w:rsidRPr="00312C91">
        <w:t>Forms</w:t>
      </w:r>
      <w:proofErr w:type="spellEnd"/>
      <w:r w:rsidRPr="00312C91">
        <w:t xml:space="preserve"> technológia alkalmazásával egy könnyen kezelhető, áttekinthető felhasználói felület került kialakításra, amely támogatja az adminisztrátori munkafolyamatokat.</w:t>
      </w:r>
    </w:p>
    <w:p w14:paraId="5743DCDF" w14:textId="6CBB49D1" w:rsidR="00A076CD" w:rsidRPr="00A076CD" w:rsidRDefault="00312C91" w:rsidP="00A076CD">
      <w:r w:rsidRPr="00312C91">
        <w:t>Összességében az alkalmazás egy egyszerű, de hatékony megoldást nyújt a könyvkölcsönzési rendszer adminisztratív feladatainak kezelésére.</w:t>
      </w:r>
    </w:p>
    <w:p w14:paraId="3E69D865" w14:textId="793DE9EB" w:rsidR="00CB7929" w:rsidRDefault="5268477D" w:rsidP="00312C91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51" w:name="_Toc226902817"/>
      <w:r w:rsidRPr="5268477D">
        <w:rPr>
          <w:rFonts w:ascii="Times New Roman" w:eastAsia="Times New Roman" w:hAnsi="Times New Roman" w:cs="Times New Roman"/>
        </w:rPr>
        <w:lastRenderedPageBreak/>
        <w:t>Projektmenedzsment</w:t>
      </w:r>
      <w:bookmarkEnd w:id="50"/>
      <w:bookmarkEnd w:id="51"/>
    </w:p>
    <w:p w14:paraId="46299CB0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52" w:name="_Toc1255522845"/>
      <w:bookmarkStart w:id="53" w:name="_Toc226902818"/>
      <w:r w:rsidRPr="5268477D">
        <w:rPr>
          <w:rFonts w:ascii="Times New Roman" w:eastAsia="Times New Roman" w:hAnsi="Times New Roman" w:cs="Times New Roman"/>
        </w:rPr>
        <w:t>Projekttervezés</w:t>
      </w:r>
      <w:bookmarkEnd w:id="52"/>
      <w:bookmarkEnd w:id="53"/>
    </w:p>
    <w:p w14:paraId="3798F108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54" w:name="_Toc659719856"/>
      <w:bookmarkStart w:id="55" w:name="_Toc226902819"/>
      <w:r w:rsidRPr="5268477D">
        <w:rPr>
          <w:rFonts w:ascii="Times New Roman" w:eastAsia="Times New Roman" w:hAnsi="Times New Roman" w:cs="Times New Roman"/>
        </w:rPr>
        <w:t>Célkitűzések és határidők</w:t>
      </w:r>
      <w:bookmarkEnd w:id="54"/>
      <w:bookmarkEnd w:id="55"/>
    </w:p>
    <w:p w14:paraId="419BCFB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közvetlenül nem tartalmaz formális projekttervet vagy </w:t>
      </w:r>
      <w:proofErr w:type="spellStart"/>
      <w:r w:rsidRPr="5268477D">
        <w:rPr>
          <w:rFonts w:cs="Times New Roman"/>
        </w:rPr>
        <w:t>Gantt</w:t>
      </w:r>
      <w:proofErr w:type="spellEnd"/>
      <w:r w:rsidRPr="5268477D">
        <w:rPr>
          <w:rFonts w:cs="Times New Roman"/>
        </w:rPr>
        <w:t xml:space="preserve">-diagramot, azonban a mappastruktúra és a funkciók érettsége alapján a fejlesztés logikailag jól elkülöníthető szakaszokra bontható. Az első szakasz az adatmodell és a backend API alapjainak kialakítása lehetett, mert a frontend több nézete kifejezetten a könyv- és kölcsönzéskezelő végpontokra támaszkodik. A második nagy blokk a nyilvános kliens és a kölcsönzési folyamat felépítése, a harmadik pedig az olvasó és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felületek kialakítása.</w:t>
      </w:r>
    </w:p>
    <w:p w14:paraId="50C23D9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Vizsgaremek környezetben a projekttervezés kulcsa az, hogy a fejlesztés sorrendje tükrözze a legfontosabb demonstrálható funkcionalitást. Ennél a projektnél ez jól látható: a bejelentkezés, a katalógusböngészés, a kölcsönzés és az olvasás már egy koherens végponttól végpontig működő folyamatot alkot.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nézetek és az automatizált tesztek jelenlegi állapota ugyanakkor azt is jelzi, hogy ezek a részek későbbi iterációban tovább mélyíthetők.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5651"/>
        <w:gridCol w:w="1390"/>
      </w:tblGrid>
      <w:tr w:rsidR="00CB7929" w14:paraId="3E006D58" w14:textId="77777777" w:rsidTr="5268477D">
        <w:trPr>
          <w:jc w:val="center"/>
        </w:trPr>
        <w:tc>
          <w:tcPr>
            <w:tcW w:w="2268" w:type="dxa"/>
          </w:tcPr>
          <w:p w14:paraId="5B0E6594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Fázis</w:t>
            </w:r>
          </w:p>
        </w:tc>
        <w:tc>
          <w:tcPr>
            <w:tcW w:w="5953" w:type="dxa"/>
          </w:tcPr>
          <w:p w14:paraId="4826C19C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Cél</w:t>
            </w:r>
          </w:p>
        </w:tc>
        <w:tc>
          <w:tcPr>
            <w:tcW w:w="1417" w:type="dxa"/>
          </w:tcPr>
          <w:p w14:paraId="14D466B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Becsült fókusz</w:t>
            </w:r>
          </w:p>
        </w:tc>
      </w:tr>
      <w:tr w:rsidR="00CB7929" w14:paraId="5B030932" w14:textId="77777777" w:rsidTr="5268477D">
        <w:trPr>
          <w:jc w:val="center"/>
        </w:trPr>
        <w:tc>
          <w:tcPr>
            <w:tcW w:w="2268" w:type="dxa"/>
            <w:vAlign w:val="center"/>
          </w:tcPr>
          <w:p w14:paraId="358C0AC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1. Adatmodell és API</w:t>
            </w:r>
          </w:p>
        </w:tc>
        <w:tc>
          <w:tcPr>
            <w:tcW w:w="5953" w:type="dxa"/>
          </w:tcPr>
          <w:p w14:paraId="2DAB66B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Felhasználók, könyvek, kölcsönzések kiszolgálása</w:t>
            </w:r>
          </w:p>
        </w:tc>
        <w:tc>
          <w:tcPr>
            <w:tcW w:w="1417" w:type="dxa"/>
            <w:vAlign w:val="center"/>
          </w:tcPr>
          <w:p w14:paraId="2DF9557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  <w:tr w:rsidR="00CB7929" w14:paraId="49E150CB" w14:textId="77777777" w:rsidTr="5268477D">
        <w:trPr>
          <w:jc w:val="center"/>
        </w:trPr>
        <w:tc>
          <w:tcPr>
            <w:tcW w:w="2268" w:type="dxa"/>
            <w:vAlign w:val="center"/>
          </w:tcPr>
          <w:p w14:paraId="1865097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2. Nyilvános frontend</w:t>
            </w:r>
          </w:p>
        </w:tc>
        <w:tc>
          <w:tcPr>
            <w:tcW w:w="5953" w:type="dxa"/>
          </w:tcPr>
          <w:p w14:paraId="14E757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Katalógus, részletes oldal, kosár, </w:t>
            </w:r>
            <w:proofErr w:type="spellStart"/>
            <w:r w:rsidRPr="5268477D">
              <w:rPr>
                <w:rFonts w:cs="Times New Roman"/>
              </w:rPr>
              <w:t>checkout</w:t>
            </w:r>
            <w:proofErr w:type="spellEnd"/>
          </w:p>
        </w:tc>
        <w:tc>
          <w:tcPr>
            <w:tcW w:w="1417" w:type="dxa"/>
            <w:vAlign w:val="center"/>
          </w:tcPr>
          <w:p w14:paraId="0BDDC2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  <w:tr w:rsidR="00CB7929" w14:paraId="6CD2DE1C" w14:textId="77777777" w:rsidTr="5268477D">
        <w:trPr>
          <w:jc w:val="center"/>
        </w:trPr>
        <w:tc>
          <w:tcPr>
            <w:tcW w:w="2268" w:type="dxa"/>
            <w:vAlign w:val="center"/>
          </w:tcPr>
          <w:p w14:paraId="270257E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3. Olvasó és </w:t>
            </w:r>
            <w:proofErr w:type="spellStart"/>
            <w:r w:rsidRPr="5268477D">
              <w:rPr>
                <w:rFonts w:cs="Times New Roman"/>
              </w:rPr>
              <w:t>dashboard</w:t>
            </w:r>
            <w:proofErr w:type="spellEnd"/>
          </w:p>
        </w:tc>
        <w:tc>
          <w:tcPr>
            <w:tcW w:w="5953" w:type="dxa"/>
          </w:tcPr>
          <w:p w14:paraId="49D63E7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Kölcsönzött állományok kezelése és megnyitása</w:t>
            </w:r>
          </w:p>
        </w:tc>
        <w:tc>
          <w:tcPr>
            <w:tcW w:w="1417" w:type="dxa"/>
            <w:vAlign w:val="center"/>
          </w:tcPr>
          <w:p w14:paraId="48F2D1E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  <w:tr w:rsidR="00CB7929" w14:paraId="4F71A2E2" w14:textId="77777777" w:rsidTr="5268477D">
        <w:trPr>
          <w:jc w:val="center"/>
        </w:trPr>
        <w:tc>
          <w:tcPr>
            <w:tcW w:w="2268" w:type="dxa"/>
            <w:vAlign w:val="center"/>
          </w:tcPr>
          <w:p w14:paraId="5204216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4. </w:t>
            </w: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 és </w:t>
            </w:r>
            <w:proofErr w:type="spellStart"/>
            <w:r w:rsidRPr="5268477D">
              <w:rPr>
                <w:rFonts w:cs="Times New Roman"/>
              </w:rPr>
              <w:t>support</w:t>
            </w:r>
            <w:proofErr w:type="spellEnd"/>
          </w:p>
        </w:tc>
        <w:tc>
          <w:tcPr>
            <w:tcW w:w="5953" w:type="dxa"/>
          </w:tcPr>
          <w:p w14:paraId="7A636BB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Menedzsment felületek és ügyfélszolgálat</w:t>
            </w:r>
          </w:p>
        </w:tc>
        <w:tc>
          <w:tcPr>
            <w:tcW w:w="1417" w:type="dxa"/>
            <w:vAlign w:val="center"/>
          </w:tcPr>
          <w:p w14:paraId="3B97BBD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</w:tr>
      <w:tr w:rsidR="00CB7929" w14:paraId="2FAC4866" w14:textId="77777777" w:rsidTr="5268477D">
        <w:trPr>
          <w:jc w:val="center"/>
        </w:trPr>
        <w:tc>
          <w:tcPr>
            <w:tcW w:w="2268" w:type="dxa"/>
            <w:vAlign w:val="center"/>
          </w:tcPr>
          <w:p w14:paraId="3E3DBA0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5. Minőségbiztosítás</w:t>
            </w:r>
          </w:p>
        </w:tc>
        <w:tc>
          <w:tcPr>
            <w:tcW w:w="5953" w:type="dxa"/>
          </w:tcPr>
          <w:p w14:paraId="7C2BCA7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Tesztek, finomhangolás, dokumentáció</w:t>
            </w:r>
          </w:p>
        </w:tc>
        <w:tc>
          <w:tcPr>
            <w:tcW w:w="1417" w:type="dxa"/>
            <w:vAlign w:val="center"/>
          </w:tcPr>
          <w:p w14:paraId="1D3C709F" w14:textId="77777777" w:rsidR="00CB7929" w:rsidRDefault="5268477D" w:rsidP="001F0575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</w:tbl>
    <w:p w14:paraId="3656B9AB" w14:textId="69141910" w:rsidR="00CB7929" w:rsidRDefault="001F0575" w:rsidP="001F0575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F6282D"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t>. táblázat Célkitűzések és határidők</w:t>
      </w:r>
    </w:p>
    <w:p w14:paraId="046561CD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56" w:name="_Toc1032491274"/>
      <w:bookmarkStart w:id="57" w:name="_Toc226902820"/>
      <w:r w:rsidRPr="5268477D">
        <w:rPr>
          <w:rFonts w:ascii="Times New Roman" w:eastAsia="Times New Roman" w:hAnsi="Times New Roman" w:cs="Times New Roman"/>
        </w:rPr>
        <w:lastRenderedPageBreak/>
        <w:t>Csapatmunka és verziókövetés</w:t>
      </w:r>
      <w:bookmarkEnd w:id="56"/>
      <w:bookmarkEnd w:id="57"/>
    </w:p>
    <w:p w14:paraId="38147DFF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58" w:name="_Toc542665030"/>
      <w:bookmarkStart w:id="59" w:name="_Toc226902821"/>
      <w:r w:rsidRPr="5268477D">
        <w:rPr>
          <w:rFonts w:ascii="Times New Roman" w:eastAsia="Times New Roman" w:hAnsi="Times New Roman" w:cs="Times New Roman"/>
        </w:rPr>
        <w:t>Feladatmegosztás</w:t>
      </w:r>
      <w:bookmarkEnd w:id="58"/>
      <w:bookmarkEnd w:id="59"/>
    </w:p>
    <w:p w14:paraId="2CDEF912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nem tartalmaz explicit személyekhez rendelt feladatlistát vagy hozzárendelési naplót, ezért a dokumentáció ezt a részt a tényleges komponensfelelősségek mentén értelmezi. Jól elkülönül a backend API-fejlesztés, az adatbázistervezés, a frontend felületépítés, valamint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nézetek kialakítása. Még ha a projektet egyetlen készítő is készítette, a munka logikailag ugyanúgy bontható szerepkörökre és felelősségi területekre, mint egy kisebb csapatnál.</w:t>
      </w:r>
    </w:p>
    <w:p w14:paraId="0BB2F57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feladatmegosztás ilyen értelmezése fontos a karbantarthatóság szempontjából is. Ha a projektet később többen folytatják, a mappastruktúra alapján könnyen szétválasztható, hogy melyik fejlesztő foglalkozik a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 xml:space="preserve">- és </w:t>
      </w:r>
      <w:proofErr w:type="spellStart"/>
      <w:r w:rsidRPr="5268477D">
        <w:rPr>
          <w:rFonts w:cs="Times New Roman"/>
        </w:rPr>
        <w:t>controller</w:t>
      </w:r>
      <w:proofErr w:type="spellEnd"/>
      <w:r w:rsidRPr="5268477D">
        <w:rPr>
          <w:rFonts w:cs="Times New Roman"/>
        </w:rPr>
        <w:t xml:space="preserve">-réteggel, ki a </w:t>
      </w: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oldalakkal, és ki a séma vagy a tesztelési infrastruktúra továbbfejlesztésével. A dokumentáció ezért a </w:t>
      </w:r>
      <w:proofErr w:type="spellStart"/>
      <w:r w:rsidRPr="5268477D">
        <w:rPr>
          <w:rFonts w:cs="Times New Roman"/>
        </w:rPr>
        <w:t>komponensenkénti</w:t>
      </w:r>
      <w:proofErr w:type="spellEnd"/>
      <w:r w:rsidRPr="5268477D">
        <w:rPr>
          <w:rFonts w:cs="Times New Roman"/>
        </w:rPr>
        <w:t xml:space="preserve"> felelősséget hangsúlyozza a személyek helyett.</w:t>
      </w:r>
    </w:p>
    <w:p w14:paraId="4DA804B3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0" w:name="_Toc2072161863"/>
      <w:bookmarkStart w:id="61" w:name="_Toc226902822"/>
      <w:r w:rsidRPr="5268477D">
        <w:rPr>
          <w:rFonts w:ascii="Times New Roman" w:eastAsia="Times New Roman" w:hAnsi="Times New Roman" w:cs="Times New Roman"/>
        </w:rPr>
        <w:t>Verziókövetés</w:t>
      </w:r>
      <w:bookmarkEnd w:id="60"/>
      <w:bookmarkEnd w:id="61"/>
    </w:p>
    <w:p w14:paraId="1AD856E0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munkakönyvtár szerkezete alapján a projekt verziókövetett fejlesztési folyamatra alkalmas. A frontend, backend és adatbázis komponensek elkülönítése, a konfigurációs állományok jelenléte, valamint a dokumentáció és a tesztmappák megléte mind azt mutatják, hogy a kód jól szervezhető </w:t>
      </w:r>
      <w:proofErr w:type="spellStart"/>
      <w:r w:rsidRPr="5268477D">
        <w:rPr>
          <w:rFonts w:cs="Times New Roman"/>
        </w:rPr>
        <w:t>Git</w:t>
      </w:r>
      <w:proofErr w:type="spellEnd"/>
      <w:r w:rsidRPr="5268477D">
        <w:rPr>
          <w:rFonts w:cs="Times New Roman"/>
        </w:rPr>
        <w:t xml:space="preserve">-alapú </w:t>
      </w:r>
      <w:proofErr w:type="spellStart"/>
      <w:r w:rsidRPr="5268477D">
        <w:rPr>
          <w:rFonts w:cs="Times New Roman"/>
        </w:rPr>
        <w:t>workflow</w:t>
      </w:r>
      <w:proofErr w:type="spellEnd"/>
      <w:r w:rsidRPr="5268477D">
        <w:rPr>
          <w:rFonts w:cs="Times New Roman"/>
        </w:rPr>
        <w:t xml:space="preserve">-ban. Még akkor is, ha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nincs külön CI-konfiguráció, a szerkezet lehetővé teszi </w:t>
      </w:r>
      <w:proofErr w:type="spellStart"/>
      <w:r w:rsidRPr="5268477D">
        <w:rPr>
          <w:rFonts w:cs="Times New Roman"/>
        </w:rPr>
        <w:t>feature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branch</w:t>
      </w:r>
      <w:proofErr w:type="spellEnd"/>
      <w:r w:rsidRPr="5268477D">
        <w:rPr>
          <w:rFonts w:cs="Times New Roman"/>
        </w:rPr>
        <w:t xml:space="preserve">-ek, </w:t>
      </w:r>
      <w:proofErr w:type="spellStart"/>
      <w:r w:rsidRPr="5268477D">
        <w:rPr>
          <w:rFonts w:cs="Times New Roman"/>
        </w:rPr>
        <w:t>kódreview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pull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request</w:t>
      </w:r>
      <w:proofErr w:type="spellEnd"/>
      <w:r w:rsidRPr="5268477D">
        <w:rPr>
          <w:rFonts w:cs="Times New Roman"/>
        </w:rPr>
        <w:t xml:space="preserve"> alapú munkavégzés bevezetését.</w:t>
      </w:r>
    </w:p>
    <w:p w14:paraId="7A2714A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hosszú távú fenntarthatóság érdekében ajánlott volna a backend és frontend automatizált ellenőrzése, például </w:t>
      </w:r>
      <w:proofErr w:type="spellStart"/>
      <w:r w:rsidRPr="5268477D">
        <w:rPr>
          <w:rFonts w:cs="Times New Roman"/>
        </w:rPr>
        <w:t>lint</w:t>
      </w:r>
      <w:proofErr w:type="spellEnd"/>
      <w:r w:rsidRPr="5268477D">
        <w:rPr>
          <w:rFonts w:cs="Times New Roman"/>
        </w:rPr>
        <w:t xml:space="preserve"> vagy tesztfuttatás </w:t>
      </w:r>
      <w:proofErr w:type="spellStart"/>
      <w:r w:rsidRPr="5268477D">
        <w:rPr>
          <w:rFonts w:cs="Times New Roman"/>
        </w:rPr>
        <w:t>commit</w:t>
      </w:r>
      <w:proofErr w:type="spellEnd"/>
      <w:r w:rsidRPr="5268477D">
        <w:rPr>
          <w:rFonts w:cs="Times New Roman"/>
        </w:rPr>
        <w:t xml:space="preserve"> előtt. A jelen dokumentációban a verziókövetés fejezet fő tanulsága az, hogy a projekt felépítése alkalmas erre, de a minőségbiztosítás folyamatai még tovább mélyíthetők. A formális </w:t>
      </w:r>
      <w:proofErr w:type="spellStart"/>
      <w:r w:rsidRPr="5268477D">
        <w:rPr>
          <w:rFonts w:cs="Times New Roman"/>
        </w:rPr>
        <w:t>release</w:t>
      </w:r>
      <w:proofErr w:type="spellEnd"/>
      <w:r w:rsidRPr="5268477D">
        <w:rPr>
          <w:rFonts w:cs="Times New Roman"/>
        </w:rPr>
        <w:t xml:space="preserve"> kezelés, címkézés és változásnaplózás későbbi vizsgabemutató vagy élesebb használat esetén különösen hasznos lenne.</w:t>
      </w:r>
    </w:p>
    <w:p w14:paraId="1FCC0D71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62" w:name="_Toc2102770125"/>
      <w:bookmarkStart w:id="63" w:name="_Toc226902823"/>
      <w:r w:rsidRPr="5268477D">
        <w:rPr>
          <w:rFonts w:ascii="Times New Roman" w:eastAsia="Times New Roman" w:hAnsi="Times New Roman" w:cs="Times New Roman"/>
        </w:rPr>
        <w:lastRenderedPageBreak/>
        <w:t>Kockázatelemzés</w:t>
      </w:r>
      <w:bookmarkEnd w:id="62"/>
      <w:bookmarkEnd w:id="63"/>
    </w:p>
    <w:p w14:paraId="54AA968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kockázatelemzés célja annak feltárása, hogy a rendszer mely pontokon sérülékeny funkcionális, technikai vagy projektoldali szempontból. Ennél a projektnél a kockázatok jelentős része nem az alapvető működést, hanem a bővíthetőséget és a konzisztenciát érinti. A fő funkciók többsége használható, ugyanakkor több helyen megfigyelhető, hogy a frontend és a backend mezőnevei vagy a már megtervezett, de még nem teljesen </w:t>
      </w:r>
      <w:proofErr w:type="spellStart"/>
      <w:r w:rsidRPr="5268477D">
        <w:rPr>
          <w:rFonts w:cs="Times New Roman"/>
        </w:rPr>
        <w:t>backendesített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adminfunkciók</w:t>
      </w:r>
      <w:proofErr w:type="spellEnd"/>
      <w:r w:rsidRPr="5268477D">
        <w:rPr>
          <w:rFonts w:cs="Times New Roman"/>
        </w:rPr>
        <w:t xml:space="preserve"> között eltérés van.</w:t>
      </w:r>
    </w:p>
    <w:p w14:paraId="0C9FCBC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vizsgaremek jellegből adódóan a kockázatelemzésnek ki kell terjednie a bemutatás, a telepítés és a demó adatállomány stabilitására is. A rendszer ugyanis egyszerre webalkalmazás, adatbázis-projekt és dokumentációs teljesítés, így a technikai kockázatokat összekapcsolja a határidő- és prezentációs kockázat is. A következő alfejezetek ezért a projektet több nézőpontból vizsgálják.</w:t>
      </w:r>
    </w:p>
    <w:p w14:paraId="6F453973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4" w:name="_Toc1934850503"/>
      <w:bookmarkStart w:id="65" w:name="_Toc226902824"/>
      <w:r w:rsidRPr="5268477D">
        <w:rPr>
          <w:rFonts w:ascii="Times New Roman" w:eastAsia="Times New Roman" w:hAnsi="Times New Roman" w:cs="Times New Roman"/>
        </w:rPr>
        <w:t>Kockázatok azonosítása</w:t>
      </w:r>
      <w:bookmarkEnd w:id="64"/>
      <w:bookmarkEnd w:id="65"/>
    </w:p>
    <w:p w14:paraId="741796C8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6" w:name="_Toc1106363860"/>
      <w:bookmarkStart w:id="67" w:name="_Toc226902825"/>
      <w:r w:rsidRPr="5268477D">
        <w:rPr>
          <w:rFonts w:ascii="Times New Roman" w:eastAsia="Times New Roman" w:hAnsi="Times New Roman" w:cs="Times New Roman"/>
        </w:rPr>
        <w:t>Technikai kockázatok</w:t>
      </w:r>
      <w:bookmarkEnd w:id="66"/>
      <w:bookmarkEnd w:id="67"/>
    </w:p>
    <w:p w14:paraId="5DFAB85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legerősebb technikai kockázat a rétegek közötti adatmodell-eltérés. A backend több helyen `</w:t>
      </w:r>
      <w:proofErr w:type="spellStart"/>
      <w:r w:rsidRPr="5268477D">
        <w:rPr>
          <w:rFonts w:cs="Times New Roman"/>
        </w:rPr>
        <w:t>author_name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book_id</w:t>
      </w:r>
      <w:proofErr w:type="spellEnd"/>
      <w:r w:rsidRPr="5268477D">
        <w:rPr>
          <w:rFonts w:cs="Times New Roman"/>
        </w:rPr>
        <w:t>` mezőket ad vissza, miközben a frontend bizonyos komponenseiben `</w:t>
      </w:r>
      <w:proofErr w:type="spellStart"/>
      <w:r w:rsidRPr="5268477D">
        <w:rPr>
          <w:rFonts w:cs="Times New Roman"/>
        </w:rPr>
        <w:t>author</w:t>
      </w:r>
      <w:proofErr w:type="spellEnd"/>
      <w:r w:rsidRPr="5268477D">
        <w:rPr>
          <w:rFonts w:cs="Times New Roman"/>
        </w:rPr>
        <w:t>` vagy `</w:t>
      </w:r>
      <w:proofErr w:type="spellStart"/>
      <w:r w:rsidRPr="5268477D">
        <w:rPr>
          <w:rFonts w:cs="Times New Roman"/>
        </w:rPr>
        <w:t>id</w:t>
      </w:r>
      <w:proofErr w:type="spellEnd"/>
      <w:r w:rsidRPr="5268477D">
        <w:rPr>
          <w:rFonts w:cs="Times New Roman"/>
        </w:rPr>
        <w:t xml:space="preserve">` mezőre történik hivatkozás. Ez könnyen okozhat üres mezőket, hibás törlést vagy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táblázati anomáliákat. Ide sorolható az is, hogy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oldal jelenleg több helyen olyan mezőkre támaszkodik, amelyek a backendből nem érkeznek meg.</w:t>
      </w:r>
    </w:p>
    <w:p w14:paraId="537FD0C4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8" w:name="_Toc1719524290"/>
      <w:bookmarkStart w:id="69" w:name="_Toc226902826"/>
      <w:r w:rsidRPr="5268477D">
        <w:rPr>
          <w:rFonts w:ascii="Times New Roman" w:eastAsia="Times New Roman" w:hAnsi="Times New Roman" w:cs="Times New Roman"/>
        </w:rPr>
        <w:t>Projektmenedzsment / időbeli kockázatok</w:t>
      </w:r>
      <w:bookmarkEnd w:id="68"/>
      <w:bookmarkEnd w:id="69"/>
    </w:p>
    <w:p w14:paraId="14D2DD0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projektmenedzsment szempontú kockázat abban áll, hogy a felhasználó számára látványos funkciók elkészülése mellett a háttérfolyamatok, a tesztelés és a dokumentáció könnyen háttérbe szorulhat.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látható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modulok arra utalnak, hogy a fejlesztés fókusza elsődlegesen a nyilvános és demonstrálható funkciókra került, ami természetes, de a végső minőség szempontjából kiegyensúlyozottabb lezárást igényel.</w:t>
      </w:r>
    </w:p>
    <w:p w14:paraId="22262001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0" w:name="_Toc1425751349"/>
      <w:bookmarkStart w:id="71" w:name="_Toc226902827"/>
      <w:r w:rsidRPr="5268477D">
        <w:rPr>
          <w:rFonts w:ascii="Times New Roman" w:eastAsia="Times New Roman" w:hAnsi="Times New Roman" w:cs="Times New Roman"/>
        </w:rPr>
        <w:t>Emberi / környezeti kockázatok</w:t>
      </w:r>
      <w:bookmarkEnd w:id="70"/>
      <w:bookmarkEnd w:id="71"/>
    </w:p>
    <w:p w14:paraId="1E4FBB4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lokális fejlesztői környezetre épülő projektek egyik tipikus kockázata a környezeti eltérés. Ha a bemutatás során másik gépen kell futtatni a rendszert, a </w:t>
      </w:r>
      <w:proofErr w:type="spellStart"/>
      <w:r w:rsidRPr="5268477D">
        <w:rPr>
          <w:rFonts w:cs="Times New Roman"/>
        </w:rPr>
        <w:t>Node</w:t>
      </w:r>
      <w:proofErr w:type="spellEnd"/>
      <w:r w:rsidRPr="5268477D">
        <w:rPr>
          <w:rFonts w:cs="Times New Roman"/>
        </w:rPr>
        <w:t xml:space="preserve">-verzió, az </w:t>
      </w:r>
      <w:r w:rsidRPr="5268477D">
        <w:rPr>
          <w:rFonts w:cs="Times New Roman"/>
        </w:rPr>
        <w:lastRenderedPageBreak/>
        <w:t xml:space="preserve">adatbázis-szolgáltatás, a könyvfájlok elérési útja és a szükséges </w:t>
      </w:r>
      <w:proofErr w:type="spellStart"/>
      <w:r w:rsidRPr="5268477D">
        <w:rPr>
          <w:rFonts w:cs="Times New Roman"/>
        </w:rPr>
        <w:t>seed</w:t>
      </w:r>
      <w:proofErr w:type="spellEnd"/>
      <w:r w:rsidRPr="5268477D">
        <w:rPr>
          <w:rFonts w:cs="Times New Roman"/>
        </w:rPr>
        <w:t xml:space="preserve"> adatok hiánya működési problémát okozhat. Ez különösen fontos ennél a projektnél, mert a backend fájlkiszolgálást is végez.</w:t>
      </w:r>
    </w:p>
    <w:p w14:paraId="293AD7B9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2" w:name="_Toc1531787444"/>
      <w:bookmarkStart w:id="73" w:name="_Toc226902828"/>
      <w:r w:rsidRPr="5268477D">
        <w:rPr>
          <w:rFonts w:ascii="Times New Roman" w:eastAsia="Times New Roman" w:hAnsi="Times New Roman" w:cs="Times New Roman"/>
        </w:rPr>
        <w:t>Vizsgáztatással kapcsolatos kockázatok</w:t>
      </w:r>
      <w:bookmarkEnd w:id="72"/>
      <w:bookmarkEnd w:id="73"/>
    </w:p>
    <w:p w14:paraId="03A42FC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Vizsgaszituációban kockázatot jelenthet, ha a demonstráció olyan útvonalra terelődik, amely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jelenlegi állapotában még nem teljesen </w:t>
      </w:r>
      <w:proofErr w:type="spellStart"/>
      <w:r w:rsidRPr="5268477D">
        <w:rPr>
          <w:rFonts w:cs="Times New Roman"/>
        </w:rPr>
        <w:t>backendesített</w:t>
      </w:r>
      <w:proofErr w:type="spellEnd"/>
      <w:r w:rsidRPr="5268477D">
        <w:rPr>
          <w:rFonts w:cs="Times New Roman"/>
        </w:rPr>
        <w:t xml:space="preserve">. Ilyen például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könyvkezelés vagy a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üzenetek tartós tárolása. A bemutató forgatókönyvét ezért célszerű a stabilan működő útvonalakra építeni: bejelentkezés, katalógusböngészés, kölcsönzés,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és olvasó.</w:t>
      </w:r>
    </w:p>
    <w:p w14:paraId="54090367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4" w:name="_Toc906839425"/>
      <w:bookmarkStart w:id="75" w:name="_Toc226902829"/>
      <w:r w:rsidRPr="5268477D">
        <w:rPr>
          <w:rFonts w:ascii="Times New Roman" w:eastAsia="Times New Roman" w:hAnsi="Times New Roman" w:cs="Times New Roman"/>
        </w:rPr>
        <w:t>2.1 Kockázatok és enyhítésük</w:t>
      </w:r>
      <w:bookmarkEnd w:id="74"/>
      <w:bookmarkEnd w:id="75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15"/>
        <w:gridCol w:w="1550"/>
        <w:gridCol w:w="1126"/>
        <w:gridCol w:w="3797"/>
      </w:tblGrid>
      <w:tr w:rsidR="00CB7929" w14:paraId="0CE09FCD" w14:textId="77777777" w:rsidTr="5268477D">
        <w:trPr>
          <w:jc w:val="center"/>
        </w:trPr>
        <w:tc>
          <w:tcPr>
            <w:tcW w:w="2948" w:type="dxa"/>
          </w:tcPr>
          <w:p w14:paraId="6D6F1C00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Kockázat</w:t>
            </w:r>
          </w:p>
        </w:tc>
        <w:tc>
          <w:tcPr>
            <w:tcW w:w="1304" w:type="dxa"/>
          </w:tcPr>
          <w:p w14:paraId="1A00C2A1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Valószínűség</w:t>
            </w:r>
          </w:p>
        </w:tc>
        <w:tc>
          <w:tcPr>
            <w:tcW w:w="1134" w:type="dxa"/>
          </w:tcPr>
          <w:p w14:paraId="65B80925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Hatás</w:t>
            </w:r>
          </w:p>
        </w:tc>
        <w:tc>
          <w:tcPr>
            <w:tcW w:w="3969" w:type="dxa"/>
          </w:tcPr>
          <w:p w14:paraId="09C13A44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Enyhítő intézkedés</w:t>
            </w:r>
          </w:p>
        </w:tc>
      </w:tr>
      <w:tr w:rsidR="00CB7929" w14:paraId="77BFCF71" w14:textId="77777777" w:rsidTr="5268477D">
        <w:trPr>
          <w:jc w:val="center"/>
        </w:trPr>
        <w:tc>
          <w:tcPr>
            <w:tcW w:w="2948" w:type="dxa"/>
            <w:vAlign w:val="center"/>
          </w:tcPr>
          <w:p w14:paraId="3AE10D0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Frontend és backend mezőnév-eltérés</w:t>
            </w:r>
          </w:p>
        </w:tc>
        <w:tc>
          <w:tcPr>
            <w:tcW w:w="1304" w:type="dxa"/>
            <w:vAlign w:val="center"/>
          </w:tcPr>
          <w:p w14:paraId="436E2F1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1134" w:type="dxa"/>
            <w:vAlign w:val="center"/>
          </w:tcPr>
          <w:p w14:paraId="5CACF57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969" w:type="dxa"/>
            <w:vAlign w:val="center"/>
          </w:tcPr>
          <w:p w14:paraId="7C1AE9A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Egységes DTO-k, szerződésalapú integrációs tesztek és </w:t>
            </w:r>
            <w:proofErr w:type="spellStart"/>
            <w:r w:rsidRPr="5268477D">
              <w:rPr>
                <w:rFonts w:cs="Times New Roman"/>
              </w:rPr>
              <w:t>refaktor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</w:tr>
      <w:tr w:rsidR="00CB7929" w14:paraId="101E3028" w14:textId="77777777" w:rsidTr="5268477D">
        <w:trPr>
          <w:jc w:val="center"/>
        </w:trPr>
        <w:tc>
          <w:tcPr>
            <w:tcW w:w="2948" w:type="dxa"/>
            <w:vAlign w:val="center"/>
          </w:tcPr>
          <w:p w14:paraId="1AF7249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 funkciók részleges </w:t>
            </w:r>
            <w:proofErr w:type="spellStart"/>
            <w:r w:rsidRPr="5268477D">
              <w:rPr>
                <w:rFonts w:cs="Times New Roman"/>
              </w:rPr>
              <w:t>mock</w:t>
            </w:r>
            <w:proofErr w:type="spellEnd"/>
            <w:r w:rsidRPr="5268477D">
              <w:rPr>
                <w:rFonts w:cs="Times New Roman"/>
              </w:rPr>
              <w:t xml:space="preserve"> adatokkal</w:t>
            </w:r>
          </w:p>
        </w:tc>
        <w:tc>
          <w:tcPr>
            <w:tcW w:w="1304" w:type="dxa"/>
            <w:vAlign w:val="center"/>
          </w:tcPr>
          <w:p w14:paraId="0694EA4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1134" w:type="dxa"/>
            <w:vAlign w:val="center"/>
          </w:tcPr>
          <w:p w14:paraId="4A4E59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969" w:type="dxa"/>
            <w:vAlign w:val="center"/>
          </w:tcPr>
          <w:p w14:paraId="297F8A2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Külön </w:t>
            </w: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 API réteg és </w:t>
            </w:r>
            <w:proofErr w:type="spellStart"/>
            <w:r w:rsidRPr="5268477D">
              <w:rPr>
                <w:rFonts w:cs="Times New Roman"/>
              </w:rPr>
              <w:t>perzisztens</w:t>
            </w:r>
            <w:proofErr w:type="spellEnd"/>
            <w:r w:rsidRPr="5268477D">
              <w:rPr>
                <w:rFonts w:cs="Times New Roman"/>
              </w:rPr>
              <w:t xml:space="preserve"> háttér kialakítása.</w:t>
            </w:r>
          </w:p>
        </w:tc>
      </w:tr>
      <w:tr w:rsidR="00CB7929" w14:paraId="6BC1255F" w14:textId="77777777" w:rsidTr="5268477D">
        <w:trPr>
          <w:jc w:val="center"/>
        </w:trPr>
        <w:tc>
          <w:tcPr>
            <w:tcW w:w="2948" w:type="dxa"/>
            <w:vAlign w:val="center"/>
          </w:tcPr>
          <w:p w14:paraId="1E28874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Lokális környezeti függés</w:t>
            </w:r>
          </w:p>
        </w:tc>
        <w:tc>
          <w:tcPr>
            <w:tcW w:w="1304" w:type="dxa"/>
            <w:vAlign w:val="center"/>
          </w:tcPr>
          <w:p w14:paraId="23B1EE1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1134" w:type="dxa"/>
            <w:vAlign w:val="center"/>
          </w:tcPr>
          <w:p w14:paraId="466550C9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969" w:type="dxa"/>
            <w:vAlign w:val="center"/>
          </w:tcPr>
          <w:p w14:paraId="5EFC985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Telepítési leírás, </w:t>
            </w:r>
            <w:proofErr w:type="spellStart"/>
            <w:r w:rsidRPr="5268477D">
              <w:rPr>
                <w:rFonts w:cs="Times New Roman"/>
              </w:rPr>
              <w:t>seed</w:t>
            </w:r>
            <w:proofErr w:type="spellEnd"/>
            <w:r w:rsidRPr="5268477D">
              <w:rPr>
                <w:rFonts w:cs="Times New Roman"/>
              </w:rPr>
              <w:t xml:space="preserve"> adatbázis és reprodukálható indítás.</w:t>
            </w:r>
          </w:p>
        </w:tc>
      </w:tr>
      <w:tr w:rsidR="00CB7929" w14:paraId="2C885792" w14:textId="77777777" w:rsidTr="5268477D">
        <w:trPr>
          <w:jc w:val="center"/>
        </w:trPr>
        <w:tc>
          <w:tcPr>
            <w:tcW w:w="2948" w:type="dxa"/>
            <w:vAlign w:val="center"/>
          </w:tcPr>
          <w:p w14:paraId="3357645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Külső Open </w:t>
            </w:r>
            <w:proofErr w:type="spellStart"/>
            <w:r w:rsidRPr="5268477D">
              <w:rPr>
                <w:rFonts w:cs="Times New Roman"/>
              </w:rPr>
              <w:t>Library</w:t>
            </w:r>
            <w:proofErr w:type="spellEnd"/>
            <w:r w:rsidRPr="5268477D">
              <w:rPr>
                <w:rFonts w:cs="Times New Roman"/>
              </w:rPr>
              <w:t xml:space="preserve"> függőség</w:t>
            </w:r>
          </w:p>
        </w:tc>
        <w:tc>
          <w:tcPr>
            <w:tcW w:w="1304" w:type="dxa"/>
            <w:vAlign w:val="center"/>
          </w:tcPr>
          <w:p w14:paraId="57F800E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Alacsony</w:t>
            </w:r>
          </w:p>
        </w:tc>
        <w:tc>
          <w:tcPr>
            <w:tcW w:w="1134" w:type="dxa"/>
            <w:vAlign w:val="center"/>
          </w:tcPr>
          <w:p w14:paraId="343B843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969" w:type="dxa"/>
            <w:vAlign w:val="center"/>
          </w:tcPr>
          <w:p w14:paraId="2686172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5268477D">
              <w:rPr>
                <w:rFonts w:cs="Times New Roman"/>
              </w:rPr>
              <w:t>Fallback</w:t>
            </w:r>
            <w:proofErr w:type="spellEnd"/>
            <w:r w:rsidRPr="5268477D">
              <w:rPr>
                <w:rFonts w:cs="Times New Roman"/>
              </w:rPr>
              <w:t xml:space="preserve"> leírások, lokális cache és hibatűrés.</w:t>
            </w:r>
          </w:p>
        </w:tc>
      </w:tr>
      <w:tr w:rsidR="00CB7929" w14:paraId="425F3BC9" w14:textId="77777777" w:rsidTr="5268477D">
        <w:trPr>
          <w:jc w:val="center"/>
        </w:trPr>
        <w:tc>
          <w:tcPr>
            <w:tcW w:w="2948" w:type="dxa"/>
            <w:vAlign w:val="center"/>
          </w:tcPr>
          <w:p w14:paraId="0D2DBAC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Automatizált tesztek hiánya</w:t>
            </w:r>
          </w:p>
        </w:tc>
        <w:tc>
          <w:tcPr>
            <w:tcW w:w="1304" w:type="dxa"/>
            <w:vAlign w:val="center"/>
          </w:tcPr>
          <w:p w14:paraId="5288B5B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1134" w:type="dxa"/>
            <w:vAlign w:val="center"/>
          </w:tcPr>
          <w:p w14:paraId="316F6E9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969" w:type="dxa"/>
            <w:vAlign w:val="center"/>
          </w:tcPr>
          <w:p w14:paraId="46B0C707" w14:textId="77777777" w:rsidR="00CB7929" w:rsidRDefault="5268477D" w:rsidP="009A2DC0">
            <w:pPr>
              <w:keepNext/>
              <w:ind w:firstLine="0"/>
              <w:jc w:val="center"/>
              <w:rPr>
                <w:rFonts w:cs="Times New Roman"/>
              </w:rPr>
            </w:pPr>
            <w:proofErr w:type="spellStart"/>
            <w:r w:rsidRPr="5268477D">
              <w:rPr>
                <w:rFonts w:cs="Times New Roman"/>
              </w:rPr>
              <w:t>Vitest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Jest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Cypress</w:t>
            </w:r>
            <w:proofErr w:type="spellEnd"/>
            <w:r w:rsidRPr="5268477D">
              <w:rPr>
                <w:rFonts w:cs="Times New Roman"/>
              </w:rPr>
              <w:t xml:space="preserve"> alapú regressziós csomag kialakítása.</w:t>
            </w:r>
          </w:p>
        </w:tc>
      </w:tr>
    </w:tbl>
    <w:p w14:paraId="45FB0818" w14:textId="42729C94" w:rsidR="00CB7929" w:rsidRDefault="009A2DC0" w:rsidP="009A2DC0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F6282D"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t>. táblázat Kockázatok és enyhítések</w:t>
      </w:r>
    </w:p>
    <w:p w14:paraId="48CCA25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6" w:name="_Toc775797289"/>
      <w:bookmarkStart w:id="77" w:name="_Toc226902830"/>
      <w:r w:rsidRPr="5268477D">
        <w:rPr>
          <w:rFonts w:ascii="Times New Roman" w:eastAsia="Times New Roman" w:hAnsi="Times New Roman" w:cs="Times New Roman"/>
        </w:rPr>
        <w:t xml:space="preserve">Kockázati regiszter - C#, </w:t>
      </w:r>
      <w:proofErr w:type="spellStart"/>
      <w:r w:rsidRPr="5268477D">
        <w:rPr>
          <w:rFonts w:ascii="Times New Roman" w:eastAsia="Times New Roman" w:hAnsi="Times New Roman" w:cs="Times New Roman"/>
        </w:rPr>
        <w:t>React</w:t>
      </w:r>
      <w:proofErr w:type="spellEnd"/>
      <w:r w:rsidRPr="5268477D">
        <w:rPr>
          <w:rFonts w:ascii="Times New Roman" w:eastAsia="Times New Roman" w:hAnsi="Times New Roman" w:cs="Times New Roman"/>
        </w:rPr>
        <w:t xml:space="preserve">, Node.js, Express, </w:t>
      </w:r>
      <w:proofErr w:type="spellStart"/>
      <w:r w:rsidRPr="5268477D">
        <w:rPr>
          <w:rFonts w:ascii="Times New Roman" w:eastAsia="Times New Roman" w:hAnsi="Times New Roman" w:cs="Times New Roman"/>
        </w:rPr>
        <w:t>MySQL</w:t>
      </w:r>
      <w:bookmarkEnd w:id="76"/>
      <w:bookmarkEnd w:id="77"/>
      <w:proofErr w:type="spellEnd"/>
    </w:p>
    <w:p w14:paraId="55DECD4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sablon technológianeveit a konkrét </w:t>
      </w:r>
      <w:proofErr w:type="spellStart"/>
      <w:r w:rsidRPr="5268477D">
        <w:rPr>
          <w:rFonts w:cs="Times New Roman"/>
        </w:rPr>
        <w:t>repóhoz</w:t>
      </w:r>
      <w:proofErr w:type="spellEnd"/>
      <w:r w:rsidRPr="5268477D">
        <w:rPr>
          <w:rFonts w:cs="Times New Roman"/>
        </w:rPr>
        <w:t xml:space="preserve"> igazítva a kockázati regiszter fő elemei a </w:t>
      </w: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frontend, a Node.js/Express backend és a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adatbázis köré rendezhetők. A projektben C# komponens nincs, ezért a dokumentáció itt tudatosan az aktuálisan meglévő </w:t>
      </w:r>
      <w:proofErr w:type="spellStart"/>
      <w:r w:rsidRPr="5268477D">
        <w:rPr>
          <w:rFonts w:cs="Times New Roman"/>
        </w:rPr>
        <w:t>veremet</w:t>
      </w:r>
      <w:proofErr w:type="spellEnd"/>
      <w:r w:rsidRPr="5268477D">
        <w:rPr>
          <w:rFonts w:cs="Times New Roman"/>
        </w:rPr>
        <w:t xml:space="preserve"> rögzíti. Ez fontos megfelelőségi szempont, mert a sablon </w:t>
      </w:r>
      <w:proofErr w:type="spellStart"/>
      <w:r w:rsidRPr="5268477D">
        <w:rPr>
          <w:rFonts w:cs="Times New Roman"/>
        </w:rPr>
        <w:t>wireframe</w:t>
      </w:r>
      <w:proofErr w:type="spellEnd"/>
      <w:r w:rsidRPr="5268477D">
        <w:rPr>
          <w:rFonts w:cs="Times New Roman"/>
        </w:rPr>
        <w:t>-jellegű, de a tartalomnak a tényleges projektből kell következnie.</w:t>
      </w:r>
    </w:p>
    <w:p w14:paraId="2711FE51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78" w:name="_Toc1200419514"/>
      <w:bookmarkStart w:id="79" w:name="_Toc226902831"/>
      <w:r w:rsidRPr="5268477D">
        <w:rPr>
          <w:rFonts w:ascii="Times New Roman" w:eastAsia="Times New Roman" w:hAnsi="Times New Roman" w:cs="Times New Roman"/>
        </w:rPr>
        <w:lastRenderedPageBreak/>
        <w:t>Fejlesztői dokumentáció</w:t>
      </w:r>
      <w:bookmarkEnd w:id="78"/>
      <w:bookmarkEnd w:id="79"/>
    </w:p>
    <w:p w14:paraId="4FE5D85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fejlesztői dokumentáció célja, hogy egy új fejlesztő vagy karbantartó rövid időn belül megértse a rendszer felépítését, a fő komponensek közötti adatáramlást és a legfontosabb döntési pontokat. Ennél a projektnél ez különösen lényeges, mert a felhasználó által látott funkciók mögött egyszerre jelenik meg az adatbázislogika, a REST API, a kliensoldali állapotkezelés és a fájlkiszolgálás.</w:t>
      </w:r>
    </w:p>
    <w:p w14:paraId="334AEDBB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0" w:name="_Toc525425766"/>
      <w:bookmarkStart w:id="81" w:name="_Toc226902832"/>
      <w:r w:rsidRPr="5268477D">
        <w:rPr>
          <w:rFonts w:ascii="Times New Roman" w:eastAsia="Times New Roman" w:hAnsi="Times New Roman" w:cs="Times New Roman"/>
        </w:rPr>
        <w:t>Rendszerarchitektúra</w:t>
      </w:r>
      <w:bookmarkEnd w:id="80"/>
      <w:bookmarkEnd w:id="81"/>
    </w:p>
    <w:p w14:paraId="71D9FE5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alkalmazás háromrétegű felépítése jól követhető. A frontend a felhasználói interakciókért, a navigációért és az űrlapokért felel. A backend feladata az </w:t>
      </w:r>
      <w:proofErr w:type="spellStart"/>
      <w:r w:rsidRPr="5268477D">
        <w:rPr>
          <w:rFonts w:cs="Times New Roman"/>
        </w:rPr>
        <w:t>adatlekérdezés</w:t>
      </w:r>
      <w:proofErr w:type="spellEnd"/>
      <w:r w:rsidRPr="5268477D">
        <w:rPr>
          <w:rFonts w:cs="Times New Roman"/>
        </w:rPr>
        <w:t>, a hitelesítés, a médiafájlok kiszolgálása és a kölcsönzési tranzakciók kezelése. Az adatbázis a tartós állapotot biztosítja, beleértve a felhasználók, könyvek, szerzők és kölcsönzések adatait.</w:t>
      </w:r>
    </w:p>
    <w:p w14:paraId="6F1FA89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alkalmazás adatáramlása tipikusan így épül fel: a frontend </w:t>
      </w:r>
      <w:proofErr w:type="spellStart"/>
      <w:r w:rsidRPr="5268477D">
        <w:rPr>
          <w:rFonts w:cs="Times New Roman"/>
        </w:rPr>
        <w:t>Axios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fetch</w:t>
      </w:r>
      <w:proofErr w:type="spellEnd"/>
      <w:r w:rsidRPr="5268477D">
        <w:rPr>
          <w:rFonts w:cs="Times New Roman"/>
        </w:rPr>
        <w:t xml:space="preserve"> segítségével HTTP kérést küld a backendnek, a backend a modellrétegen keresztül SQL lekérdezést hajt végre, majd JSON válasszal felel. Külön esetet jelent a könyvfájlok és borítóképek kiszolgálása, ahol a backend nem adatbázisból, hanem a helyi fájlrendszerből olvas. Ez az architektúra egyszerű, mégis jól szemlélteti a rétegek felelősségének elválasztását.</w:t>
      </w:r>
    </w:p>
    <w:p w14:paraId="56A9339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2" w:name="_Toc1966025957"/>
      <w:bookmarkStart w:id="83" w:name="_Toc226902833"/>
      <w:r w:rsidRPr="5268477D">
        <w:rPr>
          <w:rFonts w:ascii="Times New Roman" w:eastAsia="Times New Roman" w:hAnsi="Times New Roman" w:cs="Times New Roman"/>
        </w:rPr>
        <w:t>Forráskód szervezése</w:t>
      </w:r>
      <w:bookmarkEnd w:id="82"/>
      <w:bookmarkEnd w:id="83"/>
    </w:p>
    <w:p w14:paraId="2581908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`backend` mappában a `</w:t>
      </w:r>
      <w:proofErr w:type="spellStart"/>
      <w:r w:rsidRPr="5268477D">
        <w:rPr>
          <w:rFonts w:cs="Times New Roman"/>
        </w:rPr>
        <w:t>routes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controllers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models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middleware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config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utils</w:t>
      </w:r>
      <w:proofErr w:type="spellEnd"/>
      <w:r w:rsidRPr="5268477D">
        <w:rPr>
          <w:rFonts w:cs="Times New Roman"/>
        </w:rPr>
        <w:t xml:space="preserve">` könyvtárak klasszikus Express-szerkezetet alkotnak. A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 xml:space="preserve"> réteg csak a végpontdefiníciókat tartalmazza, az üzleti logika a kontrollerekben összpontosul, az SQL pedig a modellekben kap helyet. Ez oktatási célú projektnél jól olvasható és könnyen magyarázható felépítés.</w:t>
      </w:r>
    </w:p>
    <w:p w14:paraId="53CF4112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`frontend` mappában az alkalmazás az `app` könyvtár köré szerveződik, ezen belül külön találhatók a `</w:t>
      </w:r>
      <w:proofErr w:type="spellStart"/>
      <w:r w:rsidRPr="5268477D">
        <w:rPr>
          <w:rFonts w:cs="Times New Roman"/>
        </w:rPr>
        <w:t>pages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components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layouts</w:t>
      </w:r>
      <w:proofErr w:type="spellEnd"/>
      <w:r w:rsidRPr="5268477D">
        <w:rPr>
          <w:rFonts w:cs="Times New Roman"/>
        </w:rPr>
        <w:t>` és `context` elemek. A `</w:t>
      </w:r>
      <w:proofErr w:type="spellStart"/>
      <w:r w:rsidRPr="5268477D">
        <w:rPr>
          <w:rFonts w:cs="Times New Roman"/>
        </w:rPr>
        <w:t>ui</w:t>
      </w:r>
      <w:proofErr w:type="spellEnd"/>
      <w:r w:rsidRPr="5268477D">
        <w:rPr>
          <w:rFonts w:cs="Times New Roman"/>
        </w:rPr>
        <w:t xml:space="preserve">` komponensek </w:t>
      </w:r>
      <w:proofErr w:type="spellStart"/>
      <w:r w:rsidRPr="5268477D">
        <w:rPr>
          <w:rFonts w:cs="Times New Roman"/>
        </w:rPr>
        <w:t>újrafelhasználható</w:t>
      </w:r>
      <w:proofErr w:type="spellEnd"/>
      <w:r w:rsidRPr="5268477D">
        <w:rPr>
          <w:rFonts w:cs="Times New Roman"/>
        </w:rPr>
        <w:t xml:space="preserve"> alapokat adnak, a `</w:t>
      </w:r>
      <w:proofErr w:type="spellStart"/>
      <w:r w:rsidRPr="5268477D">
        <w:rPr>
          <w:rFonts w:cs="Times New Roman"/>
        </w:rPr>
        <w:t>pages</w:t>
      </w:r>
      <w:proofErr w:type="spellEnd"/>
      <w:r w:rsidRPr="5268477D">
        <w:rPr>
          <w:rFonts w:cs="Times New Roman"/>
        </w:rPr>
        <w:t xml:space="preserve">` könyvtár a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>-okhoz rendelt képernyőket, a `context` pedig a központi állapotot tartalmazza. A projektben így a komponenshierarchia és a funkcionális felelősség jól elkülönül.</w:t>
      </w:r>
    </w:p>
    <w:p w14:paraId="696B95DF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4" w:name="_Toc603820494"/>
      <w:bookmarkStart w:id="85" w:name="_Toc226902834"/>
      <w:r w:rsidRPr="5268477D">
        <w:rPr>
          <w:rFonts w:ascii="Times New Roman" w:eastAsia="Times New Roman" w:hAnsi="Times New Roman" w:cs="Times New Roman"/>
        </w:rPr>
        <w:lastRenderedPageBreak/>
        <w:t>Fő folyamatok és kódrészletek</w:t>
      </w:r>
      <w:bookmarkEnd w:id="84"/>
      <w:bookmarkEnd w:id="85"/>
    </w:p>
    <w:p w14:paraId="5F20E73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kölcsönzési folyamat fejlesztői szempontból a legfontosabb integrációs útvonal. A frontend a kosár elemeiből </w:t>
      </w:r>
      <w:proofErr w:type="spellStart"/>
      <w:r w:rsidRPr="5268477D">
        <w:rPr>
          <w:rFonts w:cs="Times New Roman"/>
        </w:rPr>
        <w:t>payloadot</w:t>
      </w:r>
      <w:proofErr w:type="spellEnd"/>
      <w:r w:rsidRPr="5268477D">
        <w:rPr>
          <w:rFonts w:cs="Times New Roman"/>
        </w:rPr>
        <w:t xml:space="preserve"> állít össze, a backend </w:t>
      </w:r>
      <w:proofErr w:type="spellStart"/>
      <w:r w:rsidRPr="5268477D">
        <w:rPr>
          <w:rFonts w:cs="Times New Roman"/>
        </w:rPr>
        <w:t>validálja</w:t>
      </w:r>
      <w:proofErr w:type="spellEnd"/>
      <w:r w:rsidRPr="5268477D">
        <w:rPr>
          <w:rFonts w:cs="Times New Roman"/>
        </w:rPr>
        <w:t xml:space="preserve"> az `</w:t>
      </w:r>
      <w:proofErr w:type="spellStart"/>
      <w:r w:rsidRPr="5268477D">
        <w:rPr>
          <w:rFonts w:cs="Times New Roman"/>
        </w:rPr>
        <w:t>items</w:t>
      </w:r>
      <w:proofErr w:type="spellEnd"/>
      <w:r w:rsidRPr="5268477D">
        <w:rPr>
          <w:rFonts w:cs="Times New Roman"/>
        </w:rPr>
        <w:t xml:space="preserve">` tömböt, majd tömeges `INSERT` lekérdezéssel menti a rekordokat. A folyamat több rétegen ível át, ezért hibakereséskor egyszerre kell figyelni a kliensoldali mezőnevekre, a </w:t>
      </w:r>
      <w:proofErr w:type="spellStart"/>
      <w:r w:rsidRPr="5268477D">
        <w:rPr>
          <w:rFonts w:cs="Times New Roman"/>
        </w:rPr>
        <w:t>tokenátadásra</w:t>
      </w:r>
      <w:proofErr w:type="spellEnd"/>
      <w:r w:rsidRPr="5268477D">
        <w:rPr>
          <w:rFonts w:cs="Times New Roman"/>
        </w:rPr>
        <w:t xml:space="preserve"> és az adatbázisszintű megszorításokra.</w:t>
      </w:r>
    </w:p>
    <w:p w14:paraId="3F2B3DFB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const </w:t>
      </w:r>
      <w:proofErr w:type="spellStart"/>
      <w:r w:rsidRPr="5268477D">
        <w:rPr>
          <w:rFonts w:cs="Courier New"/>
          <w:szCs w:val="20"/>
          <w:lang w:val="hu-HU"/>
        </w:rPr>
        <w:t>items</w:t>
      </w:r>
      <w:proofErr w:type="spellEnd"/>
      <w:r w:rsidRPr="5268477D">
        <w:rPr>
          <w:rFonts w:cs="Courier New"/>
          <w:szCs w:val="20"/>
          <w:lang w:val="hu-HU"/>
        </w:rPr>
        <w:t xml:space="preserve"> = </w:t>
      </w:r>
      <w:proofErr w:type="spellStart"/>
      <w:r w:rsidRPr="5268477D">
        <w:rPr>
          <w:rFonts w:cs="Courier New"/>
          <w:szCs w:val="20"/>
          <w:lang w:val="hu-HU"/>
        </w:rPr>
        <w:t>cart.map</w:t>
      </w:r>
      <w:proofErr w:type="spellEnd"/>
      <w:r w:rsidRPr="5268477D">
        <w:rPr>
          <w:rFonts w:cs="Courier New"/>
          <w:szCs w:val="20"/>
          <w:lang w:val="hu-HU"/>
        </w:rPr>
        <w:t>((</w:t>
      </w:r>
      <w:proofErr w:type="spellStart"/>
      <w:r w:rsidRPr="5268477D">
        <w:rPr>
          <w:rFonts w:cs="Courier New"/>
          <w:szCs w:val="20"/>
          <w:lang w:val="hu-HU"/>
        </w:rPr>
        <w:t>item</w:t>
      </w:r>
      <w:proofErr w:type="spellEnd"/>
      <w:r w:rsidRPr="5268477D">
        <w:rPr>
          <w:rFonts w:cs="Courier New"/>
          <w:szCs w:val="20"/>
          <w:lang w:val="hu-HU"/>
        </w:rPr>
        <w:t>) =&gt; ({</w:t>
      </w:r>
    </w:p>
    <w:p w14:paraId="761ED270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spellStart"/>
      <w:r w:rsidRPr="5268477D">
        <w:rPr>
          <w:rFonts w:cs="Courier New"/>
          <w:szCs w:val="20"/>
          <w:lang w:val="hu-HU"/>
        </w:rPr>
        <w:t>book_id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spellStart"/>
      <w:proofErr w:type="gramStart"/>
      <w:r w:rsidRPr="5268477D">
        <w:rPr>
          <w:rFonts w:cs="Courier New"/>
          <w:szCs w:val="20"/>
          <w:lang w:val="hu-HU"/>
        </w:rPr>
        <w:t>item.book</w:t>
      </w:r>
      <w:proofErr w:type="gramEnd"/>
      <w:r w:rsidRPr="5268477D">
        <w:rPr>
          <w:rFonts w:cs="Courier New"/>
          <w:szCs w:val="20"/>
          <w:lang w:val="hu-HU"/>
        </w:rPr>
        <w:t>.book_id</w:t>
      </w:r>
      <w:proofErr w:type="spellEnd"/>
      <w:r w:rsidRPr="5268477D">
        <w:rPr>
          <w:rFonts w:cs="Courier New"/>
          <w:szCs w:val="20"/>
          <w:lang w:val="hu-HU"/>
        </w:rPr>
        <w:t>,</w:t>
      </w:r>
    </w:p>
    <w:p w14:paraId="4E2EFD46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spellStart"/>
      <w:r w:rsidRPr="5268477D">
        <w:rPr>
          <w:rFonts w:cs="Courier New"/>
          <w:szCs w:val="20"/>
          <w:lang w:val="hu-HU"/>
        </w:rPr>
        <w:t>rental_days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spellStart"/>
      <w:proofErr w:type="gramStart"/>
      <w:r w:rsidRPr="5268477D">
        <w:rPr>
          <w:rFonts w:cs="Courier New"/>
          <w:szCs w:val="20"/>
          <w:lang w:val="hu-HU"/>
        </w:rPr>
        <w:t>item.rentalDays</w:t>
      </w:r>
      <w:proofErr w:type="spellEnd"/>
      <w:proofErr w:type="gramEnd"/>
      <w:r w:rsidRPr="5268477D">
        <w:rPr>
          <w:rFonts w:cs="Courier New"/>
          <w:szCs w:val="20"/>
          <w:lang w:val="hu-HU"/>
        </w:rPr>
        <w:t>,</w:t>
      </w:r>
    </w:p>
    <w:p w14:paraId="2DFA33A2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}));</w:t>
      </w:r>
    </w:p>
    <w:p w14:paraId="049F31CB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cs="Courier New"/>
        </w:rPr>
      </w:pPr>
    </w:p>
    <w:p w14:paraId="49392F75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await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proofErr w:type="gramStart"/>
      <w:r w:rsidRPr="5268477D">
        <w:rPr>
          <w:rFonts w:cs="Courier New"/>
          <w:szCs w:val="20"/>
          <w:lang w:val="hu-HU"/>
        </w:rPr>
        <w:t>axios.post</w:t>
      </w:r>
      <w:proofErr w:type="spellEnd"/>
      <w:r w:rsidRPr="5268477D">
        <w:rPr>
          <w:rFonts w:cs="Courier New"/>
          <w:szCs w:val="20"/>
          <w:lang w:val="hu-HU"/>
        </w:rPr>
        <w:t>(</w:t>
      </w:r>
      <w:proofErr w:type="gramEnd"/>
      <w:r w:rsidRPr="5268477D">
        <w:rPr>
          <w:rFonts w:cs="Courier New"/>
          <w:szCs w:val="20"/>
          <w:lang w:val="hu-HU"/>
        </w:rPr>
        <w:t>"http://localhost:3000/</w:t>
      </w:r>
      <w:proofErr w:type="spellStart"/>
      <w:r w:rsidRPr="5268477D">
        <w:rPr>
          <w:rFonts w:cs="Courier New"/>
          <w:szCs w:val="20"/>
          <w:lang w:val="hu-HU"/>
        </w:rPr>
        <w:t>api</w:t>
      </w:r>
      <w:proofErr w:type="spellEnd"/>
      <w:r w:rsidRPr="5268477D">
        <w:rPr>
          <w:rFonts w:cs="Courier New"/>
          <w:szCs w:val="20"/>
          <w:lang w:val="hu-HU"/>
        </w:rPr>
        <w:t>/</w:t>
      </w:r>
      <w:proofErr w:type="spellStart"/>
      <w:r w:rsidRPr="5268477D">
        <w:rPr>
          <w:rFonts w:cs="Courier New"/>
          <w:szCs w:val="20"/>
          <w:lang w:val="hu-HU"/>
        </w:rPr>
        <w:t>rentals</w:t>
      </w:r>
      <w:proofErr w:type="spellEnd"/>
      <w:r w:rsidRPr="5268477D">
        <w:rPr>
          <w:rFonts w:cs="Courier New"/>
          <w:szCs w:val="20"/>
          <w:lang w:val="hu-HU"/>
        </w:rPr>
        <w:t xml:space="preserve">", { </w:t>
      </w:r>
      <w:proofErr w:type="spellStart"/>
      <w:r w:rsidRPr="5268477D">
        <w:rPr>
          <w:rFonts w:cs="Courier New"/>
          <w:szCs w:val="20"/>
          <w:lang w:val="hu-HU"/>
        </w:rPr>
        <w:t>items</w:t>
      </w:r>
      <w:proofErr w:type="spellEnd"/>
      <w:r w:rsidRPr="5268477D">
        <w:rPr>
          <w:rFonts w:cs="Courier New"/>
          <w:szCs w:val="20"/>
          <w:lang w:val="hu-HU"/>
        </w:rPr>
        <w:t xml:space="preserve"> }, {</w:t>
      </w:r>
    </w:p>
    <w:p w14:paraId="12739145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spellStart"/>
      <w:r w:rsidRPr="5268477D">
        <w:rPr>
          <w:rFonts w:cs="Courier New"/>
          <w:szCs w:val="20"/>
          <w:lang w:val="hu-HU"/>
        </w:rPr>
        <w:t>headers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gramStart"/>
      <w:r w:rsidRPr="5268477D">
        <w:rPr>
          <w:rFonts w:cs="Courier New"/>
          <w:szCs w:val="20"/>
          <w:lang w:val="hu-HU"/>
        </w:rPr>
        <w:t xml:space="preserve">{ </w:t>
      </w:r>
      <w:proofErr w:type="spellStart"/>
      <w:r w:rsidRPr="5268477D">
        <w:rPr>
          <w:rFonts w:cs="Courier New"/>
          <w:szCs w:val="20"/>
          <w:lang w:val="hu-HU"/>
        </w:rPr>
        <w:t>Authorization</w:t>
      </w:r>
      <w:proofErr w:type="spellEnd"/>
      <w:proofErr w:type="gramEnd"/>
      <w:r w:rsidRPr="5268477D">
        <w:rPr>
          <w:rFonts w:cs="Courier New"/>
          <w:szCs w:val="20"/>
          <w:lang w:val="hu-HU"/>
        </w:rPr>
        <w:t>: `</w:t>
      </w:r>
      <w:proofErr w:type="spellStart"/>
      <w:r w:rsidRPr="5268477D">
        <w:rPr>
          <w:rFonts w:cs="Courier New"/>
          <w:szCs w:val="20"/>
          <w:lang w:val="hu-HU"/>
        </w:rPr>
        <w:t>Bearer</w:t>
      </w:r>
      <w:proofErr w:type="spellEnd"/>
      <w:r w:rsidRPr="5268477D">
        <w:rPr>
          <w:rFonts w:cs="Courier New"/>
          <w:szCs w:val="20"/>
          <w:lang w:val="hu-HU"/>
        </w:rPr>
        <w:t xml:space="preserve"> ${</w:t>
      </w:r>
      <w:proofErr w:type="spellStart"/>
      <w:r w:rsidRPr="5268477D">
        <w:rPr>
          <w:rFonts w:cs="Courier New"/>
          <w:szCs w:val="20"/>
          <w:lang w:val="hu-HU"/>
        </w:rPr>
        <w:t>token</w:t>
      </w:r>
      <w:proofErr w:type="spellEnd"/>
      <w:r w:rsidRPr="5268477D">
        <w:rPr>
          <w:rFonts w:cs="Courier New"/>
          <w:szCs w:val="20"/>
          <w:lang w:val="hu-HU"/>
        </w:rPr>
        <w:t>}` },</w:t>
      </w:r>
    </w:p>
    <w:p w14:paraId="37840CA1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});</w:t>
      </w:r>
    </w:p>
    <w:p w14:paraId="53128261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4075CE4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másik kulcsfolyamat az EPUB olvasás.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 a backend `/</w:t>
      </w:r>
      <w:proofErr w:type="spellStart"/>
      <w:r w:rsidRPr="5268477D">
        <w:rPr>
          <w:rFonts w:cs="Times New Roman"/>
        </w:rPr>
        <w:t>api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/file</w:t>
      </w:r>
      <w:proofErr w:type="gramStart"/>
      <w:r w:rsidRPr="5268477D">
        <w:rPr>
          <w:rFonts w:cs="Times New Roman"/>
        </w:rPr>
        <w:t>/:</w:t>
      </w:r>
      <w:proofErr w:type="spellStart"/>
      <w:r w:rsidRPr="5268477D">
        <w:rPr>
          <w:rFonts w:cs="Times New Roman"/>
        </w:rPr>
        <w:t>fileName</w:t>
      </w:r>
      <w:proofErr w:type="spellEnd"/>
      <w:proofErr w:type="gramEnd"/>
      <w:r w:rsidRPr="5268477D">
        <w:rPr>
          <w:rFonts w:cs="Times New Roman"/>
        </w:rPr>
        <w:t>` végpontját használja, és csak akkor tud működni, ha a kölcsönzött könyv rekordjában helyes `</w:t>
      </w:r>
      <w:proofErr w:type="spellStart"/>
      <w:r w:rsidRPr="5268477D">
        <w:rPr>
          <w:rFonts w:cs="Times New Roman"/>
        </w:rPr>
        <w:t>file_name</w:t>
      </w:r>
      <w:proofErr w:type="spellEnd"/>
      <w:r w:rsidRPr="5268477D">
        <w:rPr>
          <w:rFonts w:cs="Times New Roman"/>
        </w:rPr>
        <w:t>` található. A komponens ezen felül figyeli a `</w:t>
      </w:r>
      <w:proofErr w:type="spellStart"/>
      <w:r w:rsidRPr="5268477D">
        <w:rPr>
          <w:rFonts w:cs="Times New Roman"/>
        </w:rPr>
        <w:t>relocated</w:t>
      </w:r>
      <w:proofErr w:type="spellEnd"/>
      <w:r w:rsidRPr="5268477D">
        <w:rPr>
          <w:rFonts w:cs="Times New Roman"/>
        </w:rPr>
        <w:t xml:space="preserve">` eseményt, amelyből az előrehaladás és az aktuális pozíció számítható. Ez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egyik legjobb példája arra, hogy a frontendben milyen módon kapcsolódik össze külső komponens, saját állapot és backend fájlkiszolgálás.</w:t>
      </w:r>
    </w:p>
    <w:p w14:paraId="41D384A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6" w:name="_Toc484486990"/>
      <w:bookmarkStart w:id="87" w:name="_Toc226902835"/>
      <w:r w:rsidRPr="5268477D">
        <w:rPr>
          <w:rFonts w:ascii="Times New Roman" w:eastAsia="Times New Roman" w:hAnsi="Times New Roman" w:cs="Times New Roman"/>
        </w:rPr>
        <w:t>Az alkalmazott fejlesztői eszközök</w:t>
      </w:r>
      <w:bookmarkEnd w:id="86"/>
      <w:bookmarkEnd w:id="87"/>
    </w:p>
    <w:p w14:paraId="7217F28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alapján a fő fejlesztőeszközök: Node.js, </w:t>
      </w:r>
      <w:proofErr w:type="spellStart"/>
      <w:r w:rsidRPr="5268477D">
        <w:rPr>
          <w:rFonts w:cs="Times New Roman"/>
        </w:rPr>
        <w:t>npm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, Express, 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>, valamint böngészőalapú ellenőrzés. A tesztmappában található batch fájlok arra utalnak, hogy a backend funkcióit egyszerű manuális parancsfuttatással is ellenőrizték. Ez kezdeti vagy vizsgaremek környezetben elfogadható, de hosszú távon strukturáltabb automatizált ellenőrzéssel lenne célszerű kiegészíteni.</w:t>
      </w:r>
    </w:p>
    <w:p w14:paraId="5D8D8A2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dokumentáció generálásához külön Python környezet és `</w:t>
      </w:r>
      <w:proofErr w:type="spellStart"/>
      <w:r w:rsidRPr="5268477D">
        <w:rPr>
          <w:rFonts w:cs="Times New Roman"/>
        </w:rPr>
        <w:t>python-docx</w:t>
      </w:r>
      <w:proofErr w:type="spellEnd"/>
      <w:r w:rsidRPr="5268477D">
        <w:rPr>
          <w:rFonts w:cs="Times New Roman"/>
        </w:rPr>
        <w:t>` könyvtár került használatra, mert a feladat előírta a `.</w:t>
      </w:r>
      <w:proofErr w:type="spellStart"/>
      <w:r w:rsidRPr="5268477D">
        <w:rPr>
          <w:rFonts w:cs="Times New Roman"/>
        </w:rPr>
        <w:t>docx</w:t>
      </w:r>
      <w:proofErr w:type="spellEnd"/>
      <w:r w:rsidRPr="5268477D">
        <w:rPr>
          <w:rFonts w:cs="Times New Roman"/>
        </w:rPr>
        <w:t>` állomány programozott, stílushelyes előállítását. A dokumentum ezért nem kézi szerkesztéssel, hanem reprodukálható scriptből készült, ami a projekt dokumentálhatóságát is erősíti.</w:t>
      </w:r>
    </w:p>
    <w:p w14:paraId="7A5D55D8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88" w:name="_Toc470337024"/>
      <w:bookmarkStart w:id="89" w:name="_Toc226902836"/>
      <w:r w:rsidRPr="5268477D">
        <w:rPr>
          <w:rFonts w:ascii="Times New Roman" w:eastAsia="Times New Roman" w:hAnsi="Times New Roman" w:cs="Times New Roman"/>
        </w:rPr>
        <w:lastRenderedPageBreak/>
        <w:t>Tesztelési dokumentáció</w:t>
      </w:r>
      <w:bookmarkEnd w:id="88"/>
      <w:bookmarkEnd w:id="89"/>
    </w:p>
    <w:p w14:paraId="4FD2BC9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tesztelési dokumentáció célja annak bemutatása, hogy a rendszer fő funkcionális útvonalai milyen módon ellenőrizhetők, és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jelenlegi állapotában mely területek tekinthetők stabilnak, illetve mely pontokon indokolt további javítás vagy automatizálás. A projektben egyszerre értelmezhető manuális API-tesztelés, felhasználói folyamatok </w:t>
      </w:r>
      <w:proofErr w:type="spellStart"/>
      <w:r w:rsidRPr="5268477D">
        <w:rPr>
          <w:rFonts w:cs="Times New Roman"/>
        </w:rPr>
        <w:t>végigpróbálása</w:t>
      </w:r>
      <w:proofErr w:type="spellEnd"/>
      <w:r w:rsidRPr="5268477D">
        <w:rPr>
          <w:rFonts w:cs="Times New Roman"/>
        </w:rPr>
        <w:t xml:space="preserve"> és kódelemzésen alapuló fehér dobozos vizsgálat.</w:t>
      </w:r>
    </w:p>
    <w:p w14:paraId="491A63AF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0" w:name="_Toc728971505"/>
      <w:bookmarkStart w:id="91" w:name="_Toc226902837"/>
      <w:r w:rsidRPr="5268477D">
        <w:rPr>
          <w:rFonts w:ascii="Times New Roman" w:eastAsia="Times New Roman" w:hAnsi="Times New Roman" w:cs="Times New Roman"/>
        </w:rPr>
        <w:t>Tesztelési táblázat</w:t>
      </w:r>
      <w:bookmarkEnd w:id="90"/>
      <w:bookmarkEnd w:id="91"/>
    </w:p>
    <w:tbl>
      <w:tblPr>
        <w:tblStyle w:val="Rcsostblzat"/>
        <w:tblW w:w="9168" w:type="dxa"/>
        <w:jc w:val="center"/>
        <w:tblLook w:val="04A0" w:firstRow="1" w:lastRow="0" w:firstColumn="1" w:lastColumn="0" w:noHBand="0" w:noVBand="1"/>
      </w:tblPr>
      <w:tblGrid>
        <w:gridCol w:w="1810"/>
        <w:gridCol w:w="1811"/>
        <w:gridCol w:w="1795"/>
        <w:gridCol w:w="1803"/>
        <w:gridCol w:w="1949"/>
      </w:tblGrid>
      <w:tr w:rsidR="00CB7929" w14:paraId="200ED0F3" w14:textId="77777777" w:rsidTr="5268477D">
        <w:trPr>
          <w:trHeight w:val="705"/>
          <w:jc w:val="center"/>
        </w:trPr>
        <w:tc>
          <w:tcPr>
            <w:tcW w:w="1814" w:type="dxa"/>
            <w:vAlign w:val="center"/>
          </w:tcPr>
          <w:p w14:paraId="35BDF2C2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Tesztazonosító</w:t>
            </w:r>
          </w:p>
        </w:tc>
        <w:tc>
          <w:tcPr>
            <w:tcW w:w="1814" w:type="dxa"/>
            <w:vAlign w:val="center"/>
          </w:tcPr>
          <w:p w14:paraId="4976E32F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Tesztelt funkció</w:t>
            </w:r>
          </w:p>
        </w:tc>
        <w:tc>
          <w:tcPr>
            <w:tcW w:w="1814" w:type="dxa"/>
            <w:vAlign w:val="center"/>
          </w:tcPr>
          <w:p w14:paraId="1B995A32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Bemenet</w:t>
            </w:r>
          </w:p>
        </w:tc>
        <w:tc>
          <w:tcPr>
            <w:tcW w:w="1814" w:type="dxa"/>
            <w:vAlign w:val="center"/>
          </w:tcPr>
          <w:p w14:paraId="65BB328F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Elvárt eredmény</w:t>
            </w:r>
          </w:p>
        </w:tc>
        <w:tc>
          <w:tcPr>
            <w:tcW w:w="1912" w:type="dxa"/>
            <w:vAlign w:val="center"/>
          </w:tcPr>
          <w:p w14:paraId="65A2BBEC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Megjegyzés</w:t>
            </w:r>
          </w:p>
        </w:tc>
      </w:tr>
      <w:tr w:rsidR="00CB7929" w14:paraId="547662F6" w14:textId="77777777" w:rsidTr="5268477D">
        <w:trPr>
          <w:trHeight w:val="1965"/>
          <w:jc w:val="center"/>
        </w:trPr>
        <w:tc>
          <w:tcPr>
            <w:tcW w:w="1814" w:type="dxa"/>
            <w:vAlign w:val="center"/>
          </w:tcPr>
          <w:p w14:paraId="55CC2A3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TC-01</w:t>
            </w:r>
          </w:p>
        </w:tc>
        <w:tc>
          <w:tcPr>
            <w:tcW w:w="1814" w:type="dxa"/>
            <w:vAlign w:val="center"/>
          </w:tcPr>
          <w:p w14:paraId="5BB1A20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Bejelentkezés</w:t>
            </w:r>
          </w:p>
        </w:tc>
        <w:tc>
          <w:tcPr>
            <w:tcW w:w="1814" w:type="dxa"/>
            <w:vAlign w:val="center"/>
          </w:tcPr>
          <w:p w14:paraId="1146F4F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Helyes e-mail és jelszó</w:t>
            </w:r>
          </w:p>
        </w:tc>
        <w:tc>
          <w:tcPr>
            <w:tcW w:w="1814" w:type="dxa"/>
            <w:vAlign w:val="center"/>
          </w:tcPr>
          <w:p w14:paraId="57F7229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200-as válasz, </w:t>
            </w:r>
            <w:proofErr w:type="spellStart"/>
            <w:r w:rsidRPr="5268477D">
              <w:rPr>
                <w:rFonts w:cs="Times New Roman"/>
              </w:rPr>
              <w:t>token</w:t>
            </w:r>
            <w:proofErr w:type="spellEnd"/>
            <w:r w:rsidRPr="5268477D">
              <w:rPr>
                <w:rFonts w:cs="Times New Roman"/>
              </w:rPr>
              <w:t xml:space="preserve"> és </w:t>
            </w:r>
            <w:proofErr w:type="spellStart"/>
            <w:r w:rsidRPr="5268477D">
              <w:rPr>
                <w:rFonts w:cs="Times New Roman"/>
              </w:rPr>
              <w:t>user</w:t>
            </w:r>
            <w:proofErr w:type="spellEnd"/>
            <w:r w:rsidRPr="5268477D">
              <w:rPr>
                <w:rFonts w:cs="Times New Roman"/>
              </w:rPr>
              <w:t xml:space="preserve"> objektum</w:t>
            </w:r>
          </w:p>
        </w:tc>
        <w:tc>
          <w:tcPr>
            <w:tcW w:w="1912" w:type="dxa"/>
            <w:vAlign w:val="center"/>
          </w:tcPr>
          <w:p w14:paraId="5119CF6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A `login_user.bat` és a `login` </w:t>
            </w:r>
            <w:proofErr w:type="spellStart"/>
            <w:r w:rsidRPr="5268477D">
              <w:rPr>
                <w:rFonts w:cs="Times New Roman"/>
              </w:rPr>
              <w:t>controller</w:t>
            </w:r>
            <w:proofErr w:type="spellEnd"/>
            <w:r w:rsidRPr="5268477D">
              <w:rPr>
                <w:rFonts w:cs="Times New Roman"/>
              </w:rPr>
              <w:t xml:space="preserve"> alapján ellenőrizhető.</w:t>
            </w:r>
          </w:p>
        </w:tc>
      </w:tr>
      <w:tr w:rsidR="00CB7929" w14:paraId="69670A14" w14:textId="77777777" w:rsidTr="5268477D">
        <w:trPr>
          <w:trHeight w:val="1650"/>
          <w:jc w:val="center"/>
        </w:trPr>
        <w:tc>
          <w:tcPr>
            <w:tcW w:w="1814" w:type="dxa"/>
            <w:vAlign w:val="center"/>
          </w:tcPr>
          <w:p w14:paraId="737A550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TC-02</w:t>
            </w:r>
          </w:p>
        </w:tc>
        <w:tc>
          <w:tcPr>
            <w:tcW w:w="1814" w:type="dxa"/>
            <w:vAlign w:val="center"/>
          </w:tcPr>
          <w:p w14:paraId="1509784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Jogosulatlan kölcsönzés</w:t>
            </w:r>
          </w:p>
        </w:tc>
        <w:tc>
          <w:tcPr>
            <w:tcW w:w="1814" w:type="dxa"/>
            <w:vAlign w:val="center"/>
          </w:tcPr>
          <w:p w14:paraId="7B6BE0E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 `/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rentals</w:t>
            </w:r>
            <w:proofErr w:type="spellEnd"/>
            <w:r w:rsidRPr="5268477D">
              <w:rPr>
                <w:rFonts w:cs="Times New Roman"/>
              </w:rPr>
              <w:t xml:space="preserve">` </w:t>
            </w:r>
            <w:proofErr w:type="spellStart"/>
            <w:r w:rsidRPr="5268477D">
              <w:rPr>
                <w:rFonts w:cs="Times New Roman"/>
              </w:rPr>
              <w:t>token</w:t>
            </w:r>
            <w:proofErr w:type="spellEnd"/>
            <w:r w:rsidRPr="5268477D">
              <w:rPr>
                <w:rFonts w:cs="Times New Roman"/>
              </w:rPr>
              <w:t xml:space="preserve"> nélkül</w:t>
            </w:r>
          </w:p>
        </w:tc>
        <w:tc>
          <w:tcPr>
            <w:tcW w:w="1814" w:type="dxa"/>
            <w:vAlign w:val="center"/>
          </w:tcPr>
          <w:p w14:paraId="05C2BBF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401-es válasz</w:t>
            </w:r>
          </w:p>
        </w:tc>
        <w:tc>
          <w:tcPr>
            <w:tcW w:w="1912" w:type="dxa"/>
            <w:vAlign w:val="center"/>
          </w:tcPr>
          <w:p w14:paraId="783D5F0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</w:t>
            </w:r>
            <w:proofErr w:type="spellStart"/>
            <w:r w:rsidRPr="5268477D">
              <w:rPr>
                <w:rFonts w:cs="Times New Roman"/>
              </w:rPr>
              <w:t>authMiddleware</w:t>
            </w:r>
            <w:proofErr w:type="spellEnd"/>
            <w:r w:rsidRPr="5268477D">
              <w:rPr>
                <w:rFonts w:cs="Times New Roman"/>
              </w:rPr>
              <w:t xml:space="preserve">` hiányzó </w:t>
            </w:r>
            <w:proofErr w:type="spellStart"/>
            <w:r w:rsidRPr="5268477D">
              <w:rPr>
                <w:rFonts w:cs="Times New Roman"/>
              </w:rPr>
              <w:t>tokennél</w:t>
            </w:r>
            <w:proofErr w:type="spellEnd"/>
            <w:r w:rsidRPr="5268477D">
              <w:rPr>
                <w:rFonts w:cs="Times New Roman"/>
              </w:rPr>
              <w:t xml:space="preserve"> elutasít.</w:t>
            </w:r>
          </w:p>
        </w:tc>
      </w:tr>
      <w:tr w:rsidR="00CB7929" w14:paraId="782DFCEB" w14:textId="77777777" w:rsidTr="5268477D">
        <w:trPr>
          <w:trHeight w:val="1335"/>
          <w:jc w:val="center"/>
        </w:trPr>
        <w:tc>
          <w:tcPr>
            <w:tcW w:w="1814" w:type="dxa"/>
            <w:vAlign w:val="center"/>
          </w:tcPr>
          <w:p w14:paraId="507468C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TC-03</w:t>
            </w:r>
          </w:p>
        </w:tc>
        <w:tc>
          <w:tcPr>
            <w:tcW w:w="1814" w:type="dxa"/>
            <w:vAlign w:val="center"/>
          </w:tcPr>
          <w:p w14:paraId="79FF6C0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Könyvfájl útvonalvédelme</w:t>
            </w:r>
          </w:p>
        </w:tc>
        <w:tc>
          <w:tcPr>
            <w:tcW w:w="1814" w:type="dxa"/>
            <w:vAlign w:val="center"/>
          </w:tcPr>
          <w:p w14:paraId="3865A07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proofErr w:type="gramStart"/>
            <w:r w:rsidRPr="5268477D">
              <w:rPr>
                <w:rFonts w:cs="Times New Roman"/>
              </w:rPr>
              <w:t>`..</w:t>
            </w:r>
            <w:proofErr w:type="gramEnd"/>
            <w:r w:rsidRPr="5268477D">
              <w:rPr>
                <w:rFonts w:cs="Times New Roman"/>
              </w:rPr>
              <w:t>/` tartalmú fájlnév</w:t>
            </w:r>
          </w:p>
        </w:tc>
        <w:tc>
          <w:tcPr>
            <w:tcW w:w="1814" w:type="dxa"/>
            <w:vAlign w:val="center"/>
          </w:tcPr>
          <w:p w14:paraId="5E9809B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400-as válasz</w:t>
            </w:r>
          </w:p>
        </w:tc>
        <w:tc>
          <w:tcPr>
            <w:tcW w:w="1912" w:type="dxa"/>
            <w:vAlign w:val="center"/>
          </w:tcPr>
          <w:p w14:paraId="699F49E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`app.js` explicit tiltja a könyvtárkilépést.</w:t>
            </w:r>
          </w:p>
        </w:tc>
      </w:tr>
      <w:tr w:rsidR="00CB7929" w14:paraId="2E2F5D48" w14:textId="77777777" w:rsidTr="5268477D">
        <w:trPr>
          <w:jc w:val="center"/>
        </w:trPr>
        <w:tc>
          <w:tcPr>
            <w:tcW w:w="1814" w:type="dxa"/>
            <w:vAlign w:val="center"/>
          </w:tcPr>
          <w:p w14:paraId="5206FF1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TC-04</w:t>
            </w:r>
          </w:p>
        </w:tc>
        <w:tc>
          <w:tcPr>
            <w:tcW w:w="1814" w:type="dxa"/>
            <w:vAlign w:val="center"/>
          </w:tcPr>
          <w:p w14:paraId="061FBFA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Kölcsönzés megjelenése a </w:t>
            </w:r>
            <w:proofErr w:type="spellStart"/>
            <w:r w:rsidRPr="5268477D">
              <w:rPr>
                <w:rFonts w:cs="Times New Roman"/>
              </w:rPr>
              <w:t>dashboardon</w:t>
            </w:r>
            <w:proofErr w:type="spellEnd"/>
          </w:p>
        </w:tc>
        <w:tc>
          <w:tcPr>
            <w:tcW w:w="1814" w:type="dxa"/>
            <w:vAlign w:val="center"/>
          </w:tcPr>
          <w:p w14:paraId="4482F1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Sikeres </w:t>
            </w:r>
            <w:proofErr w:type="spellStart"/>
            <w:r w:rsidRPr="5268477D">
              <w:rPr>
                <w:rFonts w:cs="Times New Roman"/>
              </w:rPr>
              <w:t>checkout</w:t>
            </w:r>
            <w:proofErr w:type="spellEnd"/>
            <w:r w:rsidRPr="5268477D">
              <w:rPr>
                <w:rFonts w:cs="Times New Roman"/>
              </w:rPr>
              <w:t xml:space="preserve"> után lekérdezés</w:t>
            </w:r>
          </w:p>
        </w:tc>
        <w:tc>
          <w:tcPr>
            <w:tcW w:w="1814" w:type="dxa"/>
            <w:vAlign w:val="center"/>
          </w:tcPr>
          <w:p w14:paraId="18F738F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könyv a `</w:t>
            </w:r>
            <w:proofErr w:type="spellStart"/>
            <w:r w:rsidRPr="5268477D">
              <w:rPr>
                <w:rFonts w:cs="Times New Roman"/>
              </w:rPr>
              <w:t>rentals_view</w:t>
            </w:r>
            <w:proofErr w:type="spellEnd"/>
            <w:r w:rsidRPr="5268477D">
              <w:rPr>
                <w:rFonts w:cs="Times New Roman"/>
              </w:rPr>
              <w:t>` alapján megjelenik</w:t>
            </w:r>
          </w:p>
        </w:tc>
        <w:tc>
          <w:tcPr>
            <w:tcW w:w="1912" w:type="dxa"/>
            <w:vAlign w:val="center"/>
          </w:tcPr>
          <w:p w14:paraId="09EBC73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Integrációs folyamat ellenőrzése.</w:t>
            </w:r>
          </w:p>
        </w:tc>
      </w:tr>
      <w:tr w:rsidR="00CB7929" w14:paraId="217AA5A0" w14:textId="77777777" w:rsidTr="5268477D">
        <w:trPr>
          <w:trHeight w:val="1380"/>
          <w:jc w:val="center"/>
        </w:trPr>
        <w:tc>
          <w:tcPr>
            <w:tcW w:w="1814" w:type="dxa"/>
            <w:vAlign w:val="center"/>
          </w:tcPr>
          <w:p w14:paraId="79216F6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TC-05</w:t>
            </w:r>
          </w:p>
        </w:tc>
        <w:tc>
          <w:tcPr>
            <w:tcW w:w="1814" w:type="dxa"/>
            <w:vAlign w:val="center"/>
          </w:tcPr>
          <w:p w14:paraId="4435DB2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Olvasó megnyitása</w:t>
            </w:r>
          </w:p>
        </w:tc>
        <w:tc>
          <w:tcPr>
            <w:tcW w:w="1814" w:type="dxa"/>
            <w:vAlign w:val="center"/>
          </w:tcPr>
          <w:p w14:paraId="566E0B1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Kölcsönzött könyvre navigáció</w:t>
            </w:r>
          </w:p>
        </w:tc>
        <w:tc>
          <w:tcPr>
            <w:tcW w:w="1814" w:type="dxa"/>
            <w:vAlign w:val="center"/>
          </w:tcPr>
          <w:p w14:paraId="779A23F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EPUB állomány betöltése és előrehaladás számítása</w:t>
            </w:r>
          </w:p>
        </w:tc>
        <w:tc>
          <w:tcPr>
            <w:tcW w:w="1912" w:type="dxa"/>
            <w:vAlign w:val="center"/>
          </w:tcPr>
          <w:p w14:paraId="23AD0D46" w14:textId="21BFFC32" w:rsidR="00CB7929" w:rsidRDefault="5268477D" w:rsidP="009A2DC0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</w:t>
            </w:r>
            <w:r w:rsidR="5C9BB784" w:rsidRPr="5268477D">
              <w:rPr>
                <w:rFonts w:cs="Times New Roman"/>
              </w:rPr>
              <w:t xml:space="preserve"> </w:t>
            </w:r>
            <w:proofErr w:type="spellStart"/>
            <w:r w:rsidRPr="5268477D">
              <w:rPr>
                <w:rFonts w:cs="Times New Roman"/>
              </w:rPr>
              <w:t>Reader</w:t>
            </w:r>
            <w:proofErr w:type="spellEnd"/>
            <w:r w:rsidRPr="5268477D">
              <w:rPr>
                <w:rFonts w:cs="Times New Roman"/>
              </w:rPr>
              <w:t xml:space="preserve"> nézetben ellenőrizhető.</w:t>
            </w:r>
          </w:p>
        </w:tc>
      </w:tr>
    </w:tbl>
    <w:p w14:paraId="62486C05" w14:textId="3EBDE01E" w:rsidR="00CB7929" w:rsidRDefault="009A2DC0" w:rsidP="009A2DC0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F6282D"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t>. táblázat Tesztelési táblázat</w:t>
      </w:r>
    </w:p>
    <w:p w14:paraId="5AD6177D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2" w:name="_Toc243584044"/>
      <w:bookmarkStart w:id="93" w:name="_Toc226902838"/>
      <w:r w:rsidRPr="5268477D">
        <w:rPr>
          <w:rFonts w:ascii="Times New Roman" w:eastAsia="Times New Roman" w:hAnsi="Times New Roman" w:cs="Times New Roman"/>
        </w:rPr>
        <w:lastRenderedPageBreak/>
        <w:t>Tesztesetek</w:t>
      </w:r>
      <w:bookmarkEnd w:id="92"/>
      <w:bookmarkEnd w:id="93"/>
    </w:p>
    <w:p w14:paraId="2708E56F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4" w:name="_Toc340002696"/>
      <w:bookmarkStart w:id="95" w:name="_Toc226902839"/>
      <w:r w:rsidRPr="5268477D">
        <w:rPr>
          <w:rFonts w:ascii="Times New Roman" w:eastAsia="Times New Roman" w:hAnsi="Times New Roman" w:cs="Times New Roman"/>
        </w:rPr>
        <w:t>Normál használat - bejelentkezés és kölcsönzés</w:t>
      </w:r>
      <w:bookmarkEnd w:id="94"/>
      <w:bookmarkEnd w:id="95"/>
    </w:p>
    <w:p w14:paraId="63ABAC0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legfontosabb teszteset a regisztrációt vagy meglévő felhasználóval történő bejelentkezést követő teljes kölcsönzési lánc. A teszt akkor sikeres, ha a felhasználó be tud jelentkezni, 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oldalon kiválaszt egy könyvet, a </w:t>
      </w:r>
      <w:proofErr w:type="spellStart"/>
      <w:r w:rsidRPr="5268477D">
        <w:rPr>
          <w:rFonts w:cs="Times New Roman"/>
        </w:rPr>
        <w:t>BookDetail</w:t>
      </w:r>
      <w:proofErr w:type="spellEnd"/>
      <w:r w:rsidRPr="5268477D">
        <w:rPr>
          <w:rFonts w:cs="Times New Roman"/>
        </w:rPr>
        <w:t xml:space="preserve"> nézetben hozzáadja a kosárhoz,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végén pedig a könyv megjelenik a </w:t>
      </w:r>
      <w:proofErr w:type="spellStart"/>
      <w:r w:rsidRPr="5268477D">
        <w:rPr>
          <w:rFonts w:cs="Times New Roman"/>
        </w:rPr>
        <w:t>dashboardon</w:t>
      </w:r>
      <w:proofErr w:type="spellEnd"/>
      <w:r w:rsidRPr="5268477D">
        <w:rPr>
          <w:rFonts w:cs="Times New Roman"/>
        </w:rPr>
        <w:t>. Ez a folyamat egyszerre teszteli a frontend állapotkezelést, a backend hitelesítését, a kölcsönzési végpontot és az adatbázisnézetből történő visszaolvasást.</w:t>
      </w:r>
    </w:p>
    <w:p w14:paraId="5E0C373A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6" w:name="_Toc921486876"/>
      <w:bookmarkStart w:id="97" w:name="_Toc226902840"/>
      <w:r w:rsidRPr="5268477D">
        <w:rPr>
          <w:rFonts w:ascii="Times New Roman" w:eastAsia="Times New Roman" w:hAnsi="Times New Roman" w:cs="Times New Roman"/>
        </w:rPr>
        <w:t>Extrém eset - hibás bemenet</w:t>
      </w:r>
      <w:bookmarkEnd w:id="96"/>
      <w:bookmarkEnd w:id="97"/>
    </w:p>
    <w:p w14:paraId="066755A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backend megfelelően kezeli, ha az `</w:t>
      </w:r>
      <w:proofErr w:type="spellStart"/>
      <w:r w:rsidRPr="5268477D">
        <w:rPr>
          <w:rFonts w:cs="Times New Roman"/>
        </w:rPr>
        <w:t>items</w:t>
      </w:r>
      <w:proofErr w:type="spellEnd"/>
      <w:r w:rsidRPr="5268477D">
        <w:rPr>
          <w:rFonts w:cs="Times New Roman"/>
        </w:rPr>
        <w:t xml:space="preserve">` tömb hiányzik vagy üres. További teszteset lehet, ha a könyvfájl lekérdezésekor a kliens rossz vagy manipulált fájlnevet küld. Az útvonalvédelmi ellenőrzés miatt a rendszer nem engedi a </w:t>
      </w:r>
      <w:proofErr w:type="gramStart"/>
      <w:r w:rsidRPr="5268477D">
        <w:rPr>
          <w:rFonts w:cs="Times New Roman"/>
        </w:rPr>
        <w:t>`..</w:t>
      </w:r>
      <w:proofErr w:type="gramEnd"/>
      <w:r w:rsidRPr="5268477D">
        <w:rPr>
          <w:rFonts w:cs="Times New Roman"/>
        </w:rPr>
        <w:t>` mintával történő könyvtárkilépést, ami alapvető biztonsági szempontból pozitív eredmény.</w:t>
      </w:r>
    </w:p>
    <w:p w14:paraId="25BAFD96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8" w:name="_Toc1308696845"/>
      <w:bookmarkStart w:id="99" w:name="_Toc226902841"/>
      <w:r w:rsidRPr="5268477D">
        <w:rPr>
          <w:rFonts w:ascii="Times New Roman" w:eastAsia="Times New Roman" w:hAnsi="Times New Roman" w:cs="Times New Roman"/>
        </w:rPr>
        <w:t>Bolondbiztos teszt - jogosulatlan hozzáférés</w:t>
      </w:r>
      <w:bookmarkEnd w:id="98"/>
      <w:bookmarkEnd w:id="99"/>
    </w:p>
    <w:p w14:paraId="090D16D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védett végpontok egyik alaptesztje, hogy </w:t>
      </w:r>
      <w:proofErr w:type="spellStart"/>
      <w:r w:rsidRPr="5268477D">
        <w:rPr>
          <w:rFonts w:cs="Times New Roman"/>
        </w:rPr>
        <w:t>token</w:t>
      </w:r>
      <w:proofErr w:type="spellEnd"/>
      <w:r w:rsidRPr="5268477D">
        <w:rPr>
          <w:rFonts w:cs="Times New Roman"/>
        </w:rPr>
        <w:t xml:space="preserve"> nélkül vagy hibás </w:t>
      </w:r>
      <w:proofErr w:type="spellStart"/>
      <w:r w:rsidRPr="5268477D">
        <w:rPr>
          <w:rFonts w:cs="Times New Roman"/>
        </w:rPr>
        <w:t>tokennel</w:t>
      </w:r>
      <w:proofErr w:type="spellEnd"/>
      <w:r w:rsidRPr="5268477D">
        <w:rPr>
          <w:rFonts w:cs="Times New Roman"/>
        </w:rPr>
        <w:t xml:space="preserve"> küldött kérés esetén a rendszer megfelelő státuszkóddal válaszoljon. Az `</w:t>
      </w:r>
      <w:proofErr w:type="spellStart"/>
      <w:r w:rsidRPr="5268477D">
        <w:rPr>
          <w:rFonts w:cs="Times New Roman"/>
        </w:rPr>
        <w:t>authMiddleware</w:t>
      </w:r>
      <w:proofErr w:type="spellEnd"/>
      <w:r w:rsidRPr="5268477D">
        <w:rPr>
          <w:rFonts w:cs="Times New Roman"/>
        </w:rPr>
        <w:t xml:space="preserve">` ezt 401 vagy 403 választípussal kezeli. A felhasználói oldalon ennek megfelelően azt is célszerű ellenőrizni, hogy kijelentkezés után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és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útvonalak ne maradjanak hozzáférhetők.</w:t>
      </w:r>
    </w:p>
    <w:p w14:paraId="75A5B04F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0" w:name="_Toc1345131343"/>
      <w:bookmarkStart w:id="101" w:name="_Toc226902842"/>
      <w:r w:rsidRPr="5268477D">
        <w:rPr>
          <w:rFonts w:ascii="Times New Roman" w:eastAsia="Times New Roman" w:hAnsi="Times New Roman" w:cs="Times New Roman"/>
        </w:rPr>
        <w:t>Talált hibák</w:t>
      </w:r>
      <w:bookmarkEnd w:id="100"/>
      <w:bookmarkEnd w:id="101"/>
    </w:p>
    <w:p w14:paraId="3D13B69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</w:t>
      </w:r>
      <w:proofErr w:type="spellStart"/>
      <w:r w:rsidRPr="5268477D">
        <w:rPr>
          <w:rFonts w:cs="Times New Roman"/>
        </w:rPr>
        <w:t>Browse.jsx</w:t>
      </w:r>
      <w:proofErr w:type="spellEnd"/>
      <w:r w:rsidRPr="5268477D">
        <w:rPr>
          <w:rFonts w:cs="Times New Roman"/>
        </w:rPr>
        <w:t>` oldalon a keresés és rendezés több helyen `</w:t>
      </w:r>
      <w:proofErr w:type="spellStart"/>
      <w:proofErr w:type="gramStart"/>
      <w:r w:rsidRPr="5268477D">
        <w:rPr>
          <w:rFonts w:cs="Times New Roman"/>
        </w:rPr>
        <w:t>book.author</w:t>
      </w:r>
      <w:proofErr w:type="spellEnd"/>
      <w:proofErr w:type="gramEnd"/>
      <w:r w:rsidRPr="5268477D">
        <w:rPr>
          <w:rFonts w:cs="Times New Roman"/>
        </w:rPr>
        <w:t>` mezőre épül, miközben a backend válaszában `</w:t>
      </w:r>
      <w:proofErr w:type="spellStart"/>
      <w:r w:rsidRPr="5268477D">
        <w:rPr>
          <w:rFonts w:cs="Times New Roman"/>
        </w:rPr>
        <w:t>author_name</w:t>
      </w:r>
      <w:proofErr w:type="spellEnd"/>
      <w:r w:rsidRPr="5268477D">
        <w:rPr>
          <w:rFonts w:cs="Times New Roman"/>
        </w:rPr>
        <w:t>` érkezik. Ez a katalóguskeresést és az ábécés rendezést torzíthatja.</w:t>
      </w:r>
    </w:p>
    <w:p w14:paraId="20F580F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</w:t>
      </w:r>
      <w:proofErr w:type="spellStart"/>
      <w:r w:rsidRPr="5268477D">
        <w:rPr>
          <w:rFonts w:cs="Times New Roman"/>
        </w:rPr>
        <w:t>Cart.jsx</w:t>
      </w:r>
      <w:proofErr w:type="spellEnd"/>
      <w:r w:rsidRPr="5268477D">
        <w:rPr>
          <w:rFonts w:cs="Times New Roman"/>
        </w:rPr>
        <w:t>` komponens törlésnél `item.book.id` mezőt használ, de a könyvek tényleges azonosítója `</w:t>
      </w:r>
      <w:proofErr w:type="spellStart"/>
      <w:r w:rsidRPr="5268477D">
        <w:rPr>
          <w:rFonts w:cs="Times New Roman"/>
        </w:rPr>
        <w:t>book_id</w:t>
      </w:r>
      <w:proofErr w:type="spellEnd"/>
      <w:r w:rsidRPr="5268477D">
        <w:rPr>
          <w:rFonts w:cs="Times New Roman"/>
        </w:rPr>
        <w:t>`, ezért a kosárból törlés nem minden esetben működik helyesen.</w:t>
      </w:r>
    </w:p>
    <w:p w14:paraId="6E204F2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</w:t>
      </w:r>
      <w:proofErr w:type="spellStart"/>
      <w:r w:rsidRPr="5268477D">
        <w:rPr>
          <w:rFonts w:cs="Times New Roman"/>
        </w:rPr>
        <w:t>Signup.jsx</w:t>
      </w:r>
      <w:proofErr w:type="spellEnd"/>
      <w:r w:rsidRPr="5268477D">
        <w:rPr>
          <w:rFonts w:cs="Times New Roman"/>
        </w:rPr>
        <w:t>` komponens nem várja meg az aszinkron `</w:t>
      </w:r>
      <w:proofErr w:type="spellStart"/>
      <w:r w:rsidRPr="5268477D">
        <w:rPr>
          <w:rFonts w:cs="Times New Roman"/>
        </w:rPr>
        <w:t>signup</w:t>
      </w:r>
      <w:proofErr w:type="spellEnd"/>
      <w:r w:rsidRPr="5268477D">
        <w:rPr>
          <w:rFonts w:cs="Times New Roman"/>
        </w:rPr>
        <w:t>` művelet eredményét, ezért a navigáció és a sikerüzenet a válasz tényleges beérkezése előtt lefuthat.</w:t>
      </w:r>
    </w:p>
    <w:p w14:paraId="5F972896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oldalak több helyen olyan mezőket feltételeznek, mint a `</w:t>
      </w:r>
      <w:proofErr w:type="spellStart"/>
      <w:r w:rsidRPr="5268477D">
        <w:rPr>
          <w:rFonts w:cs="Times New Roman"/>
        </w:rPr>
        <w:t>cover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pages</w:t>
      </w:r>
      <w:proofErr w:type="spellEnd"/>
      <w:r w:rsidRPr="5268477D">
        <w:rPr>
          <w:rFonts w:cs="Times New Roman"/>
        </w:rPr>
        <w:t>` vagy tömbszerű `</w:t>
      </w:r>
      <w:proofErr w:type="spellStart"/>
      <w:r w:rsidRPr="5268477D">
        <w:rPr>
          <w:rFonts w:cs="Times New Roman"/>
        </w:rPr>
        <w:t>genre</w:t>
      </w:r>
      <w:proofErr w:type="spellEnd"/>
      <w:r w:rsidRPr="5268477D">
        <w:rPr>
          <w:rFonts w:cs="Times New Roman"/>
        </w:rPr>
        <w:t>`, amelyeket a jelenlegi backend API nem biztosít. Emiatt ezek a nézetek inkább szemléltető jellegűek.</w:t>
      </w:r>
    </w:p>
    <w:p w14:paraId="42A05AE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 xml:space="preserve">A Login oldalon megjelenített demó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hitelesítő adatok nem egyeznek az `</w:t>
      </w:r>
      <w:proofErr w:type="spellStart"/>
      <w:r w:rsidRPr="5268477D">
        <w:rPr>
          <w:rFonts w:cs="Times New Roman"/>
        </w:rPr>
        <w:t>AppContext</w:t>
      </w:r>
      <w:proofErr w:type="spellEnd"/>
      <w:r w:rsidRPr="5268477D">
        <w:rPr>
          <w:rFonts w:cs="Times New Roman"/>
        </w:rPr>
        <w:t xml:space="preserve">` keménykódolt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ellenőrzésével, ami félrevezető lehet a tesztelő számára.</w:t>
      </w:r>
    </w:p>
    <w:p w14:paraId="42BB504B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2" w:name="_Toc735107848"/>
      <w:bookmarkStart w:id="103" w:name="_Toc226902843"/>
      <w:r w:rsidRPr="5268477D">
        <w:rPr>
          <w:rFonts w:ascii="Times New Roman" w:eastAsia="Times New Roman" w:hAnsi="Times New Roman" w:cs="Times New Roman"/>
        </w:rPr>
        <w:t>Automatizált tesztelés</w:t>
      </w:r>
      <w:bookmarkEnd w:id="102"/>
      <w:bookmarkEnd w:id="103"/>
    </w:p>
    <w:p w14:paraId="1AA7658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jelenlegi állapotában nincs külön </w:t>
      </w:r>
      <w:proofErr w:type="spellStart"/>
      <w:r w:rsidRPr="5268477D">
        <w:rPr>
          <w:rFonts w:cs="Times New Roman"/>
        </w:rPr>
        <w:t>Jest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Vitest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Playwright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Cypress</w:t>
      </w:r>
      <w:proofErr w:type="spellEnd"/>
      <w:r w:rsidRPr="5268477D">
        <w:rPr>
          <w:rFonts w:cs="Times New Roman"/>
        </w:rPr>
        <w:t xml:space="preserve"> alapú tesztcsomag. Ez hiányosság, ugyanakkor jól azonosítható fejlesztési irány. A backend számára integrációs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 xml:space="preserve">-tesztek lennének célszerűek, a frontendhez pedig komponens- és felhasználói folyamat-tesztek. Különösen fontos lenne egy regressziós teszt a bejelentkezésre, a kölcsönzésre és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adatmegjelenítésére.</w:t>
      </w:r>
    </w:p>
    <w:p w14:paraId="32876A8E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4" w:name="_Toc914854502"/>
      <w:bookmarkStart w:id="105" w:name="_Toc226902844"/>
      <w:r w:rsidRPr="5268477D">
        <w:rPr>
          <w:rFonts w:ascii="Times New Roman" w:eastAsia="Times New Roman" w:hAnsi="Times New Roman" w:cs="Times New Roman"/>
        </w:rPr>
        <w:t>Tesztelési környezet</w:t>
      </w:r>
      <w:bookmarkEnd w:id="104"/>
      <w:bookmarkEnd w:id="105"/>
    </w:p>
    <w:p w14:paraId="27E909F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projekt lokális fejlesztői környezetben futtatható. Minimálisan szükséges egy Node.js környezet, működő adatbázisszolgáltatás és a frontend-backend külön indítása. Windows környezetre utalnak a batch tesztállományok és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található indítófájlok, de a technológiai verem más platformon is működőképes lehet, ha a megfelelő csomagok és adatbázis elérhetők.</w:t>
      </w:r>
    </w:p>
    <w:p w14:paraId="39593350" w14:textId="77777777" w:rsidR="00CB7929" w:rsidRDefault="5268477D" w:rsidP="5268477D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6" w:name="_Toc1055817390"/>
      <w:bookmarkStart w:id="107" w:name="_Toc226902845"/>
      <w:r w:rsidRPr="5268477D">
        <w:rPr>
          <w:rFonts w:ascii="Times New Roman" w:eastAsia="Times New Roman" w:hAnsi="Times New Roman" w:cs="Times New Roman"/>
        </w:rPr>
        <w:lastRenderedPageBreak/>
        <w:t>Felhasználói dokumentáció</w:t>
      </w:r>
      <w:bookmarkEnd w:id="106"/>
      <w:bookmarkEnd w:id="107"/>
    </w:p>
    <w:p w14:paraId="7911161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felhasználói dokumentáció célja, hogy a rendszer használata előzetes fejlesztői ismeret nélkül is érthető és követhető legyen. A leírás ezért a felhasználó szempontjából rendezi a funkciókat, miközben pontosan rögzíti a folyamatokat és az elvárt környezetet.</w:t>
      </w:r>
    </w:p>
    <w:p w14:paraId="20E4AC1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8" w:name="_Toc303213421"/>
      <w:bookmarkStart w:id="109" w:name="_Toc226902846"/>
      <w:r w:rsidRPr="5268477D">
        <w:rPr>
          <w:rFonts w:ascii="Times New Roman" w:eastAsia="Times New Roman" w:hAnsi="Times New Roman" w:cs="Times New Roman"/>
        </w:rPr>
        <w:t>A program általános specifikációja</w:t>
      </w:r>
      <w:bookmarkEnd w:id="108"/>
      <w:bookmarkEnd w:id="109"/>
    </w:p>
    <w:p w14:paraId="3D749E1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</w:t>
      </w:r>
      <w:proofErr w:type="spellStart"/>
      <w:r w:rsidRPr="5268477D">
        <w:rPr>
          <w:rFonts w:cs="Times New Roman"/>
        </w:rPr>
        <w:t>Our</w:t>
      </w:r>
      <w:proofErr w:type="spellEnd"/>
      <w:r w:rsidRPr="5268477D">
        <w:rPr>
          <w:rFonts w:cs="Times New Roman"/>
        </w:rPr>
        <w:t xml:space="preserve"> E-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 xml:space="preserve"> egy böngészőben futó digitális könyvkölcsönző alkalmazás. A felhasználó a rendszerben fiókot hozhat létre, bejelentkezhet, kiválaszthatja a számára érdekes könyveket, majd időalapú kölcsönzés után azokat webes olvasófelületen használhatja. A rendszer egyszerre szolgál katalógusként, kölcsönzési felületként és digitális olvasóként.</w:t>
      </w:r>
    </w:p>
    <w:p w14:paraId="0364E11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program különlegessége, hogy nem csupán a könyvek megjelenítését oldja meg, hanem a teljes életciklust támogatja a böngészéstől az olvasásig. A felhasználó láthatja a lejáró kölcsönzéseit, a korábbi költését és a folyamatban lévő olvasás állapotát is. Emiatt a rendszer egy online könyvtár és egy egyszerű digitális könyváruház köztes modelljeként értelmezhető.</w:t>
      </w:r>
    </w:p>
    <w:p w14:paraId="20BEA48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0" w:name="_Toc1126722559"/>
      <w:bookmarkStart w:id="111" w:name="_Toc226902847"/>
      <w:r w:rsidRPr="5268477D">
        <w:rPr>
          <w:rFonts w:ascii="Times New Roman" w:eastAsia="Times New Roman" w:hAnsi="Times New Roman" w:cs="Times New Roman"/>
        </w:rPr>
        <w:t>Rendszerkövetelmények</w:t>
      </w:r>
      <w:bookmarkEnd w:id="110"/>
      <w:bookmarkEnd w:id="111"/>
    </w:p>
    <w:p w14:paraId="756B249B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2" w:name="_Toc1210130641"/>
      <w:bookmarkStart w:id="113" w:name="_Toc226902848"/>
      <w:r w:rsidRPr="5268477D">
        <w:rPr>
          <w:rFonts w:ascii="Times New Roman" w:eastAsia="Times New Roman" w:hAnsi="Times New Roman" w:cs="Times New Roman"/>
        </w:rPr>
        <w:t>Hardver követelmények</w:t>
      </w:r>
      <w:bookmarkEnd w:id="112"/>
      <w:bookmarkEnd w:id="113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948"/>
        <w:gridCol w:w="2948"/>
      </w:tblGrid>
      <w:tr w:rsidR="00CB7929" w14:paraId="52AD6DA3" w14:textId="77777777" w:rsidTr="5268477D">
        <w:trPr>
          <w:jc w:val="center"/>
        </w:trPr>
        <w:tc>
          <w:tcPr>
            <w:tcW w:w="2268" w:type="dxa"/>
            <w:vAlign w:val="center"/>
          </w:tcPr>
          <w:p w14:paraId="3B674766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Komponens</w:t>
            </w:r>
          </w:p>
        </w:tc>
        <w:tc>
          <w:tcPr>
            <w:tcW w:w="2948" w:type="dxa"/>
            <w:vAlign w:val="center"/>
          </w:tcPr>
          <w:p w14:paraId="0D856D0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Minimum</w:t>
            </w:r>
          </w:p>
        </w:tc>
        <w:tc>
          <w:tcPr>
            <w:tcW w:w="2948" w:type="dxa"/>
            <w:vAlign w:val="center"/>
          </w:tcPr>
          <w:p w14:paraId="5A9DDA3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Ajánlott</w:t>
            </w:r>
          </w:p>
        </w:tc>
      </w:tr>
      <w:tr w:rsidR="00CB7929" w14:paraId="15D70FC0" w14:textId="77777777" w:rsidTr="5268477D">
        <w:trPr>
          <w:jc w:val="center"/>
        </w:trPr>
        <w:tc>
          <w:tcPr>
            <w:tcW w:w="2268" w:type="dxa"/>
            <w:vAlign w:val="center"/>
          </w:tcPr>
          <w:p w14:paraId="3516AE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Processzor</w:t>
            </w:r>
          </w:p>
        </w:tc>
        <w:tc>
          <w:tcPr>
            <w:tcW w:w="2948" w:type="dxa"/>
            <w:vAlign w:val="center"/>
          </w:tcPr>
          <w:p w14:paraId="7B49E98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 magos modern CPU</w:t>
            </w:r>
          </w:p>
        </w:tc>
        <w:tc>
          <w:tcPr>
            <w:tcW w:w="2948" w:type="dxa"/>
            <w:vAlign w:val="center"/>
          </w:tcPr>
          <w:p w14:paraId="6A3FA13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 magos CPU</w:t>
            </w:r>
          </w:p>
        </w:tc>
      </w:tr>
      <w:tr w:rsidR="00CB7929" w14:paraId="74FDFA25" w14:textId="77777777" w:rsidTr="5268477D">
        <w:trPr>
          <w:jc w:val="center"/>
        </w:trPr>
        <w:tc>
          <w:tcPr>
            <w:tcW w:w="2268" w:type="dxa"/>
            <w:vAlign w:val="center"/>
          </w:tcPr>
          <w:p w14:paraId="3F1E593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Memória</w:t>
            </w:r>
          </w:p>
        </w:tc>
        <w:tc>
          <w:tcPr>
            <w:tcW w:w="2948" w:type="dxa"/>
            <w:vAlign w:val="center"/>
          </w:tcPr>
          <w:p w14:paraId="757AD49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 GB RAM</w:t>
            </w:r>
          </w:p>
        </w:tc>
        <w:tc>
          <w:tcPr>
            <w:tcW w:w="2948" w:type="dxa"/>
            <w:vAlign w:val="center"/>
          </w:tcPr>
          <w:p w14:paraId="2CF7461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8 GB RAM vagy több</w:t>
            </w:r>
          </w:p>
        </w:tc>
      </w:tr>
      <w:tr w:rsidR="00CB7929" w14:paraId="143C2D63" w14:textId="77777777" w:rsidTr="5268477D">
        <w:trPr>
          <w:trHeight w:val="405"/>
          <w:jc w:val="center"/>
        </w:trPr>
        <w:tc>
          <w:tcPr>
            <w:tcW w:w="2268" w:type="dxa"/>
            <w:vAlign w:val="center"/>
          </w:tcPr>
          <w:p w14:paraId="2AC78B8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Tárhely</w:t>
            </w:r>
          </w:p>
        </w:tc>
        <w:tc>
          <w:tcPr>
            <w:tcW w:w="2948" w:type="dxa"/>
            <w:vAlign w:val="center"/>
          </w:tcPr>
          <w:p w14:paraId="0800B5C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 GB szabad hely</w:t>
            </w:r>
          </w:p>
        </w:tc>
        <w:tc>
          <w:tcPr>
            <w:tcW w:w="2948" w:type="dxa"/>
            <w:vAlign w:val="center"/>
          </w:tcPr>
          <w:p w14:paraId="7D25BB5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 GB szabad hely</w:t>
            </w:r>
          </w:p>
        </w:tc>
      </w:tr>
      <w:tr w:rsidR="00CB7929" w14:paraId="283946D4" w14:textId="77777777" w:rsidTr="5268477D">
        <w:trPr>
          <w:jc w:val="center"/>
        </w:trPr>
        <w:tc>
          <w:tcPr>
            <w:tcW w:w="2268" w:type="dxa"/>
            <w:vAlign w:val="center"/>
          </w:tcPr>
          <w:p w14:paraId="0D57BC4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Kijelző</w:t>
            </w:r>
          </w:p>
        </w:tc>
        <w:tc>
          <w:tcPr>
            <w:tcW w:w="2948" w:type="dxa"/>
            <w:vAlign w:val="center"/>
          </w:tcPr>
          <w:p w14:paraId="3FBAFB4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1366x768</w:t>
            </w:r>
          </w:p>
        </w:tc>
        <w:tc>
          <w:tcPr>
            <w:tcW w:w="2948" w:type="dxa"/>
            <w:vAlign w:val="center"/>
          </w:tcPr>
          <w:p w14:paraId="25AA93D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1920x1080 vagy jobb</w:t>
            </w:r>
          </w:p>
        </w:tc>
      </w:tr>
      <w:tr w:rsidR="00CB7929" w14:paraId="76E9AE92" w14:textId="77777777" w:rsidTr="5268477D">
        <w:trPr>
          <w:jc w:val="center"/>
        </w:trPr>
        <w:tc>
          <w:tcPr>
            <w:tcW w:w="2268" w:type="dxa"/>
            <w:vAlign w:val="center"/>
          </w:tcPr>
          <w:p w14:paraId="1E4FFE4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Hálózat</w:t>
            </w:r>
          </w:p>
        </w:tc>
        <w:tc>
          <w:tcPr>
            <w:tcW w:w="2948" w:type="dxa"/>
            <w:vAlign w:val="center"/>
          </w:tcPr>
          <w:p w14:paraId="4B004F9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kötelező, de ajánlott</w:t>
            </w:r>
          </w:p>
        </w:tc>
        <w:tc>
          <w:tcPr>
            <w:tcW w:w="2948" w:type="dxa"/>
            <w:vAlign w:val="center"/>
          </w:tcPr>
          <w:p w14:paraId="75BD7F9E" w14:textId="77777777" w:rsidR="00CB7929" w:rsidRDefault="5268477D" w:rsidP="009A2DC0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Stabil internet az Open </w:t>
            </w:r>
            <w:proofErr w:type="spellStart"/>
            <w:r w:rsidRPr="5268477D">
              <w:rPr>
                <w:rFonts w:cs="Times New Roman"/>
              </w:rPr>
              <w:t>Library</w:t>
            </w:r>
            <w:proofErr w:type="spellEnd"/>
            <w:r w:rsidRPr="5268477D">
              <w:rPr>
                <w:rFonts w:cs="Times New Roman"/>
              </w:rPr>
              <w:t xml:space="preserve"> lekérdezésekhez</w:t>
            </w:r>
          </w:p>
        </w:tc>
      </w:tr>
    </w:tbl>
    <w:p w14:paraId="4101652C" w14:textId="0255178E" w:rsidR="00CB7929" w:rsidRDefault="009A2DC0" w:rsidP="009A2DC0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F6282D">
        <w:rPr>
          <w:rFonts w:cs="Times New Roman"/>
          <w:noProof/>
        </w:rPr>
        <w:t>6</w:t>
      </w:r>
      <w:r>
        <w:rPr>
          <w:rFonts w:cs="Times New Roman"/>
        </w:rPr>
        <w:fldChar w:fldCharType="end"/>
      </w:r>
      <w:r>
        <w:t>. táblázat Hard</w:t>
      </w:r>
      <w:r w:rsidR="00734747">
        <w:t>v</w:t>
      </w:r>
      <w:r>
        <w:t>er követelmények</w:t>
      </w:r>
    </w:p>
    <w:p w14:paraId="34658EAE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4" w:name="_Toc1821804906"/>
      <w:bookmarkStart w:id="115" w:name="_Toc226902849"/>
      <w:r w:rsidRPr="5268477D">
        <w:rPr>
          <w:rFonts w:ascii="Times New Roman" w:eastAsia="Times New Roman" w:hAnsi="Times New Roman" w:cs="Times New Roman"/>
        </w:rPr>
        <w:t>Szoftver követelmények</w:t>
      </w:r>
      <w:bookmarkEnd w:id="114"/>
      <w:bookmarkEnd w:id="115"/>
    </w:p>
    <w:p w14:paraId="5CCDE7B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program használatához modern böngésző, Node.js alapú futtatási környezet, valamint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adatbázis szükséges. A frontend és backend függőségeit külön kell telepíteni. A rendszer akkor használható teljes értékűen, ha a szerveroldali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covers</w:t>
      </w:r>
      <w:proofErr w:type="spellEnd"/>
      <w:r w:rsidRPr="5268477D">
        <w:rPr>
          <w:rFonts w:cs="Times New Roman"/>
        </w:rPr>
        <w:t xml:space="preserve">` mappa elérhető, az adatbázis importálva van, és a backend a megfelelő </w:t>
      </w:r>
      <w:proofErr w:type="spellStart"/>
      <w:r w:rsidRPr="5268477D">
        <w:rPr>
          <w:rFonts w:cs="Times New Roman"/>
        </w:rPr>
        <w:t>porton</w:t>
      </w:r>
      <w:proofErr w:type="spellEnd"/>
      <w:r w:rsidRPr="5268477D">
        <w:rPr>
          <w:rFonts w:cs="Times New Roman"/>
        </w:rPr>
        <w:t xml:space="preserve"> fut.</w:t>
      </w:r>
    </w:p>
    <w:p w14:paraId="3F137F29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6" w:name="_Toc501513175"/>
      <w:bookmarkStart w:id="117" w:name="_Toc226902850"/>
      <w:r w:rsidRPr="5268477D">
        <w:rPr>
          <w:rFonts w:ascii="Times New Roman" w:eastAsia="Times New Roman" w:hAnsi="Times New Roman" w:cs="Times New Roman"/>
        </w:rPr>
        <w:lastRenderedPageBreak/>
        <w:t>A program telepítése</w:t>
      </w:r>
      <w:bookmarkEnd w:id="116"/>
      <w:bookmarkEnd w:id="117"/>
    </w:p>
    <w:p w14:paraId="1A3C0ED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Első lépésként importálni kell az `</w:t>
      </w:r>
      <w:proofErr w:type="spellStart"/>
      <w:r w:rsidRPr="5268477D">
        <w:rPr>
          <w:rFonts w:cs="Times New Roman"/>
        </w:rPr>
        <w:t>adatbazis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book_rental_app.sql</w:t>
      </w:r>
      <w:proofErr w:type="spellEnd"/>
      <w:r w:rsidRPr="5268477D">
        <w:rPr>
          <w:rFonts w:cs="Times New Roman"/>
        </w:rPr>
        <w:t xml:space="preserve">` állományt egy helyi 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 xml:space="preserve"> szerverbe. Ez létrehozza a szükséges táblákat, kapcsolatokat, nézetet, </w:t>
      </w:r>
      <w:proofErr w:type="spellStart"/>
      <w:r w:rsidRPr="5268477D">
        <w:rPr>
          <w:rFonts w:cs="Times New Roman"/>
        </w:rPr>
        <w:t>triggert</w:t>
      </w:r>
      <w:proofErr w:type="spellEnd"/>
      <w:r w:rsidRPr="5268477D">
        <w:rPr>
          <w:rFonts w:cs="Times New Roman"/>
        </w:rPr>
        <w:t xml:space="preserve"> és a </w:t>
      </w:r>
      <w:proofErr w:type="spellStart"/>
      <w:r w:rsidRPr="5268477D">
        <w:rPr>
          <w:rFonts w:cs="Times New Roman"/>
        </w:rPr>
        <w:t>mintaadatokat</w:t>
      </w:r>
      <w:proofErr w:type="spellEnd"/>
      <w:r w:rsidRPr="5268477D">
        <w:rPr>
          <w:rFonts w:cs="Times New Roman"/>
        </w:rPr>
        <w:t>. Második lépésként a `backend` mappában telepíteni kell a csomagokat, majd ellenőrizni a környezeti változókat és az adatbázis-kapcsolatot.</w:t>
      </w:r>
    </w:p>
    <w:p w14:paraId="282908D4" w14:textId="0ABFE506" w:rsidR="00734747" w:rsidRDefault="5268477D" w:rsidP="00734747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Harmadik lépésként a `frontend` mappában is telepíteni kell a függőségeket, majd külön terminálban el kell indítani a fejlesztői szervert. A backend és frontend külön folyamatként működik, ezért indításkor ügyelni kell arra, hogy mindkét szolgáltatás fusson. A kliens ezután a böngészőből elérhető, tipikusan a </w:t>
      </w: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 által biztosított helyi címen.</w:t>
      </w:r>
    </w:p>
    <w:p w14:paraId="7EC1C28F" w14:textId="123E20C0" w:rsidR="00734747" w:rsidRDefault="00734747" w:rsidP="00734747">
      <w:p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Repó</w:t>
      </w:r>
      <w:proofErr w:type="spellEnd"/>
      <w:r>
        <w:rPr>
          <w:rFonts w:cs="Times New Roman"/>
        </w:rPr>
        <w:t xml:space="preserve"> klónozása: </w:t>
      </w:r>
    </w:p>
    <w:p w14:paraId="579859F5" w14:textId="1AACCE67" w:rsidR="00734747" w:rsidRDefault="00734747" w:rsidP="00734747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>
        <w:rPr>
          <w:rFonts w:cs="Courier New"/>
          <w:szCs w:val="20"/>
          <w:lang w:val="hu-HU"/>
        </w:rPr>
        <w:t>git</w:t>
      </w:r>
      <w:proofErr w:type="spellEnd"/>
      <w:r>
        <w:rPr>
          <w:rFonts w:cs="Courier New"/>
          <w:szCs w:val="20"/>
          <w:lang w:val="hu-HU"/>
        </w:rPr>
        <w:t xml:space="preserve"> </w:t>
      </w:r>
      <w:proofErr w:type="spellStart"/>
      <w:r>
        <w:rPr>
          <w:rFonts w:cs="Courier New"/>
          <w:szCs w:val="20"/>
          <w:lang w:val="hu-HU"/>
        </w:rPr>
        <w:t>clone</w:t>
      </w:r>
      <w:proofErr w:type="spellEnd"/>
      <w:r>
        <w:rPr>
          <w:rFonts w:cs="Courier New"/>
          <w:szCs w:val="20"/>
          <w:lang w:val="hu-HU"/>
        </w:rPr>
        <w:t xml:space="preserve"> </w:t>
      </w:r>
      <w:hyperlink r:id="rId17" w:history="1">
        <w:r w:rsidRPr="00136DB5">
          <w:rPr>
            <w:rStyle w:val="Hiperhivatkozs"/>
            <w:rFonts w:cs="Courier New"/>
            <w:szCs w:val="20"/>
            <w:lang w:val="hu-HU"/>
          </w:rPr>
          <w:t>https://github.com/AbyssRat/vizsgaRemek.git</w:t>
        </w:r>
      </w:hyperlink>
    </w:p>
    <w:p w14:paraId="45CC6A39" w14:textId="77777777" w:rsidR="00734747" w:rsidRDefault="00734747" w:rsidP="00734747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</w:p>
    <w:p w14:paraId="42EB1A1D" w14:textId="2485FF89" w:rsidR="00734747" w:rsidRPr="00734747" w:rsidRDefault="00734747" w:rsidP="00734747">
      <w:pPr>
        <w:spacing w:line="360" w:lineRule="auto"/>
        <w:rPr>
          <w:rFonts w:cs="Times New Roman"/>
        </w:rPr>
      </w:pPr>
      <w:r>
        <w:rPr>
          <w:rFonts w:cs="Times New Roman"/>
        </w:rPr>
        <w:t>Backend manuális indítása:</w:t>
      </w:r>
    </w:p>
    <w:p w14:paraId="2039227A" w14:textId="696A2562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cd backend</w:t>
      </w:r>
    </w:p>
    <w:p w14:paraId="15B943C9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npm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Pr="5268477D">
        <w:rPr>
          <w:rFonts w:cs="Courier New"/>
          <w:szCs w:val="20"/>
          <w:lang w:val="hu-HU"/>
        </w:rPr>
        <w:t>install</w:t>
      </w:r>
      <w:proofErr w:type="spellEnd"/>
    </w:p>
    <w:p w14:paraId="1299C43A" w14:textId="7096C14D" w:rsidR="00CB7929" w:rsidRDefault="5268477D" w:rsidP="00734747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npm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="064B0767" w:rsidRPr="5268477D">
        <w:rPr>
          <w:rFonts w:cs="Courier New"/>
          <w:szCs w:val="20"/>
          <w:lang w:val="hu-HU"/>
        </w:rPr>
        <w:t>node</w:t>
      </w:r>
      <w:proofErr w:type="spellEnd"/>
      <w:r w:rsidR="064B0767" w:rsidRPr="5268477D">
        <w:rPr>
          <w:rFonts w:cs="Courier New"/>
          <w:szCs w:val="20"/>
          <w:lang w:val="hu-HU"/>
        </w:rPr>
        <w:t xml:space="preserve"> server.js</w:t>
      </w:r>
    </w:p>
    <w:p w14:paraId="6282A945" w14:textId="77777777" w:rsidR="00734747" w:rsidRDefault="00734747" w:rsidP="00734747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</w:p>
    <w:p w14:paraId="79814DE8" w14:textId="4F1F7D04" w:rsidR="00734747" w:rsidRPr="00734747" w:rsidRDefault="00734747" w:rsidP="00734747">
      <w:r>
        <w:t>Frontend manuális indítása:</w:t>
      </w:r>
      <w:bookmarkStart w:id="118" w:name="_GoBack"/>
      <w:bookmarkEnd w:id="118"/>
    </w:p>
    <w:p w14:paraId="7FC5066E" w14:textId="77777777" w:rsidR="00734747" w:rsidRDefault="00734747" w:rsidP="00734747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cd frontend</w:t>
      </w:r>
    </w:p>
    <w:p w14:paraId="44949AE1" w14:textId="77777777" w:rsidR="00734747" w:rsidRDefault="00734747" w:rsidP="00734747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npm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Pr="5268477D">
        <w:rPr>
          <w:rFonts w:cs="Courier New"/>
          <w:szCs w:val="20"/>
          <w:lang w:val="hu-HU"/>
        </w:rPr>
        <w:t>install</w:t>
      </w:r>
      <w:proofErr w:type="spellEnd"/>
    </w:p>
    <w:p w14:paraId="14067964" w14:textId="77777777" w:rsidR="00734747" w:rsidRDefault="00734747" w:rsidP="00734747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npm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Pr="5268477D">
        <w:rPr>
          <w:rFonts w:cs="Courier New"/>
          <w:szCs w:val="20"/>
          <w:lang w:val="hu-HU"/>
        </w:rPr>
        <w:t>run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Pr="5268477D">
        <w:rPr>
          <w:rFonts w:cs="Courier New"/>
          <w:szCs w:val="20"/>
          <w:lang w:val="hu-HU"/>
        </w:rPr>
        <w:t>dev</w:t>
      </w:r>
      <w:proofErr w:type="spellEnd"/>
    </w:p>
    <w:p w14:paraId="653EAE54" w14:textId="593134F5" w:rsidR="00734747" w:rsidRPr="00734747" w:rsidRDefault="00734747" w:rsidP="00734747">
      <w:pPr>
        <w:pStyle w:val="CodeBlock"/>
        <w:spacing w:line="360" w:lineRule="auto"/>
        <w:ind w:firstLine="567"/>
        <w:jc w:val="both"/>
        <w:rPr>
          <w:rFonts w:ascii="Algerian" w:hAnsi="Algerian" w:cs="Courier New"/>
          <w:szCs w:val="20"/>
          <w:lang w:val="hu-HU"/>
        </w:rPr>
      </w:pPr>
    </w:p>
    <w:p w14:paraId="6DB474A0" w14:textId="77777777" w:rsidR="00734747" w:rsidRPr="00734747" w:rsidRDefault="00734747" w:rsidP="00734747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</w:p>
    <w:p w14:paraId="1F1F1ED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9" w:name="_Toc545858722"/>
      <w:bookmarkStart w:id="120" w:name="_Toc226902851"/>
      <w:r w:rsidRPr="5268477D">
        <w:rPr>
          <w:rFonts w:ascii="Times New Roman" w:eastAsia="Times New Roman" w:hAnsi="Times New Roman" w:cs="Times New Roman"/>
        </w:rPr>
        <w:t>A program használatának a részletes leírása</w:t>
      </w:r>
      <w:bookmarkEnd w:id="119"/>
      <w:bookmarkEnd w:id="120"/>
    </w:p>
    <w:p w14:paraId="778351E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program használata a főoldalon indul. A kezdőképernyőn rövid ismertető, kiemelt könyvek és navigációs elemek jelennek meg. A felhasználó innen eljuthat a könyvkatalógushoz, az ismertető oldalakhoz vagy a bejelentkezési felülethez. Bejelentkezés nélkül a böngészés megkezdhető, de a kölcsönzéshez és az olvasáshoz már szükség van felhasználói fiókra.</w:t>
      </w:r>
    </w:p>
    <w:p w14:paraId="2198863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oldalon a felhasználó keresőmező, műfajszűrő és rendezési lehetőségek segítségével szűkítheti a találatokat. Egy könyvkártyára kattintva megnyílik a részletes </w:t>
      </w:r>
      <w:r w:rsidRPr="5268477D">
        <w:rPr>
          <w:rFonts w:cs="Times New Roman"/>
        </w:rPr>
        <w:lastRenderedPageBreak/>
        <w:t>adatlap, ahol látható a cím, a szerző, a borító, az értékelés, a részletesebb leírás és a kölcsönzési időtartam-választó. Itt dönthet a felhasználó arról, hogy a könyvet kosárba teszi, vagy azonnal a kölcsönzési folyamat felé lép tovább.</w:t>
      </w:r>
    </w:p>
    <w:p w14:paraId="65FED84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kosároldal összesíti a kiválasztott könyveket, a kölcsönzési napokat és a fizetendő összeget.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oldalon a felhasználó megtekintheti vagy kiegészítheti a számlázási és fizetési adatait. A kölcsönzés véglegesítése után a könyvek a saját könyvtárba kerülnek, ahol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statisztikák és könyvkártyák formájában mutatja az aktív állományt.</w:t>
      </w:r>
    </w:p>
    <w:p w14:paraId="1AA3F820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oldalon a felhasználó látja a jelenlegi kölcsönzéseket, a lejárati dátumokat, a költést és az olvasási előrehaladást. A `Start Reading` vagy `</w:t>
      </w:r>
      <w:proofErr w:type="spellStart"/>
      <w:r w:rsidRPr="5268477D">
        <w:rPr>
          <w:rFonts w:cs="Times New Roman"/>
        </w:rPr>
        <w:t>Continue</w:t>
      </w:r>
      <w:proofErr w:type="spellEnd"/>
      <w:r w:rsidRPr="5268477D">
        <w:rPr>
          <w:rFonts w:cs="Times New Roman"/>
        </w:rPr>
        <w:t xml:space="preserve"> Reading` gomb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oldalra vezet. Az olvasófelület alkalmas lapozásra, betűméret-választásra és az előrehaladás vizualizálására. Ha a kölcsönzés lejárt, a rendszer ezt külön jelzi, és az olvasási művelet nem tekinthető aktívnak.</w:t>
      </w:r>
    </w:p>
    <w:p w14:paraId="7CCEE0B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bejelentkezett felhasználók számára ügyfélszolgálati jellegű chatfunkció is rendelkezésre áll.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útvonalon a menedzsment nézetek külön oldalakra bontva érhetők el. Ezek között található statisztikai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, könyvkezelés, felhasználókezelés és támogatási üzenetkezelés. A jelenlegi </w:t>
      </w:r>
      <w:proofErr w:type="spellStart"/>
      <w:r w:rsidRPr="5268477D">
        <w:rPr>
          <w:rFonts w:cs="Times New Roman"/>
        </w:rPr>
        <w:t>repóállapot</w:t>
      </w:r>
      <w:proofErr w:type="spellEnd"/>
      <w:r w:rsidRPr="5268477D">
        <w:rPr>
          <w:rFonts w:cs="Times New Roman"/>
        </w:rPr>
        <w:t xml:space="preserve"> alapján ezek közül több inkább demonstrációs felület, de a navigáció és a felelősségi körök egyértelműen kialakítottak.</w:t>
      </w:r>
    </w:p>
    <w:p w14:paraId="0783B004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1" w:name="_Toc1840608397"/>
      <w:bookmarkStart w:id="122" w:name="_Toc226902852"/>
      <w:r w:rsidRPr="5268477D">
        <w:rPr>
          <w:rFonts w:ascii="Times New Roman" w:eastAsia="Times New Roman" w:hAnsi="Times New Roman" w:cs="Times New Roman"/>
        </w:rPr>
        <w:t>FAQ (</w:t>
      </w:r>
      <w:proofErr w:type="spellStart"/>
      <w:r w:rsidRPr="5268477D">
        <w:rPr>
          <w:rFonts w:ascii="Times New Roman" w:eastAsia="Times New Roman" w:hAnsi="Times New Roman" w:cs="Times New Roman"/>
        </w:rPr>
        <w:t>Frequently</w:t>
      </w:r>
      <w:proofErr w:type="spellEnd"/>
      <w:r w:rsidRPr="5268477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268477D">
        <w:rPr>
          <w:rFonts w:ascii="Times New Roman" w:eastAsia="Times New Roman" w:hAnsi="Times New Roman" w:cs="Times New Roman"/>
        </w:rPr>
        <w:t>Asked</w:t>
      </w:r>
      <w:proofErr w:type="spellEnd"/>
      <w:r w:rsidRPr="5268477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268477D">
        <w:rPr>
          <w:rFonts w:ascii="Times New Roman" w:eastAsia="Times New Roman" w:hAnsi="Times New Roman" w:cs="Times New Roman"/>
        </w:rPr>
        <w:t>Questions</w:t>
      </w:r>
      <w:proofErr w:type="spellEnd"/>
      <w:r w:rsidRPr="5268477D">
        <w:rPr>
          <w:rFonts w:ascii="Times New Roman" w:eastAsia="Times New Roman" w:hAnsi="Times New Roman" w:cs="Times New Roman"/>
        </w:rPr>
        <w:t>)</w:t>
      </w:r>
      <w:bookmarkEnd w:id="121"/>
      <w:bookmarkEnd w:id="122"/>
    </w:p>
    <w:p w14:paraId="366309C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Mit tegyek, ha nem tudok bejelentkezni?</w:t>
      </w:r>
    </w:p>
    <w:p w14:paraId="14B4574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Válasz: Ellenőrizni kell, hogy a backend fut-e, az adatbázis elérhető-e, valamint az e-mail cím és a jelszó helyesen lett-e megadva.</w:t>
      </w:r>
    </w:p>
    <w:p w14:paraId="35E841B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Hogyan tudok könyvet olvasni?</w:t>
      </w:r>
    </w:p>
    <w:p w14:paraId="2096C9B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Válasz: Először kölcsönözni kell egy könyvet, majd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oldalon az adott tételnél az olvasás gombbal lehet megnyitni.</w:t>
      </w:r>
    </w:p>
    <w:p w14:paraId="184561A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Mit jelent a lejárt kölcsönzés?</w:t>
      </w:r>
    </w:p>
    <w:p w14:paraId="39976A3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Válasz: A kölcsönzési idő lejárt, ezért a rendszer a könyvet már nem tekinti aktív hozzáférésnek.</w:t>
      </w:r>
    </w:p>
    <w:p w14:paraId="3735D13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Kérdés: Miért nem látok minden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funkciónál valós adatot?</w:t>
      </w:r>
    </w:p>
    <w:p w14:paraId="621500F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Válasz: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jelenlegi állapotában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felület egy része még szemléltető jellegű, nem minden elemhez kapcsolódik teljes backend támogatás.</w:t>
      </w:r>
    </w:p>
    <w:p w14:paraId="4401DA8A" w14:textId="77777777" w:rsidR="00CB7929" w:rsidRDefault="5268477D" w:rsidP="5268477D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3" w:name="_Toc461465273"/>
      <w:bookmarkStart w:id="124" w:name="_Toc226902853"/>
      <w:r w:rsidRPr="5268477D">
        <w:rPr>
          <w:rFonts w:ascii="Times New Roman" w:eastAsia="Times New Roman" w:hAnsi="Times New Roman" w:cs="Times New Roman"/>
        </w:rPr>
        <w:lastRenderedPageBreak/>
        <w:t>Összefoglalás</w:t>
      </w:r>
      <w:bookmarkEnd w:id="123"/>
      <w:bookmarkEnd w:id="124"/>
    </w:p>
    <w:p w14:paraId="6E67284D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5" w:name="_Toc1564634161"/>
      <w:bookmarkStart w:id="126" w:name="_Toc226902854"/>
      <w:r w:rsidRPr="5268477D">
        <w:rPr>
          <w:rFonts w:ascii="Times New Roman" w:eastAsia="Times New Roman" w:hAnsi="Times New Roman" w:cs="Times New Roman"/>
        </w:rPr>
        <w:t>Önértékelés</w:t>
      </w:r>
      <w:bookmarkEnd w:id="125"/>
      <w:bookmarkEnd w:id="126"/>
    </w:p>
    <w:p w14:paraId="091147B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projekt egyik legnagyobb erőssége, hogy a felhasználói folyamatot a böngészéstől az olvasásig teljes láncban mutatja be.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megtalálható adatbázis, backend és frontend együtt olyan rendszert alkot, amely már nem pusztán technológiai prototípus, hanem egy jól értelmezhető szolgáltatásmodell demonstrációja. Külön értéket jelent az EPUB olvasó integrációja, a kölcsönzési nézet és a </w:t>
      </w:r>
      <w:proofErr w:type="spellStart"/>
      <w:r w:rsidRPr="5268477D">
        <w:rPr>
          <w:rFonts w:cs="Times New Roman"/>
        </w:rPr>
        <w:t>triggerrel</w:t>
      </w:r>
      <w:proofErr w:type="spellEnd"/>
      <w:r w:rsidRPr="5268477D">
        <w:rPr>
          <w:rFonts w:cs="Times New Roman"/>
        </w:rPr>
        <w:t xml:space="preserve"> támogatott adatbázislogika.</w:t>
      </w:r>
    </w:p>
    <w:p w14:paraId="4D6F0FC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Fejlesztői szempontból a projekt számos olyan területen mutat előrelépést, mint a REST API szemlélet, az SQL-modellezés, a kliensoldali állapotkezelés és a több réteg együttműködése. Ugyanakkor a kódbázis azt is jelzi, hogy vannak további finomítási pontok: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felület </w:t>
      </w:r>
      <w:proofErr w:type="spellStart"/>
      <w:r w:rsidRPr="5268477D">
        <w:rPr>
          <w:rFonts w:cs="Times New Roman"/>
        </w:rPr>
        <w:t>backendesítése</w:t>
      </w:r>
      <w:proofErr w:type="spellEnd"/>
      <w:r w:rsidRPr="5268477D">
        <w:rPr>
          <w:rFonts w:cs="Times New Roman"/>
        </w:rPr>
        <w:t>, a mezőnevek egységesítése, valamint az automatizált tesztelés kialakítása. Ezek a további lépések nem a projekt értékét csökkentik, hanem a következő fejlesztési ciklus természetes célpontjai.</w:t>
      </w:r>
    </w:p>
    <w:p w14:paraId="5936A330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7" w:name="_Toc249596979"/>
      <w:bookmarkStart w:id="128" w:name="_Toc226902855"/>
      <w:r w:rsidRPr="5268477D">
        <w:rPr>
          <w:rFonts w:ascii="Times New Roman" w:eastAsia="Times New Roman" w:hAnsi="Times New Roman" w:cs="Times New Roman"/>
        </w:rPr>
        <w:t>Továbbfejlesztési lehetőségek</w:t>
      </w:r>
      <w:bookmarkEnd w:id="127"/>
      <w:bookmarkEnd w:id="128"/>
    </w:p>
    <w:p w14:paraId="2F6360E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legfontosabb továbbfejlesztési irány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funkciók teljes backend támogatása lenne. Ide tartozik a könyvek CRUD kezelése, a felhasználók valós listázása és státuszkezelése, valamint a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üzenetek adatbázisban történő </w:t>
      </w:r>
      <w:proofErr w:type="spellStart"/>
      <w:r w:rsidRPr="5268477D">
        <w:rPr>
          <w:rFonts w:cs="Times New Roman"/>
        </w:rPr>
        <w:t>perzisztálása</w:t>
      </w:r>
      <w:proofErr w:type="spellEnd"/>
      <w:r w:rsidRPr="5268477D">
        <w:rPr>
          <w:rFonts w:cs="Times New Roman"/>
        </w:rPr>
        <w:t>. Ezzel a projekt nemcsak felhasználói oldalon, hanem adminisztrátori szemszögből is teljesebbé válna.</w:t>
      </w:r>
    </w:p>
    <w:p w14:paraId="72788672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Szintén jelentős értéket adna a szerződésalapú API-fejlesztés, az egységes típusleírás vagy </w:t>
      </w:r>
      <w:proofErr w:type="spellStart"/>
      <w:r w:rsidRPr="5268477D">
        <w:rPr>
          <w:rFonts w:cs="Times New Roman"/>
        </w:rPr>
        <w:t>OpenAPI</w:t>
      </w:r>
      <w:proofErr w:type="spellEnd"/>
      <w:r w:rsidRPr="5268477D">
        <w:rPr>
          <w:rFonts w:cs="Times New Roman"/>
        </w:rPr>
        <w:t xml:space="preserve"> dokumentáció, továbbá a frontend és backend közti mezőnév-konvenciók rendezése. Automatikus tesztek bevezetése után lehetőség nyílna biztonságosabb </w:t>
      </w:r>
      <w:proofErr w:type="spellStart"/>
      <w:r w:rsidRPr="5268477D">
        <w:rPr>
          <w:rFonts w:cs="Times New Roman"/>
        </w:rPr>
        <w:t>refaktorra</w:t>
      </w:r>
      <w:proofErr w:type="spellEnd"/>
      <w:r w:rsidRPr="5268477D">
        <w:rPr>
          <w:rFonts w:cs="Times New Roman"/>
        </w:rPr>
        <w:t xml:space="preserve"> és megbízhatóbb továbbfejlesztésre.</w:t>
      </w:r>
    </w:p>
    <w:p w14:paraId="76AD5C4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jövőben érdemes lehet PWA támogatást, offline olvasási lehetőséget, összetettebb keresést, többnyelvű felületet, fejlettebb fizetési integrációt és részletesebb olvasási statisztikákat is bevezetni. A jelenlegi architektúra jó alapot teremt ahhoz, hogy ezek a fejlesztések fokozatosan beépüljenek a rendszerbe.</w:t>
      </w:r>
    </w:p>
    <w:p w14:paraId="4A699F71" w14:textId="77777777" w:rsidR="00CB7929" w:rsidRDefault="5268477D" w:rsidP="5268477D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9" w:name="_Toc479955898"/>
      <w:bookmarkStart w:id="130" w:name="_Toc226902856"/>
      <w:r w:rsidRPr="5268477D">
        <w:rPr>
          <w:rFonts w:ascii="Times New Roman" w:eastAsia="Times New Roman" w:hAnsi="Times New Roman" w:cs="Times New Roman"/>
        </w:rPr>
        <w:lastRenderedPageBreak/>
        <w:t>Felhasznált irodalom</w:t>
      </w:r>
      <w:bookmarkEnd w:id="129"/>
      <w:bookmarkEnd w:id="130"/>
    </w:p>
    <w:p w14:paraId="410C0FE6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1" w:name="_Toc190754102"/>
      <w:bookmarkStart w:id="132" w:name="_Toc226902857"/>
      <w:r w:rsidRPr="5268477D">
        <w:rPr>
          <w:rFonts w:ascii="Times New Roman" w:eastAsia="Times New Roman" w:hAnsi="Times New Roman" w:cs="Times New Roman"/>
        </w:rPr>
        <w:t>Nyomtatott könyv</w:t>
      </w:r>
      <w:bookmarkEnd w:id="131"/>
      <w:bookmarkEnd w:id="132"/>
    </w:p>
    <w:p w14:paraId="7A8B029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dokumentáció elkészítése elsősorban a projekt forráskódjára támaszkodott, ezért külön nyomtatott szakirodalom nem került kötelező jelleggel felhasználásra. Amennyiben a projekt továbbfejlesztése során formális szakirodalmi hivatkozások is szükségesek, elsősorban webfejlesztési, adatbázistervezési és szoftvertervezési tankönyvek bevonása ajánlott.</w:t>
      </w:r>
    </w:p>
    <w:p w14:paraId="5399A58D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3" w:name="_Toc1295597268"/>
      <w:bookmarkStart w:id="134" w:name="_Toc226902858"/>
      <w:r w:rsidRPr="5268477D">
        <w:rPr>
          <w:rFonts w:ascii="Times New Roman" w:eastAsia="Times New Roman" w:hAnsi="Times New Roman" w:cs="Times New Roman"/>
        </w:rPr>
        <w:t>Internetes forrás (weboldal, blog, dokumentáció)</w:t>
      </w:r>
      <w:bookmarkEnd w:id="133"/>
      <w:bookmarkEnd w:id="134"/>
    </w:p>
    <w:p w14:paraId="3C5FBA0E" w14:textId="176DFDF0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Node.js </w:t>
      </w:r>
      <w:r w:rsidR="04E4B02F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https://nodejs.org/</w:t>
      </w:r>
    </w:p>
    <w:p w14:paraId="535AAFDC" w14:textId="3AEB19C5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Express </w:t>
      </w:r>
      <w:r w:rsidR="07310CE1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https://expressjs.com/</w:t>
      </w:r>
    </w:p>
    <w:p w14:paraId="349E2699" w14:textId="56F7ADE2" w:rsidR="00CB7929" w:rsidRDefault="5268477D" w:rsidP="5268477D">
      <w:pPr>
        <w:spacing w:line="360" w:lineRule="auto"/>
        <w:rPr>
          <w:rFonts w:cs="Times New Roman"/>
        </w:rPr>
      </w:pP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</w:t>
      </w:r>
      <w:r w:rsidR="26343204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https://react.dev/</w:t>
      </w:r>
    </w:p>
    <w:p w14:paraId="7FE3456B" w14:textId="4708EFF8" w:rsidR="00CB7929" w:rsidRDefault="5268477D" w:rsidP="5268477D">
      <w:pPr>
        <w:spacing w:line="360" w:lineRule="auto"/>
        <w:rPr>
          <w:rFonts w:cs="Times New Roman"/>
        </w:rPr>
      </w:pP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 </w:t>
      </w:r>
      <w:r w:rsidR="43CD2DAE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https://vite.dev/</w:t>
      </w:r>
    </w:p>
    <w:p w14:paraId="73D0D54F" w14:textId="30F3B0C6" w:rsidR="00CB7929" w:rsidRDefault="5268477D" w:rsidP="5268477D">
      <w:pPr>
        <w:spacing w:line="360" w:lineRule="auto"/>
        <w:rPr>
          <w:rFonts w:cs="Times New Roman"/>
          <w:lang w:val="en-US"/>
        </w:rPr>
      </w:pPr>
      <w:r w:rsidRPr="5268477D">
        <w:rPr>
          <w:rFonts w:cs="Times New Roman"/>
          <w:lang w:val="en-US"/>
        </w:rPr>
        <w:t xml:space="preserve">MySQL Reference Manual. </w:t>
      </w:r>
      <w:proofErr w:type="spellStart"/>
      <w:r w:rsidRPr="5268477D">
        <w:rPr>
          <w:rFonts w:cs="Times New Roman"/>
          <w:lang w:val="en-US"/>
        </w:rPr>
        <w:t>Elérhető</w:t>
      </w:r>
      <w:proofErr w:type="spellEnd"/>
      <w:r w:rsidRPr="5268477D">
        <w:rPr>
          <w:rFonts w:cs="Times New Roman"/>
          <w:lang w:val="en-US"/>
        </w:rPr>
        <w:t>: https://dev.mysql.com/doc/</w:t>
      </w:r>
    </w:p>
    <w:p w14:paraId="363F1CFE" w14:textId="07735FF0" w:rsidR="00CB7929" w:rsidRDefault="5268477D" w:rsidP="5268477D">
      <w:pPr>
        <w:spacing w:line="360" w:lineRule="auto"/>
        <w:rPr>
          <w:rFonts w:cs="Times New Roman"/>
          <w:lang w:val="en-US"/>
        </w:rPr>
      </w:pPr>
      <w:r w:rsidRPr="5268477D">
        <w:rPr>
          <w:rFonts w:cs="Times New Roman"/>
          <w:lang w:val="en-US"/>
        </w:rPr>
        <w:t xml:space="preserve">Open Library API </w:t>
      </w:r>
      <w:proofErr w:type="spellStart"/>
      <w:r w:rsidR="32B82894" w:rsidRPr="5268477D">
        <w:rPr>
          <w:rFonts w:cs="Times New Roman"/>
          <w:lang w:val="en-US"/>
        </w:rPr>
        <w:t>Dokumentáció</w:t>
      </w:r>
      <w:proofErr w:type="spellEnd"/>
      <w:r w:rsidRPr="5268477D">
        <w:rPr>
          <w:rFonts w:cs="Times New Roman"/>
          <w:lang w:val="en-US"/>
        </w:rPr>
        <w:t xml:space="preserve">. </w:t>
      </w:r>
      <w:proofErr w:type="spellStart"/>
      <w:r w:rsidRPr="5268477D">
        <w:rPr>
          <w:rFonts w:cs="Times New Roman"/>
          <w:lang w:val="en-US"/>
        </w:rPr>
        <w:t>Elérhető</w:t>
      </w:r>
      <w:proofErr w:type="spellEnd"/>
      <w:r w:rsidRPr="5268477D">
        <w:rPr>
          <w:rFonts w:cs="Times New Roman"/>
          <w:lang w:val="en-US"/>
        </w:rPr>
        <w:t>: https://openlibrary.org/developers/api</w:t>
      </w:r>
    </w:p>
    <w:p w14:paraId="587E77A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5" w:name="_Toc100799593"/>
      <w:bookmarkStart w:id="136" w:name="_Toc226902859"/>
      <w:r w:rsidRPr="5268477D">
        <w:rPr>
          <w:rFonts w:ascii="Times New Roman" w:eastAsia="Times New Roman" w:hAnsi="Times New Roman" w:cs="Times New Roman"/>
        </w:rPr>
        <w:t>Elektronikus dokumentum (PDF, tananyag, prezentáció stb.)</w:t>
      </w:r>
      <w:bookmarkEnd w:id="135"/>
      <w:bookmarkEnd w:id="136"/>
    </w:p>
    <w:p w14:paraId="6EFE4ED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projekt elsődleges forrásai: `</w:t>
      </w:r>
      <w:proofErr w:type="spellStart"/>
      <w:r w:rsidRPr="5268477D">
        <w:rPr>
          <w:rFonts w:cs="Times New Roman"/>
        </w:rPr>
        <w:t>adatbazis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book_rental_app.sql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adatbazis</w:t>
      </w:r>
      <w:proofErr w:type="spellEnd"/>
      <w:r w:rsidRPr="5268477D">
        <w:rPr>
          <w:rFonts w:cs="Times New Roman"/>
        </w:rPr>
        <w:t>/README.md`, `frontend/README.md`, valamint a `backend` és `frontend/</w:t>
      </w:r>
      <w:proofErr w:type="spellStart"/>
      <w:r w:rsidRPr="5268477D">
        <w:rPr>
          <w:rFonts w:cs="Times New Roman"/>
        </w:rPr>
        <w:t>src</w:t>
      </w:r>
      <w:proofErr w:type="spellEnd"/>
      <w:r w:rsidRPr="5268477D">
        <w:rPr>
          <w:rFonts w:cs="Times New Roman"/>
        </w:rPr>
        <w:t>/app` könyvtárak állományai.</w:t>
      </w:r>
    </w:p>
    <w:p w14:paraId="3C1D3AA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sablonként használt dokumentum: `Vizsgaremek_dokumentacio_Our_Ebooks.docx`, amelynek fejezetstruktúrája, címsorszintjei, táblázati helyei és ábrahelyei szolgáltak </w:t>
      </w:r>
      <w:proofErr w:type="spellStart"/>
      <w:r w:rsidRPr="5268477D">
        <w:rPr>
          <w:rFonts w:cs="Times New Roman"/>
        </w:rPr>
        <w:t>wireframe</w:t>
      </w:r>
      <w:proofErr w:type="spellEnd"/>
      <w:r w:rsidRPr="5268477D">
        <w:rPr>
          <w:rFonts w:cs="Times New Roman"/>
        </w:rPr>
        <w:t xml:space="preserve"> alapként.</w:t>
      </w:r>
    </w:p>
    <w:p w14:paraId="066E5BF6" w14:textId="77777777" w:rsidR="00CB7929" w:rsidRDefault="5268477D" w:rsidP="5268477D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7" w:name="_Toc364411650"/>
      <w:bookmarkStart w:id="138" w:name="_Toc226902860"/>
      <w:r w:rsidRPr="5268477D">
        <w:rPr>
          <w:rFonts w:ascii="Times New Roman" w:eastAsia="Times New Roman" w:hAnsi="Times New Roman" w:cs="Times New Roman"/>
        </w:rPr>
        <w:lastRenderedPageBreak/>
        <w:t>Ábrajegyzék</w:t>
      </w:r>
      <w:bookmarkEnd w:id="137"/>
      <w:bookmarkEnd w:id="138"/>
    </w:p>
    <w:p w14:paraId="42AE3368" w14:textId="4F4B8E51" w:rsidR="009A2DC0" w:rsidRDefault="009A2DC0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eastAsia="hu-HU"/>
          <w14:ligatures w14:val="standardContextual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226801322" w:history="1">
        <w:r w:rsidRPr="00F1607A">
          <w:rPr>
            <w:rStyle w:val="Hiperhivatkozs"/>
            <w:noProof/>
          </w:rPr>
          <w:t>1. ábra A nyilvános webes kliens logikai drótváza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_Toc226801322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282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6FDF7" w14:textId="261ABB48" w:rsidR="009A2DC0" w:rsidRDefault="00F6282D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eastAsia="hu-HU"/>
          <w14:ligatures w14:val="standardContextual"/>
        </w:rPr>
      </w:pPr>
      <w:hyperlink w:anchor="_Toc226801323" w:history="1">
        <w:r w:rsidR="009A2DC0" w:rsidRPr="00F1607A">
          <w:rPr>
            <w:rStyle w:val="Hiperhivatkozs"/>
            <w:noProof/>
          </w:rPr>
          <w:t>2. ábra</w:t>
        </w:r>
        <w:r w:rsidR="009A2DC0" w:rsidRPr="00F1607A">
          <w:rPr>
            <w:rStyle w:val="Hiperhivatkozs"/>
            <w:rFonts w:cs="Times New Roman"/>
            <w:noProof/>
          </w:rPr>
          <w:t xml:space="preserve"> Az Our E-books adatbázisának egyszerűsített ER diagramja</w:t>
        </w:r>
        <w:r w:rsidR="009A2DC0">
          <w:rPr>
            <w:noProof/>
            <w:webHidden/>
          </w:rPr>
          <w:tab/>
        </w:r>
        <w:r w:rsidR="009A2DC0">
          <w:rPr>
            <w:noProof/>
            <w:webHidden/>
          </w:rPr>
          <w:fldChar w:fldCharType="begin"/>
        </w:r>
        <w:r w:rsidR="009A2DC0">
          <w:rPr>
            <w:noProof/>
            <w:webHidden/>
          </w:rPr>
          <w:instrText xml:space="preserve"> PAGEREF _Toc226801323 \h </w:instrText>
        </w:r>
        <w:r w:rsidR="009A2DC0">
          <w:rPr>
            <w:noProof/>
            <w:webHidden/>
          </w:rPr>
        </w:r>
        <w:r w:rsidR="009A2DC0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9A2DC0">
          <w:rPr>
            <w:noProof/>
            <w:webHidden/>
          </w:rPr>
          <w:fldChar w:fldCharType="end"/>
        </w:r>
      </w:hyperlink>
    </w:p>
    <w:p w14:paraId="3179B6C3" w14:textId="1CE26208" w:rsidR="009A2DC0" w:rsidRDefault="00F6282D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eastAsia="hu-HU"/>
          <w14:ligatures w14:val="standardContextual"/>
        </w:rPr>
      </w:pPr>
      <w:hyperlink w:anchor="_Toc226801324" w:history="1">
        <w:r w:rsidR="009A2DC0" w:rsidRPr="00F1607A">
          <w:rPr>
            <w:rStyle w:val="Hiperhivatkozs"/>
            <w:noProof/>
          </w:rPr>
          <w:t>3. ábra A rendszer magas szintű háromrétegű architektúrája</w:t>
        </w:r>
        <w:r w:rsidR="009A2DC0">
          <w:rPr>
            <w:noProof/>
            <w:webHidden/>
          </w:rPr>
          <w:tab/>
        </w:r>
        <w:r w:rsidR="009A2DC0">
          <w:rPr>
            <w:noProof/>
            <w:webHidden/>
          </w:rPr>
          <w:fldChar w:fldCharType="begin"/>
        </w:r>
        <w:r w:rsidR="009A2DC0">
          <w:rPr>
            <w:noProof/>
            <w:webHidden/>
          </w:rPr>
          <w:instrText xml:space="preserve"> PAGEREF _Toc226801324 \h </w:instrText>
        </w:r>
        <w:r w:rsidR="009A2DC0">
          <w:rPr>
            <w:noProof/>
            <w:webHidden/>
          </w:rPr>
        </w:r>
        <w:r w:rsidR="009A2DC0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9A2DC0">
          <w:rPr>
            <w:noProof/>
            <w:webHidden/>
          </w:rPr>
          <w:fldChar w:fldCharType="end"/>
        </w:r>
      </w:hyperlink>
    </w:p>
    <w:p w14:paraId="32C37F92" w14:textId="25651C00" w:rsidR="003462B8" w:rsidRPr="003462B8" w:rsidRDefault="009A2DC0" w:rsidP="003462B8">
      <w:r>
        <w:fldChar w:fldCharType="end"/>
      </w:r>
    </w:p>
    <w:p w14:paraId="002172EC" w14:textId="22142DDD" w:rsidR="00CB7929" w:rsidRDefault="00CB7929" w:rsidP="5268477D">
      <w:pPr>
        <w:spacing w:line="360" w:lineRule="auto"/>
        <w:rPr>
          <w:rFonts w:cs="Times New Roman"/>
        </w:rPr>
      </w:pPr>
    </w:p>
    <w:sectPr w:rsidR="00CB7929" w:rsidSect="00034616">
      <w:headerReference w:type="default" r:id="rId18"/>
      <w:footerReference w:type="default" r:id="rId19"/>
      <w:pgSz w:w="11906" w:h="16838"/>
      <w:pgMar w:top="1417" w:right="1417" w:bottom="1417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0EA4EC" w14:textId="77777777" w:rsidR="00B615E4" w:rsidRDefault="00B615E4">
      <w:pPr>
        <w:spacing w:after="0" w:line="240" w:lineRule="auto"/>
      </w:pPr>
      <w:r>
        <w:separator/>
      </w:r>
    </w:p>
  </w:endnote>
  <w:endnote w:type="continuationSeparator" w:id="0">
    <w:p w14:paraId="3A2F8375" w14:textId="77777777" w:rsidR="00B615E4" w:rsidRDefault="00B61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268477D" w14:paraId="1FE06118" w14:textId="77777777" w:rsidTr="5268477D">
      <w:trPr>
        <w:trHeight w:val="300"/>
      </w:trPr>
      <w:tc>
        <w:tcPr>
          <w:tcW w:w="3020" w:type="dxa"/>
        </w:tcPr>
        <w:p w14:paraId="1CFCBA56" w14:textId="54F24B30" w:rsidR="5268477D" w:rsidRDefault="5268477D" w:rsidP="5268477D">
          <w:pPr>
            <w:pStyle w:val="lfej"/>
            <w:ind w:left="-115"/>
            <w:jc w:val="left"/>
          </w:pPr>
        </w:p>
      </w:tc>
      <w:tc>
        <w:tcPr>
          <w:tcW w:w="3020" w:type="dxa"/>
        </w:tcPr>
        <w:p w14:paraId="6D961485" w14:textId="019AC89C" w:rsidR="5268477D" w:rsidRDefault="5268477D" w:rsidP="5268477D">
          <w:pPr>
            <w:pStyle w:val="lfej"/>
            <w:jc w:val="center"/>
          </w:pPr>
        </w:p>
      </w:tc>
      <w:tc>
        <w:tcPr>
          <w:tcW w:w="3020" w:type="dxa"/>
        </w:tcPr>
        <w:p w14:paraId="56C075E4" w14:textId="637C9CC3" w:rsidR="5268477D" w:rsidRDefault="5268477D" w:rsidP="5268477D">
          <w:pPr>
            <w:pStyle w:val="lfej"/>
            <w:ind w:right="-115"/>
            <w:jc w:val="right"/>
          </w:pPr>
        </w:p>
      </w:tc>
    </w:tr>
  </w:tbl>
  <w:p w14:paraId="3A59984D" w14:textId="5FF92B42" w:rsidR="5268477D" w:rsidRDefault="5268477D" w:rsidP="5268477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268477D" w14:paraId="15401D66" w14:textId="77777777" w:rsidTr="5268477D">
      <w:trPr>
        <w:trHeight w:val="300"/>
      </w:trPr>
      <w:tc>
        <w:tcPr>
          <w:tcW w:w="3020" w:type="dxa"/>
        </w:tcPr>
        <w:p w14:paraId="3873A495" w14:textId="71953EA3" w:rsidR="5268477D" w:rsidRDefault="5268477D" w:rsidP="5268477D">
          <w:pPr>
            <w:pStyle w:val="lfej"/>
            <w:ind w:left="-115"/>
            <w:jc w:val="left"/>
          </w:pPr>
        </w:p>
      </w:tc>
      <w:tc>
        <w:tcPr>
          <w:tcW w:w="3020" w:type="dxa"/>
        </w:tcPr>
        <w:p w14:paraId="07E89C46" w14:textId="330C5ADA" w:rsidR="5268477D" w:rsidRDefault="5268477D" w:rsidP="5268477D">
          <w:pPr>
            <w:pStyle w:val="lfej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462B8">
            <w:rPr>
              <w:noProof/>
            </w:rPr>
            <w:t>1</w:t>
          </w:r>
          <w:r>
            <w:fldChar w:fldCharType="end"/>
          </w:r>
        </w:p>
      </w:tc>
      <w:tc>
        <w:tcPr>
          <w:tcW w:w="3020" w:type="dxa"/>
        </w:tcPr>
        <w:p w14:paraId="3118E36D" w14:textId="58A6CBE8" w:rsidR="5268477D" w:rsidRDefault="5268477D" w:rsidP="5268477D">
          <w:pPr>
            <w:pStyle w:val="lfej"/>
            <w:ind w:right="-115"/>
            <w:jc w:val="right"/>
          </w:pPr>
        </w:p>
      </w:tc>
    </w:tr>
  </w:tbl>
  <w:p w14:paraId="6D50C08C" w14:textId="3319F84C" w:rsidR="5268477D" w:rsidRDefault="5268477D" w:rsidP="5268477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222D72" w14:textId="77777777" w:rsidR="00B615E4" w:rsidRDefault="00B615E4">
      <w:pPr>
        <w:spacing w:after="0" w:line="240" w:lineRule="auto"/>
      </w:pPr>
      <w:r>
        <w:separator/>
      </w:r>
    </w:p>
  </w:footnote>
  <w:footnote w:type="continuationSeparator" w:id="0">
    <w:p w14:paraId="49577E28" w14:textId="77777777" w:rsidR="00B615E4" w:rsidRDefault="00B61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268477D" w14:paraId="0F4C0E2E" w14:textId="77777777" w:rsidTr="5268477D">
      <w:trPr>
        <w:trHeight w:val="300"/>
      </w:trPr>
      <w:tc>
        <w:tcPr>
          <w:tcW w:w="3020" w:type="dxa"/>
        </w:tcPr>
        <w:p w14:paraId="407C7E80" w14:textId="14A8C53F" w:rsidR="5268477D" w:rsidRDefault="5268477D" w:rsidP="5268477D">
          <w:pPr>
            <w:pStyle w:val="lfej"/>
            <w:ind w:left="-115"/>
            <w:jc w:val="left"/>
          </w:pPr>
        </w:p>
      </w:tc>
      <w:tc>
        <w:tcPr>
          <w:tcW w:w="3020" w:type="dxa"/>
        </w:tcPr>
        <w:p w14:paraId="15824F45" w14:textId="43D8C276" w:rsidR="5268477D" w:rsidRDefault="5268477D" w:rsidP="5268477D">
          <w:pPr>
            <w:pStyle w:val="lfej"/>
            <w:jc w:val="center"/>
          </w:pPr>
        </w:p>
      </w:tc>
      <w:tc>
        <w:tcPr>
          <w:tcW w:w="3020" w:type="dxa"/>
        </w:tcPr>
        <w:p w14:paraId="03B30DEB" w14:textId="23B49E63" w:rsidR="5268477D" w:rsidRDefault="5268477D" w:rsidP="5268477D">
          <w:pPr>
            <w:pStyle w:val="lfej"/>
            <w:ind w:right="-115"/>
            <w:jc w:val="right"/>
          </w:pPr>
          <w:proofErr w:type="spellStart"/>
          <w:r>
            <w:t>Our</w:t>
          </w:r>
          <w:proofErr w:type="spellEnd"/>
          <w:r>
            <w:t xml:space="preserve"> E-</w:t>
          </w:r>
          <w:proofErr w:type="spellStart"/>
          <w:r>
            <w:t>books</w:t>
          </w:r>
          <w:proofErr w:type="spellEnd"/>
        </w:p>
      </w:tc>
    </w:tr>
  </w:tbl>
  <w:p w14:paraId="0AF5685D" w14:textId="550B7476" w:rsidR="5268477D" w:rsidRDefault="5268477D" w:rsidP="5268477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8376C" w14:textId="5546C16C" w:rsidR="00CB7929" w:rsidRDefault="00CB7929" w:rsidP="5268477D">
    <w:pPr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FD0C56"/>
    <w:multiLevelType w:val="multilevel"/>
    <w:tmpl w:val="33F0CD10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164"/>
    <w:rsid w:val="00025446"/>
    <w:rsid w:val="00034616"/>
    <w:rsid w:val="0006063C"/>
    <w:rsid w:val="00082526"/>
    <w:rsid w:val="000F4E8C"/>
    <w:rsid w:val="00126003"/>
    <w:rsid w:val="0015074B"/>
    <w:rsid w:val="001C0670"/>
    <w:rsid w:val="001F0575"/>
    <w:rsid w:val="002141B5"/>
    <w:rsid w:val="0028487A"/>
    <w:rsid w:val="0029639D"/>
    <w:rsid w:val="00312C91"/>
    <w:rsid w:val="00326F90"/>
    <w:rsid w:val="003278E9"/>
    <w:rsid w:val="003462B8"/>
    <w:rsid w:val="00430B7C"/>
    <w:rsid w:val="00453080"/>
    <w:rsid w:val="00457C24"/>
    <w:rsid w:val="004871F0"/>
    <w:rsid w:val="004E0FF4"/>
    <w:rsid w:val="004F4B34"/>
    <w:rsid w:val="00664ABD"/>
    <w:rsid w:val="006F4F7A"/>
    <w:rsid w:val="007216DC"/>
    <w:rsid w:val="00734747"/>
    <w:rsid w:val="00791858"/>
    <w:rsid w:val="00811145"/>
    <w:rsid w:val="009931A4"/>
    <w:rsid w:val="009A2DC0"/>
    <w:rsid w:val="00A076CD"/>
    <w:rsid w:val="00A12878"/>
    <w:rsid w:val="00AA1D8D"/>
    <w:rsid w:val="00B224D0"/>
    <w:rsid w:val="00B400A8"/>
    <w:rsid w:val="00B47730"/>
    <w:rsid w:val="00B615E4"/>
    <w:rsid w:val="00C0396E"/>
    <w:rsid w:val="00C85370"/>
    <w:rsid w:val="00CB0664"/>
    <w:rsid w:val="00CB7929"/>
    <w:rsid w:val="00CD09A0"/>
    <w:rsid w:val="00CF1ED8"/>
    <w:rsid w:val="00D3244E"/>
    <w:rsid w:val="00E10918"/>
    <w:rsid w:val="00E42D45"/>
    <w:rsid w:val="00E63859"/>
    <w:rsid w:val="00E826CA"/>
    <w:rsid w:val="00EE3CEB"/>
    <w:rsid w:val="00F553C2"/>
    <w:rsid w:val="00F6282D"/>
    <w:rsid w:val="00F977A8"/>
    <w:rsid w:val="00FC693F"/>
    <w:rsid w:val="035798A1"/>
    <w:rsid w:val="04E4B02F"/>
    <w:rsid w:val="064B0767"/>
    <w:rsid w:val="07310CE1"/>
    <w:rsid w:val="08EB65D5"/>
    <w:rsid w:val="0AB34BF1"/>
    <w:rsid w:val="0AE76E45"/>
    <w:rsid w:val="0F59702A"/>
    <w:rsid w:val="12FB20F9"/>
    <w:rsid w:val="145C5AE7"/>
    <w:rsid w:val="1677AE7F"/>
    <w:rsid w:val="173894EC"/>
    <w:rsid w:val="1AE7C269"/>
    <w:rsid w:val="1ECBC530"/>
    <w:rsid w:val="219EAB0D"/>
    <w:rsid w:val="21E0C70B"/>
    <w:rsid w:val="22EFFED2"/>
    <w:rsid w:val="26343204"/>
    <w:rsid w:val="263E4139"/>
    <w:rsid w:val="2B518E76"/>
    <w:rsid w:val="30FA2AB6"/>
    <w:rsid w:val="32B82894"/>
    <w:rsid w:val="32C8DF1C"/>
    <w:rsid w:val="32EDAC1A"/>
    <w:rsid w:val="3F1BF4AE"/>
    <w:rsid w:val="4090F6D1"/>
    <w:rsid w:val="42745393"/>
    <w:rsid w:val="43CD2DAE"/>
    <w:rsid w:val="4475D459"/>
    <w:rsid w:val="46D146D2"/>
    <w:rsid w:val="478706A0"/>
    <w:rsid w:val="4CC7D2F4"/>
    <w:rsid w:val="4DCFF13C"/>
    <w:rsid w:val="4FCFCAFC"/>
    <w:rsid w:val="507C7B9F"/>
    <w:rsid w:val="512F84E0"/>
    <w:rsid w:val="5268477D"/>
    <w:rsid w:val="5C9BB784"/>
    <w:rsid w:val="5CE4ABF6"/>
    <w:rsid w:val="5D3D7ADA"/>
    <w:rsid w:val="606D7A48"/>
    <w:rsid w:val="66A62C57"/>
    <w:rsid w:val="67572D48"/>
    <w:rsid w:val="67CF72FD"/>
    <w:rsid w:val="6CFB29E7"/>
    <w:rsid w:val="6D1B972B"/>
    <w:rsid w:val="707B0B0B"/>
    <w:rsid w:val="722E3625"/>
    <w:rsid w:val="72673176"/>
    <w:rsid w:val="7499377B"/>
    <w:rsid w:val="79712B2F"/>
    <w:rsid w:val="79E7C661"/>
    <w:rsid w:val="7B26871A"/>
    <w:rsid w:val="7B87AA2B"/>
    <w:rsid w:val="7E088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793AB7C-E649-4650-90CD-4501F458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5268477D"/>
    <w:pPr>
      <w:spacing w:after="120"/>
      <w:ind w:firstLine="567"/>
      <w:jc w:val="both"/>
    </w:pPr>
    <w:rPr>
      <w:rFonts w:ascii="Times New Roman" w:eastAsia="Times New Roman" w:hAnsi="Times New Roman"/>
      <w:sz w:val="24"/>
      <w:szCs w:val="24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5268477D"/>
    <w:pPr>
      <w:keepNext/>
      <w:keepLines/>
      <w:pageBreakBefore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5268477D"/>
    <w:pPr>
      <w:keepNext/>
      <w:keepLines/>
      <w:spacing w:before="24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5268477D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5268477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5268477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5268477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5268477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5268477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5268477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5268477D"/>
    <w:pPr>
      <w:tabs>
        <w:tab w:val="center" w:pos="4680"/>
        <w:tab w:val="right" w:pos="9360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5268477D"/>
    <w:pPr>
      <w:tabs>
        <w:tab w:val="center" w:pos="4680"/>
        <w:tab w:val="right" w:pos="9360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5268477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5268477D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5268477D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5268477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5268477D"/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5268477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5268477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5268477D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5268477D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5268477D"/>
    <w:pPr>
      <w:numPr>
        <w:numId w:val="2"/>
      </w:numPr>
      <w:contextualSpacing/>
    </w:pPr>
  </w:style>
  <w:style w:type="paragraph" w:styleId="Felsorols2">
    <w:name w:val="List Bullet 2"/>
    <w:basedOn w:val="Norml"/>
    <w:uiPriority w:val="99"/>
    <w:unhideWhenUsed/>
    <w:rsid w:val="5268477D"/>
    <w:pPr>
      <w:numPr>
        <w:numId w:val="3"/>
      </w:numPr>
      <w:contextualSpacing/>
    </w:pPr>
  </w:style>
  <w:style w:type="paragraph" w:styleId="Felsorols3">
    <w:name w:val="List Bullet 3"/>
    <w:basedOn w:val="Norml"/>
    <w:uiPriority w:val="99"/>
    <w:unhideWhenUsed/>
    <w:rsid w:val="5268477D"/>
    <w:pPr>
      <w:numPr>
        <w:numId w:val="4"/>
      </w:numPr>
      <w:contextualSpacing/>
    </w:pPr>
  </w:style>
  <w:style w:type="paragraph" w:styleId="Szmozottlista">
    <w:name w:val="List Number"/>
    <w:basedOn w:val="Norml"/>
    <w:uiPriority w:val="99"/>
    <w:unhideWhenUsed/>
    <w:rsid w:val="5268477D"/>
    <w:pPr>
      <w:numPr>
        <w:numId w:val="6"/>
      </w:numPr>
      <w:contextualSpacing/>
    </w:pPr>
  </w:style>
  <w:style w:type="paragraph" w:styleId="Szmozottlista2">
    <w:name w:val="List Number 2"/>
    <w:basedOn w:val="Norml"/>
    <w:uiPriority w:val="99"/>
    <w:unhideWhenUsed/>
    <w:rsid w:val="5268477D"/>
    <w:pPr>
      <w:numPr>
        <w:numId w:val="7"/>
      </w:numPr>
      <w:contextualSpacing/>
    </w:pPr>
  </w:style>
  <w:style w:type="paragraph" w:styleId="Szmozottlista3">
    <w:name w:val="List Number 3"/>
    <w:basedOn w:val="Norml"/>
    <w:uiPriority w:val="99"/>
    <w:unhideWhenUsed/>
    <w:rsid w:val="5268477D"/>
    <w:pPr>
      <w:numPr>
        <w:numId w:val="8"/>
      </w:numPr>
      <w:contextualSpacing/>
    </w:pPr>
  </w:style>
  <w:style w:type="paragraph" w:styleId="Listafolytatsa">
    <w:name w:val="List Continue"/>
    <w:basedOn w:val="Norml"/>
    <w:uiPriority w:val="99"/>
    <w:unhideWhenUsed/>
    <w:rsid w:val="5268477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5268477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5268477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5268477D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5268477D"/>
    <w:pPr>
      <w:spacing w:before="80" w:after="160"/>
      <w:jc w:val="center"/>
    </w:pPr>
    <w:rPr>
      <w:i/>
      <w:iCs/>
      <w:color w:val="4F81BD" w:themeColor="accent1"/>
      <w:sz w:val="22"/>
      <w:szCs w:val="22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5268477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425" w:right="283"/>
    </w:pPr>
    <w:rPr>
      <w:rFonts w:ascii="Courier New" w:eastAsia="Courier New" w:hAnsi="Courier New"/>
      <w:sz w:val="20"/>
    </w:rPr>
  </w:style>
  <w:style w:type="character" w:styleId="Hiperhivatkozs">
    <w:name w:val="Hyperlink"/>
    <w:basedOn w:val="Bekezdsalapbettpusa"/>
    <w:uiPriority w:val="99"/>
    <w:unhideWhenUsed/>
    <w:rsid w:val="5268477D"/>
    <w:rPr>
      <w:color w:val="0000FF"/>
      <w:u w:val="single"/>
    </w:rPr>
  </w:style>
  <w:style w:type="paragraph" w:styleId="TJ1">
    <w:name w:val="toc 1"/>
    <w:basedOn w:val="Norml"/>
    <w:next w:val="Norml"/>
    <w:uiPriority w:val="39"/>
    <w:unhideWhenUsed/>
    <w:rsid w:val="5268477D"/>
    <w:pPr>
      <w:spacing w:after="100"/>
    </w:pPr>
  </w:style>
  <w:style w:type="paragraph" w:styleId="TJ2">
    <w:name w:val="toc 2"/>
    <w:basedOn w:val="Norml"/>
    <w:next w:val="Norml"/>
    <w:uiPriority w:val="39"/>
    <w:unhideWhenUsed/>
    <w:rsid w:val="5268477D"/>
    <w:pPr>
      <w:spacing w:after="100"/>
      <w:ind w:left="220"/>
    </w:pPr>
  </w:style>
  <w:style w:type="paragraph" w:styleId="TJ3">
    <w:name w:val="toc 3"/>
    <w:basedOn w:val="Norml"/>
    <w:next w:val="Norml"/>
    <w:uiPriority w:val="39"/>
    <w:unhideWhenUsed/>
    <w:rsid w:val="5268477D"/>
    <w:pPr>
      <w:spacing w:after="100"/>
      <w:ind w:left="440"/>
    </w:pPr>
  </w:style>
  <w:style w:type="paragraph" w:styleId="brajegyzk">
    <w:name w:val="table of figures"/>
    <w:basedOn w:val="Norml"/>
    <w:next w:val="Norml"/>
    <w:uiPriority w:val="99"/>
    <w:unhideWhenUsed/>
    <w:rsid w:val="00B224D0"/>
    <w:pPr>
      <w:spacing w:after="0"/>
    </w:pPr>
  </w:style>
  <w:style w:type="character" w:styleId="Feloldatlanmegemlts">
    <w:name w:val="Unresolved Mention"/>
    <w:basedOn w:val="Bekezdsalapbettpusa"/>
    <w:uiPriority w:val="99"/>
    <w:semiHidden/>
    <w:unhideWhenUsed/>
    <w:rsid w:val="00734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github.com/AbyssRat/vizsgaRemek.gi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194D0067B811945B1F96C5B64689FF8" ma:contentTypeVersion="18" ma:contentTypeDescription="Új dokumentum létrehozása." ma:contentTypeScope="" ma:versionID="60e37bf8fb50243237696a5f232ad5c0">
  <xsd:schema xmlns:xsd="http://www.w3.org/2001/XMLSchema" xmlns:xs="http://www.w3.org/2001/XMLSchema" xmlns:p="http://schemas.microsoft.com/office/2006/metadata/properties" xmlns:ns3="b3c699e1-dd6a-475a-897a-830bf19b46ab" xmlns:ns4="5a3ffdb6-c579-4682-ac2d-d406d020fa60" targetNamespace="http://schemas.microsoft.com/office/2006/metadata/properties" ma:root="true" ma:fieldsID="8b4c3091b4b1bf0d9d68baba59a3f9c9" ns3:_="" ns4:_="">
    <xsd:import namespace="b3c699e1-dd6a-475a-897a-830bf19b46ab"/>
    <xsd:import namespace="5a3ffdb6-c579-4682-ac2d-d406d020fa6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c699e1-dd6a-475a-897a-830bf19b46a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3ffdb6-c579-4682-ac2d-d406d020fa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3ffdb6-c579-4682-ac2d-d406d020fa6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870D69-2CBC-4A73-A2E9-0B50E0AC73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c699e1-dd6a-475a-897a-830bf19b46ab"/>
    <ds:schemaRef ds:uri="5a3ffdb6-c579-4682-ac2d-d406d020f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028B42-0CE7-4E63-AC5C-AEA900FDE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3256DA-AC31-4597-9482-6AF9281FF85C}">
  <ds:schemaRefs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5a3ffdb6-c579-4682-ac2d-d406d020fa60"/>
    <ds:schemaRef ds:uri="b3c699e1-dd6a-475a-897a-830bf19b46ab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433A345-ED72-4B39-A1A2-F5B69C8CE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6108</Words>
  <Characters>42147</Characters>
  <Application>Microsoft Office Word</Application>
  <DocSecurity>0</DocSecurity>
  <Lines>351</Lines>
  <Paragraphs>96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48159</CharactersWithSpaces>
  <SharedDoc>false</SharedDoc>
  <HyperlinkBase/>
  <HLinks>
    <vt:vector size="414" baseType="variant">
      <vt:variant>
        <vt:i4>1966135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_Toc226801324</vt:lpwstr>
      </vt:variant>
      <vt:variant>
        <vt:i4>1966135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_Toc226801323</vt:lpwstr>
      </vt:variant>
      <vt:variant>
        <vt:i4>1966135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_Toc226801322</vt:lpwstr>
      </vt:variant>
      <vt:variant>
        <vt:i4>1703997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_Toc226801968</vt:lpwstr>
      </vt:variant>
      <vt:variant>
        <vt:i4>1703997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_Toc226801967</vt:lpwstr>
      </vt:variant>
      <vt:variant>
        <vt:i4>1703997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_Toc226801966</vt:lpwstr>
      </vt:variant>
      <vt:variant>
        <vt:i4>1703997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_Toc226801965</vt:lpwstr>
      </vt:variant>
      <vt:variant>
        <vt:i4>1703997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_Toc226801964</vt:lpwstr>
      </vt:variant>
      <vt:variant>
        <vt:i4>1703997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_Toc226801963</vt:lpwstr>
      </vt:variant>
      <vt:variant>
        <vt:i4>1703997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_Toc226801962</vt:lpwstr>
      </vt:variant>
      <vt:variant>
        <vt:i4>1703997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_Toc226801961</vt:lpwstr>
      </vt:variant>
      <vt:variant>
        <vt:i4>1703997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_Toc226801960</vt:lpwstr>
      </vt:variant>
      <vt:variant>
        <vt:i4>1638461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_Toc226801959</vt:lpwstr>
      </vt:variant>
      <vt:variant>
        <vt:i4>1638461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_Toc226801958</vt:lpwstr>
      </vt:variant>
      <vt:variant>
        <vt:i4>1638461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_Toc226801957</vt:lpwstr>
      </vt:variant>
      <vt:variant>
        <vt:i4>1638461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_Toc226801956</vt:lpwstr>
      </vt:variant>
      <vt:variant>
        <vt:i4>1638461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_Toc226801955</vt:lpwstr>
      </vt:variant>
      <vt:variant>
        <vt:i4>1638461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_Toc226801954</vt:lpwstr>
      </vt:variant>
      <vt:variant>
        <vt:i4>1638461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_Toc226801953</vt:lpwstr>
      </vt:variant>
      <vt:variant>
        <vt:i4>1638461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_Toc226801952</vt:lpwstr>
      </vt:variant>
      <vt:variant>
        <vt:i4>1638461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_Toc226801951</vt:lpwstr>
      </vt:variant>
      <vt:variant>
        <vt:i4>1638461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_Toc226801950</vt:lpwstr>
      </vt:variant>
      <vt:variant>
        <vt:i4>1572925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_Toc226801949</vt:lpwstr>
      </vt:variant>
      <vt:variant>
        <vt:i4>1572925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_Toc226801948</vt:lpwstr>
      </vt:variant>
      <vt:variant>
        <vt:i4>1572925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_Toc226801947</vt:lpwstr>
      </vt:variant>
      <vt:variant>
        <vt:i4>1572925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_Toc226801946</vt:lpwstr>
      </vt:variant>
      <vt:variant>
        <vt:i4>1572925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_Toc226801945</vt:lpwstr>
      </vt:variant>
      <vt:variant>
        <vt:i4>1572925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_Toc226801944</vt:lpwstr>
      </vt:variant>
      <vt:variant>
        <vt:i4>1572925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_Toc226801943</vt:lpwstr>
      </vt:variant>
      <vt:variant>
        <vt:i4>1572925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_Toc226801942</vt:lpwstr>
      </vt:variant>
      <vt:variant>
        <vt:i4>1572925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_Toc226801941</vt:lpwstr>
      </vt:variant>
      <vt:variant>
        <vt:i4>1572925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_Toc226801940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_Toc226801939</vt:lpwstr>
      </vt:variant>
      <vt:variant>
        <vt:i4>2031677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_Toc226801938</vt:lpwstr>
      </vt:variant>
      <vt:variant>
        <vt:i4>2031677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_Toc226801937</vt:lpwstr>
      </vt:variant>
      <vt:variant>
        <vt:i4>2031677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_Toc226801936</vt:lpwstr>
      </vt:variant>
      <vt:variant>
        <vt:i4>2031677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_Toc226801935</vt:lpwstr>
      </vt:variant>
      <vt:variant>
        <vt:i4>2031677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_Toc226801934</vt:lpwstr>
      </vt:variant>
      <vt:variant>
        <vt:i4>2031677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_Toc226801933</vt:lpwstr>
      </vt:variant>
      <vt:variant>
        <vt:i4>2031677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_Toc226801932</vt:lpwstr>
      </vt:variant>
      <vt:variant>
        <vt:i4>2031677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_Toc226801931</vt:lpwstr>
      </vt:variant>
      <vt:variant>
        <vt:i4>2031677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_Toc226801930</vt:lpwstr>
      </vt:variant>
      <vt:variant>
        <vt:i4>1966141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_Toc226801929</vt:lpwstr>
      </vt:variant>
      <vt:variant>
        <vt:i4>1966141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_Toc226801928</vt:lpwstr>
      </vt:variant>
      <vt:variant>
        <vt:i4>1966141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_Toc226801927</vt:lpwstr>
      </vt:variant>
      <vt:variant>
        <vt:i4>1966141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_Toc226801926</vt:lpwstr>
      </vt:variant>
      <vt:variant>
        <vt:i4>1966141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_Toc226801925</vt:lpwstr>
      </vt:variant>
      <vt:variant>
        <vt:i4>1966141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_Toc226801924</vt:lpwstr>
      </vt:variant>
      <vt:variant>
        <vt:i4>1966141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_Toc226801923</vt:lpwstr>
      </vt:variant>
      <vt:variant>
        <vt:i4>1966141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_Toc226801922</vt:lpwstr>
      </vt:variant>
      <vt:variant>
        <vt:i4>1966141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_Toc226801921</vt:lpwstr>
      </vt:variant>
      <vt:variant>
        <vt:i4>1966141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_Toc226801920</vt:lpwstr>
      </vt:variant>
      <vt:variant>
        <vt:i4>1900605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_Toc226801919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_Toc226801918</vt:lpwstr>
      </vt:variant>
      <vt:variant>
        <vt:i4>1900605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_Toc226801917</vt:lpwstr>
      </vt:variant>
      <vt:variant>
        <vt:i4>1900605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_Toc226801916</vt:lpwstr>
      </vt:variant>
      <vt:variant>
        <vt:i4>1900605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_Toc226801915</vt:lpwstr>
      </vt:variant>
      <vt:variant>
        <vt:i4>1900605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_Toc226801914</vt:lpwstr>
      </vt:variant>
      <vt:variant>
        <vt:i4>1900605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_Toc226801913</vt:lpwstr>
      </vt:variant>
      <vt:variant>
        <vt:i4>1900605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_Toc226801912</vt:lpwstr>
      </vt:variant>
      <vt:variant>
        <vt:i4>1900605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_Toc226801911</vt:lpwstr>
      </vt:variant>
      <vt:variant>
        <vt:i4>1900605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_Toc226801910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_Toc226801909</vt:lpwstr>
      </vt:variant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_Toc226801908</vt:lpwstr>
      </vt:variant>
      <vt:variant>
        <vt:i4>1835069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_Toc226801907</vt:lpwstr>
      </vt:variant>
      <vt:variant>
        <vt:i4>1835069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_Toc226801906</vt:lpwstr>
      </vt:variant>
      <vt:variant>
        <vt:i4>1835069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_Toc226801905</vt:lpwstr>
      </vt:variant>
      <vt:variant>
        <vt:i4>1835069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_Toc226801904</vt:lpwstr>
      </vt:variant>
      <vt:variant>
        <vt:i4>1835069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_Toc226801903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Molnár Dóra 609</cp:lastModifiedBy>
  <cp:revision>2</cp:revision>
  <cp:lastPrinted>2026-04-16T08:04:00Z</cp:lastPrinted>
  <dcterms:created xsi:type="dcterms:W3CDTF">2026-04-16T08:06:00Z</dcterms:created>
  <dcterms:modified xsi:type="dcterms:W3CDTF">2026-04-16T08:06:00Z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0x010100A194D0067B811945B1F96C5B64689FF8</vt:lpwstr>
  </property>
</Properties>
</file>