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0C003DEC" w14:textId="6B6FCEAF" w:rsidR="007C468C" w:rsidRDefault="0013468A" w:rsidP="001376B9">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402E8839" w14:textId="01F98821" w:rsidR="007C468C" w:rsidRDefault="0013468A" w:rsidP="001376B9">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542CC2BB" w14:textId="77777777" w:rsidR="007C468C" w:rsidRPr="00CA4392" w:rsidRDefault="007C468C" w:rsidP="007C468C">
      <w:pPr>
        <w:pStyle w:val="Author"/>
        <w:spacing w:before="100" w:beforeAutospacing="1" w:after="100" w:afterAutospacing="1"/>
        <w:rPr>
          <w:sz w:val="16"/>
          <w:szCs w:val="16"/>
        </w:rPr>
        <w:sectPr w:rsidR="007C468C" w:rsidRPr="00CA4392" w:rsidSect="007C468C">
          <w:footerReference w:type="first" r:id="rId9"/>
          <w:type w:val="continuous"/>
          <w:pgSz w:w="11906" w:h="16838" w:code="9"/>
          <w:pgMar w:top="540" w:right="893" w:bottom="1440" w:left="893" w:header="720" w:footer="720" w:gutter="0"/>
          <w:cols w:num="2" w:space="720"/>
          <w:titlePg/>
          <w:docGrid w:linePitch="360"/>
        </w:sectPr>
      </w:pPr>
    </w:p>
    <w:p w14:paraId="37A7700D" w14:textId="61467E72" w:rsidR="004D72B5" w:rsidRPr="005105D6" w:rsidRDefault="00D87F45" w:rsidP="005105D6">
      <w:pPr>
        <w:pStyle w:val="Abstract"/>
      </w:pPr>
      <w:r w:rsidRPr="00D87F45">
        <w:t xml:space="preserve">Maintaining proper posture during exercise is crucial for reducing the risk of injuries and maximizing the effectiveness of workouts. This paper presents an Exercise Posture Suggestion System utilizing deep learning techniques to analyze and recommend correct exercise posture in real-time. The system incorporates pose estimation models, human activity recognition algorithms, and error detection mechanisms to provide personalized feedback to users. Pose estimation models including ResNet-50, YOLOv8, and YOLO-NAS are evaluated based on their performance metrics and execution times. Human activity recognition models such as </w:t>
      </w:r>
      <w:proofErr w:type="gramStart"/>
      <w:r w:rsidRPr="00D87F45">
        <w:t>Conv(</w:t>
      </w:r>
      <w:proofErr w:type="gramEnd"/>
      <w:r w:rsidRPr="00D87F45">
        <w:t xml:space="preserve">2+1)D with </w:t>
      </w:r>
      <w:proofErr w:type="spellStart"/>
      <w:r w:rsidRPr="00D87F45">
        <w:t>ResNet</w:t>
      </w:r>
      <w:proofErr w:type="spellEnd"/>
      <w:r w:rsidRPr="00D87F45">
        <w:t>, 3D CNN with LSTM, and 3D CNN with Bidirectional LSTM are trained and tested using the UCF-101 dataset. An error detection algorithm, focusing on key body angles for specific exercises, enhances the accuracy of posture suggestions. The software interface is developed using Unity, providing an intuitive platform for users to receive feedback and visualize correct posture examples. The system demonstrates promising results in optimizing workout routines and reducing injury risks, with further refinement and validation necessary for widespread adoption in fitness settings. Integration of advanced deep learning techniques and human-computer interaction will continue to enhance the system's capabilities, contributing to improved health outcomes and enhanced quality of life.</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1A2A080" w:rsidR="00F94AEF" w:rsidRPr="00F41DC5" w:rsidRDefault="00574148" w:rsidP="0029597C">
      <w:pPr>
        <w:pStyle w:val="BodyText"/>
        <w:rPr>
          <w:lang w:val="en-PH"/>
        </w:rPr>
      </w:pPr>
      <w:r>
        <w:t>Although exercise is important, It is also important during exercise to have proper breathing and good posture, this helps the body to function and will cut muscle strain and injury</w:t>
      </w:r>
      <w:r w:rsidR="00F41DC5">
        <w:rPr>
          <w:lang w:val="en-PH"/>
        </w:rPr>
        <w:t>[1].</w:t>
      </w:r>
      <w:r>
        <w:t xml:space="preserve"> But many individuals struggle to maintain correct posture, leading to suboptimal results and increased risk of injury. Proper body posture has been associated with a reduction in incidence of injuries</w:t>
      </w:r>
      <w:r w:rsidR="00F41DC5">
        <w:rPr>
          <w:lang w:val="en-PH"/>
        </w:rPr>
        <w:t>[2,3].</w:t>
      </w:r>
      <w:r>
        <w:t xml:space="preserve">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w:t>
      </w:r>
      <w:r w:rsidR="0029597C">
        <w:t xml:space="preserve">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77777777" w:rsidR="008D038C" w:rsidRDefault="008D038C" w:rsidP="00322A4F">
      <w:pPr>
        <w:pStyle w:val="figurecaption"/>
      </w:pPr>
      <w:r>
        <w:t>Posture Correction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59360D2C">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lastRenderedPageBreak/>
        <w:t xml:space="preserve">The </w:t>
      </w:r>
      <w:r w:rsidR="006F5C61">
        <w:t xml:space="preserve">YOLOv8 model, </w:t>
      </w:r>
      <w:r>
        <w:t xml:space="preserve">by </w:t>
      </w:r>
      <w:proofErr w:type="spellStart"/>
      <w:r>
        <w:t>ultralytics</w:t>
      </w:r>
      <w:proofErr w:type="spellEnd"/>
      <w:r>
        <w:t xml:space="preserve">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5296A07B" w:rsidR="00941F06" w:rsidRDefault="006347DB" w:rsidP="00D345BA">
      <w:pPr>
        <w:pStyle w:val="BodyText"/>
      </w:pPr>
      <w:r>
        <w:t xml:space="preserve">Next we have the YOLO-NAS model, </w:t>
      </w:r>
      <w:r w:rsidR="00C45FB0">
        <w:t>which uses Neural Architecture Search</w:t>
      </w:r>
      <w:r w:rsidR="00E13452">
        <w:t xml:space="preserve"> and it was also trained using COCO 2017</w:t>
      </w:r>
      <w:r w:rsidR="00C45FB0">
        <w:t>.</w:t>
      </w:r>
      <w:r w:rsidR="00DC4E16" w:rsidRPr="00DC4E16">
        <w:t xml:space="preserve"> This results in models that potentially have better performance compared to manually designed YOLO models.</w:t>
      </w:r>
    </w:p>
    <w:p w14:paraId="46446C4D" w14:textId="23371B98" w:rsidR="00912946" w:rsidRDefault="00912946" w:rsidP="00D345BA">
      <w:pPr>
        <w:pStyle w:val="BodyText"/>
      </w:pPr>
      <w:r>
        <w:t>These models</w:t>
      </w:r>
      <w:r>
        <w:tab/>
        <w:t>was then evaluated by obtaining their Mean Average-Precision Scores</w:t>
      </w:r>
      <w:r w:rsidR="00A97521">
        <w:t xml:space="preserve"> (</w:t>
      </w:r>
      <w:proofErr w:type="spellStart"/>
      <w:r w:rsidR="00A97521">
        <w:t>mAP</w:t>
      </w:r>
      <w:proofErr w:type="spellEnd"/>
      <w:r w:rsidR="00A97521">
        <w:t>)</w:t>
      </w:r>
      <w:r w:rsidR="00DF1444">
        <w:t xml:space="preserve">, </w:t>
      </w:r>
      <w:r w:rsidR="002C619E">
        <w:t>execution time</w:t>
      </w:r>
      <w:r w:rsidR="00DF1444">
        <w:t xml:space="preserve"> and model size, which are all crucial in </w:t>
      </w:r>
      <w:r w:rsidR="00483F37">
        <w:t xml:space="preserve">using the model in </w:t>
      </w:r>
      <w:r w:rsidR="00DF1444">
        <w:t>production</w:t>
      </w:r>
      <w:r w:rsidR="00F41DC5">
        <w:rPr>
          <w:lang w:val="en-PH"/>
        </w:rPr>
        <w:t>[4]</w:t>
      </w:r>
      <w:bookmarkStart w:id="0" w:name="_GoBack"/>
      <w:bookmarkEnd w:id="0"/>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B9018CA" w:rsidR="001D32AD" w:rsidRDefault="001D32AD" w:rsidP="00B20A68">
      <w:pPr>
        <w:pStyle w:val="BodyText"/>
        <w:ind w:firstLine="0"/>
      </w:pPr>
      <w:r>
        <w:tab/>
        <w:t xml:space="preserve">We used three different model architectures, which are Conv(2+1)D with </w:t>
      </w:r>
      <w:proofErr w:type="spellStart"/>
      <w:r>
        <w:t>ResNet</w:t>
      </w:r>
      <w:proofErr w:type="spellEnd"/>
      <w:r>
        <w:t>, 3D CNN with LSTM and 3D CNN with Bidirectional LSTM.</w:t>
      </w:r>
    </w:p>
    <w:p w14:paraId="78003087" w14:textId="60ED9CE6" w:rsidR="00821839" w:rsidRDefault="00821839" w:rsidP="00B20A68">
      <w:pPr>
        <w:pStyle w:val="BodyText"/>
        <w:ind w:firstLine="0"/>
      </w:pPr>
      <w:r>
        <w:tab/>
        <w:t xml:space="preserve">First we have the Conv(2+1)D with </w:t>
      </w:r>
      <w:proofErr w:type="spellStart"/>
      <w:r>
        <w:t>ResNet</w:t>
      </w:r>
      <w:proofErr w:type="spellEnd"/>
      <w:r>
        <w:t xml:space="preserve"> model, this model contains 2 Conv3D layers which analyzes the temporal and spatial features of the data, along with Residual </w:t>
      </w:r>
      <w:r w:rsidR="00EC49B5">
        <w:t>Neural Network.</w:t>
      </w:r>
    </w:p>
    <w:p w14:paraId="6E232D07" w14:textId="4844E6DC"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 xml:space="preserve">contains 4 </w:t>
      </w:r>
      <w:proofErr w:type="spellStart"/>
      <w:r w:rsidR="00D87A5B">
        <w:t>ConvBlock</w:t>
      </w:r>
      <w:proofErr w:type="spellEnd"/>
      <w:r w:rsidR="00D87A5B">
        <w:t xml:space="preserve">, 2 Fully Connected Layers and the LSTM layers. each </w:t>
      </w:r>
      <w:proofErr w:type="spellStart"/>
      <w:r w:rsidR="00D87A5B">
        <w:t>ConvBlock</w:t>
      </w:r>
      <w:proofErr w:type="spellEnd"/>
      <w:r w:rsidR="00D87A5B">
        <w:t xml:space="preserve"> contains Conv3D which analyzes the spatiotemporal features of the data along with MaxPooling3D.</w:t>
      </w:r>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lastRenderedPageBreak/>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Sample Output of YOLOv8 Model</w:t>
      </w:r>
    </w:p>
    <w:p w14:paraId="5C33E860" w14:textId="1919E943" w:rsidR="00A1396F" w:rsidRDefault="00E3380E" w:rsidP="00A1396F">
      <w:pPr>
        <w:pStyle w:val="BodyText"/>
        <w:ind w:firstLine="0"/>
        <w:jc w:val="center"/>
      </w:pPr>
      <w:r>
        <w:rPr>
          <w:noProof/>
        </w:rPr>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proofErr w:type="spellStart"/>
            <w:r>
              <w:t>mAP</w:t>
            </w:r>
            <w:proofErr w:type="spellEnd"/>
            <w:r>
              <w:t xml:space="preserve">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 xml:space="preserve">we can see that ResNet-50 performed better than YOLOv8 and YOLO-NAS in terms of the performance and speed, but this is because of the gap between the model size, we can see that both YOLOv8 and YOLO-NAS have significantly lower size compared to </w:t>
      </w:r>
      <w:proofErr w:type="spellStart"/>
      <w:r w:rsidR="00E17B9C">
        <w:t>ResNet</w:t>
      </w:r>
      <w:proofErr w:type="spellEnd"/>
      <w:r w:rsidR="00E17B9C">
        <w: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427C9B03" w:rsidR="006449F5" w:rsidRDefault="00C37EDF" w:rsidP="00D600F7">
      <w:pPr>
        <w:pStyle w:val="BodyText"/>
        <w:ind w:firstLine="0"/>
        <w:jc w:val="center"/>
      </w:pPr>
      <w:r>
        <w:rPr>
          <w:noProof/>
        </w:rPr>
        <w:drawing>
          <wp:inline distT="0" distB="0" distL="0" distR="0" wp14:anchorId="22C87CF9" wp14:editId="79646F4A">
            <wp:extent cx="2898849" cy="2326943"/>
            <wp:effectExtent l="0" t="0" r="0" b="0"/>
            <wp:docPr id="482095777"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5777" name="Picture 8"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885" cy="2339816"/>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Model</w:t>
      </w:r>
    </w:p>
    <w:p w14:paraId="7CA1A3B2" w14:textId="556380F7" w:rsidR="00550894" w:rsidRDefault="00550894" w:rsidP="00550894">
      <w:pPr>
        <w:pStyle w:val="figurecaption"/>
        <w:numPr>
          <w:ilvl w:val="0"/>
          <w:numId w:val="0"/>
        </w:numPr>
        <w:jc w:val="left"/>
      </w:pPr>
      <w:r>
        <w:drawing>
          <wp:inline distT="0" distB="0" distL="0" distR="0" wp14:anchorId="1F05CA0E" wp14:editId="4A03E7D5">
            <wp:extent cx="3016155" cy="2383296"/>
            <wp:effectExtent l="0" t="0" r="0" b="0"/>
            <wp:docPr id="660891055" name="Picture 9"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55" name="Picture 9"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530" cy="2385173"/>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137A19FE"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proofErr w:type="spellStart"/>
      <w:r w:rsidR="00B35E8C">
        <w:t>ResNet</w:t>
      </w:r>
      <w:proofErr w:type="spellEnd"/>
      <w:r w:rsidR="00B35E8C">
        <w:t xml:space="preserve"> </w:t>
      </w:r>
      <w:r w:rsidR="00C14A2F">
        <w:t xml:space="preserve">model </w:t>
      </w:r>
      <w:r w:rsidR="00B35E8C">
        <w:t xml:space="preserve">for HAR </w:t>
      </w:r>
      <w:r w:rsidR="00C14A2F">
        <w:t xml:space="preserve">has achieved </w:t>
      </w:r>
      <w:r w:rsidR="00B35E8C" w:rsidRPr="00B35E8C">
        <w:t>93</w:t>
      </w:r>
      <w:r w:rsidR="00B35E8C">
        <w:t>.</w:t>
      </w:r>
      <w:r w:rsidR="00B35E8C" w:rsidRPr="00B35E8C">
        <w:t>23</w:t>
      </w:r>
      <w:r w:rsidR="00B35E8C">
        <w:t>%</w:t>
      </w:r>
      <w:r w:rsidR="00C14A2F">
        <w:t xml:space="preserve"> accuracy during the training and </w:t>
      </w:r>
      <w:r w:rsidR="00B35E8C" w:rsidRPr="00B35E8C">
        <w:t>73</w:t>
      </w:r>
      <w:r w:rsidR="00B35E8C">
        <w:t>.</w:t>
      </w:r>
      <w:r w:rsidR="00B35E8C" w:rsidRPr="00B35E8C">
        <w:t>33</w:t>
      </w:r>
      <w:r w:rsidR="00431FF1">
        <w:t>% accuracy in the validation set.</w:t>
      </w:r>
    </w:p>
    <w:p w14:paraId="76547A45" w14:textId="4D5A5DEB" w:rsidR="00157290" w:rsidRDefault="00BC33A0" w:rsidP="00550894">
      <w:pPr>
        <w:pStyle w:val="BodyText"/>
        <w:ind w:firstLine="0"/>
      </w:pPr>
      <w:r>
        <w:rPr>
          <w:noProof/>
        </w:rPr>
        <w:lastRenderedPageBreak/>
        <w:drawing>
          <wp:inline distT="0" distB="0" distL="0" distR="0" wp14:anchorId="3835FC44" wp14:editId="56D576F8">
            <wp:extent cx="3089910" cy="2480310"/>
            <wp:effectExtent l="0" t="0" r="0" b="0"/>
            <wp:docPr id="1248772266"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2266" name="Picture 1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6CF269A8" w14:textId="76F78687" w:rsidR="00E36337" w:rsidRDefault="00E36337" w:rsidP="00550894">
      <w:pPr>
        <w:pStyle w:val="figurecaption"/>
        <w:jc w:val="left"/>
      </w:pPr>
      <w:r>
        <w:t xml:space="preserve">Training vs Validation Accuracy of </w:t>
      </w:r>
      <w:r w:rsidR="006B3CCE">
        <w:t>3D</w:t>
      </w:r>
      <w:r w:rsidR="00F744A0">
        <w:t xml:space="preserve"> </w:t>
      </w:r>
      <w:r w:rsidR="006B3CCE">
        <w:t>CNN with LSTM</w:t>
      </w:r>
      <w:r>
        <w:t xml:space="preserve"> Model</w:t>
      </w:r>
    </w:p>
    <w:p w14:paraId="3BC9D9DD" w14:textId="11B304BE" w:rsidR="00BC33A0" w:rsidRDefault="00BC33A0" w:rsidP="00550894">
      <w:pPr>
        <w:pStyle w:val="BodyText"/>
        <w:ind w:firstLine="0"/>
      </w:pPr>
      <w:r>
        <w:rPr>
          <w:noProof/>
        </w:rPr>
        <w:drawing>
          <wp:inline distT="0" distB="0" distL="0" distR="0" wp14:anchorId="0CCDFCB9" wp14:editId="0E65C108">
            <wp:extent cx="3089910" cy="2480310"/>
            <wp:effectExtent l="0" t="0" r="0" b="0"/>
            <wp:docPr id="755013603" name="Picture 1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3603" name="Picture 12" descr="A graph of a graph with a red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52E7A8B4" w14:textId="21491624" w:rsidR="00BE6518" w:rsidRDefault="00E36337" w:rsidP="008026D5">
      <w:pPr>
        <w:pStyle w:val="figurecaption"/>
        <w:jc w:val="left"/>
      </w:pPr>
      <w:r>
        <w:t xml:space="preserve">Training vs Validation Accuracy of </w:t>
      </w:r>
      <w:r w:rsidR="00F31C8D">
        <w:t>3D CNN with LSTM</w:t>
      </w:r>
      <w:r>
        <w:t xml:space="preserve"> Model</w:t>
      </w:r>
    </w:p>
    <w:p w14:paraId="53EE0624" w14:textId="04B983C9" w:rsidR="00CE5361" w:rsidRDefault="00E55E34" w:rsidP="00CE5361">
      <w:pPr>
        <w:pStyle w:val="BodyText"/>
      </w:pPr>
      <w:r>
        <w:t xml:space="preserve">In the Fig. </w:t>
      </w:r>
      <w:r w:rsidR="00E16CCA">
        <w:t>12 and Fig.13</w:t>
      </w:r>
      <w:r w:rsidR="00B117B6">
        <w:t xml:space="preserve">, we can see </w:t>
      </w:r>
      <w:r w:rsidR="00652B5C">
        <w:t xml:space="preserve">training and validation </w:t>
      </w:r>
      <w:r w:rsidR="0082728A">
        <w:t>3D CNN with LSTM</w:t>
      </w:r>
      <w:r w:rsidR="0081053B">
        <w:t>.</w:t>
      </w:r>
      <w:r w:rsidR="00CE5361" w:rsidRPr="00CE5361">
        <w:t xml:space="preserve"> </w:t>
      </w:r>
      <w:r w:rsidR="00CE5361">
        <w:t>This graph shows that the model overfitting because of the lack of Dropout layers.</w:t>
      </w:r>
    </w:p>
    <w:p w14:paraId="55411466" w14:textId="51CF6801" w:rsidR="00825863" w:rsidRDefault="00825863" w:rsidP="00825863">
      <w:pPr>
        <w:pStyle w:val="BodyText"/>
        <w:ind w:firstLine="0"/>
      </w:pPr>
      <w:r>
        <w:rPr>
          <w:noProof/>
        </w:rPr>
        <w:drawing>
          <wp:inline distT="0" distB="0" distL="0" distR="0" wp14:anchorId="242C382A" wp14:editId="1FA19B33">
            <wp:extent cx="3089910" cy="2480310"/>
            <wp:effectExtent l="0" t="0" r="0" b="0"/>
            <wp:docPr id="1216150879"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0879" name="Picture 14"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05BD5C94" w14:textId="65E5F446" w:rsidR="00825863" w:rsidRDefault="00825863" w:rsidP="00825863">
      <w:pPr>
        <w:pStyle w:val="figurecaption"/>
        <w:jc w:val="left"/>
      </w:pPr>
      <w:r>
        <w:t>Training vs Validation Accuracy of 3D CNN with LSTM Model</w:t>
      </w:r>
    </w:p>
    <w:p w14:paraId="4011CADD" w14:textId="00934D2B" w:rsidR="00825863" w:rsidRDefault="00825863" w:rsidP="00825863">
      <w:pPr>
        <w:pStyle w:val="figurecaption"/>
        <w:numPr>
          <w:ilvl w:val="0"/>
          <w:numId w:val="0"/>
        </w:numPr>
        <w:jc w:val="left"/>
      </w:pPr>
      <w:r>
        <w:drawing>
          <wp:inline distT="0" distB="0" distL="0" distR="0" wp14:anchorId="2E041F13" wp14:editId="6AB482FA">
            <wp:extent cx="3089910" cy="2441575"/>
            <wp:effectExtent l="0" t="0" r="0" b="0"/>
            <wp:docPr id="43047901"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901" name="Picture 13"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355" cy="2452989"/>
                    </a:xfrm>
                    <a:prstGeom prst="rect">
                      <a:avLst/>
                    </a:prstGeom>
                    <a:noFill/>
                    <a:ln>
                      <a:noFill/>
                    </a:ln>
                  </pic:spPr>
                </pic:pic>
              </a:graphicData>
            </a:graphic>
          </wp:inline>
        </w:drawing>
      </w:r>
    </w:p>
    <w:p w14:paraId="10221EC7" w14:textId="1DC154E9" w:rsidR="00825863" w:rsidRDefault="00825863" w:rsidP="00825863">
      <w:pPr>
        <w:pStyle w:val="figurecaption"/>
        <w:jc w:val="left"/>
      </w:pPr>
      <w:r>
        <w:t>Training vs Validation Accuracy of 3D CNN with LSTM Model</w:t>
      </w:r>
    </w:p>
    <w:p w14:paraId="6B230329" w14:textId="30D9D338" w:rsidR="00471D4C" w:rsidRDefault="00471D4C" w:rsidP="003842D3">
      <w:pPr>
        <w:pStyle w:val="BodyText"/>
      </w:pPr>
      <w:r>
        <w:t xml:space="preserve">In the fig. 14 and fig. 15, we can see the </w:t>
      </w:r>
      <w:r w:rsidR="00F91EF1">
        <w:t>training and validation 3D CNN with Bidirection</w:t>
      </w:r>
      <w:r w:rsidR="005B412E">
        <w:t>al</w:t>
      </w:r>
      <w:r w:rsidR="00F91EF1">
        <w:t xml:space="preserve"> LSTM</w:t>
      </w:r>
      <w:r>
        <w:t xml:space="preserve"> model.</w:t>
      </w:r>
      <w:r w:rsidR="00905525">
        <w:t xml:space="preserve"> </w:t>
      </w:r>
      <w:r w:rsidR="00493492">
        <w:t>It is t</w:t>
      </w:r>
      <w:r w:rsidR="00905525">
        <w:t xml:space="preserve">he same </w:t>
      </w:r>
      <w:r w:rsidR="00CC50E7">
        <w:t xml:space="preserve">with the </w:t>
      </w:r>
      <w:r w:rsidR="00150398">
        <w:t xml:space="preserve">3D CNN and </w:t>
      </w:r>
      <w:r w:rsidR="00CC50E7">
        <w:t>LSTM model.</w:t>
      </w:r>
    </w:p>
    <w:p w14:paraId="7AB379CB" w14:textId="3C4DB82C" w:rsidR="00471D4C" w:rsidRDefault="00471D4C" w:rsidP="003842D3">
      <w:pPr>
        <w:pStyle w:val="Heading1"/>
      </w:pPr>
      <w:r>
        <w:t>Discussion</w:t>
      </w:r>
    </w:p>
    <w:p w14:paraId="37A77034" w14:textId="21A4A15B" w:rsidR="009303D9" w:rsidRDefault="005E5BCB" w:rsidP="00E7596C">
      <w:pPr>
        <w:pStyle w:val="BodyText"/>
      </w:pPr>
      <w:r>
        <w:t>Three models were evaluated: ResNet-50, YOLOv8, and YOLO-NAS. While ResNet-50 showed superior performance, YOLO models offered smaller sizes with acceptable accuracy, making them viable alternatives.</w:t>
      </w:r>
    </w:p>
    <w:p w14:paraId="172BC236" w14:textId="4B2B5B5C" w:rsidR="005E5BCB" w:rsidRDefault="005E5BCB" w:rsidP="00E7596C">
      <w:pPr>
        <w:pStyle w:val="BodyText"/>
      </w:pPr>
      <w:r>
        <w:t xml:space="preserve">Three model architectures were tested using the UCF-101 dataset. The Conv(2+1)D with </w:t>
      </w:r>
      <w:proofErr w:type="spellStart"/>
      <w:r>
        <w:t>ResNet</w:t>
      </w:r>
      <w:proofErr w:type="spellEnd"/>
      <w:r>
        <w:t xml:space="preserve"> model achieved high accuracy, but overfitting was observed in other models, emphasizing the need for regularization techniques.</w:t>
      </w:r>
    </w:p>
    <w:p w14:paraId="5BD709E0" w14:textId="5AF25B3A" w:rsidR="005E5BCB" w:rsidRDefault="005E5BCB" w:rsidP="00E7596C">
      <w:pPr>
        <w:pStyle w:val="BodyText"/>
      </w:pPr>
      <w:r>
        <w:t>An algorithm based on key points and specific body angles was used for error detection. This targeted approach enhances posture suggestions tailored to individual exercises, reducing injury risks.</w:t>
      </w:r>
    </w:p>
    <w:p w14:paraId="19F57038" w14:textId="6FC4D848" w:rsidR="00636B58" w:rsidRDefault="00636B58" w:rsidP="00E7596C">
      <w:pPr>
        <w:pStyle w:val="BodyText"/>
      </w:pPr>
      <w:r>
        <w:t>Unity was chosen for its user-friendly interface. The software integrates deep learning models for real-time posture analysis and feedback, enhancing user engagement and understanding.</w:t>
      </w:r>
    </w:p>
    <w:p w14:paraId="3E871938" w14:textId="2E1757F4" w:rsidR="00751201" w:rsidRDefault="00751201" w:rsidP="00751201">
      <w:pPr>
        <w:pStyle w:val="Heading1"/>
      </w:pPr>
      <w:r>
        <w:t>Conclusion</w:t>
      </w:r>
    </w:p>
    <w:p w14:paraId="05CD8036" w14:textId="10626723" w:rsidR="00751201" w:rsidRPr="005B520E" w:rsidRDefault="002051B3" w:rsidP="00E7596C">
      <w:pPr>
        <w:pStyle w:val="BodyText"/>
      </w:pPr>
      <w:r>
        <w:t>T</w:t>
      </w:r>
      <w:r w:rsidRPr="002051B3">
        <w:t>he exercise posture suggestion system offers a promising solution for individuals seeking to optimize their workout routines while minimizing the risk of injury. Continued refinement and validation through user feedback will be essential for ensuring the system's effectiveness and widespread adoption in fitness settings. As technology continues to evolve, integrating advancements in deep learning and human-computer interaction will further enhance the system's capabilities, ultimately contributing to improved health outcomes and enhanced quality of life.</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lastRenderedPageBreak/>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xml:space="preserve">, vol. 13, no. </w:t>
      </w:r>
      <w:r w:rsidRPr="003F3B2A">
        <w:t>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37A77064" w14:textId="06FFE178" w:rsidR="00041CA7" w:rsidRPr="00041CA7" w:rsidRDefault="00065755" w:rsidP="00065755">
      <w:pPr>
        <w:pStyle w:val="references"/>
        <w:sectPr w:rsidR="00041CA7" w:rsidRPr="00041CA7" w:rsidSect="003B4E04">
          <w:footerReference w:type="first" r:id="rId23"/>
          <w:type w:val="continuous"/>
          <w:pgSz w:w="11906" w:h="16838" w:code="9"/>
          <w:pgMar w:top="1080" w:right="907" w:bottom="1440" w:left="907" w:header="720" w:footer="720" w:gutter="0"/>
          <w:cols w:num="2" w:space="360"/>
          <w:docGrid w:linePitch="360"/>
        </w:sectPr>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02E6F" w14:textId="77777777" w:rsidR="00BF54BF" w:rsidRDefault="00BF54BF" w:rsidP="001A3B3D">
      <w:r>
        <w:separator/>
      </w:r>
    </w:p>
  </w:endnote>
  <w:endnote w:type="continuationSeparator" w:id="0">
    <w:p w14:paraId="4C9BB4A8" w14:textId="77777777" w:rsidR="00BF54BF" w:rsidRDefault="00BF54B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7AC14" w14:textId="77777777" w:rsidR="00BF54BF" w:rsidRDefault="00BF54BF" w:rsidP="001A3B3D">
      <w:r>
        <w:separator/>
      </w:r>
    </w:p>
  </w:footnote>
  <w:footnote w:type="continuationSeparator" w:id="0">
    <w:p w14:paraId="38B4BC9A" w14:textId="77777777" w:rsidR="00BF54BF" w:rsidRDefault="00BF54B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10C9"/>
    <w:rsid w:val="001A201C"/>
    <w:rsid w:val="001A2EFD"/>
    <w:rsid w:val="001A38D5"/>
    <w:rsid w:val="001A3B3D"/>
    <w:rsid w:val="001A5CC0"/>
    <w:rsid w:val="001B13F8"/>
    <w:rsid w:val="001B67DC"/>
    <w:rsid w:val="001C091A"/>
    <w:rsid w:val="001D00F7"/>
    <w:rsid w:val="001D32AD"/>
    <w:rsid w:val="001D3BB0"/>
    <w:rsid w:val="001E16AF"/>
    <w:rsid w:val="001E2894"/>
    <w:rsid w:val="001F689E"/>
    <w:rsid w:val="001F7191"/>
    <w:rsid w:val="002051B3"/>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B95"/>
    <w:rsid w:val="002B151B"/>
    <w:rsid w:val="002B49F1"/>
    <w:rsid w:val="002C619E"/>
    <w:rsid w:val="002C72BC"/>
    <w:rsid w:val="002D42E8"/>
    <w:rsid w:val="002D61D8"/>
    <w:rsid w:val="002D694C"/>
    <w:rsid w:val="002E0BF7"/>
    <w:rsid w:val="002E5E3B"/>
    <w:rsid w:val="002E79DA"/>
    <w:rsid w:val="002F1E05"/>
    <w:rsid w:val="002F419F"/>
    <w:rsid w:val="0030180E"/>
    <w:rsid w:val="00312BF2"/>
    <w:rsid w:val="003176CA"/>
    <w:rsid w:val="0032107C"/>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83711"/>
    <w:rsid w:val="00383DC4"/>
    <w:rsid w:val="003842D3"/>
    <w:rsid w:val="00390707"/>
    <w:rsid w:val="003A19E2"/>
    <w:rsid w:val="003A3DF4"/>
    <w:rsid w:val="003B1E1B"/>
    <w:rsid w:val="003B2B40"/>
    <w:rsid w:val="003B4E04"/>
    <w:rsid w:val="003C0249"/>
    <w:rsid w:val="003C0FE5"/>
    <w:rsid w:val="003C1B18"/>
    <w:rsid w:val="003C267C"/>
    <w:rsid w:val="003C5D7B"/>
    <w:rsid w:val="003E0612"/>
    <w:rsid w:val="003E1FA5"/>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83F37"/>
    <w:rsid w:val="00493492"/>
    <w:rsid w:val="004957EE"/>
    <w:rsid w:val="00496325"/>
    <w:rsid w:val="004B399E"/>
    <w:rsid w:val="004B437B"/>
    <w:rsid w:val="004B4FAA"/>
    <w:rsid w:val="004B6B6D"/>
    <w:rsid w:val="004B76C2"/>
    <w:rsid w:val="004C01E4"/>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44E6"/>
    <w:rsid w:val="0053508F"/>
    <w:rsid w:val="005352AE"/>
    <w:rsid w:val="005361C8"/>
    <w:rsid w:val="00537E38"/>
    <w:rsid w:val="00540B89"/>
    <w:rsid w:val="00550894"/>
    <w:rsid w:val="00551B7F"/>
    <w:rsid w:val="00553C0B"/>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E2800"/>
    <w:rsid w:val="005E58F2"/>
    <w:rsid w:val="005E5BCB"/>
    <w:rsid w:val="005F0010"/>
    <w:rsid w:val="00601BAB"/>
    <w:rsid w:val="00605191"/>
    <w:rsid w:val="00605825"/>
    <w:rsid w:val="00606CB0"/>
    <w:rsid w:val="00623FE8"/>
    <w:rsid w:val="006347DB"/>
    <w:rsid w:val="00636B58"/>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1201"/>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63DC"/>
    <w:rsid w:val="00806E64"/>
    <w:rsid w:val="0080791D"/>
    <w:rsid w:val="0081053B"/>
    <w:rsid w:val="00812C9F"/>
    <w:rsid w:val="00813C64"/>
    <w:rsid w:val="008165CE"/>
    <w:rsid w:val="0082183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E14B4"/>
    <w:rsid w:val="008E16E9"/>
    <w:rsid w:val="008E51D9"/>
    <w:rsid w:val="008E73CD"/>
    <w:rsid w:val="008F3853"/>
    <w:rsid w:val="008F6E2C"/>
    <w:rsid w:val="008F7FD3"/>
    <w:rsid w:val="00904253"/>
    <w:rsid w:val="00905525"/>
    <w:rsid w:val="00910BF6"/>
    <w:rsid w:val="00911E5C"/>
    <w:rsid w:val="00912946"/>
    <w:rsid w:val="009135DC"/>
    <w:rsid w:val="0091462D"/>
    <w:rsid w:val="009210D1"/>
    <w:rsid w:val="00924E2A"/>
    <w:rsid w:val="0092610D"/>
    <w:rsid w:val="00926ED0"/>
    <w:rsid w:val="009303D9"/>
    <w:rsid w:val="00933C64"/>
    <w:rsid w:val="00936391"/>
    <w:rsid w:val="00936E39"/>
    <w:rsid w:val="00937840"/>
    <w:rsid w:val="00941F06"/>
    <w:rsid w:val="009427B4"/>
    <w:rsid w:val="009440DD"/>
    <w:rsid w:val="00960B7B"/>
    <w:rsid w:val="0096165B"/>
    <w:rsid w:val="00961AF6"/>
    <w:rsid w:val="009714C0"/>
    <w:rsid w:val="00972203"/>
    <w:rsid w:val="00981B19"/>
    <w:rsid w:val="009824FA"/>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1513"/>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4269"/>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4BF"/>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87F45"/>
    <w:rsid w:val="00D913B2"/>
    <w:rsid w:val="00D96568"/>
    <w:rsid w:val="00DA3584"/>
    <w:rsid w:val="00DC12B8"/>
    <w:rsid w:val="00DC4E16"/>
    <w:rsid w:val="00DD0878"/>
    <w:rsid w:val="00DD6F49"/>
    <w:rsid w:val="00DE3AC3"/>
    <w:rsid w:val="00DF1444"/>
    <w:rsid w:val="00DF3624"/>
    <w:rsid w:val="00DF43BF"/>
    <w:rsid w:val="00E07383"/>
    <w:rsid w:val="00E1043C"/>
    <w:rsid w:val="00E12F90"/>
    <w:rsid w:val="00E13452"/>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227CE"/>
    <w:rsid w:val="00F2496E"/>
    <w:rsid w:val="00F271DE"/>
    <w:rsid w:val="00F31C8D"/>
    <w:rsid w:val="00F41DC5"/>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B00FA"/>
    <w:rsid w:val="00FB2D75"/>
    <w:rsid w:val="00FB366B"/>
    <w:rsid w:val="00FC17BF"/>
    <w:rsid w:val="00FC6401"/>
    <w:rsid w:val="00FD5F8D"/>
    <w:rsid w:val="00FE7114"/>
    <w:rsid w:val="00FE712B"/>
    <w:rsid w:val="00FF122A"/>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B07C9-CA3A-4FD4-BAEA-F7D7750F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5</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148</cp:revision>
  <dcterms:created xsi:type="dcterms:W3CDTF">2024-05-05T15:20:00Z</dcterms:created>
  <dcterms:modified xsi:type="dcterms:W3CDTF">2024-05-18T15:19:00Z</dcterms:modified>
</cp:coreProperties>
</file>