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675D" w14:textId="77777777" w:rsidR="00FA5BAC" w:rsidRPr="00FA5BAC" w:rsidRDefault="00FA5BAC" w:rsidP="00FA5BAC">
      <w:pPr>
        <w:spacing w:after="0" w:line="240" w:lineRule="auto"/>
        <w:rPr>
          <w:rFonts w:ascii="Aptos" w:eastAsia="Times New Roman" w:hAnsi="Aptos" w:cs="Times New Roman"/>
          <w:color w:val="000000"/>
          <w:kern w:val="0"/>
          <w14:ligatures w14:val="none"/>
        </w:rPr>
      </w:pPr>
      <w:r w:rsidRPr="00FA5BAC">
        <w:rPr>
          <w:rFonts w:ascii="Aptos" w:eastAsia="Times New Roman" w:hAnsi="Aptos" w:cs="Times New Roman"/>
          <w:b/>
          <w:bCs/>
          <w:color w:val="000000"/>
          <w:kern w:val="0"/>
          <w:u w:val="single"/>
          <w14:ligatures w14:val="none"/>
        </w:rPr>
        <w:t>ClosetSwap</w:t>
      </w:r>
    </w:p>
    <w:p w14:paraId="06E80EB7" w14:textId="77777777" w:rsidR="00FA5BAC" w:rsidRPr="00FA5BAC" w:rsidRDefault="00FA5BAC" w:rsidP="00FA5BAC">
      <w:pPr>
        <w:spacing w:after="0" w:line="240" w:lineRule="auto"/>
        <w:rPr>
          <w:rFonts w:ascii="Aptos" w:eastAsia="Times New Roman" w:hAnsi="Aptos" w:cs="Times New Roman"/>
          <w:color w:val="000000"/>
          <w:kern w:val="0"/>
          <w14:ligatures w14:val="none"/>
        </w:rPr>
      </w:pPr>
      <w:r w:rsidRPr="00FA5BAC">
        <w:rPr>
          <w:rFonts w:ascii="Aptos" w:eastAsia="Times New Roman" w:hAnsi="Aptos" w:cs="Times New Roman"/>
          <w:color w:val="000000"/>
          <w:kern w:val="0"/>
          <w14:ligatures w14:val="none"/>
        </w:rPr>
        <w:t> </w:t>
      </w:r>
    </w:p>
    <w:p w14:paraId="0F89313D" w14:textId="77777777" w:rsidR="00FA5BAC" w:rsidRPr="00FA5BAC" w:rsidRDefault="00FA5BAC" w:rsidP="00FA5BAC">
      <w:pPr>
        <w:spacing w:after="0" w:line="240" w:lineRule="auto"/>
        <w:rPr>
          <w:rFonts w:ascii="Aptos" w:eastAsia="Times New Roman" w:hAnsi="Aptos" w:cs="Times New Roman"/>
          <w:color w:val="000000"/>
          <w:kern w:val="0"/>
          <w14:ligatures w14:val="none"/>
        </w:rPr>
      </w:pPr>
      <w:r w:rsidRPr="00FA5BAC">
        <w:rPr>
          <w:rFonts w:ascii="Aptos" w:eastAsia="Times New Roman" w:hAnsi="Aptos" w:cs="Times New Roman"/>
          <w:b/>
          <w:bCs/>
          <w:color w:val="000000"/>
          <w:kern w:val="0"/>
          <w14:ligatures w14:val="none"/>
        </w:rPr>
        <w:t>Project description refined:</w:t>
      </w:r>
    </w:p>
    <w:p w14:paraId="1D32B1D3" w14:textId="77777777" w:rsidR="00FA5BAC" w:rsidRPr="00FA5BAC" w:rsidRDefault="00FA5BAC" w:rsidP="00FA5BAC">
      <w:pPr>
        <w:spacing w:after="0" w:line="240" w:lineRule="auto"/>
        <w:rPr>
          <w:rFonts w:ascii="Aptos" w:eastAsia="Times New Roman" w:hAnsi="Aptos" w:cs="Times New Roman"/>
          <w:color w:val="000000"/>
          <w:kern w:val="0"/>
          <w14:ligatures w14:val="none"/>
        </w:rPr>
      </w:pPr>
      <w:r w:rsidRPr="00FA5BAC">
        <w:rPr>
          <w:rFonts w:ascii="Aptos" w:eastAsia="Times New Roman" w:hAnsi="Aptos" w:cs="Times New Roman"/>
          <w:color w:val="000000"/>
          <w:kern w:val="0"/>
          <w14:ligatures w14:val="none"/>
        </w:rPr>
        <w:t xml:space="preserve">This project is a full-stack web app. The platform allows users to purchase and sell used clothing and accessories, encouraging sustainable fashion practices and </w:t>
      </w:r>
      <w:proofErr w:type="spellStart"/>
      <w:r w:rsidRPr="00FA5BAC">
        <w:rPr>
          <w:rFonts w:ascii="Aptos" w:eastAsia="Times New Roman" w:hAnsi="Aptos" w:cs="Times New Roman"/>
          <w:color w:val="000000"/>
          <w:kern w:val="0"/>
          <w14:ligatures w14:val="none"/>
        </w:rPr>
        <w:t>minimising</w:t>
      </w:r>
      <w:proofErr w:type="spellEnd"/>
      <w:r w:rsidRPr="00FA5BAC">
        <w:rPr>
          <w:rFonts w:ascii="Aptos" w:eastAsia="Times New Roman" w:hAnsi="Aptos" w:cs="Times New Roman"/>
          <w:color w:val="000000"/>
          <w:kern w:val="0"/>
          <w14:ligatures w14:val="none"/>
        </w:rPr>
        <w:t xml:space="preserve"> waste by promoting reuse. Users can create accounts, list items for sale with images and descriptions, browse and search for available products, and communicate securely with other users. The application is designed to offer a simple, intuitive, and responsive user experience, allowing users to easily manage their listings and transactions. The main features will include user authentication, managing items, and communication between buyers and sellers. This project highlights essential web development concepts, including CRUD operations, authentication and authorisation, responsive UI design, and database integration, while also tackling real-world issues related to sustainability and circular economy principles.</w:t>
      </w:r>
    </w:p>
    <w:p w14:paraId="326B6AB0" w14:textId="77777777" w:rsidR="00893B48" w:rsidRDefault="00893B48"/>
    <w:sectPr w:rsidR="00893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AC"/>
    <w:rsid w:val="00575FFA"/>
    <w:rsid w:val="00893B48"/>
    <w:rsid w:val="00C7137A"/>
    <w:rsid w:val="00FA5BAC"/>
    <w:rsid w:val="00FB3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6C2E9"/>
  <w15:chartTrackingRefBased/>
  <w15:docId w15:val="{D3425154-3B1E-684B-A90A-C8A8ED67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BAC"/>
    <w:rPr>
      <w:rFonts w:eastAsiaTheme="majorEastAsia" w:cstheme="majorBidi"/>
      <w:color w:val="272727" w:themeColor="text1" w:themeTint="D8"/>
    </w:rPr>
  </w:style>
  <w:style w:type="paragraph" w:styleId="Title">
    <w:name w:val="Title"/>
    <w:basedOn w:val="Normal"/>
    <w:next w:val="Normal"/>
    <w:link w:val="TitleChar"/>
    <w:uiPriority w:val="10"/>
    <w:qFormat/>
    <w:rsid w:val="00FA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BAC"/>
    <w:pPr>
      <w:spacing w:before="160"/>
      <w:jc w:val="center"/>
    </w:pPr>
    <w:rPr>
      <w:i/>
      <w:iCs/>
      <w:color w:val="404040" w:themeColor="text1" w:themeTint="BF"/>
    </w:rPr>
  </w:style>
  <w:style w:type="character" w:customStyle="1" w:styleId="QuoteChar">
    <w:name w:val="Quote Char"/>
    <w:basedOn w:val="DefaultParagraphFont"/>
    <w:link w:val="Quote"/>
    <w:uiPriority w:val="29"/>
    <w:rsid w:val="00FA5BAC"/>
    <w:rPr>
      <w:i/>
      <w:iCs/>
      <w:color w:val="404040" w:themeColor="text1" w:themeTint="BF"/>
    </w:rPr>
  </w:style>
  <w:style w:type="paragraph" w:styleId="ListParagraph">
    <w:name w:val="List Paragraph"/>
    <w:basedOn w:val="Normal"/>
    <w:uiPriority w:val="34"/>
    <w:qFormat/>
    <w:rsid w:val="00FA5BAC"/>
    <w:pPr>
      <w:ind w:left="720"/>
      <w:contextualSpacing/>
    </w:pPr>
  </w:style>
  <w:style w:type="character" w:styleId="IntenseEmphasis">
    <w:name w:val="Intense Emphasis"/>
    <w:basedOn w:val="DefaultParagraphFont"/>
    <w:uiPriority w:val="21"/>
    <w:qFormat/>
    <w:rsid w:val="00FA5BAC"/>
    <w:rPr>
      <w:i/>
      <w:iCs/>
      <w:color w:val="0F4761" w:themeColor="accent1" w:themeShade="BF"/>
    </w:rPr>
  </w:style>
  <w:style w:type="paragraph" w:styleId="IntenseQuote">
    <w:name w:val="Intense Quote"/>
    <w:basedOn w:val="Normal"/>
    <w:next w:val="Normal"/>
    <w:link w:val="IntenseQuoteChar"/>
    <w:uiPriority w:val="30"/>
    <w:qFormat/>
    <w:rsid w:val="00FA5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BAC"/>
    <w:rPr>
      <w:i/>
      <w:iCs/>
      <w:color w:val="0F4761" w:themeColor="accent1" w:themeShade="BF"/>
    </w:rPr>
  </w:style>
  <w:style w:type="character" w:styleId="IntenseReference">
    <w:name w:val="Intense Reference"/>
    <w:basedOn w:val="DefaultParagraphFont"/>
    <w:uiPriority w:val="32"/>
    <w:qFormat/>
    <w:rsid w:val="00FA5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Eder Silva (Student)</dc:creator>
  <cp:keywords/>
  <dc:description/>
  <cp:lastModifiedBy>Eder Silva (Student)</cp:lastModifiedBy>
  <cp:revision>1</cp:revision>
  <dcterms:created xsi:type="dcterms:W3CDTF">2026-02-06T14:43:00Z</dcterms:created>
  <dcterms:modified xsi:type="dcterms:W3CDTF">2026-02-06T14:46:00Z</dcterms:modified>
</cp:coreProperties>
</file>