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0" w:after="120" w:line="276" w:lineRule="auto"/>
        <w:jc w:val="left"/>
        <w:rPr>
          <w:rFonts w:ascii="Arial" w:hAnsi="Arial"/>
          <w:color w:val="00000A"/>
          <w:sz w:val="40"/>
          <w:szCs w:val="24"/>
          <w:lang w:val="es-ES"/>
        </w:rPr>
      </w:pPr>
      <w:r>
        <w:rPr>
          <w:rFonts w:ascii="Arial" w:hAnsi="Arial"/>
          <w:color w:val="00000A"/>
          <w:sz w:val="40"/>
          <w:szCs w:val="24"/>
          <w:lang w:val="es-ES"/>
        </w:rPr>
        <mc:AlternateContent>
          <mc:Choice Requires="wps">
            <w:drawing>
              <wp:anchor distT="6350" distB="20955" distL="6350" distR="20955" simplePos="0" relativeHeight="2516592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12700</wp:posOffset>
                </wp:positionV>
                <wp:extent cx="6327775" cy="765175"/>
                <wp:effectExtent l="6985" t="6985" r="5715" b="5715"/>
                <wp:wrapNone/>
                <wp:docPr id="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7720" cy="7650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507E32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16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 xml:space="preserve">Módulo: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16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 xml:space="preserve">UT05: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>Tratamiento de datos</w:t>
                            </w:r>
                          </w:p>
                          <w:p>
                            <w:pPr>
                              <w:pStyle w:val="16"/>
                              <w:spacing w:before="0" w:after="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 xml:space="preserve">Actividad de desarrollo: </w:t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 w:eastAsia="Liberation Serif" w:cs="Liberation Serif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dstrike w:val="0"/>
                                <w:color w:val="000000"/>
                                <w:position w:val="0"/>
                                <w:sz w:val="28"/>
                                <w:vertAlign w:val="baseline"/>
                              </w:rPr>
                              <w:t xml:space="preserve">Proyecto 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o:spt="1" style="position:absolute;left:0pt;margin-left:-12.35pt;margin-top:1pt;height:60.25pt;width:498.25pt;z-index:251659264;mso-width-relative:page;mso-height-relative:page;" filled="f" stroked="t" coordsize="21600,21600" o:gfxdata="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8enfndcAAAAJAQAADwAAAAAAAAABACAAAAAiAAAAZHJz&#10;L2Rvd25yZXYueG1sUEsBAhQAFAAAAAgAh07iQIasRuPMAQAAnAMAAA4AAAAAAAAAAQAgAAAAJgEA&#10;AGRycy9lMm9Eb2MueG1sUEsFBgAAAAAGAAYAWQEAAGQFAAAAAA==&#10;">
                <v:fill on="f" focussize="0,0"/>
                <v:stroke weight="1pt" color="#507E32" joinstyle="round"/>
                <v:imagedata o:title=""/>
                <o:lock v:ext="edit" aspectratio="f"/>
                <v:textbox>
                  <w:txbxContent>
                    <w:p>
                      <w:pPr>
                        <w:pStyle w:val="16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 xml:space="preserve">Módulo: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>Bases de Datos</w:t>
                      </w:r>
                    </w:p>
                    <w:p>
                      <w:pPr>
                        <w:pStyle w:val="16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 xml:space="preserve">UT05: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>Tratamiento de datos</w:t>
                      </w:r>
                    </w:p>
                    <w:p>
                      <w:pPr>
                        <w:pStyle w:val="16"/>
                        <w:spacing w:before="0" w:after="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 xml:space="preserve">Actividad de desarrollo: </w:t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ab/>
                      </w:r>
                      <w:r>
                        <w:rPr>
                          <w:rFonts w:ascii="Liberation Serif" w:hAnsi="Liberation Serif" w:eastAsia="Liberation Serif" w:cs="Liberation Serif"/>
                          <w:b/>
                          <w:i w:val="0"/>
                          <w:caps w:val="0"/>
                          <w:smallCaps w:val="0"/>
                          <w:strike w:val="0"/>
                          <w:dstrike w:val="0"/>
                          <w:color w:val="000000"/>
                          <w:position w:val="0"/>
                          <w:sz w:val="28"/>
                          <w:vertAlign w:val="baseline"/>
                        </w:rPr>
                        <w:t xml:space="preserve">Proyecto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r>
        <w:rPr>
          <w:rFonts w:ascii="Liberation Serif" w:hAnsi="Liberation Serif" w:eastAsia="Liberation Serif" w:cs="Liberation Serif"/>
          <w:sz w:val="24"/>
          <w:szCs w:val="24"/>
        </w:rPr>
        <w:t>Grupal: Luis,Daniel,Daikel,Lin,Jazael</w:t>
      </w:r>
    </w:p>
    <w:p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shd w:val="clear" w:fill="auto"/>
        <w:spacing w:before="0" w:after="0" w:line="240" w:lineRule="auto"/>
        <w:ind w:left="0" w:right="0" w:firstLine="0"/>
        <w:jc w:val="both"/>
        <w:rPr>
          <w:rFonts w:ascii="Liberation Serif" w:hAnsi="Liberation Serif" w:eastAsia="Liberation Serif" w:cs="Liberation Serif"/>
          <w:sz w:val="24"/>
          <w:szCs w:val="24"/>
        </w:rPr>
      </w:pPr>
      <w:bookmarkStart w:id="11" w:name="_GoBack"/>
      <w:bookmarkEnd w:id="11"/>
    </w:p>
    <w:sdt>
      <w:sdtPr>
        <w:rPr>
          <w:rFonts w:hint="default" w:ascii="SimSun" w:hAnsi="SimSun" w:eastAsia="SimSun" w:cstheme="minorBidi"/>
          <w:color w:val="auto"/>
          <w:kern w:val="2"/>
          <w:sz w:val="21"/>
          <w:szCs w:val="20"/>
          <w:lang w:val="en-US" w:eastAsia="zh-CN" w:bidi="hi-IN"/>
        </w:rPr>
        <w:id w:val="147457631"/>
        <w15:color w:val="DBDBDB"/>
        <w:docPartObj>
          <w:docPartGallery w:val="Table of Contents"/>
          <w:docPartUnique/>
        </w:docPartObj>
      </w:sdtPr>
      <w:sdtEndPr>
        <w:rPr>
          <w:rFonts w:ascii="Liberation Serif" w:hAnsi="Liberation Serif" w:eastAsia="Liberation Serif" w:cs="Liberation Serif"/>
          <w:color w:val="auto"/>
          <w:kern w:val="2"/>
          <w:sz w:val="21"/>
          <w:szCs w:val="24"/>
          <w:lang w:val="es-ES" w:eastAsia="zh-CN" w:bidi="hi-I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/>
              <w:lang w:val="en-US"/>
            </w:rPr>
          </w:pPr>
          <w:r>
            <w:rPr>
              <w:rFonts w:hint="eastAsia" w:ascii="SimSun" w:hAnsi="SimSun" w:cstheme="minorBidi"/>
              <w:color w:val="auto"/>
              <w:kern w:val="2"/>
              <w:sz w:val="21"/>
              <w:szCs w:val="20"/>
              <w:lang w:val="en-US" w:eastAsia="zh-CN" w:bidi="hi-IN"/>
            </w:rPr>
            <w:t>Indice</w:t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Liberation Serif" w:hAnsi="Liberation Serif" w:eastAsia="Liberation Serif" w:cs="Liberation Serif"/>
              <w:sz w:val="24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 w:val="24"/>
              <w:szCs w:val="24"/>
            </w:rPr>
            <w:instrText xml:space="preserve">TOC \o "1-1" \h \u </w:instrText>
          </w:r>
          <w:r>
            <w:rPr>
              <w:rFonts w:ascii="Liberation Serif" w:hAnsi="Liberation Serif" w:eastAsia="Liberation Serif" w:cs="Liberation Serif"/>
              <w:sz w:val="24"/>
              <w:szCs w:val="24"/>
            </w:rPr>
            <w:fldChar w:fldCharType="separate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Cs w:val="24"/>
            </w:rPr>
            <w:instrText xml:space="preserve"> HYPERLINK \l _Toc26599 </w:instrText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separate"/>
          </w:r>
          <w:r>
            <w:rPr>
              <w:lang w:val="es-ES"/>
            </w:rPr>
            <w:t>1.Entrevista a un cliente</w:t>
          </w:r>
          <w:r>
            <w:tab/>
          </w:r>
          <w:r>
            <w:fldChar w:fldCharType="begin"/>
          </w:r>
          <w:r>
            <w:instrText xml:space="preserve"> PAGEREF _Toc26599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Liberation Serif" w:hAnsi="Liberation Serif" w:eastAsia="Liberation Serif" w:cs="Liberation Serif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Cs w:val="24"/>
            </w:rPr>
            <w:instrText xml:space="preserve"> HYPERLINK \l _Toc31340 </w:instrText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separate"/>
          </w:r>
          <w:r>
            <w:rPr>
              <w:lang w:val="es-ES"/>
            </w:rPr>
            <w:t>2.Digrama modelo entidad relacion</w:t>
          </w:r>
          <w:r>
            <w:tab/>
          </w:r>
          <w:r>
            <w:fldChar w:fldCharType="begin"/>
          </w:r>
          <w:r>
            <w:instrText xml:space="preserve"> PAGEREF _Toc31340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Liberation Serif" w:hAnsi="Liberation Serif" w:eastAsia="Liberation Serif" w:cs="Liberation Serif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Cs w:val="24"/>
            </w:rPr>
            <w:instrText xml:space="preserve"> HYPERLINK \l _Toc7774 </w:instrText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separate"/>
          </w:r>
          <w:r>
            <w:rPr>
              <w:lang w:val="es-ES"/>
            </w:rPr>
            <w:t>3.Modelo Relacional</w:t>
          </w:r>
          <w:r>
            <w:tab/>
          </w:r>
          <w:r>
            <w:fldChar w:fldCharType="begin"/>
          </w:r>
          <w:r>
            <w:instrText xml:space="preserve"> PAGEREF _Toc7774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Liberation Serif" w:hAnsi="Liberation Serif" w:eastAsia="Liberation Serif" w:cs="Liberation Serif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Cs w:val="24"/>
            </w:rPr>
            <w:instrText xml:space="preserve"> HYPERLINK \l _Toc30263 </w:instrText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separate"/>
          </w:r>
          <w:r>
            <w:rPr>
              <w:lang w:val="es-ES"/>
            </w:rPr>
            <w:t>4.Diccionario de datos</w:t>
          </w:r>
          <w:r>
            <w:tab/>
          </w:r>
          <w:r>
            <w:fldChar w:fldCharType="begin"/>
          </w:r>
          <w:r>
            <w:instrText xml:space="preserve"> PAGEREF _Toc30263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  <w:p>
          <w:pPr>
            <w:pStyle w:val="15"/>
            <w:tabs>
              <w:tab w:val="right" w:leader="dot" w:pos="8640"/>
            </w:tabs>
          </w:pPr>
          <w:r>
            <w:rPr>
              <w:rFonts w:ascii="Liberation Serif" w:hAnsi="Liberation Serif" w:eastAsia="Liberation Serif" w:cs="Liberation Serif"/>
              <w:szCs w:val="24"/>
            </w:rPr>
            <w:fldChar w:fldCharType="begin"/>
          </w:r>
          <w:r>
            <w:rPr>
              <w:rFonts w:ascii="Liberation Serif" w:hAnsi="Liberation Serif" w:eastAsia="Liberation Serif" w:cs="Liberation Serif"/>
              <w:szCs w:val="24"/>
            </w:rPr>
            <w:instrText xml:space="preserve"> HYPERLINK \l _Toc24843 </w:instrText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separate"/>
          </w:r>
          <w:r>
            <w:rPr>
              <w:lang w:val="es-ES"/>
            </w:rPr>
            <w:t>Diseño relacional</w:t>
          </w:r>
          <w:r>
            <w:tab/>
          </w:r>
          <w:r>
            <w:fldChar w:fldCharType="begin"/>
          </w:r>
          <w:r>
            <w:instrText xml:space="preserve"> PAGEREF _Toc24843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shd w:val="clear" w:fill="auto"/>
            <w:spacing w:before="0" w:after="0" w:line="240" w:lineRule="auto"/>
            <w:ind w:left="0" w:right="0" w:firstLine="0"/>
            <w:jc w:val="both"/>
            <w:rPr>
              <w:rFonts w:ascii="Liberation Serif" w:hAnsi="Liberation Serif" w:eastAsia="Liberation Serif" w:cs="Liberation Serif"/>
              <w:sz w:val="24"/>
              <w:szCs w:val="24"/>
            </w:rPr>
          </w:pPr>
          <w:r>
            <w:rPr>
              <w:rFonts w:ascii="Liberation Serif" w:hAnsi="Liberation Serif" w:eastAsia="Liberation Serif" w:cs="Liberation Serif"/>
              <w:szCs w:val="24"/>
            </w:rPr>
            <w:fldChar w:fldCharType="end"/>
          </w:r>
        </w:p>
      </w:sdtContent>
    </w:sdt>
    <w:p>
      <w:pPr>
        <w:pStyle w:val="2"/>
        <w:bidi w:val="0"/>
        <w:rPr>
          <w:lang w:val="es-ES"/>
        </w:rPr>
      </w:pPr>
      <w:bookmarkStart w:id="0" w:name="_Toc521"/>
      <w:bookmarkStart w:id="1" w:name="_Toc26599"/>
      <w:r>
        <w:rPr>
          <w:lang w:val="es-ES"/>
        </w:rPr>
        <w:t>1.Entrevista a un cliente</w:t>
      </w:r>
      <w:bookmarkEnd w:id="0"/>
      <w:bookmarkEnd w:id="1"/>
    </w:p>
    <w:p>
      <w:pPr>
        <w:spacing w:before="0" w:after="0" w:line="276" w:lineRule="auto"/>
        <w:jc w:val="left"/>
        <w:rPr>
          <w:rFonts w:ascii="Arial" w:hAnsi="Arial"/>
          <w:color w:val="00000A"/>
          <w:sz w:val="22"/>
          <w:szCs w:val="24"/>
          <w:lang w:val="es-ES"/>
        </w:rPr>
      </w:pPr>
      <w:r>
        <w:rPr>
          <w:rFonts w:ascii="Arial" w:hAnsi="Arial"/>
          <w:color w:val="00000A"/>
          <w:sz w:val="22"/>
          <w:szCs w:val="24"/>
          <w:lang w:val="es-ES"/>
        </w:rPr>
        <w:t>Entrevistador: "Hola, gracias por reunirse con nosotros. Para comenzar, ¿puede describir el propósito principal de la base de datos que le gustaría crear para la Fórmula 1?"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"¡Hola! Claro, la idea es gestionar de manera eficiente toda la información relacionada con la Fórmula 1. Queremos almacenar datos detallados sobre pilotos, equipos, circuitos, carreras y resultados para facilitar análisis específicos y obtener información clave sobre el rendimiento en cada temporada."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"Entendido. ¿Podría detallar las entidades clave que le gustaría incluir en la base de datos?"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"Sí, definitivamente necesitamos entidades para Pilotos, Equipos, Circuitos, Carreras, Resultados y Temporadas. Queremos asegurarnos de que cada una esté bien estructurada con atributos específicos."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"¿Podría proporcionar algunos ejemplos de los atributos que considera esenciales para cada entidad?"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"Para Pilotos, nos gustaría almacenar detalles como Nombre, Nacionalidad, Fecha de nacimiento y Número del piloto. En Equipos, necesitamos información sobre el Nombre del equipo, Nacionalidad y Año de fundación. Para Circuitos, queremos detalles sobre Nombre, Ubicación, Longitud y Número de vueltas, y así sucesivamente para las demás entidades."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"¿Hay alguna relación específica que le gustaría establecer entre estas entidades?"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"Sí, definitivamente. Queremos vincular pilotos y equipos, resultados con pilotos y carreras con circuitos y temporadas. Esto nos permitirá realizar consultas más complejas y obtener información detallada sobre el desempeño en cada temporada."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"¿Alguna consideración especial en términos de consultas o análisis que le gustaría realizar con frecuencia?"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"Nos gustaría poder obtener fácilmente información detallada sobre el rendimiento de un piloto o equipo en una temporada específica, así como analizar los resultados de carreras en circuitos particulares. También sería genial poder seguir la evolución de los equipos a lo largo de los años."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"Entendido. ¿Hay algún requisito específico de normalización o seguridad que debamos tener en cuenta?"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"Sí, nos gustaría asegurarnos de que la base de datos esté normalizada para evitar redundancias y garantizar la consistencia de los datos. En términos de seguridad, obviamente queremos proteger la información sensible y garantizar que solo usuarios autorizados puedan acceder y modificar datos."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"Perfecto, esto nos proporciona una sólida base para comenzar. Trabajaremos en un diseño detallado que cumpla con sus requisitos y expectativas. ¿Hay algo más que le gustaría agregar antes de comenzar?"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Cliente: "No, eso cubre la mayoría de nuestros requisitos. ¡Gracias por su ayuda!"</w:t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br w:type="textWrapping"/>
      </w:r>
      <w:r>
        <w:rPr>
          <w:rFonts w:ascii="Arial" w:hAnsi="Arial"/>
          <w:color w:val="00000A"/>
          <w:sz w:val="22"/>
          <w:szCs w:val="24"/>
          <w:lang w:val="es-ES"/>
        </w:rPr>
        <w:t>Entrevistador: "¡De nada! Estamos emocionados de trabajar en este proyecto con usted. Nos pondremos en contacto pronto con el diseño inicial para su revisión."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pStyle w:val="2"/>
        <w:bidi w:val="0"/>
        <w:rPr>
          <w:lang w:val="es-ES"/>
        </w:rPr>
      </w:pPr>
      <w:bookmarkStart w:id="2" w:name="_Toc17885"/>
      <w:bookmarkStart w:id="3" w:name="_Toc31340"/>
      <w:r>
        <w:rPr>
          <w:lang w:val="es-ES"/>
        </w:rPr>
        <w:t>2.Digrama modelo entidad relacion</w:t>
      </w:r>
      <w:bookmarkEnd w:id="2"/>
      <w:bookmarkEnd w:id="3"/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  <w:r>
        <w:drawing>
          <wp:inline distT="0" distB="0" distL="0" distR="0">
            <wp:extent cx="5730240" cy="316992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pStyle w:val="2"/>
        <w:bidi w:val="0"/>
        <w:rPr>
          <w:lang w:val="es-ES"/>
        </w:rPr>
      </w:pPr>
      <w:bookmarkStart w:id="4" w:name="_Toc21413"/>
      <w:bookmarkStart w:id="5" w:name="_Toc7774"/>
      <w:r>
        <w:rPr>
          <w:lang w:val="es-ES"/>
        </w:rPr>
        <w:t>3.Modelo Relacional</w:t>
      </w:r>
      <w:bookmarkEnd w:id="4"/>
      <w:bookmarkEnd w:id="5"/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trabajador(ID_,dni,nombre,nacionalidad,fecha_nacimiento,tipo,ID_EQUIPO*)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ID_EQUIPO REFERENCE equipo(ID);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mecanico(ID*_,tarea_pit_stop)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 hace references a trabajador(ID);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ing_coche(ID*_,area_de_coche)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 hace references a trabajador(ID);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ing_estrategia(ID*_,localizacion)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 hace reference a trabajador(ID);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equipo(ID_, nacionalidad,nombre,año_fundacion);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piloto(nacionalidad,ID_,numero,IDequipo*,nombre)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id_equipo references equipo(ID);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carrera(fecha,id_,idcircuito*,id_temporada),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idcircuito references circuito(id)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idtemporada referencia temporada(id);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Resultados( id_piloto_*,id_carrera_*, puntos_carrera, posicion),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id_piloto hace references piloto(id),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id_carrera references carrera(id);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circuito(longitud,ubicacion,nombre,id_,nvueltas);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temporada(Id_,año);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pStyle w:val="2"/>
        <w:bidi w:val="0"/>
        <w:rPr>
          <w:lang w:val="es-ES"/>
        </w:rPr>
      </w:pPr>
      <w:bookmarkStart w:id="6" w:name="_Toc24624"/>
      <w:bookmarkStart w:id="7" w:name="_Toc30263"/>
      <w:r>
        <w:rPr>
          <w:lang w:val="es-ES"/>
        </w:rPr>
        <w:t>4.Diccionario de datos</w:t>
      </w:r>
      <w:bookmarkEnd w:id="6"/>
      <w:bookmarkEnd w:id="7"/>
    </w:p>
    <w:p>
      <w:pPr>
        <w:spacing w:before="0" w:after="12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12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trabajador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dni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char(9)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varchar(10)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si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fecha_nacimiento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highlight w:val="white"/>
                <w:lang w:val="es-ES"/>
              </w:rPr>
              <w:t>mecánico,ingeniero,limpiador etc…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id_equipo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primary ID,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foránea ID_EQUIPO REFERENCE equipo(ID);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mecánico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tarea_pit_stop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rueda,levantar coche, dar salida…</w:t>
            </w: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primary ID y foránea hace referencia a trabajador(ID); ,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ing_coche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area_de_coche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 y foránea hace referencia a trabajador(ID);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ing_estrategia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localizacion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enum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Sede o paddock</w:t>
            </w: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 y foránea hace referencia a trabajador(ID);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equipo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año_fundacion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piloto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nacionalidad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ID_equipo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numero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char(9)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varchar(30)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ID;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foranea id_equipo hace references equipo(ID);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carrera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Fecha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Date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Fecha exacta de la carrera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ID_circuito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id_temporada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ID;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foránea idcircuito references circuito(id)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 xml:space="preserve"> clave foránea idtemporada referencia temporada(id);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Resultados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ID_piloto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ID_carrera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Puntos_Carrera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Puntos del piloto por carrera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Posicion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0" w:sz="6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Posición de carrera</w:t>
            </w: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y foránea id_piloto hace references piloto(id),</w:t>
      </w: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y foránea id_carrera references carrera(id);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circuito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longitud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double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ubicacion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varchar(40)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nombre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varchar(100)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nvueltas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temporada</w:t>
      </w:r>
    </w:p>
    <w:tbl>
      <w:tblPr>
        <w:tblStyle w:val="4"/>
        <w:tblW w:w="9029" w:type="dxa"/>
        <w:tblInd w:w="0" w:type="dxa"/>
        <w:tblLayout w:type="fixed"/>
        <w:tblCellMar>
          <w:top w:w="0" w:type="dxa"/>
          <w:left w:w="100" w:type="dxa"/>
          <w:bottom w:w="0" w:type="dxa"/>
          <w:right w:w="100" w:type="dxa"/>
        </w:tblCellMar>
      </w:tblPr>
      <w:tblGrid>
        <w:gridCol w:w="1805"/>
        <w:gridCol w:w="1806"/>
        <w:gridCol w:w="1806"/>
        <w:gridCol w:w="1806"/>
        <w:gridCol w:w="1806"/>
      </w:tblGrid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Campo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tipo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null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predeterminado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descripción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identificador</w:t>
            </w:r>
          </w:p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autoincremental</w:t>
            </w:r>
          </w:p>
        </w:tc>
      </w:tr>
      <w:tr>
        <w:tblPrEx>
          <w:tblCellMar>
            <w:top w:w="0" w:type="dxa"/>
            <w:left w:w="100" w:type="dxa"/>
            <w:bottom w:w="0" w:type="dxa"/>
            <w:right w:w="100" w:type="dxa"/>
          </w:tblCellMar>
        </w:tblPrEx>
        <w:trPr>
          <w:trHeight w:val="1" w:hRule="atLeast"/>
        </w:trPr>
        <w:tc>
          <w:tcPr>
            <w:tcW w:w="1805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año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int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  <w:r>
              <w:rPr>
                <w:rFonts w:ascii="Arial" w:hAnsi="Arial" w:eastAsia="Calibri"/>
                <w:color w:val="00000A"/>
                <w:sz w:val="22"/>
                <w:szCs w:val="24"/>
                <w:lang w:val="es-ES"/>
              </w:rPr>
              <w:t>no</w:t>
            </w: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  <w:tc>
          <w:tcPr>
            <w:tcW w:w="1806" w:type="dxa"/>
            <w:tcBorders>
              <w:top w:val="single" w:color="000001" w:sz="8" w:space="0"/>
              <w:left w:val="single" w:color="000001" w:sz="8" w:space="0"/>
              <w:bottom w:val="single" w:color="000001" w:sz="8" w:space="0"/>
              <w:right w:val="single" w:color="000001" w:sz="8" w:space="0"/>
            </w:tcBorders>
            <w:shd w:val="clear" w:color="000000" w:fill="FFFFFF"/>
          </w:tcPr>
          <w:p>
            <w:pPr>
              <w:widowControl/>
              <w:spacing w:before="0" w:after="0"/>
              <w:jc w:val="left"/>
              <w:rPr>
                <w:rFonts w:ascii="Calibri" w:hAnsi="Calibri" w:eastAsia="Calibri"/>
                <w:color w:val="auto"/>
                <w:sz w:val="22"/>
                <w:szCs w:val="24"/>
                <w:lang w:val="es-ES"/>
              </w:rPr>
            </w:pPr>
          </w:p>
        </w:tc>
      </w:tr>
    </w:tbl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clave primaria ID;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pStyle w:val="2"/>
        <w:bidi w:val="0"/>
        <w:rPr>
          <w:lang w:val="es-ES"/>
        </w:rPr>
      </w:pPr>
      <w:bookmarkStart w:id="8" w:name="_Toc15407"/>
      <w:bookmarkStart w:id="9" w:name="_Toc24843"/>
      <w:r>
        <w:rPr>
          <w:lang w:val="es-ES"/>
        </w:rPr>
        <w:t>Diseño relacional</w:t>
      </w:r>
      <w:bookmarkEnd w:id="8"/>
      <w:bookmarkEnd w:id="9"/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  <w:r>
        <w:drawing>
          <wp:inline distT="0" distB="0" distL="0" distR="0">
            <wp:extent cx="5730240" cy="5326380"/>
            <wp:effectExtent l="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p>
      <w:pPr>
        <w:spacing w:before="0" w:after="0" w:line="276" w:lineRule="auto"/>
        <w:jc w:val="left"/>
        <w:rPr>
          <w:rFonts w:ascii="Arial" w:hAnsi="Arial" w:eastAsia="Calibri"/>
          <w:color w:val="00000A"/>
          <w:sz w:val="22"/>
          <w:szCs w:val="24"/>
          <w:lang w:val="es-ES"/>
        </w:rPr>
      </w:pPr>
      <w:r>
        <w:rPr>
          <w:rFonts w:ascii="Arial" w:hAnsi="Arial" w:eastAsia="Calibri"/>
          <w:color w:val="00000A"/>
          <w:sz w:val="22"/>
          <w:szCs w:val="24"/>
          <w:lang w:val="es-ES"/>
        </w:rPr>
        <w:t>3º Trimestre</w:t>
      </w:r>
    </w:p>
    <w:p>
      <w:pPr>
        <w:spacing w:before="0" w:after="0" w:line="276" w:lineRule="auto"/>
        <w:jc w:val="left"/>
        <w:rPr>
          <w:rFonts w:ascii="Calibri" w:hAnsi="Calibri" w:eastAsia="Calibri"/>
          <w:color w:val="auto"/>
          <w:sz w:val="22"/>
          <w:szCs w:val="24"/>
          <w:lang w:val="es-ES"/>
        </w:rPr>
      </w:pPr>
    </w:p>
    <w:sectPr>
      <w:headerReference r:id="rId4" w:type="default"/>
      <w:footerReference r:id="rId5" w:type="default"/>
      <w:pgSz w:w="12240" w:h="15840"/>
      <w:pgMar w:top="1440" w:right="1800" w:bottom="1440" w:left="1800" w:header="720" w:footer="720" w:gutter="0"/>
      <w:pgNumType w:fmt="decimal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mc:AlternateContent>
        <mc:Choice Requires="wps">
          <w:drawing>
            <wp:anchor distT="0" distB="0" distL="0" distR="0" simplePos="0" relativeHeight="251659264" behindDoc="1" locked="0" layoutInCell="0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828800" cy="16129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28800" cy="1612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Cuadro de texto 4" o:spid="_x0000_s1026" o:spt="1" style="position:absolute;left:0pt;margin-top:0.05pt;height:12.7pt;width:144pt;mso-position-horizontal:right;mso-position-horizontal-relative:margin;z-index:-251657216;mso-width-relative:page;mso-height-relative:page;" filled="f" stroked="f" coordsize="21600,21600" o:allowincell="f" o:gfxdata="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nzvDltQAAAAEAQAADwAAAAAAAAABACAAAAAiAAAAZHJzL2Rvd25yZXYueG1sUEsBAhQA&#10;FAAAAAgAh07iQHBCqbW9AQAAkAMAAA4AAAAAAAAAAQAgAAAAIwEAAGRycy9lMm9Eb2MueG1sUEsF&#10;BgAAAAAGAAYAWQEAAFI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bookmarkStart w:id="10" w:name="_GoBack"/>
    <w:bookmarkEnd w:id="1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footnotePr>
    <w:footnote w:id="0"/>
    <w:footnote w:id="1"/>
  </w:foot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0163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both"/>
    </w:pPr>
    <w:rPr>
      <w:rFonts w:eastAsia="SimSun" w:asciiTheme="minorHAnsi" w:hAnsiTheme="minorHAnsi" w:cstheme="minorBidi"/>
      <w:color w:val="auto"/>
      <w:kern w:val="2"/>
      <w:sz w:val="21"/>
      <w:szCs w:val="20"/>
      <w:lang w:val="es-ES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2"/>
      <w:sz w:val="32"/>
      <w:szCs w:val="32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uiPriority w:val="0"/>
    <w:rPr>
      <w:color w:val="000080"/>
      <w:u w:val="single"/>
    </w:rPr>
  </w:style>
  <w:style w:type="paragraph" w:styleId="6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8">
    <w:name w:val="List"/>
    <w:basedOn w:val="9"/>
    <w:qFormat/>
    <w:uiPriority w:val="0"/>
    <w:rPr>
      <w:rFonts w:cs="Arial"/>
    </w:rPr>
  </w:style>
  <w:style w:type="paragraph" w:styleId="9">
    <w:name w:val="Body Text"/>
    <w:basedOn w:val="1"/>
    <w:uiPriority w:val="0"/>
    <w:pPr>
      <w:spacing w:before="0" w:after="140" w:line="276" w:lineRule="auto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customStyle="1" w:styleId="11">
    <w:name w:val="Enlace del índice"/>
    <w:qFormat/>
    <w:uiPriority w:val="0"/>
  </w:style>
  <w:style w:type="paragraph" w:customStyle="1" w:styleId="12">
    <w:name w:val="Título1"/>
    <w:basedOn w:val="1"/>
    <w:next w:val="9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3">
    <w:name w:val="Índice"/>
    <w:basedOn w:val="1"/>
    <w:qFormat/>
    <w:uiPriority w:val="0"/>
    <w:pPr>
      <w:suppressLineNumbers/>
    </w:pPr>
    <w:rPr>
      <w:rFonts w:cs="Arial"/>
    </w:rPr>
  </w:style>
  <w:style w:type="paragraph" w:customStyle="1" w:styleId="14">
    <w:name w:val="Cabecera y pie"/>
    <w:basedOn w:val="1"/>
    <w:qFormat/>
    <w:uiPriority w:val="0"/>
  </w:style>
  <w:style w:type="paragraph" w:customStyle="1" w:styleId="15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s-ES" w:eastAsia="zh-CN" w:bidi="hi-IN"/>
    </w:rPr>
  </w:style>
  <w:style w:type="paragraph" w:customStyle="1" w:styleId="16">
    <w:name w:val="Contenido del marco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wmf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776</Words>
  <Characters>5396</Characters>
  <Paragraphs>235</Paragraphs>
  <TotalTime>0</TotalTime>
  <ScaleCrop>false</ScaleCrop>
  <LinksUpToDate>false</LinksUpToDate>
  <CharactersWithSpaces>5964</CharactersWithSpaces>
  <Application>WPS Office_12.2.0.16909_F1E327BC-269C-435d-A152-05C5408002CA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2024-05-12T13:40:00Z</dcterms:created>
  <dc:creator>turis</dc:creator>
  <cp:lastModifiedBy>yi lin</cp:lastModifiedBy>
  <dcterms:modified xsi:type="dcterms:W3CDTF">2024-05-13T20:40:03Z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E7061561BC414CA799D26FA66BA76C12_11</vt:lpwstr>
  </property>
  <property fmtid="{D5CDD505-2E9C-101B-9397-08002B2CF9AE}" pid="3" name="KSOProductBuildVer">
    <vt:lpwstr>3082-12.2.0.16909</vt:lpwstr>
  </property>
</Properties>
</file>